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D0F6F" w14:textId="77777777" w:rsidR="00D46994" w:rsidRDefault="00000000">
      <w:pPr>
        <w:spacing w:after="60"/>
      </w:pPr>
      <w:r>
        <w:rPr>
          <w:b/>
          <w:color w:val="0B2545"/>
          <w:sz w:val="44"/>
        </w:rPr>
        <w:t>Micro Data Packet Canonical Version 8</w:t>
      </w:r>
    </w:p>
    <w:p w14:paraId="73E5CF17" w14:textId="77777777" w:rsidR="00D46994" w:rsidRDefault="00000000">
      <w:pPr>
        <w:spacing w:after="280"/>
      </w:pPr>
      <w:r>
        <w:rPr>
          <w:color w:val="555555"/>
          <w:sz w:val="22"/>
        </w:rPr>
        <w:t>State machine, independent timers, heartbeat, LTE-M location, and server-to-device configuration</w:t>
      </w:r>
    </w:p>
    <w:p w14:paraId="5246A748" w14:textId="77777777" w:rsidR="00D46994" w:rsidRDefault="00000000">
      <w:pPr>
        <w:pStyle w:val="Heading1"/>
      </w:pPr>
      <w:r>
        <w:t>1. Status and scope</w:t>
      </w:r>
    </w:p>
    <w:p w14:paraId="7B8C4DCB" w14:textId="77777777" w:rsidR="00D46994" w:rsidRDefault="00000000">
      <w:r>
        <w:t>This document is the cross-team source of truth. The simulator and TCP-server guides are implementation and operating guides; they must follow this document. It replaces the former command-0x20 typed-TLV settings format. Command 0x02 is positional and full replacement.</w:t>
      </w:r>
    </w:p>
    <w:p w14:paraId="50916061" w14:textId="77777777" w:rsidR="00D46994" w:rsidRDefault="00000000">
      <w:pPr>
        <w:pStyle w:val="Heading1"/>
      </w:pPr>
      <w:r>
        <w:t>2. Common packet envelope</w:t>
      </w:r>
    </w:p>
    <w:p w14:paraId="742B37FC" w14:textId="77777777" w:rsidR="00D46994" w:rsidRDefault="00000000">
      <w:pPr>
        <w:spacing w:after="120"/>
        <w:ind w:left="216"/>
      </w:pPr>
      <w:r>
        <w:rPr>
          <w:rFonts w:ascii="Consolas" w:hAnsi="Consolas"/>
          <w:sz w:val="17"/>
        </w:rPr>
        <w:t>AB | 10 | LENGTH_BE | CRC_BE | SEQUENCE_BE | COMMAND | PAYLOAD</w:t>
      </w:r>
    </w:p>
    <w:tbl>
      <w:tblPr>
        <w:tblStyle w:val="TableGrid"/>
        <w:tblW w:w="0" w:type="auto"/>
        <w:tblLayout w:type="fixed"/>
        <w:tblLook w:val="04A0" w:firstRow="1" w:lastRow="0" w:firstColumn="1" w:lastColumn="0" w:noHBand="0" w:noVBand="1"/>
      </w:tblPr>
      <w:tblGrid>
        <w:gridCol w:w="936"/>
        <w:gridCol w:w="1728"/>
        <w:gridCol w:w="6840"/>
      </w:tblGrid>
      <w:tr w:rsidR="00D46994" w14:paraId="33B36F32" w14:textId="77777777">
        <w:tc>
          <w:tcPr>
            <w:tcW w:w="936" w:type="dxa"/>
            <w:shd w:val="clear" w:color="auto" w:fill="E8EEF5"/>
            <w:vAlign w:val="center"/>
          </w:tcPr>
          <w:p w14:paraId="390FBB14" w14:textId="77777777" w:rsidR="00D46994" w:rsidRDefault="00000000">
            <w:r>
              <w:rPr>
                <w:b/>
                <w:sz w:val="18"/>
              </w:rPr>
              <w:t>Offset</w:t>
            </w:r>
          </w:p>
        </w:tc>
        <w:tc>
          <w:tcPr>
            <w:tcW w:w="1728" w:type="dxa"/>
            <w:shd w:val="clear" w:color="auto" w:fill="E8EEF5"/>
            <w:vAlign w:val="center"/>
          </w:tcPr>
          <w:p w14:paraId="2B88C3E9" w14:textId="77777777" w:rsidR="00D46994" w:rsidRDefault="00000000">
            <w:r>
              <w:rPr>
                <w:b/>
                <w:sz w:val="18"/>
              </w:rPr>
              <w:t>Field</w:t>
            </w:r>
          </w:p>
        </w:tc>
        <w:tc>
          <w:tcPr>
            <w:tcW w:w="6840" w:type="dxa"/>
            <w:shd w:val="clear" w:color="auto" w:fill="E8EEF5"/>
            <w:vAlign w:val="center"/>
          </w:tcPr>
          <w:p w14:paraId="38D08CB9" w14:textId="77777777" w:rsidR="00D46994" w:rsidRDefault="00000000">
            <w:r>
              <w:rPr>
                <w:b/>
                <w:sz w:val="18"/>
              </w:rPr>
              <w:t>Rule</w:t>
            </w:r>
          </w:p>
        </w:tc>
      </w:tr>
      <w:tr w:rsidR="00D46994" w14:paraId="1C417A3C" w14:textId="77777777">
        <w:tc>
          <w:tcPr>
            <w:tcW w:w="936" w:type="dxa"/>
            <w:vAlign w:val="center"/>
          </w:tcPr>
          <w:p w14:paraId="05BDB0C7" w14:textId="77777777" w:rsidR="00D46994" w:rsidRDefault="00000000">
            <w:pPr>
              <w:spacing w:after="40"/>
            </w:pPr>
            <w:r>
              <w:rPr>
                <w:sz w:val="18"/>
              </w:rPr>
              <w:t>0</w:t>
            </w:r>
          </w:p>
        </w:tc>
        <w:tc>
          <w:tcPr>
            <w:tcW w:w="1728" w:type="dxa"/>
            <w:vAlign w:val="center"/>
          </w:tcPr>
          <w:p w14:paraId="59336D13" w14:textId="77777777" w:rsidR="00D46994" w:rsidRDefault="00000000">
            <w:pPr>
              <w:spacing w:after="40"/>
            </w:pPr>
            <w:r>
              <w:rPr>
                <w:sz w:val="18"/>
              </w:rPr>
              <w:t>Header</w:t>
            </w:r>
          </w:p>
        </w:tc>
        <w:tc>
          <w:tcPr>
            <w:tcW w:w="6840" w:type="dxa"/>
            <w:vAlign w:val="center"/>
          </w:tcPr>
          <w:p w14:paraId="24EC673E" w14:textId="77777777" w:rsidR="00D46994" w:rsidRDefault="00000000">
            <w:pPr>
              <w:spacing w:after="40"/>
            </w:pPr>
            <w:r>
              <w:rPr>
                <w:sz w:val="18"/>
              </w:rPr>
              <w:t>Fixed 0xAB</w:t>
            </w:r>
          </w:p>
        </w:tc>
      </w:tr>
      <w:tr w:rsidR="00D46994" w14:paraId="177B8692" w14:textId="77777777">
        <w:tc>
          <w:tcPr>
            <w:tcW w:w="936" w:type="dxa"/>
            <w:vAlign w:val="center"/>
          </w:tcPr>
          <w:p w14:paraId="16FB18EE" w14:textId="77777777" w:rsidR="00D46994" w:rsidRDefault="00000000">
            <w:pPr>
              <w:spacing w:after="40"/>
            </w:pPr>
            <w:r>
              <w:rPr>
                <w:sz w:val="18"/>
              </w:rPr>
              <w:t>1</w:t>
            </w:r>
          </w:p>
        </w:tc>
        <w:tc>
          <w:tcPr>
            <w:tcW w:w="1728" w:type="dxa"/>
            <w:vAlign w:val="center"/>
          </w:tcPr>
          <w:p w14:paraId="39F820BA" w14:textId="77777777" w:rsidR="00D46994" w:rsidRDefault="00000000">
            <w:pPr>
              <w:spacing w:after="40"/>
            </w:pPr>
            <w:r>
              <w:rPr>
                <w:sz w:val="18"/>
              </w:rPr>
              <w:t>Property</w:t>
            </w:r>
          </w:p>
        </w:tc>
        <w:tc>
          <w:tcPr>
            <w:tcW w:w="6840" w:type="dxa"/>
            <w:vAlign w:val="center"/>
          </w:tcPr>
          <w:p w14:paraId="7F0C573C" w14:textId="77777777" w:rsidR="00D46994" w:rsidRDefault="00000000">
            <w:pPr>
              <w:spacing w:after="40"/>
            </w:pPr>
            <w:r>
              <w:rPr>
                <w:sz w:val="18"/>
              </w:rPr>
              <w:t>Fixed 0x10</w:t>
            </w:r>
          </w:p>
        </w:tc>
      </w:tr>
      <w:tr w:rsidR="00D46994" w14:paraId="4B889321" w14:textId="77777777">
        <w:tc>
          <w:tcPr>
            <w:tcW w:w="936" w:type="dxa"/>
            <w:vAlign w:val="center"/>
          </w:tcPr>
          <w:p w14:paraId="78E6468F" w14:textId="77777777" w:rsidR="00D46994" w:rsidRDefault="00000000">
            <w:pPr>
              <w:spacing w:after="40"/>
            </w:pPr>
            <w:r>
              <w:rPr>
                <w:sz w:val="18"/>
              </w:rPr>
              <w:t>2-3</w:t>
            </w:r>
          </w:p>
        </w:tc>
        <w:tc>
          <w:tcPr>
            <w:tcW w:w="1728" w:type="dxa"/>
            <w:vAlign w:val="center"/>
          </w:tcPr>
          <w:p w14:paraId="352DCCA4" w14:textId="77777777" w:rsidR="00D46994" w:rsidRDefault="00000000">
            <w:pPr>
              <w:spacing w:after="40"/>
            </w:pPr>
            <w:r>
              <w:rPr>
                <w:sz w:val="18"/>
              </w:rPr>
              <w:t>Length</w:t>
            </w:r>
          </w:p>
        </w:tc>
        <w:tc>
          <w:tcPr>
            <w:tcW w:w="6840" w:type="dxa"/>
            <w:vAlign w:val="center"/>
          </w:tcPr>
          <w:p w14:paraId="3910909C" w14:textId="77777777" w:rsidR="00D46994" w:rsidRDefault="00000000">
            <w:pPr>
              <w:spacing w:after="40"/>
            </w:pPr>
            <w:r>
              <w:rPr>
                <w:sz w:val="18"/>
              </w:rPr>
              <w:t>uint16 big-endian; counts Command + Payload</w:t>
            </w:r>
          </w:p>
        </w:tc>
      </w:tr>
      <w:tr w:rsidR="00D46994" w14:paraId="0EA8D816" w14:textId="77777777">
        <w:tc>
          <w:tcPr>
            <w:tcW w:w="936" w:type="dxa"/>
            <w:vAlign w:val="center"/>
          </w:tcPr>
          <w:p w14:paraId="51812663" w14:textId="77777777" w:rsidR="00D46994" w:rsidRDefault="00000000">
            <w:pPr>
              <w:spacing w:after="40"/>
            </w:pPr>
            <w:r>
              <w:rPr>
                <w:sz w:val="18"/>
              </w:rPr>
              <w:t>4-5</w:t>
            </w:r>
          </w:p>
        </w:tc>
        <w:tc>
          <w:tcPr>
            <w:tcW w:w="1728" w:type="dxa"/>
            <w:vAlign w:val="center"/>
          </w:tcPr>
          <w:p w14:paraId="62AA9627" w14:textId="77777777" w:rsidR="00D46994" w:rsidRDefault="00000000">
            <w:pPr>
              <w:spacing w:after="40"/>
            </w:pPr>
            <w:r>
              <w:rPr>
                <w:sz w:val="18"/>
              </w:rPr>
              <w:t>CRC</w:t>
            </w:r>
          </w:p>
        </w:tc>
        <w:tc>
          <w:tcPr>
            <w:tcW w:w="6840" w:type="dxa"/>
            <w:vAlign w:val="center"/>
          </w:tcPr>
          <w:p w14:paraId="454F4F7A" w14:textId="77777777" w:rsidR="00D46994" w:rsidRDefault="00000000">
            <w:pPr>
              <w:spacing w:after="40"/>
            </w:pPr>
            <w:r>
              <w:rPr>
                <w:sz w:val="18"/>
              </w:rPr>
              <w:t>CRC-16/XMODEM, initial 0x0000, payload only, big-endian</w:t>
            </w:r>
          </w:p>
        </w:tc>
      </w:tr>
      <w:tr w:rsidR="00D46994" w14:paraId="1A0EA390" w14:textId="77777777">
        <w:tc>
          <w:tcPr>
            <w:tcW w:w="936" w:type="dxa"/>
            <w:vAlign w:val="center"/>
          </w:tcPr>
          <w:p w14:paraId="7E767285" w14:textId="77777777" w:rsidR="00D46994" w:rsidRDefault="00000000">
            <w:pPr>
              <w:spacing w:after="40"/>
            </w:pPr>
            <w:r>
              <w:rPr>
                <w:sz w:val="18"/>
              </w:rPr>
              <w:t>6-7</w:t>
            </w:r>
          </w:p>
        </w:tc>
        <w:tc>
          <w:tcPr>
            <w:tcW w:w="1728" w:type="dxa"/>
            <w:vAlign w:val="center"/>
          </w:tcPr>
          <w:p w14:paraId="211450CE" w14:textId="77777777" w:rsidR="00D46994" w:rsidRDefault="00000000">
            <w:pPr>
              <w:spacing w:after="40"/>
            </w:pPr>
            <w:r>
              <w:rPr>
                <w:sz w:val="18"/>
              </w:rPr>
              <w:t>Sequence ID</w:t>
            </w:r>
          </w:p>
        </w:tc>
        <w:tc>
          <w:tcPr>
            <w:tcW w:w="6840" w:type="dxa"/>
            <w:vAlign w:val="center"/>
          </w:tcPr>
          <w:p w14:paraId="236CA550" w14:textId="77777777" w:rsidR="00D46994" w:rsidRDefault="00000000">
            <w:pPr>
              <w:spacing w:after="40"/>
            </w:pPr>
            <w:r>
              <w:rPr>
                <w:sz w:val="18"/>
              </w:rPr>
              <w:t>uint16 big-endian</w:t>
            </w:r>
          </w:p>
        </w:tc>
      </w:tr>
      <w:tr w:rsidR="00D46994" w14:paraId="627B6D66" w14:textId="77777777">
        <w:tc>
          <w:tcPr>
            <w:tcW w:w="936" w:type="dxa"/>
            <w:vAlign w:val="center"/>
          </w:tcPr>
          <w:p w14:paraId="3EA59950" w14:textId="77777777" w:rsidR="00D46994" w:rsidRDefault="00000000">
            <w:pPr>
              <w:spacing w:after="40"/>
            </w:pPr>
            <w:r>
              <w:rPr>
                <w:sz w:val="18"/>
              </w:rPr>
              <w:t>8</w:t>
            </w:r>
          </w:p>
        </w:tc>
        <w:tc>
          <w:tcPr>
            <w:tcW w:w="1728" w:type="dxa"/>
            <w:vAlign w:val="center"/>
          </w:tcPr>
          <w:p w14:paraId="71F76F45" w14:textId="77777777" w:rsidR="00D46994" w:rsidRDefault="00000000">
            <w:pPr>
              <w:spacing w:after="40"/>
            </w:pPr>
            <w:r>
              <w:rPr>
                <w:sz w:val="18"/>
              </w:rPr>
              <w:t>Command</w:t>
            </w:r>
          </w:p>
        </w:tc>
        <w:tc>
          <w:tcPr>
            <w:tcW w:w="6840" w:type="dxa"/>
            <w:vAlign w:val="center"/>
          </w:tcPr>
          <w:p w14:paraId="3C74A8C5" w14:textId="77777777" w:rsidR="00D46994" w:rsidRDefault="00000000">
            <w:pPr>
              <w:spacing w:after="40"/>
            </w:pPr>
            <w:r>
              <w:rPr>
                <w:sz w:val="18"/>
              </w:rPr>
              <w:t>0x01 heartbeat; 0x02 configuration update; 0x10 LTE-M location</w:t>
            </w:r>
          </w:p>
        </w:tc>
      </w:tr>
      <w:tr w:rsidR="00D46994" w14:paraId="20F1E020" w14:textId="77777777">
        <w:tc>
          <w:tcPr>
            <w:tcW w:w="936" w:type="dxa"/>
            <w:vAlign w:val="center"/>
          </w:tcPr>
          <w:p w14:paraId="3420C81C" w14:textId="77777777" w:rsidR="00D46994" w:rsidRDefault="00000000">
            <w:pPr>
              <w:spacing w:after="40"/>
            </w:pPr>
            <w:r>
              <w:rPr>
                <w:sz w:val="18"/>
              </w:rPr>
              <w:t>9+</w:t>
            </w:r>
          </w:p>
        </w:tc>
        <w:tc>
          <w:tcPr>
            <w:tcW w:w="1728" w:type="dxa"/>
            <w:vAlign w:val="center"/>
          </w:tcPr>
          <w:p w14:paraId="68A99CC8" w14:textId="77777777" w:rsidR="00D46994" w:rsidRDefault="00000000">
            <w:pPr>
              <w:spacing w:after="40"/>
            </w:pPr>
            <w:r>
              <w:rPr>
                <w:sz w:val="18"/>
              </w:rPr>
              <w:t>Payload</w:t>
            </w:r>
          </w:p>
        </w:tc>
        <w:tc>
          <w:tcPr>
            <w:tcW w:w="6840" w:type="dxa"/>
            <w:vAlign w:val="center"/>
          </w:tcPr>
          <w:p w14:paraId="4DF090DA" w14:textId="77777777" w:rsidR="00D46994" w:rsidRDefault="00000000">
            <w:pPr>
              <w:spacing w:after="40"/>
            </w:pPr>
            <w:r>
              <w:rPr>
                <w:sz w:val="18"/>
              </w:rPr>
              <w:t>Command-specific</w:t>
            </w:r>
          </w:p>
        </w:tc>
      </w:tr>
    </w:tbl>
    <w:p w14:paraId="7A2FF8CC" w14:textId="77777777" w:rsidR="00D46994" w:rsidRDefault="00D46994"/>
    <w:p w14:paraId="1D68ADC3" w14:textId="77777777" w:rsidR="00D46994" w:rsidRDefault="00000000">
      <w:r>
        <w:t>Length is calculated as total packet bytes minus 8. CRC begins at payload offset 9 and does not include the command. All multi-byte numeric fields are big-endian.</w:t>
      </w:r>
    </w:p>
    <w:p w14:paraId="53DECADC" w14:textId="77777777" w:rsidR="00D46994" w:rsidRDefault="00000000">
      <w:pPr>
        <w:pStyle w:val="Heading1"/>
      </w:pPr>
      <w:r>
        <w:t>3. Heartbeat: command 0x01</w:t>
      </w:r>
    </w:p>
    <w:p w14:paraId="25193C88" w14:textId="77777777" w:rsidR="00D46994" w:rsidRDefault="00000000">
      <w:r>
        <w:t>The corrected Version 7 heartbeat fields remain, followed by a mandatory complete configured trusted-device registry. This registry is separate from a currently detected beacon or trusted device.</w:t>
      </w:r>
    </w:p>
    <w:tbl>
      <w:tblPr>
        <w:tblStyle w:val="TableGrid"/>
        <w:tblW w:w="0" w:type="auto"/>
        <w:tblLayout w:type="fixed"/>
        <w:tblLook w:val="04A0" w:firstRow="1" w:lastRow="0" w:firstColumn="1" w:lastColumn="0" w:noHBand="0" w:noVBand="1"/>
      </w:tblPr>
      <w:tblGrid>
        <w:gridCol w:w="2520"/>
        <w:gridCol w:w="936"/>
        <w:gridCol w:w="6048"/>
      </w:tblGrid>
      <w:tr w:rsidR="00D46994" w14:paraId="371D7412" w14:textId="77777777">
        <w:tc>
          <w:tcPr>
            <w:tcW w:w="2520" w:type="dxa"/>
            <w:shd w:val="clear" w:color="auto" w:fill="E8EEF5"/>
            <w:vAlign w:val="center"/>
          </w:tcPr>
          <w:p w14:paraId="5433E261" w14:textId="77777777" w:rsidR="00D46994" w:rsidRDefault="00000000">
            <w:r>
              <w:rPr>
                <w:b/>
                <w:sz w:val="18"/>
              </w:rPr>
              <w:t>Payload field</w:t>
            </w:r>
          </w:p>
        </w:tc>
        <w:tc>
          <w:tcPr>
            <w:tcW w:w="936" w:type="dxa"/>
            <w:shd w:val="clear" w:color="auto" w:fill="E8EEF5"/>
            <w:vAlign w:val="center"/>
          </w:tcPr>
          <w:p w14:paraId="65808D2F" w14:textId="77777777" w:rsidR="00D46994" w:rsidRDefault="00000000">
            <w:r>
              <w:rPr>
                <w:b/>
                <w:sz w:val="18"/>
              </w:rPr>
              <w:t>Size</w:t>
            </w:r>
          </w:p>
        </w:tc>
        <w:tc>
          <w:tcPr>
            <w:tcW w:w="6048" w:type="dxa"/>
            <w:shd w:val="clear" w:color="auto" w:fill="E8EEF5"/>
            <w:vAlign w:val="center"/>
          </w:tcPr>
          <w:p w14:paraId="0FB53E23" w14:textId="77777777" w:rsidR="00D46994" w:rsidRDefault="00000000">
            <w:r>
              <w:rPr>
                <w:b/>
                <w:sz w:val="18"/>
              </w:rPr>
              <w:t>Encoding</w:t>
            </w:r>
          </w:p>
        </w:tc>
      </w:tr>
      <w:tr w:rsidR="00D46994" w14:paraId="44D6A026" w14:textId="77777777">
        <w:tc>
          <w:tcPr>
            <w:tcW w:w="2520" w:type="dxa"/>
            <w:vAlign w:val="center"/>
          </w:tcPr>
          <w:p w14:paraId="7FFAA895" w14:textId="77777777" w:rsidR="00D46994" w:rsidRDefault="00000000">
            <w:pPr>
              <w:spacing w:after="40"/>
            </w:pPr>
            <w:r>
              <w:rPr>
                <w:sz w:val="18"/>
              </w:rPr>
              <w:t>IMEI</w:t>
            </w:r>
          </w:p>
        </w:tc>
        <w:tc>
          <w:tcPr>
            <w:tcW w:w="936" w:type="dxa"/>
            <w:vAlign w:val="center"/>
          </w:tcPr>
          <w:p w14:paraId="4E22585C" w14:textId="77777777" w:rsidR="00D46994" w:rsidRDefault="00000000">
            <w:pPr>
              <w:spacing w:after="40"/>
            </w:pPr>
            <w:r>
              <w:rPr>
                <w:sz w:val="18"/>
              </w:rPr>
              <w:t>15</w:t>
            </w:r>
          </w:p>
        </w:tc>
        <w:tc>
          <w:tcPr>
            <w:tcW w:w="6048" w:type="dxa"/>
            <w:vAlign w:val="center"/>
          </w:tcPr>
          <w:p w14:paraId="16A4A18F" w14:textId="77777777" w:rsidR="00D46994" w:rsidRDefault="00000000">
            <w:pPr>
              <w:spacing w:after="40"/>
            </w:pPr>
            <w:r>
              <w:rPr>
                <w:sz w:val="18"/>
              </w:rPr>
              <w:t>ASCII decimal digits</w:t>
            </w:r>
          </w:p>
        </w:tc>
      </w:tr>
      <w:tr w:rsidR="00D46994" w14:paraId="01DCDA2D" w14:textId="77777777">
        <w:tc>
          <w:tcPr>
            <w:tcW w:w="2520" w:type="dxa"/>
            <w:vAlign w:val="center"/>
          </w:tcPr>
          <w:p w14:paraId="78CAAA4B" w14:textId="77777777" w:rsidR="00D46994" w:rsidRDefault="00000000">
            <w:pPr>
              <w:spacing w:after="40"/>
            </w:pPr>
            <w:r>
              <w:rPr>
                <w:sz w:val="18"/>
              </w:rPr>
              <w:t>Timestamp</w:t>
            </w:r>
          </w:p>
        </w:tc>
        <w:tc>
          <w:tcPr>
            <w:tcW w:w="936" w:type="dxa"/>
            <w:vAlign w:val="center"/>
          </w:tcPr>
          <w:p w14:paraId="11F3ECF2" w14:textId="77777777" w:rsidR="00D46994" w:rsidRDefault="00000000">
            <w:pPr>
              <w:spacing w:after="40"/>
            </w:pPr>
            <w:r>
              <w:rPr>
                <w:sz w:val="18"/>
              </w:rPr>
              <w:t>8</w:t>
            </w:r>
          </w:p>
        </w:tc>
        <w:tc>
          <w:tcPr>
            <w:tcW w:w="6048" w:type="dxa"/>
            <w:vAlign w:val="center"/>
          </w:tcPr>
          <w:p w14:paraId="55D5B064" w14:textId="77777777" w:rsidR="00D46994" w:rsidRDefault="00000000">
            <w:pPr>
              <w:spacing w:after="40"/>
            </w:pPr>
            <w:r>
              <w:rPr>
                <w:sz w:val="18"/>
              </w:rPr>
              <w:t>uint64 UTC Unix milliseconds</w:t>
            </w:r>
          </w:p>
        </w:tc>
      </w:tr>
      <w:tr w:rsidR="00D46994" w14:paraId="49607CC6" w14:textId="77777777">
        <w:tc>
          <w:tcPr>
            <w:tcW w:w="2520" w:type="dxa"/>
            <w:vAlign w:val="center"/>
          </w:tcPr>
          <w:p w14:paraId="10AAAEC4" w14:textId="77777777" w:rsidR="00D46994" w:rsidRDefault="00000000">
            <w:pPr>
              <w:spacing w:after="40"/>
            </w:pPr>
            <w:r>
              <w:rPr>
                <w:sz w:val="18"/>
              </w:rPr>
              <w:t>Battery / isCharging</w:t>
            </w:r>
          </w:p>
        </w:tc>
        <w:tc>
          <w:tcPr>
            <w:tcW w:w="936" w:type="dxa"/>
            <w:vAlign w:val="center"/>
          </w:tcPr>
          <w:p w14:paraId="7EFF5471" w14:textId="77777777" w:rsidR="00D46994" w:rsidRDefault="00000000">
            <w:pPr>
              <w:spacing w:after="40"/>
            </w:pPr>
            <w:r>
              <w:rPr>
                <w:sz w:val="18"/>
              </w:rPr>
              <w:t>1 / 1</w:t>
            </w:r>
          </w:p>
        </w:tc>
        <w:tc>
          <w:tcPr>
            <w:tcW w:w="6048" w:type="dxa"/>
            <w:vAlign w:val="center"/>
          </w:tcPr>
          <w:p w14:paraId="24576F95" w14:textId="77777777" w:rsidR="00D46994" w:rsidRDefault="00000000">
            <w:pPr>
              <w:spacing w:after="40"/>
            </w:pPr>
            <w:r>
              <w:rPr>
                <w:sz w:val="18"/>
              </w:rPr>
              <w:t>uint8</w:t>
            </w:r>
          </w:p>
        </w:tc>
      </w:tr>
      <w:tr w:rsidR="00D46994" w14:paraId="43D24481" w14:textId="77777777">
        <w:tc>
          <w:tcPr>
            <w:tcW w:w="2520" w:type="dxa"/>
            <w:vAlign w:val="center"/>
          </w:tcPr>
          <w:p w14:paraId="159F8303" w14:textId="77777777" w:rsidR="00D46994" w:rsidRDefault="00000000">
            <w:pPr>
              <w:spacing w:after="40"/>
            </w:pPr>
            <w:r>
              <w:rPr>
                <w:sz w:val="18"/>
              </w:rPr>
              <w:t>lastUpdate</w:t>
            </w:r>
          </w:p>
        </w:tc>
        <w:tc>
          <w:tcPr>
            <w:tcW w:w="936" w:type="dxa"/>
            <w:vAlign w:val="center"/>
          </w:tcPr>
          <w:p w14:paraId="2371BDB8" w14:textId="77777777" w:rsidR="00D46994" w:rsidRDefault="00000000">
            <w:pPr>
              <w:spacing w:after="40"/>
            </w:pPr>
            <w:r>
              <w:rPr>
                <w:sz w:val="18"/>
              </w:rPr>
              <w:t>2</w:t>
            </w:r>
          </w:p>
        </w:tc>
        <w:tc>
          <w:tcPr>
            <w:tcW w:w="6048" w:type="dxa"/>
            <w:vAlign w:val="center"/>
          </w:tcPr>
          <w:p w14:paraId="5D87F516" w14:textId="77777777" w:rsidR="00D46994" w:rsidRDefault="00000000">
            <w:pPr>
              <w:spacing w:after="40"/>
            </w:pPr>
            <w:r>
              <w:rPr>
                <w:sz w:val="18"/>
              </w:rPr>
              <w:t>uint16 BE minutes</w:t>
            </w:r>
          </w:p>
        </w:tc>
      </w:tr>
      <w:tr w:rsidR="00D46994" w14:paraId="0A75BBAA" w14:textId="77777777">
        <w:tc>
          <w:tcPr>
            <w:tcW w:w="2520" w:type="dxa"/>
            <w:vAlign w:val="center"/>
          </w:tcPr>
          <w:p w14:paraId="749AD7D6" w14:textId="77777777" w:rsidR="00D46994" w:rsidRDefault="00000000">
            <w:pPr>
              <w:spacing w:after="40"/>
            </w:pPr>
            <w:r>
              <w:rPr>
                <w:sz w:val="18"/>
              </w:rPr>
              <w:t>Software / firmware / opcode</w:t>
            </w:r>
          </w:p>
        </w:tc>
        <w:tc>
          <w:tcPr>
            <w:tcW w:w="936" w:type="dxa"/>
            <w:vAlign w:val="center"/>
          </w:tcPr>
          <w:p w14:paraId="735717D0" w14:textId="77777777" w:rsidR="00D46994" w:rsidRDefault="00000000">
            <w:pPr>
              <w:spacing w:after="40"/>
            </w:pPr>
            <w:r>
              <w:rPr>
                <w:sz w:val="18"/>
              </w:rPr>
              <w:t>1 / 1 / 1</w:t>
            </w:r>
          </w:p>
        </w:tc>
        <w:tc>
          <w:tcPr>
            <w:tcW w:w="6048" w:type="dxa"/>
            <w:vAlign w:val="center"/>
          </w:tcPr>
          <w:p w14:paraId="6F397621" w14:textId="77777777" w:rsidR="00D46994" w:rsidRDefault="00000000">
            <w:pPr>
              <w:spacing w:after="40"/>
            </w:pPr>
            <w:r>
              <w:rPr>
                <w:sz w:val="18"/>
              </w:rPr>
              <w:t>uint8</w:t>
            </w:r>
          </w:p>
        </w:tc>
      </w:tr>
      <w:tr w:rsidR="00D46994" w14:paraId="330CCACD" w14:textId="77777777">
        <w:tc>
          <w:tcPr>
            <w:tcW w:w="2520" w:type="dxa"/>
            <w:vAlign w:val="center"/>
          </w:tcPr>
          <w:p w14:paraId="61AD1CFB" w14:textId="77777777" w:rsidR="00D46994" w:rsidRDefault="00000000">
            <w:pPr>
              <w:spacing w:after="40"/>
            </w:pPr>
            <w:r>
              <w:rPr>
                <w:sz w:val="18"/>
              </w:rPr>
              <w:t>locationData</w:t>
            </w:r>
          </w:p>
        </w:tc>
        <w:tc>
          <w:tcPr>
            <w:tcW w:w="936" w:type="dxa"/>
            <w:vAlign w:val="center"/>
          </w:tcPr>
          <w:p w14:paraId="493DBA2D" w14:textId="77777777" w:rsidR="00D46994" w:rsidRDefault="00000000">
            <w:pPr>
              <w:spacing w:after="40"/>
            </w:pPr>
            <w:r>
              <w:rPr>
                <w:sz w:val="18"/>
              </w:rPr>
              <w:t>6 or 12</w:t>
            </w:r>
          </w:p>
        </w:tc>
        <w:tc>
          <w:tcPr>
            <w:tcW w:w="6048" w:type="dxa"/>
            <w:vAlign w:val="center"/>
          </w:tcPr>
          <w:p w14:paraId="601C26E3" w14:textId="77777777" w:rsidR="00D46994" w:rsidRDefault="00000000">
            <w:pPr>
              <w:spacing w:after="40"/>
            </w:pPr>
            <w:r>
              <w:rPr>
                <w:sz w:val="18"/>
              </w:rPr>
              <w:t>6-byte beacon/trusted ID; or 12-byte GPS fields</w:t>
            </w:r>
          </w:p>
        </w:tc>
      </w:tr>
      <w:tr w:rsidR="00D46994" w14:paraId="7176C38E" w14:textId="77777777">
        <w:tc>
          <w:tcPr>
            <w:tcW w:w="2520" w:type="dxa"/>
            <w:vAlign w:val="center"/>
          </w:tcPr>
          <w:p w14:paraId="0CCCE960" w14:textId="77777777" w:rsidR="00D46994" w:rsidRDefault="00000000">
            <w:pPr>
              <w:spacing w:after="40"/>
            </w:pPr>
            <w:r>
              <w:rPr>
                <w:sz w:val="18"/>
              </w:rPr>
              <w:t>trustedDeviceCount</w:t>
            </w:r>
          </w:p>
        </w:tc>
        <w:tc>
          <w:tcPr>
            <w:tcW w:w="936" w:type="dxa"/>
            <w:vAlign w:val="center"/>
          </w:tcPr>
          <w:p w14:paraId="2C21C59E" w14:textId="77777777" w:rsidR="00D46994" w:rsidRDefault="00000000">
            <w:pPr>
              <w:spacing w:after="40"/>
            </w:pPr>
            <w:r>
              <w:rPr>
                <w:sz w:val="18"/>
              </w:rPr>
              <w:t>1</w:t>
            </w:r>
          </w:p>
        </w:tc>
        <w:tc>
          <w:tcPr>
            <w:tcW w:w="6048" w:type="dxa"/>
            <w:vAlign w:val="center"/>
          </w:tcPr>
          <w:p w14:paraId="26A70BA7" w14:textId="77777777" w:rsidR="00D46994" w:rsidRDefault="00000000">
            <w:pPr>
              <w:spacing w:after="40"/>
            </w:pPr>
            <w:r>
              <w:rPr>
                <w:sz w:val="18"/>
              </w:rPr>
              <w:t>0..4</w:t>
            </w:r>
          </w:p>
        </w:tc>
      </w:tr>
      <w:tr w:rsidR="00D46994" w14:paraId="3D7D92F5" w14:textId="77777777">
        <w:tc>
          <w:tcPr>
            <w:tcW w:w="2520" w:type="dxa"/>
            <w:vAlign w:val="center"/>
          </w:tcPr>
          <w:p w14:paraId="74392022" w14:textId="77777777" w:rsidR="00D46994" w:rsidRDefault="00000000">
            <w:pPr>
              <w:spacing w:after="40"/>
            </w:pPr>
            <w:r>
              <w:rPr>
                <w:sz w:val="18"/>
              </w:rPr>
              <w:t>trustedDeviceSlot1..4</w:t>
            </w:r>
          </w:p>
        </w:tc>
        <w:tc>
          <w:tcPr>
            <w:tcW w:w="936" w:type="dxa"/>
            <w:vAlign w:val="center"/>
          </w:tcPr>
          <w:p w14:paraId="4E92BACD" w14:textId="77777777" w:rsidR="00D46994" w:rsidRDefault="00000000">
            <w:pPr>
              <w:spacing w:after="40"/>
            </w:pPr>
            <w:r>
              <w:rPr>
                <w:sz w:val="18"/>
              </w:rPr>
              <w:t>24</w:t>
            </w:r>
          </w:p>
        </w:tc>
        <w:tc>
          <w:tcPr>
            <w:tcW w:w="6048" w:type="dxa"/>
            <w:vAlign w:val="center"/>
          </w:tcPr>
          <w:p w14:paraId="6E152D73" w14:textId="77777777" w:rsidR="00D46994" w:rsidRDefault="00000000">
            <w:pPr>
              <w:spacing w:after="40"/>
            </w:pPr>
            <w:r>
              <w:rPr>
                <w:sz w:val="18"/>
              </w:rPr>
              <w:t>four fixed six-byte slots; unused slots are zero</w:t>
            </w:r>
          </w:p>
        </w:tc>
      </w:tr>
    </w:tbl>
    <w:p w14:paraId="157B965A" w14:textId="77777777" w:rsidR="00D46994" w:rsidRDefault="00D46994"/>
    <w:tbl>
      <w:tblPr>
        <w:tblStyle w:val="TableGrid"/>
        <w:tblW w:w="0" w:type="auto"/>
        <w:jc w:val="center"/>
        <w:tblLook w:val="04A0" w:firstRow="1" w:lastRow="0" w:firstColumn="1" w:lastColumn="0" w:noHBand="0" w:noVBand="1"/>
      </w:tblPr>
      <w:tblGrid>
        <w:gridCol w:w="1152"/>
        <w:gridCol w:w="2592"/>
        <w:gridCol w:w="6336"/>
      </w:tblGrid>
      <w:tr w:rsidR="00312144" w14:paraId="0C97D22A" w14:textId="77777777" w:rsidTr="005B48DA">
        <w:trPr>
          <w:tblHeader/>
          <w:jc w:val="center"/>
        </w:trPr>
        <w:tc>
          <w:tcPr>
            <w:tcW w:w="1152" w:type="dxa"/>
            <w:shd w:val="clear" w:color="auto" w:fill="254B6E"/>
            <w:tcMar>
              <w:top w:w="100" w:type="dxa"/>
              <w:left w:w="120" w:type="dxa"/>
              <w:bottom w:w="100" w:type="dxa"/>
              <w:right w:w="120" w:type="dxa"/>
            </w:tcMar>
            <w:vAlign w:val="center"/>
          </w:tcPr>
          <w:p w14:paraId="64755D39" w14:textId="77777777" w:rsidR="00312144" w:rsidRDefault="00312144" w:rsidP="005B48DA">
            <w:pPr>
              <w:jc w:val="center"/>
            </w:pPr>
            <w:r>
              <w:rPr>
                <w:b/>
                <w:color w:val="FFFFFF"/>
                <w:sz w:val="18"/>
              </w:rPr>
              <w:t>Opcode</w:t>
            </w:r>
          </w:p>
        </w:tc>
        <w:tc>
          <w:tcPr>
            <w:tcW w:w="2592" w:type="dxa"/>
            <w:shd w:val="clear" w:color="auto" w:fill="254B6E"/>
            <w:tcMar>
              <w:top w:w="100" w:type="dxa"/>
              <w:left w:w="120" w:type="dxa"/>
              <w:bottom w:w="100" w:type="dxa"/>
              <w:right w:w="120" w:type="dxa"/>
            </w:tcMar>
            <w:vAlign w:val="center"/>
          </w:tcPr>
          <w:p w14:paraId="05863844" w14:textId="77777777" w:rsidR="00312144" w:rsidRDefault="00312144" w:rsidP="005B48DA">
            <w:pPr>
              <w:jc w:val="center"/>
            </w:pPr>
            <w:r>
              <w:rPr>
                <w:b/>
                <w:color w:val="FFFFFF"/>
                <w:sz w:val="18"/>
              </w:rPr>
              <w:t>Meaning</w:t>
            </w:r>
          </w:p>
        </w:tc>
        <w:tc>
          <w:tcPr>
            <w:tcW w:w="6336" w:type="dxa"/>
            <w:shd w:val="clear" w:color="auto" w:fill="254B6E"/>
            <w:tcMar>
              <w:top w:w="100" w:type="dxa"/>
              <w:left w:w="120" w:type="dxa"/>
              <w:bottom w:w="100" w:type="dxa"/>
              <w:right w:w="120" w:type="dxa"/>
            </w:tcMar>
            <w:vAlign w:val="center"/>
          </w:tcPr>
          <w:p w14:paraId="0929330B" w14:textId="77777777" w:rsidR="00312144" w:rsidRDefault="00312144" w:rsidP="005B48DA">
            <w:pPr>
              <w:jc w:val="center"/>
            </w:pPr>
            <w:proofErr w:type="spellStart"/>
            <w:r>
              <w:rPr>
                <w:b/>
                <w:color w:val="FFFFFF"/>
                <w:sz w:val="18"/>
              </w:rPr>
              <w:t>locationData</w:t>
            </w:r>
            <w:proofErr w:type="spellEnd"/>
          </w:p>
        </w:tc>
      </w:tr>
      <w:tr w:rsidR="00312144" w14:paraId="35429101" w14:textId="77777777" w:rsidTr="005B48DA">
        <w:trPr>
          <w:jc w:val="center"/>
        </w:trPr>
        <w:tc>
          <w:tcPr>
            <w:tcW w:w="1152" w:type="dxa"/>
            <w:tcMar>
              <w:top w:w="100" w:type="dxa"/>
              <w:left w:w="120" w:type="dxa"/>
              <w:bottom w:w="100" w:type="dxa"/>
              <w:right w:w="120" w:type="dxa"/>
            </w:tcMar>
            <w:vAlign w:val="center"/>
          </w:tcPr>
          <w:p w14:paraId="37664C55" w14:textId="77777777" w:rsidR="00312144" w:rsidRDefault="00312144" w:rsidP="005B48DA">
            <w:pPr>
              <w:jc w:val="center"/>
            </w:pPr>
            <w:r>
              <w:rPr>
                <w:sz w:val="18"/>
              </w:rPr>
              <w:t>0x01</w:t>
            </w:r>
          </w:p>
        </w:tc>
        <w:tc>
          <w:tcPr>
            <w:tcW w:w="2592" w:type="dxa"/>
            <w:tcMar>
              <w:top w:w="100" w:type="dxa"/>
              <w:left w:w="120" w:type="dxa"/>
              <w:bottom w:w="100" w:type="dxa"/>
              <w:right w:w="120" w:type="dxa"/>
            </w:tcMar>
            <w:vAlign w:val="center"/>
          </w:tcPr>
          <w:p w14:paraId="6A8B1FC2" w14:textId="77777777" w:rsidR="00312144" w:rsidRDefault="00312144" w:rsidP="005B48DA">
            <w:r>
              <w:rPr>
                <w:sz w:val="18"/>
              </w:rPr>
              <w:t>Fixed beacon detected</w:t>
            </w:r>
          </w:p>
        </w:tc>
        <w:tc>
          <w:tcPr>
            <w:tcW w:w="6336" w:type="dxa"/>
            <w:tcMar>
              <w:top w:w="100" w:type="dxa"/>
              <w:left w:w="120" w:type="dxa"/>
              <w:bottom w:w="100" w:type="dxa"/>
              <w:right w:w="120" w:type="dxa"/>
            </w:tcMar>
            <w:vAlign w:val="center"/>
          </w:tcPr>
          <w:p w14:paraId="764E4F3B" w14:textId="77777777" w:rsidR="00312144" w:rsidRDefault="00312144" w:rsidP="005B48DA">
            <w:r>
              <w:rPr>
                <w:sz w:val="18"/>
              </w:rPr>
              <w:t>6-byte fixed beacon MAC/address</w:t>
            </w:r>
          </w:p>
        </w:tc>
      </w:tr>
      <w:tr w:rsidR="00312144" w14:paraId="02B69524" w14:textId="77777777" w:rsidTr="005B48DA">
        <w:trPr>
          <w:jc w:val="center"/>
        </w:trPr>
        <w:tc>
          <w:tcPr>
            <w:tcW w:w="1152" w:type="dxa"/>
            <w:tcMar>
              <w:top w:w="100" w:type="dxa"/>
              <w:left w:w="120" w:type="dxa"/>
              <w:bottom w:w="100" w:type="dxa"/>
              <w:right w:w="120" w:type="dxa"/>
            </w:tcMar>
            <w:vAlign w:val="center"/>
          </w:tcPr>
          <w:p w14:paraId="55C1B5E5" w14:textId="77777777" w:rsidR="00312144" w:rsidRDefault="00312144" w:rsidP="005B48DA">
            <w:pPr>
              <w:jc w:val="center"/>
            </w:pPr>
            <w:r>
              <w:rPr>
                <w:sz w:val="18"/>
              </w:rPr>
              <w:lastRenderedPageBreak/>
              <w:t>0x0A</w:t>
            </w:r>
          </w:p>
        </w:tc>
        <w:tc>
          <w:tcPr>
            <w:tcW w:w="2592" w:type="dxa"/>
            <w:tcMar>
              <w:top w:w="100" w:type="dxa"/>
              <w:left w:w="120" w:type="dxa"/>
              <w:bottom w:w="100" w:type="dxa"/>
              <w:right w:w="120" w:type="dxa"/>
            </w:tcMar>
            <w:vAlign w:val="center"/>
          </w:tcPr>
          <w:p w14:paraId="036BE691" w14:textId="77777777" w:rsidR="00312144" w:rsidRDefault="00312144" w:rsidP="005B48DA">
            <w:r>
              <w:rPr>
                <w:sz w:val="18"/>
              </w:rPr>
              <w:t>GPS safe zone</w:t>
            </w:r>
          </w:p>
        </w:tc>
        <w:tc>
          <w:tcPr>
            <w:tcW w:w="6336" w:type="dxa"/>
            <w:tcMar>
              <w:top w:w="100" w:type="dxa"/>
              <w:left w:w="120" w:type="dxa"/>
              <w:bottom w:w="100" w:type="dxa"/>
              <w:right w:w="120" w:type="dxa"/>
            </w:tcMar>
            <w:vAlign w:val="center"/>
          </w:tcPr>
          <w:p w14:paraId="5D78EA04" w14:textId="77777777" w:rsidR="00312144" w:rsidRDefault="00312144" w:rsidP="005B48DA">
            <w:r>
              <w:rPr>
                <w:sz w:val="18"/>
              </w:rPr>
              <w:t>Latitude + longitude + accuracy + speed; 12 bytes</w:t>
            </w:r>
          </w:p>
        </w:tc>
      </w:tr>
      <w:tr w:rsidR="00312144" w14:paraId="1BD3420D" w14:textId="77777777" w:rsidTr="005B48DA">
        <w:trPr>
          <w:jc w:val="center"/>
        </w:trPr>
        <w:tc>
          <w:tcPr>
            <w:tcW w:w="1152" w:type="dxa"/>
            <w:tcMar>
              <w:top w:w="100" w:type="dxa"/>
              <w:left w:w="120" w:type="dxa"/>
              <w:bottom w:w="100" w:type="dxa"/>
              <w:right w:w="120" w:type="dxa"/>
            </w:tcMar>
            <w:vAlign w:val="center"/>
          </w:tcPr>
          <w:p w14:paraId="318438F5" w14:textId="77777777" w:rsidR="00312144" w:rsidRDefault="00312144" w:rsidP="005B48DA">
            <w:pPr>
              <w:jc w:val="center"/>
            </w:pPr>
            <w:r>
              <w:rPr>
                <w:sz w:val="18"/>
              </w:rPr>
              <w:t>0x10</w:t>
            </w:r>
          </w:p>
        </w:tc>
        <w:tc>
          <w:tcPr>
            <w:tcW w:w="2592" w:type="dxa"/>
            <w:tcMar>
              <w:top w:w="100" w:type="dxa"/>
              <w:left w:w="120" w:type="dxa"/>
              <w:bottom w:w="100" w:type="dxa"/>
              <w:right w:w="120" w:type="dxa"/>
            </w:tcMar>
            <w:vAlign w:val="center"/>
          </w:tcPr>
          <w:p w14:paraId="3889CF4C" w14:textId="77777777" w:rsidR="00312144" w:rsidRDefault="00312144" w:rsidP="005B48DA">
            <w:r>
              <w:rPr>
                <w:sz w:val="18"/>
              </w:rPr>
              <w:t>GPS + LTE</w:t>
            </w:r>
          </w:p>
        </w:tc>
        <w:tc>
          <w:tcPr>
            <w:tcW w:w="6336" w:type="dxa"/>
            <w:tcMar>
              <w:top w:w="100" w:type="dxa"/>
              <w:left w:w="120" w:type="dxa"/>
              <w:bottom w:w="100" w:type="dxa"/>
              <w:right w:w="120" w:type="dxa"/>
            </w:tcMar>
            <w:vAlign w:val="center"/>
          </w:tcPr>
          <w:p w14:paraId="19E25B3F" w14:textId="77777777" w:rsidR="00312144" w:rsidRDefault="00312144" w:rsidP="005B48DA">
            <w:r>
              <w:rPr>
                <w:sz w:val="18"/>
              </w:rPr>
              <w:t>Latitude + longitude + accuracy + speed; 12 bytes</w:t>
            </w:r>
          </w:p>
        </w:tc>
      </w:tr>
      <w:tr w:rsidR="00312144" w14:paraId="36B08CF3" w14:textId="77777777" w:rsidTr="005B48DA">
        <w:trPr>
          <w:jc w:val="center"/>
        </w:trPr>
        <w:tc>
          <w:tcPr>
            <w:tcW w:w="1152" w:type="dxa"/>
            <w:tcMar>
              <w:top w:w="100" w:type="dxa"/>
              <w:left w:w="120" w:type="dxa"/>
              <w:bottom w:w="100" w:type="dxa"/>
              <w:right w:w="120" w:type="dxa"/>
            </w:tcMar>
            <w:vAlign w:val="center"/>
          </w:tcPr>
          <w:p w14:paraId="1299AF1D" w14:textId="77777777" w:rsidR="00312144" w:rsidRDefault="00312144" w:rsidP="005B48DA">
            <w:pPr>
              <w:jc w:val="center"/>
            </w:pPr>
            <w:r>
              <w:rPr>
                <w:sz w:val="18"/>
              </w:rPr>
              <w:t>0xA0</w:t>
            </w:r>
          </w:p>
        </w:tc>
        <w:tc>
          <w:tcPr>
            <w:tcW w:w="2592" w:type="dxa"/>
            <w:tcMar>
              <w:top w:w="100" w:type="dxa"/>
              <w:left w:w="120" w:type="dxa"/>
              <w:bottom w:w="100" w:type="dxa"/>
              <w:right w:w="120" w:type="dxa"/>
            </w:tcMar>
            <w:vAlign w:val="center"/>
          </w:tcPr>
          <w:p w14:paraId="2CDF9C77" w14:textId="77777777" w:rsidR="00312144" w:rsidRDefault="00312144" w:rsidP="005B48DA">
            <w:r>
              <w:rPr>
                <w:sz w:val="18"/>
              </w:rPr>
              <w:t>Trusted device detected</w:t>
            </w:r>
          </w:p>
        </w:tc>
        <w:tc>
          <w:tcPr>
            <w:tcW w:w="6336" w:type="dxa"/>
            <w:tcMar>
              <w:top w:w="100" w:type="dxa"/>
              <w:left w:w="120" w:type="dxa"/>
              <w:bottom w:w="100" w:type="dxa"/>
              <w:right w:w="120" w:type="dxa"/>
            </w:tcMar>
            <w:vAlign w:val="center"/>
          </w:tcPr>
          <w:p w14:paraId="19824C29" w14:textId="77777777" w:rsidR="00312144" w:rsidRDefault="00312144" w:rsidP="005B48DA">
            <w:r>
              <w:rPr>
                <w:sz w:val="18"/>
              </w:rPr>
              <w:t>6-byte trusted-device identity/address</w:t>
            </w:r>
          </w:p>
        </w:tc>
      </w:tr>
    </w:tbl>
    <w:p w14:paraId="56DC8208" w14:textId="77777777" w:rsidR="00312144" w:rsidRDefault="00312144"/>
    <w:p w14:paraId="4143A9E6" w14:textId="77777777" w:rsidR="00D46994" w:rsidRDefault="00000000">
      <w:r>
        <w:t>Canonical beacon/trusted heartbeats are 70 bytes with Length 00 3E. Canonical GPS heartbeats are 76 bytes with Length 00 44.</w:t>
      </w:r>
    </w:p>
    <w:p w14:paraId="5BD9C707" w14:textId="77777777" w:rsidR="00D46994" w:rsidRDefault="00000000">
      <w:pPr>
        <w:pStyle w:val="Heading1"/>
      </w:pPr>
      <w:r>
        <w:t>4. Device state machine and independent timers</w:t>
      </w:r>
    </w:p>
    <w:p w14:paraId="4CB535A7" w14:textId="77777777" w:rsidR="00D46994" w:rsidRDefault="00000000">
      <w:r>
        <w:t>Runtime simulation evaluates local context in this fixed order: configured detected beacon, then configured detected trusted device, then GNSS safe-zone evaluation. A beacon produces opcode 0x01, a trusted device produces 0xA0, GNSS inside a safe zone produces 0x0A, and GNSS outside all safe zones produces 0x10.</w:t>
      </w:r>
    </w:p>
    <w:tbl>
      <w:tblPr>
        <w:tblStyle w:val="TableGrid"/>
        <w:tblW w:w="0" w:type="auto"/>
        <w:tblLayout w:type="fixed"/>
        <w:tblLook w:val="04A0" w:firstRow="1" w:lastRow="0" w:firstColumn="1" w:lastColumn="0" w:noHBand="0" w:noVBand="1"/>
      </w:tblPr>
      <w:tblGrid>
        <w:gridCol w:w="2232"/>
        <w:gridCol w:w="4320"/>
        <w:gridCol w:w="2880"/>
      </w:tblGrid>
      <w:tr w:rsidR="00D46994" w14:paraId="2E3001BD" w14:textId="77777777">
        <w:tc>
          <w:tcPr>
            <w:tcW w:w="2232" w:type="dxa"/>
            <w:shd w:val="clear" w:color="auto" w:fill="E8EEF5"/>
            <w:vAlign w:val="center"/>
          </w:tcPr>
          <w:p w14:paraId="5ED826E6" w14:textId="77777777" w:rsidR="00D46994" w:rsidRDefault="00000000">
            <w:r>
              <w:rPr>
                <w:b/>
                <w:sz w:val="18"/>
              </w:rPr>
              <w:t>Timer</w:t>
            </w:r>
          </w:p>
        </w:tc>
        <w:tc>
          <w:tcPr>
            <w:tcW w:w="4320" w:type="dxa"/>
            <w:shd w:val="clear" w:color="auto" w:fill="E8EEF5"/>
            <w:vAlign w:val="center"/>
          </w:tcPr>
          <w:p w14:paraId="25594097" w14:textId="77777777" w:rsidR="00D46994" w:rsidRDefault="00000000">
            <w:r>
              <w:rPr>
                <w:b/>
                <w:sz w:val="18"/>
              </w:rPr>
              <w:t>Responsibility</w:t>
            </w:r>
          </w:p>
        </w:tc>
        <w:tc>
          <w:tcPr>
            <w:tcW w:w="2880" w:type="dxa"/>
            <w:shd w:val="clear" w:color="auto" w:fill="E8EEF5"/>
            <w:vAlign w:val="center"/>
          </w:tcPr>
          <w:p w14:paraId="6C0F9E12" w14:textId="77777777" w:rsidR="00D46994" w:rsidRDefault="00000000">
            <w:r>
              <w:rPr>
                <w:b/>
                <w:sz w:val="18"/>
              </w:rPr>
              <w:t>Packet behavior</w:t>
            </w:r>
          </w:p>
        </w:tc>
      </w:tr>
      <w:tr w:rsidR="00D46994" w14:paraId="036AC488" w14:textId="77777777">
        <w:tc>
          <w:tcPr>
            <w:tcW w:w="2232" w:type="dxa"/>
            <w:vAlign w:val="center"/>
          </w:tcPr>
          <w:p w14:paraId="02BF8A67" w14:textId="77777777" w:rsidR="00D46994" w:rsidRDefault="00000000">
            <w:pPr>
              <w:spacing w:after="40"/>
            </w:pPr>
            <w:r>
              <w:rPr>
                <w:sz w:val="18"/>
              </w:rPr>
              <w:t>bleCheckIntervalSeconds</w:t>
            </w:r>
          </w:p>
        </w:tc>
        <w:tc>
          <w:tcPr>
            <w:tcW w:w="4320" w:type="dxa"/>
            <w:vAlign w:val="center"/>
          </w:tcPr>
          <w:p w14:paraId="092D43A0" w14:textId="77777777" w:rsidR="00D46994" w:rsidRDefault="00000000">
            <w:pPr>
              <w:spacing w:after="40"/>
            </w:pPr>
            <w:r>
              <w:rPr>
                <w:sz w:val="18"/>
              </w:rPr>
              <w:t>Reevaluate local BLE context; escalate to GNSS only if neither configured BLE identity qualifies.</w:t>
            </w:r>
          </w:p>
        </w:tc>
        <w:tc>
          <w:tcPr>
            <w:tcW w:w="2880" w:type="dxa"/>
            <w:vAlign w:val="center"/>
          </w:tcPr>
          <w:p w14:paraId="2887F911" w14:textId="77777777" w:rsidR="00D46994" w:rsidRDefault="00000000">
            <w:pPr>
              <w:spacing w:after="40"/>
            </w:pPr>
            <w:r>
              <w:rPr>
                <w:sz w:val="18"/>
              </w:rPr>
              <w:t>Does not itself send a heartbeat or LTE location.</w:t>
            </w:r>
          </w:p>
        </w:tc>
      </w:tr>
      <w:tr w:rsidR="00D46994" w14:paraId="5648C55E" w14:textId="77777777">
        <w:tc>
          <w:tcPr>
            <w:tcW w:w="2232" w:type="dxa"/>
            <w:vAlign w:val="center"/>
          </w:tcPr>
          <w:p w14:paraId="320244F3" w14:textId="77777777" w:rsidR="00D46994" w:rsidRDefault="00000000">
            <w:pPr>
              <w:spacing w:after="40"/>
            </w:pPr>
            <w:r>
              <w:rPr>
                <w:sz w:val="18"/>
              </w:rPr>
              <w:t>heartbeatIntervalSeconds</w:t>
            </w:r>
          </w:p>
        </w:tc>
        <w:tc>
          <w:tcPr>
            <w:tcW w:w="4320" w:type="dxa"/>
            <w:vAlign w:val="center"/>
          </w:tcPr>
          <w:p w14:paraId="1C1BEE91" w14:textId="77777777" w:rsidR="00D46994" w:rsidRDefault="00000000">
            <w:pPr>
              <w:spacing w:after="40"/>
            </w:pPr>
            <w:r>
              <w:rPr>
                <w:sz w:val="18"/>
              </w:rPr>
              <w:t>Contact the backend in every state using the latest known state.</w:t>
            </w:r>
          </w:p>
        </w:tc>
        <w:tc>
          <w:tcPr>
            <w:tcW w:w="2880" w:type="dxa"/>
            <w:vAlign w:val="center"/>
          </w:tcPr>
          <w:p w14:paraId="769BE90E" w14:textId="77777777" w:rsidR="00D46994" w:rsidRDefault="00000000">
            <w:pPr>
              <w:spacing w:after="40"/>
            </w:pPr>
            <w:r>
              <w:rPr>
                <w:sz w:val="18"/>
              </w:rPr>
              <w:t>Sends command 0x01; server returns OK newline or SUP newline plus a matching command-0x02 packet.</w:t>
            </w:r>
          </w:p>
        </w:tc>
      </w:tr>
      <w:tr w:rsidR="00D46994" w14:paraId="688D1795" w14:textId="77777777">
        <w:tc>
          <w:tcPr>
            <w:tcW w:w="2232" w:type="dxa"/>
            <w:vAlign w:val="center"/>
          </w:tcPr>
          <w:p w14:paraId="40C8925F" w14:textId="77777777" w:rsidR="00D46994" w:rsidRDefault="00000000">
            <w:pPr>
              <w:spacing w:after="40"/>
            </w:pPr>
            <w:r>
              <w:rPr>
                <w:sz w:val="18"/>
              </w:rPr>
              <w:t>LTEupdateIntervalSeconds</w:t>
            </w:r>
          </w:p>
        </w:tc>
        <w:tc>
          <w:tcPr>
            <w:tcW w:w="4320" w:type="dxa"/>
            <w:vAlign w:val="center"/>
          </w:tcPr>
          <w:p w14:paraId="69A41D94" w14:textId="77777777" w:rsidR="00D46994" w:rsidRDefault="00000000">
            <w:pPr>
              <w:spacing w:after="40"/>
            </w:pPr>
            <w:r>
              <w:rPr>
                <w:sz w:val="18"/>
              </w:rPr>
              <w:t>Report fresh location while state is GPS_LTE_OUTSIDE.</w:t>
            </w:r>
          </w:p>
        </w:tc>
        <w:tc>
          <w:tcPr>
            <w:tcW w:w="2880" w:type="dxa"/>
            <w:vAlign w:val="center"/>
          </w:tcPr>
          <w:p w14:paraId="580F9327" w14:textId="77777777" w:rsidR="00D46994" w:rsidRDefault="00000000">
            <w:pPr>
              <w:spacing w:after="40"/>
            </w:pPr>
            <w:r>
              <w:rPr>
                <w:sz w:val="18"/>
              </w:rPr>
              <w:t>Sends standalone command 0x10 on outside entry and periodically while still outside.</w:t>
            </w:r>
          </w:p>
        </w:tc>
      </w:tr>
    </w:tbl>
    <w:p w14:paraId="07CE95DC" w14:textId="77777777" w:rsidR="00D46994" w:rsidRDefault="00D46994"/>
    <w:p w14:paraId="1B57CD86" w14:textId="77777777" w:rsidR="00D46994" w:rsidRDefault="00000000">
      <w:r>
        <w:t>The simulator starts in configuration-only mode. Runtime simulation is explicitly enabled with `simulation on`; `simulation off` stops all three automatic schedules without changing stored settings. Heartbeat expiry never forces BLE or GNSS reevaluation.</w:t>
      </w:r>
    </w:p>
    <w:p w14:paraId="127454CA" w14:textId="77777777" w:rsidR="00D46994" w:rsidRDefault="00000000">
      <w:pPr>
        <w:pStyle w:val="Heading1"/>
      </w:pPr>
      <w:r>
        <w:t>5. Configuration update: command 0x02</w:t>
      </w:r>
    </w:p>
    <w:p w14:paraId="13E58B53" w14:textId="77777777" w:rsidR="00D46994" w:rsidRDefault="00000000">
      <w:r>
        <w:t>This is a positional full-replacement update. Validate the entire packet before changing persistent configuration. A zero count clears its corresponding list.</w:t>
      </w:r>
    </w:p>
    <w:tbl>
      <w:tblPr>
        <w:tblStyle w:val="TableGrid"/>
        <w:tblW w:w="0" w:type="auto"/>
        <w:tblLayout w:type="fixed"/>
        <w:tblLook w:val="04A0" w:firstRow="1" w:lastRow="0" w:firstColumn="1" w:lastColumn="0" w:noHBand="0" w:noVBand="1"/>
      </w:tblPr>
      <w:tblGrid>
        <w:gridCol w:w="817"/>
        <w:gridCol w:w="2711"/>
        <w:gridCol w:w="5976"/>
      </w:tblGrid>
      <w:tr w:rsidR="00D46994" w14:paraId="5CAE2099" w14:textId="77777777" w:rsidTr="00FD561B">
        <w:tc>
          <w:tcPr>
            <w:tcW w:w="817" w:type="dxa"/>
            <w:shd w:val="clear" w:color="auto" w:fill="E8EEF5"/>
            <w:vAlign w:val="center"/>
          </w:tcPr>
          <w:p w14:paraId="681E9CA2" w14:textId="77777777" w:rsidR="00D46994" w:rsidRDefault="00000000">
            <w:r>
              <w:rPr>
                <w:b/>
                <w:sz w:val="18"/>
              </w:rPr>
              <w:t>Order</w:t>
            </w:r>
          </w:p>
        </w:tc>
        <w:tc>
          <w:tcPr>
            <w:tcW w:w="2711" w:type="dxa"/>
            <w:shd w:val="clear" w:color="auto" w:fill="E8EEF5"/>
            <w:vAlign w:val="center"/>
          </w:tcPr>
          <w:p w14:paraId="796BD681" w14:textId="77777777" w:rsidR="00D46994" w:rsidRDefault="00000000">
            <w:r>
              <w:rPr>
                <w:b/>
                <w:sz w:val="18"/>
              </w:rPr>
              <w:t>Field</w:t>
            </w:r>
          </w:p>
        </w:tc>
        <w:tc>
          <w:tcPr>
            <w:tcW w:w="5976" w:type="dxa"/>
            <w:shd w:val="clear" w:color="auto" w:fill="E8EEF5"/>
            <w:vAlign w:val="center"/>
          </w:tcPr>
          <w:p w14:paraId="39110308" w14:textId="77777777" w:rsidR="00D46994" w:rsidRDefault="00000000">
            <w:r>
              <w:rPr>
                <w:b/>
                <w:sz w:val="18"/>
              </w:rPr>
              <w:t>Encoding</w:t>
            </w:r>
          </w:p>
        </w:tc>
      </w:tr>
      <w:tr w:rsidR="00D46994" w14:paraId="03DE014A" w14:textId="77777777" w:rsidTr="00FD561B">
        <w:tc>
          <w:tcPr>
            <w:tcW w:w="817" w:type="dxa"/>
            <w:vAlign w:val="center"/>
          </w:tcPr>
          <w:p w14:paraId="1F256D7E" w14:textId="77777777" w:rsidR="00D46994" w:rsidRDefault="00000000">
            <w:pPr>
              <w:spacing w:after="40"/>
            </w:pPr>
            <w:r>
              <w:rPr>
                <w:sz w:val="18"/>
              </w:rPr>
              <w:t>1</w:t>
            </w:r>
          </w:p>
        </w:tc>
        <w:tc>
          <w:tcPr>
            <w:tcW w:w="2711" w:type="dxa"/>
            <w:vAlign w:val="center"/>
          </w:tcPr>
          <w:p w14:paraId="79E6416D" w14:textId="77777777" w:rsidR="00D46994" w:rsidRDefault="00000000">
            <w:pPr>
              <w:spacing w:after="40"/>
            </w:pPr>
            <w:r>
              <w:rPr>
                <w:sz w:val="18"/>
              </w:rPr>
              <w:t>Target IMEI</w:t>
            </w:r>
          </w:p>
        </w:tc>
        <w:tc>
          <w:tcPr>
            <w:tcW w:w="5976" w:type="dxa"/>
            <w:vAlign w:val="center"/>
          </w:tcPr>
          <w:p w14:paraId="1168FDD1" w14:textId="77777777" w:rsidR="00D46994" w:rsidRDefault="00000000">
            <w:pPr>
              <w:spacing w:after="40"/>
            </w:pPr>
            <w:r>
              <w:rPr>
                <w:sz w:val="18"/>
              </w:rPr>
              <w:t>15 ASCII decimal digits; must match the receiving device</w:t>
            </w:r>
          </w:p>
        </w:tc>
      </w:tr>
      <w:tr w:rsidR="00D46994" w14:paraId="422642A5" w14:textId="77777777" w:rsidTr="00FD561B">
        <w:tc>
          <w:tcPr>
            <w:tcW w:w="817" w:type="dxa"/>
            <w:vAlign w:val="center"/>
          </w:tcPr>
          <w:p w14:paraId="76E4167F" w14:textId="77777777" w:rsidR="00D46994" w:rsidRDefault="00000000">
            <w:pPr>
              <w:spacing w:after="40"/>
            </w:pPr>
            <w:r>
              <w:rPr>
                <w:sz w:val="18"/>
              </w:rPr>
              <w:t>2</w:t>
            </w:r>
          </w:p>
        </w:tc>
        <w:tc>
          <w:tcPr>
            <w:tcW w:w="2711" w:type="dxa"/>
            <w:vAlign w:val="center"/>
          </w:tcPr>
          <w:p w14:paraId="27400332" w14:textId="77777777" w:rsidR="00D46994" w:rsidRDefault="00000000">
            <w:pPr>
              <w:spacing w:after="40"/>
            </w:pPr>
            <w:r>
              <w:rPr>
                <w:sz w:val="18"/>
              </w:rPr>
              <w:t>Update ID</w:t>
            </w:r>
          </w:p>
        </w:tc>
        <w:tc>
          <w:tcPr>
            <w:tcW w:w="5976" w:type="dxa"/>
            <w:vAlign w:val="center"/>
          </w:tcPr>
          <w:p w14:paraId="5DC74EC8" w14:textId="77777777" w:rsidR="00D46994" w:rsidRDefault="00000000">
            <w:pPr>
              <w:spacing w:after="40"/>
            </w:pPr>
            <w:r>
              <w:rPr>
                <w:sz w:val="18"/>
              </w:rPr>
              <w:t>uint16 big-endian; stored after successful application</w:t>
            </w:r>
          </w:p>
        </w:tc>
      </w:tr>
      <w:tr w:rsidR="00D46994" w14:paraId="3C6C133D" w14:textId="77777777" w:rsidTr="00FD561B">
        <w:tc>
          <w:tcPr>
            <w:tcW w:w="817" w:type="dxa"/>
            <w:vAlign w:val="center"/>
          </w:tcPr>
          <w:p w14:paraId="50D794AC" w14:textId="77777777" w:rsidR="00D46994" w:rsidRDefault="00000000">
            <w:pPr>
              <w:spacing w:after="40"/>
            </w:pPr>
            <w:r>
              <w:rPr>
                <w:sz w:val="18"/>
              </w:rPr>
              <w:t>3</w:t>
            </w:r>
          </w:p>
        </w:tc>
        <w:tc>
          <w:tcPr>
            <w:tcW w:w="2711" w:type="dxa"/>
            <w:vAlign w:val="center"/>
          </w:tcPr>
          <w:p w14:paraId="796F776D" w14:textId="77777777" w:rsidR="00D46994" w:rsidRDefault="00000000">
            <w:pPr>
              <w:spacing w:after="40"/>
            </w:pPr>
            <w:r>
              <w:rPr>
                <w:sz w:val="18"/>
              </w:rPr>
              <w:t>gpsSafeZoneCount</w:t>
            </w:r>
          </w:p>
        </w:tc>
        <w:tc>
          <w:tcPr>
            <w:tcW w:w="5976" w:type="dxa"/>
            <w:vAlign w:val="center"/>
          </w:tcPr>
          <w:p w14:paraId="444594D9" w14:textId="77777777" w:rsidR="00D46994" w:rsidRDefault="00000000">
            <w:pPr>
              <w:spacing w:after="40"/>
            </w:pPr>
            <w:r>
              <w:rPr>
                <w:sz w:val="18"/>
              </w:rPr>
              <w:t>uint8 0..4</w:t>
            </w:r>
          </w:p>
        </w:tc>
      </w:tr>
      <w:tr w:rsidR="00D46994" w14:paraId="6CA2831B" w14:textId="77777777" w:rsidTr="00FD561B">
        <w:tc>
          <w:tcPr>
            <w:tcW w:w="817" w:type="dxa"/>
            <w:vAlign w:val="center"/>
          </w:tcPr>
          <w:p w14:paraId="192ACCCD" w14:textId="77777777" w:rsidR="00D46994" w:rsidRDefault="00000000">
            <w:pPr>
              <w:spacing w:after="40"/>
            </w:pPr>
            <w:r>
              <w:rPr>
                <w:sz w:val="18"/>
              </w:rPr>
              <w:t>4</w:t>
            </w:r>
          </w:p>
        </w:tc>
        <w:tc>
          <w:tcPr>
            <w:tcW w:w="2711" w:type="dxa"/>
            <w:vAlign w:val="center"/>
          </w:tcPr>
          <w:p w14:paraId="19FF8C72" w14:textId="77777777" w:rsidR="00D46994" w:rsidRDefault="00000000">
            <w:pPr>
              <w:spacing w:after="40"/>
            </w:pPr>
            <w:r>
              <w:rPr>
                <w:sz w:val="18"/>
              </w:rPr>
              <w:t>safeZone[i]</w:t>
            </w:r>
          </w:p>
        </w:tc>
        <w:tc>
          <w:tcPr>
            <w:tcW w:w="5976" w:type="dxa"/>
            <w:vAlign w:val="center"/>
          </w:tcPr>
          <w:p w14:paraId="7BBBBF30" w14:textId="77777777" w:rsidR="00D46994" w:rsidRDefault="00000000">
            <w:pPr>
              <w:spacing w:after="40"/>
            </w:pPr>
            <w:r>
              <w:rPr>
                <w:sz w:val="18"/>
              </w:rPr>
              <w:t>int32 latitude e6 + int32 longitude e6 + uint16 radius metres</w:t>
            </w:r>
          </w:p>
        </w:tc>
      </w:tr>
      <w:tr w:rsidR="00D46994" w14:paraId="63EB8256" w14:textId="77777777" w:rsidTr="00FD561B">
        <w:tc>
          <w:tcPr>
            <w:tcW w:w="817" w:type="dxa"/>
            <w:vAlign w:val="center"/>
          </w:tcPr>
          <w:p w14:paraId="318C8797" w14:textId="77777777" w:rsidR="00D46994" w:rsidRDefault="00000000">
            <w:pPr>
              <w:spacing w:after="40"/>
            </w:pPr>
            <w:r>
              <w:rPr>
                <w:sz w:val="18"/>
              </w:rPr>
              <w:t>5</w:t>
            </w:r>
          </w:p>
        </w:tc>
        <w:tc>
          <w:tcPr>
            <w:tcW w:w="2711" w:type="dxa"/>
            <w:vAlign w:val="center"/>
          </w:tcPr>
          <w:p w14:paraId="773A6B2B" w14:textId="77777777" w:rsidR="00D46994" w:rsidRDefault="00000000">
            <w:pPr>
              <w:spacing w:after="40"/>
            </w:pPr>
            <w:r>
              <w:rPr>
                <w:sz w:val="18"/>
              </w:rPr>
              <w:t>beaconCount / beacon[i]</w:t>
            </w:r>
          </w:p>
        </w:tc>
        <w:tc>
          <w:tcPr>
            <w:tcW w:w="5976" w:type="dxa"/>
            <w:vAlign w:val="center"/>
          </w:tcPr>
          <w:p w14:paraId="172E3D1F" w14:textId="77777777" w:rsidR="00D46994" w:rsidRDefault="00000000">
            <w:pPr>
              <w:spacing w:after="40"/>
            </w:pPr>
            <w:r>
              <w:rPr>
                <w:sz w:val="18"/>
              </w:rPr>
              <w:t>uint8 0..4 followed by six-byte fixed beacon identifiers</w:t>
            </w:r>
          </w:p>
        </w:tc>
      </w:tr>
      <w:tr w:rsidR="00D46994" w14:paraId="77F2FFF3" w14:textId="77777777" w:rsidTr="00FD561B">
        <w:tc>
          <w:tcPr>
            <w:tcW w:w="817" w:type="dxa"/>
            <w:vAlign w:val="center"/>
          </w:tcPr>
          <w:p w14:paraId="5CF4004C" w14:textId="77777777" w:rsidR="00D46994" w:rsidRDefault="00000000">
            <w:pPr>
              <w:spacing w:after="40"/>
            </w:pPr>
            <w:r>
              <w:rPr>
                <w:sz w:val="18"/>
              </w:rPr>
              <w:t>6</w:t>
            </w:r>
          </w:p>
        </w:tc>
        <w:tc>
          <w:tcPr>
            <w:tcW w:w="2711" w:type="dxa"/>
            <w:vAlign w:val="center"/>
          </w:tcPr>
          <w:p w14:paraId="17BC4265" w14:textId="77777777" w:rsidR="00D46994" w:rsidRDefault="00000000">
            <w:pPr>
              <w:spacing w:after="40"/>
            </w:pPr>
            <w:r>
              <w:rPr>
                <w:sz w:val="18"/>
              </w:rPr>
              <w:t>trustedDeviceCount / trustedDevice[i]</w:t>
            </w:r>
          </w:p>
        </w:tc>
        <w:tc>
          <w:tcPr>
            <w:tcW w:w="5976" w:type="dxa"/>
            <w:vAlign w:val="center"/>
          </w:tcPr>
          <w:p w14:paraId="2C4BEDEA" w14:textId="77777777" w:rsidR="00D46994" w:rsidRDefault="00000000">
            <w:pPr>
              <w:spacing w:after="40"/>
            </w:pPr>
            <w:r>
              <w:rPr>
                <w:sz w:val="18"/>
              </w:rPr>
              <w:t>uint8 0..4 followed by six-byte trusted identifiers</w:t>
            </w:r>
          </w:p>
        </w:tc>
      </w:tr>
      <w:tr w:rsidR="00D46994" w14:paraId="17C7D674" w14:textId="77777777" w:rsidTr="00FD561B">
        <w:tc>
          <w:tcPr>
            <w:tcW w:w="817" w:type="dxa"/>
            <w:vAlign w:val="center"/>
          </w:tcPr>
          <w:p w14:paraId="4051F43B" w14:textId="77777777" w:rsidR="00D46994" w:rsidRDefault="00000000">
            <w:pPr>
              <w:spacing w:after="40"/>
            </w:pPr>
            <w:r>
              <w:rPr>
                <w:sz w:val="18"/>
              </w:rPr>
              <w:t>7</w:t>
            </w:r>
          </w:p>
        </w:tc>
        <w:tc>
          <w:tcPr>
            <w:tcW w:w="2711" w:type="dxa"/>
            <w:vAlign w:val="center"/>
          </w:tcPr>
          <w:p w14:paraId="23134517" w14:textId="77777777" w:rsidR="00D46994" w:rsidRDefault="00000000">
            <w:pPr>
              <w:spacing w:after="40"/>
            </w:pPr>
            <w:r>
              <w:rPr>
                <w:sz w:val="18"/>
              </w:rPr>
              <w:t>heartbeatIntervalSeconds</w:t>
            </w:r>
          </w:p>
        </w:tc>
        <w:tc>
          <w:tcPr>
            <w:tcW w:w="5976" w:type="dxa"/>
            <w:vAlign w:val="center"/>
          </w:tcPr>
          <w:p w14:paraId="354E4C09" w14:textId="77777777" w:rsidR="00D46994" w:rsidRDefault="00000000">
            <w:pPr>
              <w:spacing w:after="40"/>
            </w:pPr>
            <w:r>
              <w:rPr>
                <w:sz w:val="18"/>
              </w:rPr>
              <w:t>uint16 BE, 1..65535; one base heartbeat timer</w:t>
            </w:r>
          </w:p>
        </w:tc>
      </w:tr>
      <w:tr w:rsidR="00D46994" w14:paraId="09DB1AB9" w14:textId="77777777" w:rsidTr="00FD561B">
        <w:tc>
          <w:tcPr>
            <w:tcW w:w="817" w:type="dxa"/>
            <w:vAlign w:val="center"/>
          </w:tcPr>
          <w:p w14:paraId="687AEA2B" w14:textId="77777777" w:rsidR="00D46994" w:rsidRDefault="00000000">
            <w:pPr>
              <w:spacing w:after="40"/>
            </w:pPr>
            <w:r>
              <w:rPr>
                <w:sz w:val="18"/>
              </w:rPr>
              <w:lastRenderedPageBreak/>
              <w:t>8</w:t>
            </w:r>
          </w:p>
        </w:tc>
        <w:tc>
          <w:tcPr>
            <w:tcW w:w="2711" w:type="dxa"/>
            <w:vAlign w:val="center"/>
          </w:tcPr>
          <w:p w14:paraId="4E765F25" w14:textId="77777777" w:rsidR="00D46994" w:rsidRDefault="00000000">
            <w:pPr>
              <w:spacing w:after="40"/>
            </w:pPr>
            <w:r>
              <w:rPr>
                <w:sz w:val="18"/>
              </w:rPr>
              <w:t>LTEupdateIntervalSeconds</w:t>
            </w:r>
          </w:p>
        </w:tc>
        <w:tc>
          <w:tcPr>
            <w:tcW w:w="5976" w:type="dxa"/>
            <w:vAlign w:val="center"/>
          </w:tcPr>
          <w:p w14:paraId="2E2CDB05" w14:textId="77777777" w:rsidR="00D46994" w:rsidRDefault="00000000">
            <w:pPr>
              <w:spacing w:after="40"/>
            </w:pPr>
            <w:r>
              <w:rPr>
                <w:sz w:val="18"/>
              </w:rPr>
              <w:t>uint16 BE, 1..65535; active only while outside</w:t>
            </w:r>
          </w:p>
        </w:tc>
      </w:tr>
      <w:tr w:rsidR="00D46994" w14:paraId="31BF9D39" w14:textId="77777777" w:rsidTr="00FD561B">
        <w:tc>
          <w:tcPr>
            <w:tcW w:w="817" w:type="dxa"/>
            <w:vAlign w:val="center"/>
          </w:tcPr>
          <w:p w14:paraId="359CDEC2" w14:textId="77777777" w:rsidR="00D46994" w:rsidRDefault="00000000">
            <w:pPr>
              <w:spacing w:after="40"/>
            </w:pPr>
            <w:r>
              <w:rPr>
                <w:sz w:val="18"/>
              </w:rPr>
              <w:t>9</w:t>
            </w:r>
          </w:p>
        </w:tc>
        <w:tc>
          <w:tcPr>
            <w:tcW w:w="2711" w:type="dxa"/>
            <w:vAlign w:val="center"/>
          </w:tcPr>
          <w:p w14:paraId="5E1A911D" w14:textId="77777777" w:rsidR="00D46994" w:rsidRDefault="00000000">
            <w:pPr>
              <w:spacing w:after="40"/>
            </w:pPr>
            <w:r>
              <w:rPr>
                <w:sz w:val="18"/>
              </w:rPr>
              <w:t>bleCheckIntervalSeconds</w:t>
            </w:r>
          </w:p>
        </w:tc>
        <w:tc>
          <w:tcPr>
            <w:tcW w:w="5976" w:type="dxa"/>
            <w:vAlign w:val="center"/>
          </w:tcPr>
          <w:p w14:paraId="3C3E012B" w14:textId="77777777" w:rsidR="00D46994" w:rsidRDefault="00000000">
            <w:pPr>
              <w:spacing w:after="40"/>
            </w:pPr>
            <w:r>
              <w:rPr>
                <w:sz w:val="18"/>
              </w:rPr>
              <w:t>uint16 BE, 1..65535; same two-byte position formerly named sleepIntervalSeconds</w:t>
            </w:r>
          </w:p>
        </w:tc>
      </w:tr>
      <w:tr w:rsidR="00D46994" w14:paraId="52161FAF" w14:textId="77777777" w:rsidTr="00FD561B">
        <w:tc>
          <w:tcPr>
            <w:tcW w:w="817" w:type="dxa"/>
            <w:vAlign w:val="center"/>
          </w:tcPr>
          <w:p w14:paraId="1EFF5BF1" w14:textId="77777777" w:rsidR="00D46994" w:rsidRDefault="00000000">
            <w:pPr>
              <w:spacing w:after="40"/>
            </w:pPr>
            <w:r>
              <w:rPr>
                <w:sz w:val="18"/>
              </w:rPr>
              <w:t>10</w:t>
            </w:r>
          </w:p>
        </w:tc>
        <w:tc>
          <w:tcPr>
            <w:tcW w:w="2711" w:type="dxa"/>
            <w:vAlign w:val="center"/>
          </w:tcPr>
          <w:p w14:paraId="4576E3EC" w14:textId="77777777" w:rsidR="00D46994" w:rsidRDefault="00000000">
            <w:pPr>
              <w:spacing w:after="40"/>
            </w:pPr>
            <w:r>
              <w:rPr>
                <w:sz w:val="18"/>
              </w:rPr>
              <w:t>SendingUpdate</w:t>
            </w:r>
          </w:p>
        </w:tc>
        <w:tc>
          <w:tcPr>
            <w:tcW w:w="5976" w:type="dxa"/>
            <w:vAlign w:val="center"/>
          </w:tcPr>
          <w:p w14:paraId="7D12B77D" w14:textId="77777777" w:rsidR="00D46994" w:rsidRDefault="00000000">
            <w:pPr>
              <w:spacing w:after="40"/>
            </w:pPr>
            <w:r>
              <w:rPr>
                <w:sz w:val="18"/>
              </w:rPr>
              <w:t>one byte: 00 or FF; image transfer is out of scope</w:t>
            </w:r>
          </w:p>
        </w:tc>
      </w:tr>
    </w:tbl>
    <w:p w14:paraId="35CA5E5B" w14:textId="77777777" w:rsidR="00D46994" w:rsidRDefault="00D46994"/>
    <w:p w14:paraId="2F92A479" w14:textId="77777777" w:rsidR="00D46994" w:rsidRDefault="00000000">
      <w:pPr>
        <w:spacing w:after="120"/>
        <w:ind w:left="216"/>
      </w:pPr>
      <w:r>
        <w:rPr>
          <w:rFonts w:ascii="Consolas" w:hAnsi="Consolas"/>
          <w:sz w:val="17"/>
        </w:rPr>
        <w:t>Payload = 27 + (10 x safe zones) + (6 x beacons) + (6 x trusted devices)</w:t>
      </w:r>
      <w:r>
        <w:rPr>
          <w:rFonts w:ascii="Consolas" w:hAnsi="Consolas"/>
          <w:sz w:val="17"/>
        </w:rPr>
        <w:br/>
        <w:t>Length  = 1 + Payload</w:t>
      </w:r>
      <w:r>
        <w:rPr>
          <w:rFonts w:ascii="Consolas" w:hAnsi="Consolas"/>
          <w:sz w:val="17"/>
        </w:rPr>
        <w:br/>
        <w:t>Total   = 8 + Length</w:t>
      </w:r>
    </w:p>
    <w:p w14:paraId="27BC8083" w14:textId="77777777" w:rsidR="00D46994" w:rsidRDefault="00000000">
      <w:r>
        <w:t>The byte position, width, Length, CRC, and existing regression packet values are unchanged by the BLE-check semantic rename. `sleepIntervalSeconds` is a legacy local CLI alias only; canonical decoding and documentation use `bleCheckIntervalSeconds`.</w:t>
      </w:r>
    </w:p>
    <w:p w14:paraId="059AF12B" w14:textId="77777777" w:rsidR="00D46994" w:rsidRDefault="00000000">
      <w:pPr>
        <w:pStyle w:val="Heading1"/>
      </w:pPr>
      <w:r>
        <w:t>6. Application and transport rules</w:t>
      </w:r>
    </w:p>
    <w:p w14:paraId="2422AE5A" w14:textId="77777777" w:rsidR="00D46994" w:rsidRDefault="00000000">
      <w:pPr>
        <w:pStyle w:val="ListBullet"/>
      </w:pPr>
      <w:r>
        <w:t>Configuration is atomic. Bad CRC, Length, IMEI, count, field value, truncated data, invalid flag, or trailing bytes leave the previous persistent configuration unchanged.</w:t>
      </w:r>
    </w:p>
    <w:p w14:paraId="61878138" w14:textId="77777777" w:rsidR="00D46994" w:rsidRDefault="00000000">
      <w:pPr>
        <w:pStyle w:val="ListBullet"/>
      </w:pPr>
      <w:r>
        <w:t>The server queues updates by target IMEI. A valid heartbeat receives OK plus newline when no matching update is pending, or SUP plus newline followed by one complete binary command-0x02 packet when one is pending.</w:t>
      </w:r>
    </w:p>
    <w:p w14:paraId="267528F9" w14:textId="77777777" w:rsidR="00D46994" w:rsidRDefault="00000000">
      <w:pPr>
        <w:pStyle w:val="ListBullet"/>
      </w:pPr>
      <w:r>
        <w:t>TCP is a byte stream. Implementations must buffer split tokens and split packets, retain buffered bytes after a complete packet, and report closure or timeout while a packet is incomplete.</w:t>
      </w:r>
    </w:p>
    <w:p w14:paraId="77B193F2" w14:textId="77777777" w:rsidR="00D46994" w:rsidRDefault="00000000">
      <w:pPr>
        <w:pStyle w:val="ListBullet"/>
      </w:pPr>
      <w:r>
        <w:t>Use binary packet transmission for integration. ASCII-HEX is diagnostic only and must not be confused with binary 0xAB framing.</w:t>
      </w:r>
    </w:p>
    <w:p w14:paraId="460F6A5A" w14:textId="383E02BA" w:rsidR="00D46994" w:rsidRDefault="00000000" w:rsidP="00FD561B">
      <w:pPr>
        <w:pStyle w:val="Heading1"/>
      </w:pPr>
      <w:r>
        <w:t xml:space="preserve">7. </w:t>
      </w:r>
      <w:r w:rsidR="00FD561B">
        <w:t>Test</w:t>
      </w:r>
      <w:r>
        <w:t xml:space="preserve"> settings</w:t>
      </w:r>
    </w:p>
    <w:p w14:paraId="586FE5DF" w14:textId="77777777" w:rsidR="00D46994" w:rsidRDefault="00000000">
      <w:pPr>
        <w:pStyle w:val="Heading3"/>
      </w:pPr>
      <w:r>
        <w:t>Sample 1</w:t>
      </w:r>
    </w:p>
    <w:p w14:paraId="57D27A6C" w14:textId="77777777" w:rsidR="00D46994" w:rsidRDefault="00000000">
      <w:pPr>
        <w:spacing w:after="120"/>
        <w:ind w:left="216"/>
      </w:pPr>
      <w:r>
        <w:rPr>
          <w:rFonts w:ascii="Consolas" w:hAnsi="Consolas"/>
          <w:sz w:val="17"/>
        </w:rPr>
        <w:t>AB100032EF0E00010238363133353230363430353037383700010102B513BCFB7CF3D00096010FAC91003B9101AABBCCDDEE01003C03FF01E000</w:t>
      </w:r>
    </w:p>
    <w:tbl>
      <w:tblPr>
        <w:tblStyle w:val="TableGrid"/>
        <w:tblW w:w="0" w:type="auto"/>
        <w:tblLayout w:type="fixed"/>
        <w:tblLook w:val="04A0" w:firstRow="1" w:lastRow="0" w:firstColumn="1" w:lastColumn="0" w:noHBand="0" w:noVBand="1"/>
      </w:tblPr>
      <w:tblGrid>
        <w:gridCol w:w="3168"/>
        <w:gridCol w:w="6264"/>
      </w:tblGrid>
      <w:tr w:rsidR="00D46994" w14:paraId="1D38F53B" w14:textId="77777777">
        <w:tc>
          <w:tcPr>
            <w:tcW w:w="3168" w:type="dxa"/>
            <w:shd w:val="clear" w:color="auto" w:fill="E8EEF5"/>
            <w:vAlign w:val="center"/>
          </w:tcPr>
          <w:p w14:paraId="40AF55FB" w14:textId="77777777" w:rsidR="00D46994" w:rsidRDefault="00000000">
            <w:r>
              <w:rPr>
                <w:b/>
                <w:sz w:val="18"/>
              </w:rPr>
              <w:t>Setting</w:t>
            </w:r>
          </w:p>
        </w:tc>
        <w:tc>
          <w:tcPr>
            <w:tcW w:w="6264" w:type="dxa"/>
            <w:shd w:val="clear" w:color="auto" w:fill="E8EEF5"/>
            <w:vAlign w:val="center"/>
          </w:tcPr>
          <w:p w14:paraId="2182425F" w14:textId="77777777" w:rsidR="00D46994" w:rsidRDefault="00000000">
            <w:r>
              <w:rPr>
                <w:b/>
                <w:sz w:val="18"/>
              </w:rPr>
              <w:t>Value</w:t>
            </w:r>
          </w:p>
        </w:tc>
      </w:tr>
      <w:tr w:rsidR="00D46994" w14:paraId="055573F6" w14:textId="77777777">
        <w:tc>
          <w:tcPr>
            <w:tcW w:w="3168" w:type="dxa"/>
            <w:vAlign w:val="center"/>
          </w:tcPr>
          <w:p w14:paraId="2D248D2F" w14:textId="77777777" w:rsidR="00D46994" w:rsidRDefault="00000000">
            <w:pPr>
              <w:spacing w:after="40"/>
            </w:pPr>
            <w:r>
              <w:rPr>
                <w:sz w:val="18"/>
              </w:rPr>
              <w:t>Target IMEI / Update ID</w:t>
            </w:r>
          </w:p>
        </w:tc>
        <w:tc>
          <w:tcPr>
            <w:tcW w:w="6264" w:type="dxa"/>
            <w:vAlign w:val="center"/>
          </w:tcPr>
          <w:p w14:paraId="6E49191E" w14:textId="77777777" w:rsidR="00D46994" w:rsidRDefault="00000000">
            <w:pPr>
              <w:spacing w:after="40"/>
            </w:pPr>
            <w:r>
              <w:rPr>
                <w:sz w:val="18"/>
              </w:rPr>
              <w:t>861352064050787 / 1</w:t>
            </w:r>
          </w:p>
        </w:tc>
      </w:tr>
      <w:tr w:rsidR="00D46994" w14:paraId="6BA5DCE6" w14:textId="77777777">
        <w:tc>
          <w:tcPr>
            <w:tcW w:w="3168" w:type="dxa"/>
            <w:vAlign w:val="center"/>
          </w:tcPr>
          <w:p w14:paraId="3A4E52C0" w14:textId="77777777" w:rsidR="00D46994" w:rsidRDefault="00000000">
            <w:pPr>
              <w:spacing w:after="40"/>
            </w:pPr>
            <w:r>
              <w:rPr>
                <w:sz w:val="18"/>
              </w:rPr>
              <w:t>GPS safe zones</w:t>
            </w:r>
          </w:p>
        </w:tc>
        <w:tc>
          <w:tcPr>
            <w:tcW w:w="6264" w:type="dxa"/>
            <w:vAlign w:val="center"/>
          </w:tcPr>
          <w:p w14:paraId="69C953EF" w14:textId="77777777" w:rsidR="00D46994" w:rsidRDefault="00000000">
            <w:pPr>
              <w:spacing w:after="40"/>
            </w:pPr>
            <w:r>
              <w:rPr>
                <w:sz w:val="18"/>
              </w:rPr>
              <w:t>1: 45.421500, -75.697200, 150 m</w:t>
            </w:r>
          </w:p>
        </w:tc>
      </w:tr>
      <w:tr w:rsidR="00D46994" w14:paraId="320C2256" w14:textId="77777777">
        <w:tc>
          <w:tcPr>
            <w:tcW w:w="3168" w:type="dxa"/>
            <w:vAlign w:val="center"/>
          </w:tcPr>
          <w:p w14:paraId="55186508" w14:textId="77777777" w:rsidR="00D46994" w:rsidRDefault="00000000">
            <w:pPr>
              <w:spacing w:after="40"/>
            </w:pPr>
            <w:r>
              <w:rPr>
                <w:sz w:val="18"/>
              </w:rPr>
              <w:t>Configured beacons</w:t>
            </w:r>
          </w:p>
        </w:tc>
        <w:tc>
          <w:tcPr>
            <w:tcW w:w="6264" w:type="dxa"/>
            <w:vAlign w:val="center"/>
          </w:tcPr>
          <w:p w14:paraId="23E8B8F4" w14:textId="77777777" w:rsidR="00D46994" w:rsidRDefault="00000000">
            <w:pPr>
              <w:spacing w:after="40"/>
            </w:pPr>
            <w:r>
              <w:rPr>
                <w:sz w:val="18"/>
              </w:rPr>
              <w:t>1: 0FAC91003B91</w:t>
            </w:r>
          </w:p>
        </w:tc>
      </w:tr>
      <w:tr w:rsidR="00D46994" w14:paraId="6CD93903" w14:textId="77777777">
        <w:tc>
          <w:tcPr>
            <w:tcW w:w="3168" w:type="dxa"/>
            <w:vAlign w:val="center"/>
          </w:tcPr>
          <w:p w14:paraId="168E11D7" w14:textId="77777777" w:rsidR="00D46994" w:rsidRDefault="00000000">
            <w:pPr>
              <w:spacing w:after="40"/>
            </w:pPr>
            <w:r>
              <w:rPr>
                <w:sz w:val="18"/>
              </w:rPr>
              <w:t>Configured trusted devices</w:t>
            </w:r>
          </w:p>
        </w:tc>
        <w:tc>
          <w:tcPr>
            <w:tcW w:w="6264" w:type="dxa"/>
            <w:vAlign w:val="center"/>
          </w:tcPr>
          <w:p w14:paraId="634F1B5A" w14:textId="77777777" w:rsidR="00D46994" w:rsidRDefault="00000000">
            <w:pPr>
              <w:spacing w:after="40"/>
            </w:pPr>
            <w:r>
              <w:rPr>
                <w:sz w:val="18"/>
              </w:rPr>
              <w:t>1: AABBCCDDEE01</w:t>
            </w:r>
          </w:p>
        </w:tc>
      </w:tr>
      <w:tr w:rsidR="00D46994" w14:paraId="513033BC" w14:textId="77777777">
        <w:tc>
          <w:tcPr>
            <w:tcW w:w="3168" w:type="dxa"/>
            <w:vAlign w:val="center"/>
          </w:tcPr>
          <w:p w14:paraId="646D28D1" w14:textId="77777777" w:rsidR="00D46994" w:rsidRDefault="00000000">
            <w:pPr>
              <w:spacing w:after="40"/>
            </w:pPr>
            <w:r>
              <w:rPr>
                <w:sz w:val="18"/>
              </w:rPr>
              <w:t>heartbeatIntervalSeconds</w:t>
            </w:r>
          </w:p>
        </w:tc>
        <w:tc>
          <w:tcPr>
            <w:tcW w:w="6264" w:type="dxa"/>
            <w:vAlign w:val="center"/>
          </w:tcPr>
          <w:p w14:paraId="4AC3B62A" w14:textId="77777777" w:rsidR="00D46994" w:rsidRDefault="00000000">
            <w:pPr>
              <w:spacing w:after="40"/>
            </w:pPr>
            <w:r>
              <w:rPr>
                <w:sz w:val="18"/>
              </w:rPr>
              <w:t>60 seconds</w:t>
            </w:r>
          </w:p>
        </w:tc>
      </w:tr>
      <w:tr w:rsidR="00D46994" w14:paraId="7608D985" w14:textId="77777777">
        <w:tc>
          <w:tcPr>
            <w:tcW w:w="3168" w:type="dxa"/>
            <w:vAlign w:val="center"/>
          </w:tcPr>
          <w:p w14:paraId="413DA244" w14:textId="77777777" w:rsidR="00D46994" w:rsidRDefault="00000000">
            <w:pPr>
              <w:spacing w:after="40"/>
            </w:pPr>
            <w:proofErr w:type="spellStart"/>
            <w:r>
              <w:rPr>
                <w:sz w:val="18"/>
              </w:rPr>
              <w:t>LTEupdateIntervalSeconds</w:t>
            </w:r>
            <w:proofErr w:type="spellEnd"/>
          </w:p>
        </w:tc>
        <w:tc>
          <w:tcPr>
            <w:tcW w:w="6264" w:type="dxa"/>
            <w:vAlign w:val="center"/>
          </w:tcPr>
          <w:p w14:paraId="7486E4EA" w14:textId="77777777" w:rsidR="00D46994" w:rsidRDefault="00000000">
            <w:pPr>
              <w:spacing w:after="40"/>
            </w:pPr>
            <w:r>
              <w:rPr>
                <w:sz w:val="18"/>
              </w:rPr>
              <w:t>1023 seconds</w:t>
            </w:r>
          </w:p>
        </w:tc>
      </w:tr>
      <w:tr w:rsidR="00D46994" w14:paraId="76B64FC8" w14:textId="77777777">
        <w:tc>
          <w:tcPr>
            <w:tcW w:w="3168" w:type="dxa"/>
            <w:vAlign w:val="center"/>
          </w:tcPr>
          <w:p w14:paraId="4C8DAE8A" w14:textId="77777777" w:rsidR="00D46994" w:rsidRDefault="00000000">
            <w:pPr>
              <w:spacing w:after="40"/>
            </w:pPr>
            <w:proofErr w:type="spellStart"/>
            <w:r>
              <w:rPr>
                <w:sz w:val="18"/>
              </w:rPr>
              <w:t>bleCheckIntervalSeconds</w:t>
            </w:r>
            <w:proofErr w:type="spellEnd"/>
          </w:p>
        </w:tc>
        <w:tc>
          <w:tcPr>
            <w:tcW w:w="6264" w:type="dxa"/>
            <w:vAlign w:val="center"/>
          </w:tcPr>
          <w:p w14:paraId="726DBB46" w14:textId="77777777" w:rsidR="00D46994" w:rsidRDefault="00000000">
            <w:pPr>
              <w:spacing w:after="40"/>
            </w:pPr>
            <w:r>
              <w:rPr>
                <w:sz w:val="18"/>
              </w:rPr>
              <w:t>480 seconds</w:t>
            </w:r>
          </w:p>
        </w:tc>
      </w:tr>
      <w:tr w:rsidR="00D46994" w14:paraId="34ED005A" w14:textId="77777777">
        <w:tc>
          <w:tcPr>
            <w:tcW w:w="3168" w:type="dxa"/>
            <w:vAlign w:val="center"/>
          </w:tcPr>
          <w:p w14:paraId="4B1FA677" w14:textId="77777777" w:rsidR="00D46994" w:rsidRDefault="00000000">
            <w:pPr>
              <w:spacing w:after="40"/>
            </w:pPr>
            <w:r>
              <w:rPr>
                <w:sz w:val="18"/>
              </w:rPr>
              <w:t>SendingUpdate</w:t>
            </w:r>
          </w:p>
        </w:tc>
        <w:tc>
          <w:tcPr>
            <w:tcW w:w="6264" w:type="dxa"/>
            <w:vAlign w:val="center"/>
          </w:tcPr>
          <w:p w14:paraId="1841F1FC" w14:textId="77777777" w:rsidR="00D46994" w:rsidRDefault="00000000">
            <w:pPr>
              <w:spacing w:after="40"/>
            </w:pPr>
            <w:r>
              <w:rPr>
                <w:sz w:val="18"/>
              </w:rPr>
              <w:t>0x00</w:t>
            </w:r>
          </w:p>
        </w:tc>
      </w:tr>
    </w:tbl>
    <w:p w14:paraId="03335231" w14:textId="77777777" w:rsidR="00D46994" w:rsidRDefault="00D46994"/>
    <w:p w14:paraId="62E4DEF1" w14:textId="77777777" w:rsidR="00D46994" w:rsidRDefault="00000000">
      <w:pPr>
        <w:pStyle w:val="Heading3"/>
      </w:pPr>
      <w:r>
        <w:t>Sample 2</w:t>
      </w:r>
    </w:p>
    <w:p w14:paraId="0149A5CA" w14:textId="77777777" w:rsidR="00D46994" w:rsidRDefault="00000000">
      <w:pPr>
        <w:spacing w:after="120"/>
        <w:ind w:left="216"/>
      </w:pPr>
      <w:r>
        <w:rPr>
          <w:rFonts w:ascii="Consolas" w:hAnsi="Consolas"/>
          <w:sz w:val="17"/>
        </w:rPr>
        <w:t>AB100048289A00020238363133353230363430353037383700020202B513BCFB7CF3D0009602B05747FB7D6B16012C020FAC91003B9100112233445502AABBCCDDEE01CCDDEEFFAABB007803FF0096FF</w:t>
      </w:r>
    </w:p>
    <w:tbl>
      <w:tblPr>
        <w:tblStyle w:val="TableGrid"/>
        <w:tblW w:w="0" w:type="auto"/>
        <w:tblLayout w:type="fixed"/>
        <w:tblLook w:val="04A0" w:firstRow="1" w:lastRow="0" w:firstColumn="1" w:lastColumn="0" w:noHBand="0" w:noVBand="1"/>
      </w:tblPr>
      <w:tblGrid>
        <w:gridCol w:w="3168"/>
        <w:gridCol w:w="6264"/>
      </w:tblGrid>
      <w:tr w:rsidR="00D46994" w14:paraId="78D38D31" w14:textId="77777777">
        <w:tc>
          <w:tcPr>
            <w:tcW w:w="3168" w:type="dxa"/>
            <w:shd w:val="clear" w:color="auto" w:fill="E8EEF5"/>
            <w:vAlign w:val="center"/>
          </w:tcPr>
          <w:p w14:paraId="0169DF86" w14:textId="77777777" w:rsidR="00D46994" w:rsidRDefault="00000000">
            <w:r>
              <w:rPr>
                <w:b/>
                <w:sz w:val="18"/>
              </w:rPr>
              <w:t>Setting</w:t>
            </w:r>
          </w:p>
        </w:tc>
        <w:tc>
          <w:tcPr>
            <w:tcW w:w="6264" w:type="dxa"/>
            <w:shd w:val="clear" w:color="auto" w:fill="E8EEF5"/>
            <w:vAlign w:val="center"/>
          </w:tcPr>
          <w:p w14:paraId="55B0C071" w14:textId="77777777" w:rsidR="00D46994" w:rsidRDefault="00000000">
            <w:r>
              <w:rPr>
                <w:b/>
                <w:sz w:val="18"/>
              </w:rPr>
              <w:t>Value</w:t>
            </w:r>
          </w:p>
        </w:tc>
      </w:tr>
      <w:tr w:rsidR="00D46994" w14:paraId="6F862418" w14:textId="77777777">
        <w:tc>
          <w:tcPr>
            <w:tcW w:w="3168" w:type="dxa"/>
            <w:vAlign w:val="center"/>
          </w:tcPr>
          <w:p w14:paraId="66DC9619" w14:textId="77777777" w:rsidR="00D46994" w:rsidRDefault="00000000">
            <w:pPr>
              <w:spacing w:after="40"/>
            </w:pPr>
            <w:r>
              <w:rPr>
                <w:sz w:val="18"/>
              </w:rPr>
              <w:t>Target IMEI / Update ID</w:t>
            </w:r>
          </w:p>
        </w:tc>
        <w:tc>
          <w:tcPr>
            <w:tcW w:w="6264" w:type="dxa"/>
            <w:vAlign w:val="center"/>
          </w:tcPr>
          <w:p w14:paraId="37771C51" w14:textId="77777777" w:rsidR="00D46994" w:rsidRDefault="00000000">
            <w:pPr>
              <w:spacing w:after="40"/>
            </w:pPr>
            <w:r>
              <w:rPr>
                <w:sz w:val="18"/>
              </w:rPr>
              <w:t>861352064050787 / 2</w:t>
            </w:r>
          </w:p>
        </w:tc>
      </w:tr>
      <w:tr w:rsidR="00D46994" w14:paraId="23866BCF" w14:textId="77777777">
        <w:tc>
          <w:tcPr>
            <w:tcW w:w="3168" w:type="dxa"/>
            <w:vAlign w:val="center"/>
          </w:tcPr>
          <w:p w14:paraId="0823904D" w14:textId="77777777" w:rsidR="00D46994" w:rsidRDefault="00000000">
            <w:pPr>
              <w:spacing w:after="40"/>
            </w:pPr>
            <w:r>
              <w:rPr>
                <w:sz w:val="18"/>
              </w:rPr>
              <w:lastRenderedPageBreak/>
              <w:t>GPS safe zones</w:t>
            </w:r>
          </w:p>
        </w:tc>
        <w:tc>
          <w:tcPr>
            <w:tcW w:w="6264" w:type="dxa"/>
            <w:vAlign w:val="center"/>
          </w:tcPr>
          <w:p w14:paraId="57639CE2" w14:textId="77777777" w:rsidR="00D46994" w:rsidRDefault="00000000">
            <w:pPr>
              <w:spacing w:after="40"/>
            </w:pPr>
            <w:r>
              <w:rPr>
                <w:sz w:val="18"/>
              </w:rPr>
              <w:t>2: 45.421500, -75.697200, 150 m; 45.111111, -75.666666, 300 m</w:t>
            </w:r>
          </w:p>
        </w:tc>
      </w:tr>
      <w:tr w:rsidR="00D46994" w14:paraId="0BD15CC0" w14:textId="77777777">
        <w:tc>
          <w:tcPr>
            <w:tcW w:w="3168" w:type="dxa"/>
            <w:vAlign w:val="center"/>
          </w:tcPr>
          <w:p w14:paraId="76E2B8A4" w14:textId="77777777" w:rsidR="00D46994" w:rsidRDefault="00000000">
            <w:pPr>
              <w:spacing w:after="40"/>
            </w:pPr>
            <w:r>
              <w:rPr>
                <w:sz w:val="18"/>
              </w:rPr>
              <w:t>Configured beacons</w:t>
            </w:r>
          </w:p>
        </w:tc>
        <w:tc>
          <w:tcPr>
            <w:tcW w:w="6264" w:type="dxa"/>
            <w:vAlign w:val="center"/>
          </w:tcPr>
          <w:p w14:paraId="72D2609D" w14:textId="77777777" w:rsidR="00D46994" w:rsidRDefault="00000000">
            <w:pPr>
              <w:spacing w:after="40"/>
            </w:pPr>
            <w:r>
              <w:rPr>
                <w:sz w:val="18"/>
              </w:rPr>
              <w:t>2: 0FAC91003B91, 001122334455</w:t>
            </w:r>
          </w:p>
        </w:tc>
      </w:tr>
      <w:tr w:rsidR="00D46994" w14:paraId="3DBD7572" w14:textId="77777777">
        <w:tc>
          <w:tcPr>
            <w:tcW w:w="3168" w:type="dxa"/>
            <w:vAlign w:val="center"/>
          </w:tcPr>
          <w:p w14:paraId="79DFF302" w14:textId="77777777" w:rsidR="00D46994" w:rsidRDefault="00000000">
            <w:pPr>
              <w:spacing w:after="40"/>
            </w:pPr>
            <w:r>
              <w:rPr>
                <w:sz w:val="18"/>
              </w:rPr>
              <w:t>Configured trusted devices</w:t>
            </w:r>
          </w:p>
        </w:tc>
        <w:tc>
          <w:tcPr>
            <w:tcW w:w="6264" w:type="dxa"/>
            <w:vAlign w:val="center"/>
          </w:tcPr>
          <w:p w14:paraId="1F7A9BF3" w14:textId="77777777" w:rsidR="00D46994" w:rsidRDefault="00000000">
            <w:pPr>
              <w:spacing w:after="40"/>
            </w:pPr>
            <w:r>
              <w:rPr>
                <w:sz w:val="18"/>
              </w:rPr>
              <w:t>2: AABBCCDDEE01, CCDDEEFFAABB</w:t>
            </w:r>
          </w:p>
        </w:tc>
      </w:tr>
      <w:tr w:rsidR="00D46994" w14:paraId="357E7AE4" w14:textId="77777777">
        <w:tc>
          <w:tcPr>
            <w:tcW w:w="3168" w:type="dxa"/>
            <w:vAlign w:val="center"/>
          </w:tcPr>
          <w:p w14:paraId="284F6AC9" w14:textId="77777777" w:rsidR="00D46994" w:rsidRDefault="00000000">
            <w:pPr>
              <w:spacing w:after="40"/>
            </w:pPr>
            <w:proofErr w:type="spellStart"/>
            <w:r>
              <w:rPr>
                <w:sz w:val="18"/>
              </w:rPr>
              <w:t>heartbeatIntervalSeconds</w:t>
            </w:r>
            <w:proofErr w:type="spellEnd"/>
          </w:p>
        </w:tc>
        <w:tc>
          <w:tcPr>
            <w:tcW w:w="6264" w:type="dxa"/>
            <w:vAlign w:val="center"/>
          </w:tcPr>
          <w:p w14:paraId="09C068BB" w14:textId="77777777" w:rsidR="00D46994" w:rsidRDefault="00000000">
            <w:pPr>
              <w:spacing w:after="40"/>
            </w:pPr>
            <w:r>
              <w:rPr>
                <w:sz w:val="18"/>
              </w:rPr>
              <w:t>120 seconds</w:t>
            </w:r>
          </w:p>
        </w:tc>
      </w:tr>
      <w:tr w:rsidR="00D46994" w14:paraId="2D5B8903" w14:textId="77777777">
        <w:tc>
          <w:tcPr>
            <w:tcW w:w="3168" w:type="dxa"/>
            <w:vAlign w:val="center"/>
          </w:tcPr>
          <w:p w14:paraId="503D5611" w14:textId="77777777" w:rsidR="00D46994" w:rsidRDefault="00000000">
            <w:pPr>
              <w:spacing w:after="40"/>
            </w:pPr>
            <w:r>
              <w:rPr>
                <w:sz w:val="18"/>
              </w:rPr>
              <w:t>LTEupdateIntervalSeconds</w:t>
            </w:r>
          </w:p>
        </w:tc>
        <w:tc>
          <w:tcPr>
            <w:tcW w:w="6264" w:type="dxa"/>
            <w:vAlign w:val="center"/>
          </w:tcPr>
          <w:p w14:paraId="5C1BB0D3" w14:textId="77777777" w:rsidR="00D46994" w:rsidRDefault="00000000">
            <w:pPr>
              <w:spacing w:after="40"/>
            </w:pPr>
            <w:r>
              <w:rPr>
                <w:sz w:val="18"/>
              </w:rPr>
              <w:t>1023 seconds</w:t>
            </w:r>
          </w:p>
        </w:tc>
      </w:tr>
      <w:tr w:rsidR="00D46994" w14:paraId="41D2AE10" w14:textId="77777777">
        <w:tc>
          <w:tcPr>
            <w:tcW w:w="3168" w:type="dxa"/>
            <w:vAlign w:val="center"/>
          </w:tcPr>
          <w:p w14:paraId="2BA40352" w14:textId="77777777" w:rsidR="00D46994" w:rsidRDefault="00000000">
            <w:pPr>
              <w:spacing w:after="40"/>
            </w:pPr>
            <w:r>
              <w:rPr>
                <w:sz w:val="18"/>
              </w:rPr>
              <w:t>bleCheckIntervalSeconds</w:t>
            </w:r>
          </w:p>
        </w:tc>
        <w:tc>
          <w:tcPr>
            <w:tcW w:w="6264" w:type="dxa"/>
            <w:vAlign w:val="center"/>
          </w:tcPr>
          <w:p w14:paraId="4E20225A" w14:textId="77777777" w:rsidR="00D46994" w:rsidRDefault="00000000">
            <w:pPr>
              <w:spacing w:after="40"/>
            </w:pPr>
            <w:r>
              <w:rPr>
                <w:sz w:val="18"/>
              </w:rPr>
              <w:t>150 seconds</w:t>
            </w:r>
          </w:p>
        </w:tc>
      </w:tr>
      <w:tr w:rsidR="00D46994" w14:paraId="394A5F96" w14:textId="77777777">
        <w:tc>
          <w:tcPr>
            <w:tcW w:w="3168" w:type="dxa"/>
            <w:vAlign w:val="center"/>
          </w:tcPr>
          <w:p w14:paraId="4A6C6DB5" w14:textId="77777777" w:rsidR="00D46994" w:rsidRDefault="00000000">
            <w:pPr>
              <w:spacing w:after="40"/>
            </w:pPr>
            <w:proofErr w:type="spellStart"/>
            <w:r>
              <w:rPr>
                <w:sz w:val="18"/>
              </w:rPr>
              <w:t>SendingUpdate</w:t>
            </w:r>
            <w:proofErr w:type="spellEnd"/>
          </w:p>
        </w:tc>
        <w:tc>
          <w:tcPr>
            <w:tcW w:w="6264" w:type="dxa"/>
            <w:vAlign w:val="center"/>
          </w:tcPr>
          <w:p w14:paraId="3CB9A70D" w14:textId="77777777" w:rsidR="00D46994" w:rsidRDefault="00000000">
            <w:pPr>
              <w:spacing w:after="40"/>
            </w:pPr>
            <w:r>
              <w:rPr>
                <w:sz w:val="18"/>
              </w:rPr>
              <w:t>0xFF</w:t>
            </w:r>
          </w:p>
        </w:tc>
      </w:tr>
    </w:tbl>
    <w:p w14:paraId="7541CA5E" w14:textId="77777777" w:rsidR="00D46994" w:rsidRDefault="00D46994"/>
    <w:p w14:paraId="17EDB052" w14:textId="77777777" w:rsidR="00FD561B" w:rsidRDefault="00FD561B"/>
    <w:p w14:paraId="77FD5FEC" w14:textId="77777777" w:rsidR="00D46994" w:rsidRDefault="00000000">
      <w:pPr>
        <w:pStyle w:val="Heading3"/>
      </w:pPr>
      <w:r>
        <w:t>Sample 3</w:t>
      </w:r>
    </w:p>
    <w:p w14:paraId="4E55D09A" w14:textId="77777777" w:rsidR="00D46994" w:rsidRDefault="00000000">
      <w:pPr>
        <w:spacing w:after="120"/>
        <w:ind w:left="216"/>
      </w:pPr>
      <w:r>
        <w:rPr>
          <w:rFonts w:ascii="Consolas" w:hAnsi="Consolas"/>
          <w:sz w:val="17"/>
        </w:rPr>
        <w:t>AB100064869400030238363133353230363430353037383700030302B513BCFB7CF3D0009602B05747FB7D6B16012C02B2094EFB7BB90F012C030FAC91003B9100112233445511223344556604AABBCCDDEE01CCDDEEFFAABBAABBCCDDEE03BBCCDDEEFF0000B403FF0096FF</w:t>
      </w:r>
    </w:p>
    <w:tbl>
      <w:tblPr>
        <w:tblStyle w:val="TableGrid"/>
        <w:tblW w:w="0" w:type="auto"/>
        <w:tblLayout w:type="fixed"/>
        <w:tblLook w:val="04A0" w:firstRow="1" w:lastRow="0" w:firstColumn="1" w:lastColumn="0" w:noHBand="0" w:noVBand="1"/>
      </w:tblPr>
      <w:tblGrid>
        <w:gridCol w:w="3168"/>
        <w:gridCol w:w="6264"/>
      </w:tblGrid>
      <w:tr w:rsidR="00D46994" w14:paraId="3AB03DFA" w14:textId="77777777">
        <w:tc>
          <w:tcPr>
            <w:tcW w:w="3168" w:type="dxa"/>
            <w:shd w:val="clear" w:color="auto" w:fill="E8EEF5"/>
            <w:vAlign w:val="center"/>
          </w:tcPr>
          <w:p w14:paraId="4D308520" w14:textId="77777777" w:rsidR="00D46994" w:rsidRDefault="00000000">
            <w:r>
              <w:rPr>
                <w:b/>
                <w:sz w:val="18"/>
              </w:rPr>
              <w:t>Setting</w:t>
            </w:r>
          </w:p>
        </w:tc>
        <w:tc>
          <w:tcPr>
            <w:tcW w:w="6264" w:type="dxa"/>
            <w:shd w:val="clear" w:color="auto" w:fill="E8EEF5"/>
            <w:vAlign w:val="center"/>
          </w:tcPr>
          <w:p w14:paraId="59700D04" w14:textId="77777777" w:rsidR="00D46994" w:rsidRDefault="00000000">
            <w:r>
              <w:rPr>
                <w:b/>
                <w:sz w:val="18"/>
              </w:rPr>
              <w:t>Value</w:t>
            </w:r>
          </w:p>
        </w:tc>
      </w:tr>
      <w:tr w:rsidR="00D46994" w14:paraId="2E63A0EB" w14:textId="77777777">
        <w:tc>
          <w:tcPr>
            <w:tcW w:w="3168" w:type="dxa"/>
            <w:vAlign w:val="center"/>
          </w:tcPr>
          <w:p w14:paraId="16466C66" w14:textId="77777777" w:rsidR="00D46994" w:rsidRDefault="00000000">
            <w:pPr>
              <w:spacing w:after="40"/>
            </w:pPr>
            <w:r>
              <w:rPr>
                <w:sz w:val="18"/>
              </w:rPr>
              <w:t>Target IMEI / Update ID</w:t>
            </w:r>
          </w:p>
        </w:tc>
        <w:tc>
          <w:tcPr>
            <w:tcW w:w="6264" w:type="dxa"/>
            <w:vAlign w:val="center"/>
          </w:tcPr>
          <w:p w14:paraId="26B950F5" w14:textId="77777777" w:rsidR="00D46994" w:rsidRDefault="00000000">
            <w:pPr>
              <w:spacing w:after="40"/>
            </w:pPr>
            <w:r>
              <w:rPr>
                <w:sz w:val="18"/>
              </w:rPr>
              <w:t>861352064050787 / 3</w:t>
            </w:r>
          </w:p>
        </w:tc>
      </w:tr>
      <w:tr w:rsidR="00D46994" w14:paraId="491C7005" w14:textId="77777777">
        <w:tc>
          <w:tcPr>
            <w:tcW w:w="3168" w:type="dxa"/>
            <w:vAlign w:val="center"/>
          </w:tcPr>
          <w:p w14:paraId="3F213003" w14:textId="77777777" w:rsidR="00D46994" w:rsidRDefault="00000000">
            <w:pPr>
              <w:spacing w:after="40"/>
            </w:pPr>
            <w:r>
              <w:rPr>
                <w:sz w:val="18"/>
              </w:rPr>
              <w:t>GPS safe zones</w:t>
            </w:r>
          </w:p>
        </w:tc>
        <w:tc>
          <w:tcPr>
            <w:tcW w:w="6264" w:type="dxa"/>
            <w:vAlign w:val="center"/>
          </w:tcPr>
          <w:p w14:paraId="773BB85B" w14:textId="77777777" w:rsidR="00D46994" w:rsidRDefault="00000000">
            <w:pPr>
              <w:spacing w:after="40"/>
            </w:pPr>
            <w:r>
              <w:rPr>
                <w:sz w:val="18"/>
              </w:rPr>
              <w:t>3: 45.421500, -75.697200, 150 m; 45.111111, -75.666666, 300 m; 45.222222, -75.777777, 300 m</w:t>
            </w:r>
          </w:p>
        </w:tc>
      </w:tr>
      <w:tr w:rsidR="00D46994" w14:paraId="3FD06763" w14:textId="77777777">
        <w:tc>
          <w:tcPr>
            <w:tcW w:w="3168" w:type="dxa"/>
            <w:vAlign w:val="center"/>
          </w:tcPr>
          <w:p w14:paraId="63025E7C" w14:textId="77777777" w:rsidR="00D46994" w:rsidRDefault="00000000">
            <w:pPr>
              <w:spacing w:after="40"/>
            </w:pPr>
            <w:r>
              <w:rPr>
                <w:sz w:val="18"/>
              </w:rPr>
              <w:t>Configured beacons</w:t>
            </w:r>
          </w:p>
        </w:tc>
        <w:tc>
          <w:tcPr>
            <w:tcW w:w="6264" w:type="dxa"/>
            <w:vAlign w:val="center"/>
          </w:tcPr>
          <w:p w14:paraId="6CEF9FC0" w14:textId="77777777" w:rsidR="00D46994" w:rsidRDefault="00000000">
            <w:pPr>
              <w:spacing w:after="40"/>
            </w:pPr>
            <w:r>
              <w:rPr>
                <w:sz w:val="18"/>
              </w:rPr>
              <w:t>3: 0FAC91003B91, 001122334455, 112233445566</w:t>
            </w:r>
          </w:p>
        </w:tc>
      </w:tr>
      <w:tr w:rsidR="00D46994" w14:paraId="7A14976A" w14:textId="77777777">
        <w:tc>
          <w:tcPr>
            <w:tcW w:w="3168" w:type="dxa"/>
            <w:vAlign w:val="center"/>
          </w:tcPr>
          <w:p w14:paraId="391B0453" w14:textId="77777777" w:rsidR="00D46994" w:rsidRDefault="00000000">
            <w:pPr>
              <w:spacing w:after="40"/>
            </w:pPr>
            <w:r>
              <w:rPr>
                <w:sz w:val="18"/>
              </w:rPr>
              <w:t>Configured trusted devices</w:t>
            </w:r>
          </w:p>
        </w:tc>
        <w:tc>
          <w:tcPr>
            <w:tcW w:w="6264" w:type="dxa"/>
            <w:vAlign w:val="center"/>
          </w:tcPr>
          <w:p w14:paraId="5C81C94E" w14:textId="77777777" w:rsidR="00D46994" w:rsidRDefault="00000000">
            <w:pPr>
              <w:spacing w:after="40"/>
            </w:pPr>
            <w:r>
              <w:rPr>
                <w:sz w:val="18"/>
              </w:rPr>
              <w:t>4: AABBCCDDEE01, CCDDEEFFAABB, AABBCCDDEE03, BBCCDDEEFF00</w:t>
            </w:r>
          </w:p>
        </w:tc>
      </w:tr>
      <w:tr w:rsidR="00D46994" w14:paraId="5150A5C9" w14:textId="77777777">
        <w:tc>
          <w:tcPr>
            <w:tcW w:w="3168" w:type="dxa"/>
            <w:vAlign w:val="center"/>
          </w:tcPr>
          <w:p w14:paraId="0301B4CC" w14:textId="77777777" w:rsidR="00D46994" w:rsidRDefault="00000000">
            <w:pPr>
              <w:spacing w:after="40"/>
            </w:pPr>
            <w:proofErr w:type="spellStart"/>
            <w:r>
              <w:rPr>
                <w:sz w:val="18"/>
              </w:rPr>
              <w:t>heartbeatIntervalSeconds</w:t>
            </w:r>
            <w:proofErr w:type="spellEnd"/>
          </w:p>
        </w:tc>
        <w:tc>
          <w:tcPr>
            <w:tcW w:w="6264" w:type="dxa"/>
            <w:vAlign w:val="center"/>
          </w:tcPr>
          <w:p w14:paraId="7381B02D" w14:textId="77777777" w:rsidR="00D46994" w:rsidRDefault="00000000">
            <w:pPr>
              <w:spacing w:after="40"/>
            </w:pPr>
            <w:r>
              <w:rPr>
                <w:sz w:val="18"/>
              </w:rPr>
              <w:t>180 seconds</w:t>
            </w:r>
          </w:p>
        </w:tc>
      </w:tr>
      <w:tr w:rsidR="00D46994" w14:paraId="1A2C8AF5" w14:textId="77777777">
        <w:tc>
          <w:tcPr>
            <w:tcW w:w="3168" w:type="dxa"/>
            <w:vAlign w:val="center"/>
          </w:tcPr>
          <w:p w14:paraId="1DF4EF1B" w14:textId="77777777" w:rsidR="00D46994" w:rsidRDefault="00000000">
            <w:pPr>
              <w:spacing w:after="40"/>
            </w:pPr>
            <w:r>
              <w:rPr>
                <w:sz w:val="18"/>
              </w:rPr>
              <w:t>LTEupdateIntervalSeconds</w:t>
            </w:r>
          </w:p>
        </w:tc>
        <w:tc>
          <w:tcPr>
            <w:tcW w:w="6264" w:type="dxa"/>
            <w:vAlign w:val="center"/>
          </w:tcPr>
          <w:p w14:paraId="5885A58A" w14:textId="77777777" w:rsidR="00D46994" w:rsidRDefault="00000000">
            <w:pPr>
              <w:spacing w:after="40"/>
            </w:pPr>
            <w:r>
              <w:rPr>
                <w:sz w:val="18"/>
              </w:rPr>
              <w:t>1023 seconds</w:t>
            </w:r>
          </w:p>
        </w:tc>
      </w:tr>
      <w:tr w:rsidR="00D46994" w14:paraId="10545121" w14:textId="77777777">
        <w:tc>
          <w:tcPr>
            <w:tcW w:w="3168" w:type="dxa"/>
            <w:vAlign w:val="center"/>
          </w:tcPr>
          <w:p w14:paraId="39DB9B17" w14:textId="77777777" w:rsidR="00D46994" w:rsidRDefault="00000000">
            <w:pPr>
              <w:spacing w:after="40"/>
            </w:pPr>
            <w:r>
              <w:rPr>
                <w:sz w:val="18"/>
              </w:rPr>
              <w:t>bleCheckIntervalSeconds</w:t>
            </w:r>
          </w:p>
        </w:tc>
        <w:tc>
          <w:tcPr>
            <w:tcW w:w="6264" w:type="dxa"/>
            <w:vAlign w:val="center"/>
          </w:tcPr>
          <w:p w14:paraId="38D9A323" w14:textId="77777777" w:rsidR="00D46994" w:rsidRDefault="00000000">
            <w:pPr>
              <w:spacing w:after="40"/>
            </w:pPr>
            <w:r>
              <w:rPr>
                <w:sz w:val="18"/>
              </w:rPr>
              <w:t>150 seconds</w:t>
            </w:r>
          </w:p>
        </w:tc>
      </w:tr>
      <w:tr w:rsidR="00D46994" w14:paraId="05464DA3" w14:textId="77777777">
        <w:tc>
          <w:tcPr>
            <w:tcW w:w="3168" w:type="dxa"/>
            <w:vAlign w:val="center"/>
          </w:tcPr>
          <w:p w14:paraId="0DB9298C" w14:textId="77777777" w:rsidR="00D46994" w:rsidRDefault="00000000">
            <w:pPr>
              <w:spacing w:after="40"/>
            </w:pPr>
            <w:proofErr w:type="spellStart"/>
            <w:r>
              <w:rPr>
                <w:sz w:val="18"/>
              </w:rPr>
              <w:t>SendingUpdate</w:t>
            </w:r>
            <w:proofErr w:type="spellEnd"/>
          </w:p>
        </w:tc>
        <w:tc>
          <w:tcPr>
            <w:tcW w:w="6264" w:type="dxa"/>
            <w:vAlign w:val="center"/>
          </w:tcPr>
          <w:p w14:paraId="137B8913" w14:textId="77777777" w:rsidR="00D46994" w:rsidRDefault="00000000">
            <w:pPr>
              <w:spacing w:after="40"/>
            </w:pPr>
            <w:r>
              <w:rPr>
                <w:sz w:val="18"/>
              </w:rPr>
              <w:t>0xFF</w:t>
            </w:r>
          </w:p>
        </w:tc>
      </w:tr>
    </w:tbl>
    <w:p w14:paraId="751D0E60" w14:textId="77777777" w:rsidR="00D46994" w:rsidRDefault="00D46994"/>
    <w:p w14:paraId="76BD607F" w14:textId="77777777" w:rsidR="00D46994" w:rsidRDefault="00000000">
      <w:pPr>
        <w:pStyle w:val="Heading3"/>
      </w:pPr>
      <w:r>
        <w:t>Sample 4</w:t>
      </w:r>
    </w:p>
    <w:p w14:paraId="5A2BF06E" w14:textId="77777777" w:rsidR="00D46994" w:rsidRDefault="00000000">
      <w:pPr>
        <w:spacing w:after="120"/>
        <w:ind w:left="216"/>
      </w:pPr>
      <w:r>
        <w:rPr>
          <w:rFonts w:ascii="Consolas" w:hAnsi="Consolas"/>
          <w:sz w:val="17"/>
        </w:rPr>
        <w:t>AB100074060A00040238363133353230363430353037383700040402B513BCFB7CF3D0009602B05747FB7D6B16012C02B2094EFB7BB90F012C02B58310FB7C73B000C8040FAC91003B910011223344551122334455660FAC91003B9404AABBCCDDEE01CCDDEEFFAABBAABBCCDDEE03BBCCDDEEFF00012C007803B6FF</w:t>
      </w:r>
    </w:p>
    <w:tbl>
      <w:tblPr>
        <w:tblStyle w:val="TableGrid"/>
        <w:tblW w:w="0" w:type="auto"/>
        <w:tblLayout w:type="fixed"/>
        <w:tblLook w:val="04A0" w:firstRow="1" w:lastRow="0" w:firstColumn="1" w:lastColumn="0" w:noHBand="0" w:noVBand="1"/>
      </w:tblPr>
      <w:tblGrid>
        <w:gridCol w:w="3168"/>
        <w:gridCol w:w="6264"/>
      </w:tblGrid>
      <w:tr w:rsidR="00D46994" w14:paraId="4CB9FD17" w14:textId="77777777">
        <w:tc>
          <w:tcPr>
            <w:tcW w:w="3168" w:type="dxa"/>
            <w:shd w:val="clear" w:color="auto" w:fill="E8EEF5"/>
            <w:vAlign w:val="center"/>
          </w:tcPr>
          <w:p w14:paraId="62B39562" w14:textId="77777777" w:rsidR="00D46994" w:rsidRDefault="00000000">
            <w:r>
              <w:rPr>
                <w:b/>
                <w:sz w:val="18"/>
              </w:rPr>
              <w:t>Setting</w:t>
            </w:r>
          </w:p>
        </w:tc>
        <w:tc>
          <w:tcPr>
            <w:tcW w:w="6264" w:type="dxa"/>
            <w:shd w:val="clear" w:color="auto" w:fill="E8EEF5"/>
            <w:vAlign w:val="center"/>
          </w:tcPr>
          <w:p w14:paraId="1E76C03F" w14:textId="77777777" w:rsidR="00D46994" w:rsidRDefault="00000000">
            <w:r>
              <w:rPr>
                <w:b/>
                <w:sz w:val="18"/>
              </w:rPr>
              <w:t>Value</w:t>
            </w:r>
          </w:p>
        </w:tc>
      </w:tr>
      <w:tr w:rsidR="00D46994" w14:paraId="653DBC54" w14:textId="77777777">
        <w:tc>
          <w:tcPr>
            <w:tcW w:w="3168" w:type="dxa"/>
            <w:vAlign w:val="center"/>
          </w:tcPr>
          <w:p w14:paraId="162F2AC8" w14:textId="77777777" w:rsidR="00D46994" w:rsidRDefault="00000000">
            <w:pPr>
              <w:spacing w:after="40"/>
            </w:pPr>
            <w:r>
              <w:rPr>
                <w:sz w:val="18"/>
              </w:rPr>
              <w:t>Target IMEI / Update ID</w:t>
            </w:r>
          </w:p>
        </w:tc>
        <w:tc>
          <w:tcPr>
            <w:tcW w:w="6264" w:type="dxa"/>
            <w:vAlign w:val="center"/>
          </w:tcPr>
          <w:p w14:paraId="2A8902D0" w14:textId="77777777" w:rsidR="00D46994" w:rsidRDefault="00000000">
            <w:pPr>
              <w:spacing w:after="40"/>
            </w:pPr>
            <w:r>
              <w:rPr>
                <w:sz w:val="18"/>
              </w:rPr>
              <w:t>861352064050787 / 4</w:t>
            </w:r>
          </w:p>
        </w:tc>
      </w:tr>
      <w:tr w:rsidR="00D46994" w14:paraId="1C96984D" w14:textId="77777777">
        <w:tc>
          <w:tcPr>
            <w:tcW w:w="3168" w:type="dxa"/>
            <w:vAlign w:val="center"/>
          </w:tcPr>
          <w:p w14:paraId="0C6EC965" w14:textId="77777777" w:rsidR="00D46994" w:rsidRDefault="00000000">
            <w:pPr>
              <w:spacing w:after="40"/>
            </w:pPr>
            <w:r>
              <w:rPr>
                <w:sz w:val="18"/>
              </w:rPr>
              <w:t>GPS safe zones</w:t>
            </w:r>
          </w:p>
        </w:tc>
        <w:tc>
          <w:tcPr>
            <w:tcW w:w="6264" w:type="dxa"/>
            <w:vAlign w:val="center"/>
          </w:tcPr>
          <w:p w14:paraId="1130EA3B" w14:textId="77777777" w:rsidR="00D46994" w:rsidRDefault="00000000">
            <w:pPr>
              <w:spacing w:after="40"/>
            </w:pPr>
            <w:r>
              <w:rPr>
                <w:sz w:val="18"/>
              </w:rPr>
              <w:t>4: 45.421500, -75.697200, 150 m; 45.111111, -75.666666, 300 m; 45.222222, -75.777777, 300 m; 45.450000, -75.730000, 200 m</w:t>
            </w:r>
          </w:p>
        </w:tc>
      </w:tr>
      <w:tr w:rsidR="00D46994" w14:paraId="088EA2FA" w14:textId="77777777">
        <w:tc>
          <w:tcPr>
            <w:tcW w:w="3168" w:type="dxa"/>
            <w:vAlign w:val="center"/>
          </w:tcPr>
          <w:p w14:paraId="585D84A8" w14:textId="77777777" w:rsidR="00D46994" w:rsidRDefault="00000000">
            <w:pPr>
              <w:spacing w:after="40"/>
            </w:pPr>
            <w:r>
              <w:rPr>
                <w:sz w:val="18"/>
              </w:rPr>
              <w:t>Configured beacons</w:t>
            </w:r>
          </w:p>
        </w:tc>
        <w:tc>
          <w:tcPr>
            <w:tcW w:w="6264" w:type="dxa"/>
            <w:vAlign w:val="center"/>
          </w:tcPr>
          <w:p w14:paraId="16B71433" w14:textId="77777777" w:rsidR="00D46994" w:rsidRDefault="00000000">
            <w:pPr>
              <w:spacing w:after="40"/>
            </w:pPr>
            <w:r>
              <w:rPr>
                <w:sz w:val="18"/>
              </w:rPr>
              <w:t>4: 0FAC91003B91, 001122334455, 112233445566, 0FAC91003B94</w:t>
            </w:r>
          </w:p>
        </w:tc>
      </w:tr>
      <w:tr w:rsidR="00D46994" w14:paraId="3E63327A" w14:textId="77777777">
        <w:tc>
          <w:tcPr>
            <w:tcW w:w="3168" w:type="dxa"/>
            <w:vAlign w:val="center"/>
          </w:tcPr>
          <w:p w14:paraId="630EF802" w14:textId="77777777" w:rsidR="00D46994" w:rsidRDefault="00000000">
            <w:pPr>
              <w:spacing w:after="40"/>
            </w:pPr>
            <w:r>
              <w:rPr>
                <w:sz w:val="18"/>
              </w:rPr>
              <w:t>Configured trusted devices</w:t>
            </w:r>
          </w:p>
        </w:tc>
        <w:tc>
          <w:tcPr>
            <w:tcW w:w="6264" w:type="dxa"/>
            <w:vAlign w:val="center"/>
          </w:tcPr>
          <w:p w14:paraId="504D3E7D" w14:textId="77777777" w:rsidR="00D46994" w:rsidRDefault="00000000">
            <w:pPr>
              <w:spacing w:after="40"/>
            </w:pPr>
            <w:r>
              <w:rPr>
                <w:sz w:val="18"/>
              </w:rPr>
              <w:t>4: AABBCCDDEE01, CCDDEEFFAABB, AABBCCDDEE03, BBCCDDEEFF00</w:t>
            </w:r>
          </w:p>
        </w:tc>
      </w:tr>
      <w:tr w:rsidR="00D46994" w14:paraId="6F8FE2C8" w14:textId="77777777">
        <w:tc>
          <w:tcPr>
            <w:tcW w:w="3168" w:type="dxa"/>
            <w:vAlign w:val="center"/>
          </w:tcPr>
          <w:p w14:paraId="7E944FD4" w14:textId="77777777" w:rsidR="00D46994" w:rsidRDefault="00000000">
            <w:pPr>
              <w:spacing w:after="40"/>
            </w:pPr>
            <w:r>
              <w:rPr>
                <w:sz w:val="18"/>
              </w:rPr>
              <w:t>heartbeatIntervalSeconds</w:t>
            </w:r>
          </w:p>
        </w:tc>
        <w:tc>
          <w:tcPr>
            <w:tcW w:w="6264" w:type="dxa"/>
            <w:vAlign w:val="center"/>
          </w:tcPr>
          <w:p w14:paraId="1AC76C3B" w14:textId="77777777" w:rsidR="00D46994" w:rsidRDefault="00000000">
            <w:pPr>
              <w:spacing w:after="40"/>
            </w:pPr>
            <w:r>
              <w:rPr>
                <w:sz w:val="18"/>
              </w:rPr>
              <w:t>300 seconds</w:t>
            </w:r>
          </w:p>
        </w:tc>
      </w:tr>
      <w:tr w:rsidR="00D46994" w14:paraId="00577167" w14:textId="77777777">
        <w:tc>
          <w:tcPr>
            <w:tcW w:w="3168" w:type="dxa"/>
            <w:vAlign w:val="center"/>
          </w:tcPr>
          <w:p w14:paraId="7DFBFA34" w14:textId="77777777" w:rsidR="00D46994" w:rsidRDefault="00000000">
            <w:pPr>
              <w:spacing w:after="40"/>
            </w:pPr>
            <w:r>
              <w:rPr>
                <w:sz w:val="18"/>
              </w:rPr>
              <w:t>LTEupdateIntervalSeconds</w:t>
            </w:r>
          </w:p>
        </w:tc>
        <w:tc>
          <w:tcPr>
            <w:tcW w:w="6264" w:type="dxa"/>
            <w:vAlign w:val="center"/>
          </w:tcPr>
          <w:p w14:paraId="46BA9E4B" w14:textId="77777777" w:rsidR="00D46994" w:rsidRDefault="00000000">
            <w:pPr>
              <w:spacing w:after="40"/>
            </w:pPr>
            <w:r>
              <w:rPr>
                <w:sz w:val="18"/>
              </w:rPr>
              <w:t>120 seconds</w:t>
            </w:r>
          </w:p>
        </w:tc>
      </w:tr>
      <w:tr w:rsidR="00D46994" w14:paraId="503D0BC9" w14:textId="77777777">
        <w:tc>
          <w:tcPr>
            <w:tcW w:w="3168" w:type="dxa"/>
            <w:vAlign w:val="center"/>
          </w:tcPr>
          <w:p w14:paraId="35A61AD7" w14:textId="77777777" w:rsidR="00D46994" w:rsidRDefault="00000000">
            <w:pPr>
              <w:spacing w:after="40"/>
            </w:pPr>
            <w:r>
              <w:rPr>
                <w:sz w:val="18"/>
              </w:rPr>
              <w:t>bleCheckIntervalSeconds</w:t>
            </w:r>
          </w:p>
        </w:tc>
        <w:tc>
          <w:tcPr>
            <w:tcW w:w="6264" w:type="dxa"/>
            <w:vAlign w:val="center"/>
          </w:tcPr>
          <w:p w14:paraId="40607A35" w14:textId="77777777" w:rsidR="00D46994" w:rsidRDefault="00000000">
            <w:pPr>
              <w:spacing w:after="40"/>
            </w:pPr>
            <w:r>
              <w:rPr>
                <w:sz w:val="18"/>
              </w:rPr>
              <w:t>950 seconds</w:t>
            </w:r>
          </w:p>
        </w:tc>
      </w:tr>
      <w:tr w:rsidR="00D46994" w14:paraId="47052E3B" w14:textId="77777777">
        <w:tc>
          <w:tcPr>
            <w:tcW w:w="3168" w:type="dxa"/>
            <w:vAlign w:val="center"/>
          </w:tcPr>
          <w:p w14:paraId="50F9F144" w14:textId="77777777" w:rsidR="00D46994" w:rsidRDefault="00000000">
            <w:pPr>
              <w:spacing w:after="40"/>
            </w:pPr>
            <w:r>
              <w:rPr>
                <w:sz w:val="18"/>
              </w:rPr>
              <w:t>SendingUpdate</w:t>
            </w:r>
          </w:p>
        </w:tc>
        <w:tc>
          <w:tcPr>
            <w:tcW w:w="6264" w:type="dxa"/>
            <w:vAlign w:val="center"/>
          </w:tcPr>
          <w:p w14:paraId="1FA98FFA" w14:textId="77777777" w:rsidR="00D46994" w:rsidRDefault="00000000">
            <w:pPr>
              <w:spacing w:after="40"/>
            </w:pPr>
            <w:r>
              <w:rPr>
                <w:sz w:val="18"/>
              </w:rPr>
              <w:t>0xFF</w:t>
            </w:r>
          </w:p>
        </w:tc>
      </w:tr>
    </w:tbl>
    <w:p w14:paraId="2CCB610E" w14:textId="77777777" w:rsidR="00D46994" w:rsidRDefault="00D46994"/>
    <w:p w14:paraId="115724D7" w14:textId="77777777" w:rsidR="00D46994" w:rsidRDefault="00000000">
      <w:pPr>
        <w:pStyle w:val="Heading1"/>
      </w:pPr>
      <w:r>
        <w:lastRenderedPageBreak/>
        <w:t>8. Plain-English operating description</w:t>
      </w:r>
    </w:p>
    <w:p w14:paraId="62B8A608" w14:textId="77777777" w:rsidR="00312144" w:rsidRDefault="00000000">
      <w:r>
        <w:t xml:space="preserve">The Micro tracker uses Bluetooth, GPS/GNSS, LTE-M, and periodic heartbeats together to decide whether the person appears to be in a known safe context and to keep the backend informed. The device has four main reported states inside its heartbeat. 01 means a configured fixed Bluetooth beacon is currently detected. </w:t>
      </w:r>
    </w:p>
    <w:p w14:paraId="7DC9111C" w14:textId="25A26991" w:rsidR="00312144" w:rsidRDefault="00000000">
      <w:r>
        <w:t xml:space="preserve">A0 means a configured trusted Bluetooth device is detected. </w:t>
      </w:r>
    </w:p>
    <w:p w14:paraId="37CD1DF1" w14:textId="77777777" w:rsidR="00312144" w:rsidRDefault="00000000">
      <w:r>
        <w:t xml:space="preserve">0A means Bluetooth did not establish the safe context, GPS was used, and the tracker is inside a configured GPS safe zone. </w:t>
      </w:r>
    </w:p>
    <w:p w14:paraId="22ED2387" w14:textId="77777777" w:rsidR="00312144" w:rsidRDefault="00000000">
      <w:r>
        <w:t xml:space="preserve">10 means the tracker used GPS and is outside its configured safe zones, so it is in the GPS/LTE tracking state. </w:t>
      </w:r>
    </w:p>
    <w:p w14:paraId="572CFBE9" w14:textId="53028675" w:rsidR="00D46994" w:rsidRDefault="00000000">
      <w:r>
        <w:t>These values are heartbeat opcodes, while the heartbeat packet itself uses command 0x01.</w:t>
      </w:r>
    </w:p>
    <w:p w14:paraId="12FA2CB7" w14:textId="77777777" w:rsidR="00312144" w:rsidRDefault="00312144"/>
    <w:p w14:paraId="73C8EF23" w14:textId="77777777" w:rsidR="00D46994" w:rsidRDefault="00000000">
      <w:r>
        <w:t>The local state machine starts with Bluetooth because it can establish the person's context without immediately needing GNSS. At each BLE check, the device first looks for one of its configured fixed beacons. If a recognized beacon is present, the current state becomes Beacon and the heartbeat will report opcode 01. If there is no recognized beacon, it looks for a configured trusted Bluetooth device. If one is present, the state becomes Trusted Device and the heartbeat reports A0. If neither Bluetooth condition succeeds, the device escalates to GNSS. It obtains a position and checks that position against the configured GPS safe zones. Inside a safe zone produces 0A; outside every safe zone produces 10.</w:t>
      </w:r>
    </w:p>
    <w:p w14:paraId="1BD91582" w14:textId="77777777" w:rsidR="00312144" w:rsidRDefault="00312144"/>
    <w:p w14:paraId="7E8AF537" w14:textId="77777777" w:rsidR="00D46994" w:rsidRDefault="00000000">
      <w:r>
        <w:t xml:space="preserve">The BLE check interval controls how quickly the tracker itself notices that the physical situation has changed. For example, with a 30-second BLE interval, the tracker can determine approximately every 30 seconds whether its home beacon or trusted phone is still nearby. That check is local; it does not inherently require </w:t>
      </w:r>
      <w:proofErr w:type="gramStart"/>
      <w:r>
        <w:t>a cellular</w:t>
      </w:r>
      <w:proofErr w:type="gramEnd"/>
      <w:r>
        <w:t xml:space="preserve"> transmission.</w:t>
      </w:r>
    </w:p>
    <w:p w14:paraId="0BC6E53C" w14:textId="77777777" w:rsidR="00312144" w:rsidRDefault="00312144"/>
    <w:p w14:paraId="33EE4793" w14:textId="77777777" w:rsidR="00D46994" w:rsidRDefault="00000000">
      <w:r>
        <w:t>The heartbeat interval controls something different: how frequently the tracker contacts the backend even when the tracker itself believes everything is normal. A heartbeat reports the current state, device health and the complete configured trusted-device list. It also gives the server an opportunity to return a configuration update. If nothing needs changing, the server replies OK. If an update is waiting for that IMEI, the server replies SUP and sends a complete binary command 0x02 configuration packet.</w:t>
      </w:r>
    </w:p>
    <w:p w14:paraId="1D95D0CA" w14:textId="77777777" w:rsidR="00312144" w:rsidRDefault="00312144"/>
    <w:p w14:paraId="573CB156" w14:textId="77777777" w:rsidR="00D46994" w:rsidRDefault="00000000">
      <w:r>
        <w:t xml:space="preserve">This heartbeat is particularly important when the local tracker cannot know that its definition of “safe” has changed. For example, suppose the person's phone is a trusted device and the person leaves while carrying that phone. The tracker continues detecting the trusted phone and therefore continues to believe the situation is safe. If someone reports the person missing through the backend, the server can queue a new configuration that removes the phone from the trusted-device list. The tracker receives that configuration at its next heartbeat. Therefore, a five-minute heartbeat interval means approximately a five-minute normal maximum wait for the tracker to ask the server for that pending change, assuming cellular connectivity is available. Actual tracking may take somewhat longer because the device still </w:t>
      </w:r>
      <w:proofErr w:type="gramStart"/>
      <w:r>
        <w:t>has to</w:t>
      </w:r>
      <w:proofErr w:type="gramEnd"/>
      <w:r>
        <w:t xml:space="preserve"> process the update, reevaluate its surroundings and obtain GNSS.</w:t>
      </w:r>
    </w:p>
    <w:p w14:paraId="64593D16" w14:textId="77777777" w:rsidR="00312144" w:rsidRDefault="00312144"/>
    <w:p w14:paraId="4E6C0F67" w14:textId="77777777" w:rsidR="00D46994" w:rsidRDefault="00000000">
      <w:r>
        <w:t xml:space="preserve">Configuration changes use packet command 0x02. This is a full-replacement configuration packet rather than a small individual-setting message. It contains the target IMEI, Update ID, GPS safe zones, fixed beacons, trusted </w:t>
      </w:r>
      <w:r>
        <w:lastRenderedPageBreak/>
        <w:t>devices and timing settings. A list count of zero clears that list, and the entire packet must validate before any persistent configuration changes.</w:t>
      </w:r>
    </w:p>
    <w:p w14:paraId="06C9FA39" w14:textId="77777777" w:rsidR="00312144" w:rsidRDefault="00312144"/>
    <w:p w14:paraId="2297B01F" w14:textId="77777777" w:rsidR="00D46994" w:rsidRDefault="00000000">
      <w:r>
        <w:t xml:space="preserve">That gives the backend a way to implement a lost-person workflow without reflashing the device. For example, it could send a new 0x02 configuration with no trusted devices and no GPS safe zones. If the intention is to remove all conditions that can suppress tracking, the fixed beacon list must also be cleared because the normal state machine checks recognized beacons first. After the update is applied, the device should immediately reevaluate its state rather than </w:t>
      </w:r>
      <w:proofErr w:type="gramStart"/>
      <w:r>
        <w:t>waiting</w:t>
      </w:r>
      <w:proofErr w:type="gramEnd"/>
      <w:r>
        <w:t xml:space="preserve"> another complete BLE interval.</w:t>
      </w:r>
    </w:p>
    <w:p w14:paraId="133D54B2" w14:textId="77777777" w:rsidR="00312144" w:rsidRDefault="00312144"/>
    <w:p w14:paraId="304C569A" w14:textId="77777777" w:rsidR="00D46994" w:rsidRDefault="00000000">
      <w:r>
        <w:t>Once the tracker determines that it is outside the safe context, the LTE update interval becomes important. This controls how frequently it obtains and reports a fresh position while actively tracking. For example, an LTE interval of 60 seconds could result in approximately one fresh location update every minute while the tracker remains outside. The standalone location packet uses packet command 0x10. This must not be confused with heartbeat opcode 0x10, which simply tells the backend that the heartbeat's current state is GPS + LTE. The canonical V7 protocol defines both command uses separately.</w:t>
      </w:r>
    </w:p>
    <w:p w14:paraId="5ED68A3B" w14:textId="77777777" w:rsidR="00312144" w:rsidRDefault="00312144"/>
    <w:p w14:paraId="7BA31467" w14:textId="77777777" w:rsidR="00D46994" w:rsidRDefault="00000000">
      <w:r>
        <w:t>In short, the three timers answer three different questions: BLE interval: “How quickly should the tracker notice its environment changed?” Heartbeat interval: “How frequently should the tracker check in with the backend and give the backend a chance to intervene?” LTE interval: “Once active tracking is required, how frequently should a new location be reported?” Keeping those three responsibilities separate allows fast local detection, reliable remote intervention, and aggressive location tracking when necessary without requiring constant cellular communication during normal safe operation.</w:t>
      </w:r>
    </w:p>
    <w:sectPr w:rsidR="00D46994" w:rsidSect="00034616">
      <w:headerReference w:type="default" r:id="rId8"/>
      <w:footerReference w:type="default" r:id="rId9"/>
      <w:pgSz w:w="12240" w:h="15840"/>
      <w:pgMar w:top="1152" w:right="1152" w:bottom="1080"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1DFD" w14:textId="77777777" w:rsidR="00A86D55" w:rsidRDefault="00A86D55">
      <w:pPr>
        <w:spacing w:after="0" w:line="240" w:lineRule="auto"/>
      </w:pPr>
      <w:r>
        <w:separator/>
      </w:r>
    </w:p>
  </w:endnote>
  <w:endnote w:type="continuationSeparator" w:id="0">
    <w:p w14:paraId="758176C8" w14:textId="77777777" w:rsidR="00A86D55" w:rsidRDefault="00A86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D610" w14:textId="77777777" w:rsidR="00D46994" w:rsidRDefault="00000000">
    <w:pPr>
      <w:pStyle w:val="Footer"/>
      <w:jc w:val="center"/>
    </w:pPr>
    <w:r>
      <w:rPr>
        <w:color w:val="666666"/>
        <w:sz w:val="16"/>
      </w:rPr>
      <w:t>Onomondo Micro Simulator - controlled protocol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79EE1" w14:textId="77777777" w:rsidR="00A86D55" w:rsidRDefault="00A86D55">
      <w:pPr>
        <w:spacing w:after="0" w:line="240" w:lineRule="auto"/>
      </w:pPr>
      <w:r>
        <w:separator/>
      </w:r>
    </w:p>
  </w:footnote>
  <w:footnote w:type="continuationSeparator" w:id="0">
    <w:p w14:paraId="163A9B4A" w14:textId="77777777" w:rsidR="00A86D55" w:rsidRDefault="00A86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D5CF6" w14:textId="77777777" w:rsidR="00D46994" w:rsidRDefault="00000000">
    <w:pPr>
      <w:pStyle w:val="Header"/>
      <w:jc w:val="right"/>
    </w:pPr>
    <w:r>
      <w:rPr>
        <w:color w:val="666666"/>
        <w:sz w:val="16"/>
      </w:rPr>
      <w:t>MICRO DATA PACKET | VERSION 8 CANONICAL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505155">
    <w:abstractNumId w:val="8"/>
  </w:num>
  <w:num w:numId="2" w16cid:durableId="923345715">
    <w:abstractNumId w:val="6"/>
  </w:num>
  <w:num w:numId="3" w16cid:durableId="1059590726">
    <w:abstractNumId w:val="5"/>
  </w:num>
  <w:num w:numId="4" w16cid:durableId="529147950">
    <w:abstractNumId w:val="4"/>
  </w:num>
  <w:num w:numId="5" w16cid:durableId="325481730">
    <w:abstractNumId w:val="7"/>
  </w:num>
  <w:num w:numId="6" w16cid:durableId="1958290158">
    <w:abstractNumId w:val="3"/>
  </w:num>
  <w:num w:numId="7" w16cid:durableId="1263956839">
    <w:abstractNumId w:val="2"/>
  </w:num>
  <w:num w:numId="8" w16cid:durableId="1048146020">
    <w:abstractNumId w:val="1"/>
  </w:num>
  <w:num w:numId="9" w16cid:durableId="156332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2144"/>
    <w:rsid w:val="00326F90"/>
    <w:rsid w:val="00A86D55"/>
    <w:rsid w:val="00AA1D8D"/>
    <w:rsid w:val="00B47730"/>
    <w:rsid w:val="00CB0664"/>
    <w:rsid w:val="00D46994"/>
    <w:rsid w:val="00DD6B4D"/>
    <w:rsid w:val="00FC693F"/>
    <w:rsid w:val="00FD56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1F195"/>
  <w14:defaultImageDpi w14:val="300"/>
  <w15:docId w15:val="{469C8615-D70B-4AAC-9BAA-99BB74604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1944</Words>
  <Characters>11087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3</cp:revision>
  <dcterms:created xsi:type="dcterms:W3CDTF">2013-12-23T23:15:00Z</dcterms:created>
  <dcterms:modified xsi:type="dcterms:W3CDTF">2026-08-10T21:17:00Z</dcterms:modified>
  <cp:category/>
</cp:coreProperties>
</file>