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261jx139ese" w:id="0"/>
      <w:bookmarkEnd w:id="0"/>
      <w:r w:rsidDel="00000000" w:rsidR="00000000" w:rsidRPr="00000000">
        <w:rPr>
          <w:b w:val="1"/>
          <w:bCs w:val="1"/>
          <w:sz w:val="34"/>
          <w:szCs w:val="34"/>
          <w:rtl w:val="0"/>
        </w:rPr>
        <w:t xml:space="preserve">Types of Data Analysis in Solar Power Generation &amp; Maintenance Advisor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gg363ysyazh" w:id="1"/>
      <w:bookmarkEnd w:id="1"/>
      <w:r w:rsidDel="00000000" w:rsidR="00000000" w:rsidRPr="00000000">
        <w:rPr>
          <w:b w:val="1"/>
          <w:bCs w:val="1"/>
          <w:color w:val="000000"/>
          <w:sz w:val="26"/>
          <w:szCs w:val="26"/>
          <w:rtl w:val="0"/>
        </w:rPr>
        <w:t xml:space="preserve">1. Descriptive Analysis — What happened?</w:t>
      </w:r>
    </w:p>
    <w:p w:rsidR="00000000" w:rsidDel="00000000" w:rsidP="00000000" w:rsidRDefault="00000000" w:rsidRPr="00000000" w14:paraId="00000003">
      <w:pPr>
        <w:spacing w:after="240" w:before="240" w:lineRule="auto"/>
        <w:rPr/>
      </w:pPr>
      <w:r w:rsidDel="00000000" w:rsidR="00000000" w:rsidRPr="00000000">
        <w:rPr>
          <w:rtl w:val="0"/>
        </w:rPr>
        <w:t xml:space="preserve">Descriptive analysis helps us understand past solar power generation by summarizing historical data collected from solar panels. We can calculate the total, minimum, maximum, and average energy generated, along with daily and weekly generation trends. We can also analyze irradiance, panel temperature, rainfall, voltage, and current to understand the system's previous performance.</w:t>
      </w:r>
    </w:p>
    <w:p w:rsidR="00000000" w:rsidDel="00000000" w:rsidP="00000000" w:rsidRDefault="00000000" w:rsidRPr="00000000" w14:paraId="00000004">
      <w:pPr>
        <w:spacing w:after="240" w:before="240" w:lineRule="auto"/>
        <w:rPr/>
      </w:pPr>
      <w:r w:rsidDel="00000000" w:rsidR="00000000" w:rsidRPr="00000000">
        <w:rPr>
          <w:rtl w:val="0"/>
        </w:rPr>
        <w:t xml:space="preserve">Example: Determine the average daily energy generation and identify which days produced the highest and lowest amounts of solar power.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rhl0c3i4l6v" w:id="2"/>
      <w:bookmarkEnd w:id="2"/>
      <w:r w:rsidDel="00000000" w:rsidR="00000000" w:rsidRPr="00000000">
        <w:rPr>
          <w:b w:val="1"/>
          <w:bCs w:val="1"/>
          <w:color w:val="000000"/>
          <w:sz w:val="26"/>
          <w:szCs w:val="26"/>
          <w:rtl w:val="0"/>
        </w:rPr>
        <w:t xml:space="preserve">2. Diagnostic Analysis — Why did it happen?</w:t>
      </w:r>
    </w:p>
    <w:p w:rsidR="00000000" w:rsidDel="00000000" w:rsidP="00000000" w:rsidRDefault="00000000" w:rsidRPr="00000000" w14:paraId="00000006">
      <w:pPr>
        <w:spacing w:after="240" w:before="240" w:lineRule="auto"/>
        <w:rPr/>
      </w:pPr>
      <w:r w:rsidDel="00000000" w:rsidR="00000000" w:rsidRPr="00000000">
        <w:rPr>
          <w:rtl w:val="0"/>
        </w:rPr>
        <w:t xml:space="preserve">Diagnostic analysis helps identify the possible reasons for changes in solar power generation. By comparing energy output with irradiance, ambient temperature, panel temperature, rainfall, and inverter status, we can investigate why generation decreased or the system performed unusually. These relationships can suggest possible causes, although further inspection may be needed to confirm the exact issue.</w:t>
      </w:r>
    </w:p>
    <w:p w:rsidR="00000000" w:rsidDel="00000000" w:rsidP="00000000" w:rsidRDefault="00000000" w:rsidRPr="00000000" w14:paraId="00000007">
      <w:pPr>
        <w:spacing w:after="240" w:before="240" w:lineRule="auto"/>
        <w:rPr/>
      </w:pPr>
      <w:r w:rsidDel="00000000" w:rsidR="00000000" w:rsidRPr="00000000">
        <w:rPr>
          <w:rtl w:val="0"/>
        </w:rPr>
        <w:t xml:space="preserve">Example: If energy generation decreases, the system can investigate whether low sunlight, rainfall, high panel temperature, or an inverter issue may have contributed to the decrease.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hd85e5vlw9m" w:id="3"/>
      <w:bookmarkEnd w:id="3"/>
      <w:r w:rsidDel="00000000" w:rsidR="00000000" w:rsidRPr="00000000">
        <w:rPr>
          <w:b w:val="1"/>
          <w:bCs w:val="1"/>
          <w:color w:val="000000"/>
          <w:sz w:val="26"/>
          <w:szCs w:val="26"/>
          <w:rtl w:val="0"/>
        </w:rPr>
        <w:t xml:space="preserve">3. Predictive Analysis — What might happen next?</w:t>
      </w:r>
    </w:p>
    <w:p w:rsidR="00000000" w:rsidDel="00000000" w:rsidP="00000000" w:rsidRDefault="00000000" w:rsidRPr="00000000" w14:paraId="00000009">
      <w:pPr>
        <w:spacing w:after="240" w:before="240" w:lineRule="auto"/>
        <w:rPr/>
      </w:pPr>
      <w:r w:rsidDel="00000000" w:rsidR="00000000" w:rsidRPr="00000000">
        <w:rPr>
          <w:rtl w:val="0"/>
        </w:rPr>
        <w:t xml:space="preserve">Predictive analysis uses historical solar generation data and relevant environmental factors to estimate future performance. By using machine learning models, the system can learn patterns between energy generation, irradiance, temperature, and other variables. It can then predict upcoming energy output and help identify days when generation may be lower than expected.</w:t>
      </w:r>
    </w:p>
    <w:p w:rsidR="00000000" w:rsidDel="00000000" w:rsidP="00000000" w:rsidRDefault="00000000" w:rsidRPr="00000000" w14:paraId="0000000A">
      <w:pPr>
        <w:spacing w:after="240" w:before="240" w:lineRule="auto"/>
        <w:rPr/>
      </w:pPr>
      <w:r w:rsidDel="00000000" w:rsidR="00000000" w:rsidRPr="00000000">
        <w:rPr>
          <w:rtl w:val="0"/>
        </w:rPr>
        <w:t xml:space="preserve">Example: Predict tomorrow's solar energy generation using historical energy output, irradiance, and temperature data.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swvnknj78b0" w:id="4"/>
      <w:bookmarkEnd w:id="4"/>
      <w:r w:rsidDel="00000000" w:rsidR="00000000" w:rsidRPr="00000000">
        <w:rPr>
          <w:b w:val="1"/>
          <w:bCs w:val="1"/>
          <w:color w:val="000000"/>
          <w:sz w:val="26"/>
          <w:szCs w:val="26"/>
          <w:rtl w:val="0"/>
        </w:rPr>
        <w:t xml:space="preserve">4. Prescriptive Analysis — What should we do?</w:t>
      </w:r>
    </w:p>
    <w:p w:rsidR="00000000" w:rsidDel="00000000" w:rsidP="00000000" w:rsidRDefault="00000000" w:rsidRPr="00000000" w14:paraId="0000000C">
      <w:pPr>
        <w:spacing w:after="240" w:before="240" w:lineRule="auto"/>
        <w:rPr/>
      </w:pPr>
      <w:r w:rsidDel="00000000" w:rsidR="00000000" w:rsidRPr="00000000">
        <w:rPr>
          <w:rtl w:val="0"/>
        </w:rPr>
        <w:t xml:space="preserve">Prescriptive analysis recommends suitable actions based on observed problems and predicted outcomes. In this project, the system can suggest inspecting the inverter, cleaning the panels, checking electrical connections, or scheduling maintenance when energy generation is consistently lower than expected. Recommendations should consider environmental conditions and system status rather than assuming every decrease requires maintenance.</w:t>
      </w:r>
    </w:p>
    <w:p w:rsidR="00000000" w:rsidDel="00000000" w:rsidP="00000000" w:rsidRDefault="00000000" w:rsidRPr="00000000" w14:paraId="0000000D">
      <w:pPr>
        <w:spacing w:after="240" w:before="240" w:lineRule="auto"/>
        <w:rPr/>
      </w:pPr>
      <w:r w:rsidDel="00000000" w:rsidR="00000000" w:rsidRPr="00000000">
        <w:rPr>
          <w:rtl w:val="0"/>
        </w:rPr>
        <w:t xml:space="preserve">Example: If actual energy generation remains significantly below the expected output under similar sunlight conditions, recommend inspecting the panels and inverter to determine whether maintenance is needed.</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