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DD3" w:rsidRDefault="00422A44">
      <w:pPr>
        <w:jc w:val="center"/>
        <w:rPr>
          <w:rFonts w:ascii="Times New Roman" w:hAnsi="Times New Roman" w:cs="Times New Roman"/>
          <w:b/>
          <w:bCs/>
          <w:color w:val="000000" w:themeColor="text1"/>
          <w:sz w:val="40"/>
          <w:szCs w:val="40"/>
          <w:u w:val="double"/>
          <w:lang w:val="en-US"/>
        </w:rPr>
      </w:pPr>
      <w:r>
        <w:rPr>
          <w:rFonts w:ascii="Times New Roman" w:hAnsi="Times New Roman" w:cs="Times New Roman"/>
          <w:b/>
          <w:bCs/>
          <w:color w:val="000000" w:themeColor="text1"/>
          <w:sz w:val="40"/>
          <w:szCs w:val="40"/>
          <w:u w:val="double"/>
        </w:rPr>
        <w:t>Data Warehousing with IBM Cloud Db2 War</w:t>
      </w:r>
      <w:proofErr w:type="spellStart"/>
      <w:r>
        <w:rPr>
          <w:rFonts w:ascii="Times New Roman" w:hAnsi="Times New Roman" w:cs="Times New Roman"/>
          <w:b/>
          <w:bCs/>
          <w:color w:val="000000" w:themeColor="text1"/>
          <w:sz w:val="40"/>
          <w:szCs w:val="40"/>
          <w:u w:val="double"/>
          <w:lang w:val="en-US"/>
        </w:rPr>
        <w:t>ehouse</w:t>
      </w:r>
      <w:proofErr w:type="spellEnd"/>
    </w:p>
    <w:p w:rsidR="003A3DD3" w:rsidRDefault="003A3DD3">
      <w:pPr>
        <w:jc w:val="center"/>
        <w:rPr>
          <w:rFonts w:ascii="Times New Roman" w:hAnsi="Times New Roman" w:cs="Times New Roman"/>
          <w:b/>
          <w:bCs/>
          <w:color w:val="70AD47" w:themeColor="accent6"/>
          <w:sz w:val="36"/>
          <w:szCs w:val="36"/>
          <w:u w:val="double"/>
        </w:rPr>
      </w:pPr>
    </w:p>
    <w:p w:rsidR="003A3DD3" w:rsidRDefault="00422A44">
      <w:pPr>
        <w:rPr>
          <w:rFonts w:ascii="Times New Roman" w:hAnsi="Times New Roman" w:cs="Times New Roman"/>
          <w:b/>
          <w:bCs/>
          <w:sz w:val="36"/>
          <w:szCs w:val="36"/>
          <w:lang w:val="en-US"/>
        </w:rPr>
      </w:pPr>
      <w:r>
        <w:rPr>
          <w:rFonts w:ascii="Times New Roman" w:hAnsi="Times New Roman" w:cs="Times New Roman"/>
          <w:b/>
          <w:bCs/>
          <w:sz w:val="36"/>
          <w:szCs w:val="36"/>
          <w:lang w:val="en-US"/>
        </w:rPr>
        <w:t>Phase 3:Developmment 1</w:t>
      </w:r>
    </w:p>
    <w:p w:rsidR="003A3DD3" w:rsidRDefault="00422A44">
      <w:pPr>
        <w:rPr>
          <w:rFonts w:ascii="Times New Roman" w:hAnsi="Times New Roman" w:cs="Times New Roman"/>
          <w:sz w:val="28"/>
          <w:szCs w:val="28"/>
        </w:rPr>
      </w:pPr>
      <w:r>
        <w:rPr>
          <w:rFonts w:ascii="Times New Roman" w:hAnsi="Times New Roman" w:cs="Times New Roman"/>
          <w:b/>
          <w:bCs/>
          <w:sz w:val="32"/>
          <w:szCs w:val="32"/>
          <w:lang w:val="en-US"/>
        </w:rPr>
        <w:t>Tittle:</w:t>
      </w:r>
      <w:r>
        <w:rPr>
          <w:rFonts w:ascii="Times New Roman" w:hAnsi="Times New Roman" w:cs="Times New Roman"/>
          <w:sz w:val="28"/>
          <w:szCs w:val="28"/>
        </w:rPr>
        <w:t>Start building the data warehouse using IBM Cloud Db2 Warehouse.</w:t>
      </w:r>
      <w:r>
        <w:rPr>
          <w:rFonts w:ascii="Times New Roman" w:hAnsi="Times New Roman" w:cs="Times New Roman"/>
          <w:sz w:val="28"/>
          <w:szCs w:val="28"/>
        </w:rPr>
        <w:br/>
        <w:t xml:space="preserve">Define the schema </w:t>
      </w:r>
      <w:proofErr w:type="spellStart"/>
      <w:r>
        <w:rPr>
          <w:rFonts w:ascii="Times New Roman" w:hAnsi="Times New Roman" w:cs="Times New Roman"/>
          <w:sz w:val="28"/>
          <w:szCs w:val="28"/>
        </w:rPr>
        <w:t>andstructure</w:t>
      </w:r>
      <w:proofErr w:type="spellEnd"/>
      <w:r>
        <w:rPr>
          <w:rFonts w:ascii="Times New Roman" w:hAnsi="Times New Roman" w:cs="Times New Roman"/>
          <w:sz w:val="28"/>
          <w:szCs w:val="28"/>
        </w:rPr>
        <w:t xml:space="preserve"> of the data warehouse tables. Identify data sources (e.g., CSV files, </w:t>
      </w:r>
      <w:r>
        <w:rPr>
          <w:rFonts w:ascii="Times New Roman" w:hAnsi="Times New Roman" w:cs="Times New Roman"/>
          <w:sz w:val="28"/>
          <w:szCs w:val="28"/>
        </w:rPr>
        <w:t>databases) and design a strategy to integrate them into the data warehouse.</w:t>
      </w:r>
    </w:p>
    <w:p w:rsidR="003A3DD3" w:rsidRDefault="00422A44">
      <w:pPr>
        <w:rPr>
          <w:rFonts w:ascii="Times New Roman" w:hAnsi="Times New Roman" w:cs="Times New Roman"/>
          <w:b/>
          <w:bCs/>
          <w:sz w:val="28"/>
          <w:szCs w:val="28"/>
        </w:rPr>
      </w:pPr>
      <w:r>
        <w:rPr>
          <w:rFonts w:ascii="Times New Roman" w:hAnsi="Times New Roman" w:cs="Times New Roman"/>
          <w:b/>
          <w:bCs/>
          <w:sz w:val="36"/>
          <w:szCs w:val="36"/>
        </w:rPr>
        <w:t>Steps to be followed:</w:t>
      </w:r>
      <w:r>
        <w:rPr>
          <w:rFonts w:ascii="Times New Roman" w:hAnsi="Times New Roman" w:cs="Times New Roman"/>
          <w:b/>
          <w:bCs/>
          <w:sz w:val="28"/>
          <w:szCs w:val="28"/>
        </w:rPr>
        <w:t xml:space="preserve"> </w:t>
      </w:r>
    </w:p>
    <w:p w:rsidR="003A3DD3" w:rsidRDefault="00422A44">
      <w:pPr>
        <w:rPr>
          <w:rFonts w:ascii="Times New Roman" w:hAnsi="Times New Roman"/>
          <w:b/>
          <w:bCs/>
          <w:sz w:val="32"/>
          <w:szCs w:val="32"/>
        </w:rPr>
      </w:pPr>
      <w:r>
        <w:rPr>
          <w:rFonts w:ascii="Times New Roman" w:hAnsi="Times New Roman"/>
          <w:b/>
          <w:bCs/>
          <w:sz w:val="32"/>
          <w:szCs w:val="32"/>
        </w:rPr>
        <w:t xml:space="preserve"> Step 1: Create an IBM Db2 on Cloud Instance</w:t>
      </w:r>
    </w:p>
    <w:p w:rsidR="003A3DD3" w:rsidRDefault="00422A44">
      <w:pPr>
        <w:numPr>
          <w:ilvl w:val="0"/>
          <w:numId w:val="1"/>
        </w:numPr>
        <w:rPr>
          <w:rFonts w:ascii="Times New Roman" w:hAnsi="Times New Roman"/>
          <w:b/>
          <w:bCs/>
          <w:sz w:val="28"/>
          <w:szCs w:val="28"/>
        </w:rPr>
      </w:pPr>
      <w:r>
        <w:rPr>
          <w:rFonts w:ascii="Times New Roman" w:hAnsi="Times New Roman"/>
          <w:b/>
          <w:bCs/>
          <w:sz w:val="28"/>
          <w:szCs w:val="28"/>
        </w:rPr>
        <w:t xml:space="preserve">Sign Up for IBM Cloud:   </w:t>
      </w:r>
    </w:p>
    <w:p w:rsidR="003A3DD3" w:rsidRDefault="00422A44">
      <w:pPr>
        <w:ind w:left="220" w:firstLineChars="150" w:firstLine="210"/>
        <w:rPr>
          <w:rFonts w:ascii="Times New Roman" w:hAnsi="Times New Roman"/>
          <w:sz w:val="28"/>
          <w:szCs w:val="28"/>
        </w:rPr>
      </w:pPr>
      <w:r>
        <w:rPr>
          <w:rFonts w:ascii="Times New Roman" w:hAnsi="Times New Roman"/>
          <w:sz w:val="28"/>
          <w:szCs w:val="28"/>
        </w:rPr>
        <w:t xml:space="preserve">If you haven't already, sign up for an IBM Cloud account at [IBM </w:t>
      </w:r>
      <w:r>
        <w:rPr>
          <w:rFonts w:ascii="Times New Roman" w:hAnsi="Times New Roman"/>
          <w:sz w:val="28"/>
          <w:szCs w:val="28"/>
        </w:rPr>
        <w:t>Cloud](https://cloud.ibm.com/).</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2. Create a Db2 Instance:</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Log in to your IBM Cloud account.</w:t>
      </w:r>
    </w:p>
    <w:p w:rsidR="003A3DD3" w:rsidRDefault="00422A44">
      <w:pPr>
        <w:ind w:firstLineChars="50" w:firstLine="7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 Navigate to the IBM Db2 service in the </w:t>
      </w:r>
      <w:proofErr w:type="spellStart"/>
      <w:r>
        <w:rPr>
          <w:rFonts w:ascii="Times New Roman" w:hAnsi="Times New Roman"/>
          <w:sz w:val="28"/>
          <w:szCs w:val="28"/>
        </w:rPr>
        <w:t>catalog</w:t>
      </w:r>
      <w:proofErr w:type="spellEnd"/>
      <w:r>
        <w:rPr>
          <w:rFonts w:ascii="Times New Roman" w:hAnsi="Times New Roman"/>
          <w:sz w:val="28"/>
          <w:szCs w:val="28"/>
        </w:rPr>
        <w:t>.</w:t>
      </w:r>
    </w:p>
    <w:p w:rsidR="003A3DD3" w:rsidRDefault="00422A44">
      <w:pPr>
        <w:ind w:firstLineChars="50" w:firstLine="7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 Click on "Create" to create a new Db2 instance.</w:t>
      </w:r>
    </w:p>
    <w:p w:rsidR="003A3DD3" w:rsidRDefault="00422A44">
      <w:pPr>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 xml:space="preserve"> - Configure your instance by specifying the service name, plan, and other necessary details.</w:t>
      </w:r>
    </w:p>
    <w:p w:rsidR="003A3DD3" w:rsidRDefault="00422A44">
      <w:pPr>
        <w:rPr>
          <w:rFonts w:ascii="Times New Roman" w:hAnsi="Times New Roman"/>
          <w:b/>
          <w:bCs/>
          <w:sz w:val="28"/>
          <w:szCs w:val="28"/>
        </w:rPr>
      </w:pPr>
      <w:r>
        <w:rPr>
          <w:rFonts w:ascii="Times New Roman" w:hAnsi="Times New Roman"/>
          <w:b/>
          <w:bCs/>
          <w:sz w:val="32"/>
          <w:szCs w:val="32"/>
        </w:rPr>
        <w:t>Step 2: Access the Db2 Console</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1. Launch the Db2 Console</w:t>
      </w:r>
      <w:r>
        <w:rPr>
          <w:rFonts w:ascii="Times New Roman" w:hAnsi="Times New Roman"/>
          <w:b/>
          <w:bCs/>
          <w:sz w:val="28"/>
          <w:szCs w:val="28"/>
          <w:lang w:val="en-US"/>
        </w:rPr>
        <w:t>:</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Once your Db2 instance is provisioned, access the Db2 console from the IBM Cloud dashboard.</w:t>
      </w:r>
    </w:p>
    <w:p w:rsidR="003A3DD3" w:rsidRDefault="00422A44">
      <w:pPr>
        <w:rPr>
          <w:rFonts w:ascii="Times New Roman" w:hAnsi="Times New Roman"/>
          <w:b/>
          <w:bCs/>
          <w:sz w:val="32"/>
          <w:szCs w:val="32"/>
        </w:rPr>
      </w:pPr>
      <w:r>
        <w:rPr>
          <w:rFonts w:ascii="Times New Roman" w:hAnsi="Times New Roman"/>
          <w:b/>
          <w:bCs/>
          <w:sz w:val="32"/>
          <w:szCs w:val="32"/>
        </w:rPr>
        <w:t>Step 3: Create a Database</w:t>
      </w:r>
    </w:p>
    <w:p w:rsidR="003A3DD3" w:rsidRDefault="00422A44">
      <w:pPr>
        <w:numPr>
          <w:ilvl w:val="0"/>
          <w:numId w:val="2"/>
        </w:numPr>
        <w:rPr>
          <w:rFonts w:ascii="Times New Roman" w:hAnsi="Times New Roman"/>
          <w:b/>
          <w:bCs/>
          <w:sz w:val="28"/>
          <w:szCs w:val="28"/>
        </w:rPr>
      </w:pPr>
      <w:r>
        <w:rPr>
          <w:rFonts w:ascii="Times New Roman" w:hAnsi="Times New Roman"/>
          <w:b/>
          <w:bCs/>
          <w:sz w:val="28"/>
          <w:szCs w:val="28"/>
        </w:rPr>
        <w:t xml:space="preserve">Create a </w:t>
      </w:r>
      <w:r>
        <w:rPr>
          <w:rFonts w:ascii="Times New Roman" w:hAnsi="Times New Roman"/>
          <w:b/>
          <w:bCs/>
          <w:sz w:val="28"/>
          <w:szCs w:val="28"/>
        </w:rPr>
        <w:t>Database:</w:t>
      </w: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 Inside the Db2 console, find the option to create a new database.</w:t>
      </w:r>
    </w:p>
    <w:p w:rsidR="003A3DD3" w:rsidRDefault="00422A44">
      <w:pPr>
        <w:rPr>
          <w:rFonts w:ascii="Times New Roman" w:hAnsi="Times New Roman"/>
          <w:b/>
          <w:bCs/>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 Define your database schema, tables, and other objects. You can use SQL statements or a visual interface provided by Db2.</w:t>
      </w:r>
    </w:p>
    <w:p w:rsidR="003A3DD3" w:rsidRDefault="00422A44">
      <w:pPr>
        <w:rPr>
          <w:rFonts w:ascii="Times New Roman" w:hAnsi="Times New Roman"/>
          <w:b/>
          <w:bCs/>
          <w:sz w:val="32"/>
          <w:szCs w:val="32"/>
        </w:rPr>
      </w:pPr>
      <w:r>
        <w:rPr>
          <w:rFonts w:ascii="Times New Roman" w:hAnsi="Times New Roman"/>
          <w:b/>
          <w:bCs/>
          <w:sz w:val="32"/>
          <w:szCs w:val="32"/>
        </w:rPr>
        <w:t>Step 4: Connect to Your Database</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1. Obtain Connection Details:</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lang w:val="en-US"/>
        </w:rPr>
        <w:t xml:space="preserve">    </w:t>
      </w:r>
      <w:r>
        <w:rPr>
          <w:rFonts w:ascii="Times New Roman" w:hAnsi="Times New Roman"/>
          <w:sz w:val="28"/>
          <w:szCs w:val="28"/>
        </w:rPr>
        <w:t>- In the Db2 console, find the connection details for your database. This typically includes the hostname, port number, database name, username, and password.</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2. Connect using Db2 Client:</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lang w:val="en-US"/>
        </w:rPr>
        <w:t xml:space="preserve">  </w:t>
      </w:r>
      <w:r>
        <w:rPr>
          <w:rFonts w:ascii="Times New Roman" w:hAnsi="Times New Roman"/>
          <w:sz w:val="28"/>
          <w:szCs w:val="28"/>
          <w:lang w:val="en-US"/>
        </w:rPr>
        <w:t xml:space="preserve">  </w:t>
      </w:r>
      <w:r>
        <w:rPr>
          <w:rFonts w:ascii="Times New Roman" w:hAnsi="Times New Roman"/>
          <w:sz w:val="28"/>
          <w:szCs w:val="28"/>
        </w:rPr>
        <w:t xml:space="preserve">  - Download and install the IBM Data Server Client or any other Db2 client tools.</w:t>
      </w: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 Use the obtained connection details to connect to your Db2 database.</w:t>
      </w:r>
    </w:p>
    <w:p w:rsidR="003A3DD3" w:rsidRDefault="00422A44">
      <w:pPr>
        <w:rPr>
          <w:rFonts w:ascii="Times New Roman" w:hAnsi="Times New Roman"/>
          <w:b/>
          <w:bCs/>
          <w:sz w:val="32"/>
          <w:szCs w:val="32"/>
        </w:rPr>
      </w:pPr>
      <w:r>
        <w:rPr>
          <w:rFonts w:ascii="Times New Roman" w:hAnsi="Times New Roman"/>
          <w:b/>
          <w:bCs/>
          <w:sz w:val="32"/>
          <w:szCs w:val="32"/>
        </w:rPr>
        <w:t xml:space="preserve"> Step 5: Manage Your Data</w:t>
      </w:r>
    </w:p>
    <w:p w:rsidR="003A3DD3" w:rsidRDefault="00422A44">
      <w:pPr>
        <w:ind w:firstLineChars="200" w:firstLine="291"/>
        <w:rPr>
          <w:rFonts w:ascii="Times New Roman" w:hAnsi="Times New Roman"/>
          <w:b/>
          <w:bCs/>
          <w:sz w:val="28"/>
          <w:szCs w:val="28"/>
        </w:rPr>
      </w:pPr>
      <w:r>
        <w:rPr>
          <w:rFonts w:ascii="Times New Roman" w:hAnsi="Times New Roman"/>
          <w:b/>
          <w:bCs/>
          <w:sz w:val="28"/>
          <w:szCs w:val="28"/>
        </w:rPr>
        <w:t>1. Insert Data:</w:t>
      </w:r>
    </w:p>
    <w:p w:rsidR="003A3DD3" w:rsidRDefault="00422A44">
      <w:pPr>
        <w:ind w:firstLineChars="150" w:firstLine="218"/>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  - Use SQL `INSERT` statements to add data to your tables.</w:t>
      </w:r>
    </w:p>
    <w:p w:rsidR="003A3DD3" w:rsidRDefault="003A3DD3">
      <w:pPr>
        <w:rPr>
          <w:rFonts w:ascii="Times New Roman" w:hAnsi="Times New Roman"/>
          <w:sz w:val="28"/>
          <w:szCs w:val="28"/>
        </w:rPr>
      </w:pP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w:t>
      </w:r>
      <w:proofErr w:type="spellStart"/>
      <w:r>
        <w:rPr>
          <w:rFonts w:ascii="Times New Roman" w:hAnsi="Times New Roman"/>
          <w:sz w:val="28"/>
          <w:szCs w:val="28"/>
        </w:rPr>
        <w:t>sql</w:t>
      </w:r>
      <w:proofErr w:type="spellEnd"/>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INSERT INTO </w:t>
      </w:r>
      <w:proofErr w:type="spellStart"/>
      <w:r>
        <w:rPr>
          <w:rFonts w:ascii="Times New Roman" w:hAnsi="Times New Roman"/>
          <w:sz w:val="28"/>
          <w:szCs w:val="28"/>
        </w:rPr>
        <w:t>table_name</w:t>
      </w:r>
      <w:proofErr w:type="spellEnd"/>
      <w:r>
        <w:rPr>
          <w:rFonts w:ascii="Times New Roman" w:hAnsi="Times New Roman"/>
          <w:sz w:val="28"/>
          <w:szCs w:val="28"/>
        </w:rPr>
        <w:t xml:space="preserve"> (column1, column2, column3, ...)</w:t>
      </w: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VALUES (value1, value2, value3, ...);</w:t>
      </w:r>
    </w:p>
    <w:p w:rsidR="003A3DD3" w:rsidRDefault="00422A44">
      <w:pPr>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 xml:space="preserve">  ```</w:t>
      </w:r>
    </w:p>
    <w:p w:rsidR="003A3DD3" w:rsidRDefault="00422A44">
      <w:pPr>
        <w:ind w:firstLineChars="200" w:firstLine="291"/>
        <w:rPr>
          <w:rFonts w:ascii="Times New Roman" w:hAnsi="Times New Roman"/>
          <w:b/>
          <w:bCs/>
          <w:sz w:val="28"/>
          <w:szCs w:val="28"/>
        </w:rPr>
      </w:pPr>
      <w:r>
        <w:rPr>
          <w:rFonts w:ascii="Times New Roman" w:hAnsi="Times New Roman"/>
          <w:b/>
          <w:bCs/>
          <w:sz w:val="28"/>
          <w:szCs w:val="28"/>
        </w:rPr>
        <w:t>2. Retrieve Data:</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lang w:val="en-US"/>
        </w:rPr>
        <w:t xml:space="preserve">      </w:t>
      </w:r>
      <w:r>
        <w:rPr>
          <w:rFonts w:ascii="Times New Roman" w:hAnsi="Times New Roman"/>
          <w:b/>
          <w:bCs/>
          <w:sz w:val="28"/>
          <w:szCs w:val="28"/>
        </w:rPr>
        <w:t xml:space="preserve">  </w:t>
      </w:r>
      <w:r>
        <w:rPr>
          <w:rFonts w:ascii="Times New Roman" w:hAnsi="Times New Roman"/>
          <w:sz w:val="28"/>
          <w:szCs w:val="28"/>
        </w:rPr>
        <w:t>- Use SQL `SELECT` statements to retrieve data from your tables.</w:t>
      </w:r>
    </w:p>
    <w:p w:rsidR="003A3DD3" w:rsidRDefault="003A3DD3">
      <w:pPr>
        <w:rPr>
          <w:rFonts w:ascii="Times New Roman" w:hAnsi="Times New Roman"/>
          <w:sz w:val="28"/>
          <w:szCs w:val="28"/>
        </w:rPr>
      </w:pP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w:t>
      </w:r>
      <w:proofErr w:type="spellStart"/>
      <w:r>
        <w:rPr>
          <w:rFonts w:ascii="Times New Roman" w:hAnsi="Times New Roman"/>
          <w:sz w:val="28"/>
          <w:szCs w:val="28"/>
        </w:rPr>
        <w:t>sql</w:t>
      </w:r>
      <w:proofErr w:type="spellEnd"/>
    </w:p>
    <w:p w:rsidR="003A3DD3" w:rsidRDefault="00422A44">
      <w:pPr>
        <w:ind w:firstLineChars="100" w:firstLine="14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SELECT column1, column2, ...</w:t>
      </w: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FROM </w:t>
      </w:r>
      <w:proofErr w:type="spellStart"/>
      <w:r>
        <w:rPr>
          <w:rFonts w:ascii="Times New Roman" w:hAnsi="Times New Roman"/>
          <w:sz w:val="28"/>
          <w:szCs w:val="28"/>
        </w:rPr>
        <w:t>table_name</w:t>
      </w:r>
      <w:proofErr w:type="spellEnd"/>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WHERE condition;</w:t>
      </w: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3. Update and Delete Data:</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lang w:val="en-US"/>
        </w:rPr>
        <w:t xml:space="preserve">    </w:t>
      </w:r>
      <w:r>
        <w:rPr>
          <w:rFonts w:ascii="Times New Roman" w:hAnsi="Times New Roman"/>
          <w:b/>
          <w:bCs/>
          <w:sz w:val="28"/>
          <w:szCs w:val="28"/>
        </w:rPr>
        <w:t xml:space="preserve">  </w:t>
      </w:r>
      <w:r>
        <w:rPr>
          <w:rFonts w:ascii="Times New Roman" w:hAnsi="Times New Roman"/>
          <w:sz w:val="28"/>
          <w:szCs w:val="28"/>
        </w:rPr>
        <w:t>- Use `UPDATE` and `DELETE` statements to modify or remove existing data.</w:t>
      </w:r>
    </w:p>
    <w:p w:rsidR="003A3DD3" w:rsidRDefault="003A3DD3">
      <w:pPr>
        <w:rPr>
          <w:rFonts w:ascii="Times New Roman" w:hAnsi="Times New Roman"/>
          <w:sz w:val="28"/>
          <w:szCs w:val="28"/>
        </w:rPr>
      </w:pPr>
    </w:p>
    <w:p w:rsidR="003A3DD3" w:rsidRDefault="00422A44">
      <w:pPr>
        <w:ind w:firstLineChars="150" w:firstLine="210"/>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sql</w:t>
      </w:r>
      <w:proofErr w:type="spellEnd"/>
    </w:p>
    <w:p w:rsidR="003A3DD3" w:rsidRDefault="00422A44">
      <w:pPr>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 xml:space="preserve">  UPDATE </w:t>
      </w:r>
      <w:proofErr w:type="spellStart"/>
      <w:r>
        <w:rPr>
          <w:rFonts w:ascii="Times New Roman" w:hAnsi="Times New Roman"/>
          <w:sz w:val="28"/>
          <w:szCs w:val="28"/>
        </w:rPr>
        <w:t>table_name</w:t>
      </w:r>
      <w:proofErr w:type="spellEnd"/>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 SET column1 = value1, column2 = value2, ...</w:t>
      </w: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WHERE condition;</w:t>
      </w:r>
    </w:p>
    <w:p w:rsidR="003A3DD3" w:rsidRDefault="003A3DD3">
      <w:pPr>
        <w:rPr>
          <w:rFonts w:ascii="Times New Roman" w:hAnsi="Times New Roman"/>
          <w:sz w:val="28"/>
          <w:szCs w:val="28"/>
        </w:rPr>
      </w:pP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 xml:space="preserve">DELETE FROM </w:t>
      </w:r>
      <w:proofErr w:type="spellStart"/>
      <w:r>
        <w:rPr>
          <w:rFonts w:ascii="Times New Roman" w:hAnsi="Times New Roman"/>
          <w:sz w:val="28"/>
          <w:szCs w:val="28"/>
        </w:rPr>
        <w:t>table_name</w:t>
      </w:r>
      <w:proofErr w:type="spellEnd"/>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WHERE condition;</w:t>
      </w:r>
    </w:p>
    <w:p w:rsidR="003A3DD3" w:rsidRDefault="00422A4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w:t>
      </w:r>
    </w:p>
    <w:p w:rsidR="003A3DD3" w:rsidRDefault="00422A44">
      <w:pPr>
        <w:rPr>
          <w:rFonts w:ascii="Times New Roman" w:hAnsi="Times New Roman"/>
          <w:b/>
          <w:bCs/>
          <w:sz w:val="32"/>
          <w:szCs w:val="32"/>
        </w:rPr>
      </w:pPr>
      <w:r>
        <w:rPr>
          <w:rFonts w:ascii="Times New Roman" w:hAnsi="Times New Roman"/>
          <w:b/>
          <w:bCs/>
          <w:sz w:val="32"/>
          <w:szCs w:val="32"/>
        </w:rPr>
        <w:t>Step 6: Backup and Restore</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1. Backup Your Database:</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lang w:val="en-US"/>
        </w:rPr>
        <w:t xml:space="preserve">    </w:t>
      </w:r>
      <w:r>
        <w:rPr>
          <w:rFonts w:ascii="Times New Roman" w:hAnsi="Times New Roman"/>
          <w:sz w:val="28"/>
          <w:szCs w:val="28"/>
        </w:rPr>
        <w:t>- Regularly backup your database to prevent data loss.</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 xml:space="preserve">2.Restore Your Database:   </w:t>
      </w:r>
    </w:p>
    <w:p w:rsidR="003A3DD3" w:rsidRDefault="00422A44">
      <w:pPr>
        <w:ind w:firstLineChars="150" w:firstLine="210"/>
        <w:rPr>
          <w:rFonts w:ascii="Times New Roman" w:hAnsi="Times New Roman"/>
          <w:sz w:val="28"/>
          <w:szCs w:val="28"/>
        </w:rPr>
      </w:pPr>
      <w:r>
        <w:rPr>
          <w:rFonts w:ascii="Times New Roman" w:hAnsi="Times New Roman"/>
          <w:sz w:val="28"/>
          <w:szCs w:val="28"/>
        </w:rPr>
        <w:t>- In case of data loss or corruption, restore your database from a backup.</w:t>
      </w:r>
    </w:p>
    <w:p w:rsidR="003A3DD3" w:rsidRDefault="00422A44">
      <w:pPr>
        <w:rPr>
          <w:rFonts w:ascii="Times New Roman" w:hAnsi="Times New Roman"/>
          <w:b/>
          <w:bCs/>
          <w:sz w:val="32"/>
          <w:szCs w:val="32"/>
        </w:rPr>
      </w:pPr>
      <w:r>
        <w:rPr>
          <w:rFonts w:ascii="Times New Roman" w:hAnsi="Times New Roman"/>
          <w:b/>
          <w:bCs/>
          <w:sz w:val="32"/>
          <w:szCs w:val="32"/>
        </w:rPr>
        <w:t>Step 7: Monitor and Optimize</w:t>
      </w: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1. Monitor Performance:</w:t>
      </w:r>
    </w:p>
    <w:p w:rsidR="003A3DD3" w:rsidRDefault="00422A44">
      <w:pPr>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lang w:val="en-US"/>
        </w:rPr>
        <w:t xml:space="preserve"> </w:t>
      </w:r>
      <w:r>
        <w:rPr>
          <w:rFonts w:ascii="Times New Roman" w:hAnsi="Times New Roman"/>
          <w:sz w:val="28"/>
          <w:szCs w:val="28"/>
          <w:lang w:val="en-US"/>
        </w:rPr>
        <w:t xml:space="preserve">   </w:t>
      </w:r>
      <w:r>
        <w:rPr>
          <w:rFonts w:ascii="Times New Roman" w:hAnsi="Times New Roman"/>
          <w:sz w:val="28"/>
          <w:szCs w:val="28"/>
        </w:rPr>
        <w:t xml:space="preserve"> - Use Db2 monitoring tools to track database performance and identify bottlenecks.</w:t>
      </w:r>
    </w:p>
    <w:p w:rsidR="003A3DD3" w:rsidRDefault="003A3DD3">
      <w:pPr>
        <w:rPr>
          <w:rFonts w:ascii="Times New Roman" w:hAnsi="Times New Roman"/>
          <w:b/>
          <w:bCs/>
          <w:sz w:val="28"/>
          <w:szCs w:val="28"/>
        </w:rPr>
      </w:pPr>
    </w:p>
    <w:p w:rsidR="003A3DD3" w:rsidRDefault="00422A44">
      <w:pPr>
        <w:ind w:firstLineChars="150" w:firstLine="218"/>
        <w:rPr>
          <w:rFonts w:ascii="Times New Roman" w:hAnsi="Times New Roman"/>
          <w:b/>
          <w:bCs/>
          <w:sz w:val="28"/>
          <w:szCs w:val="28"/>
        </w:rPr>
      </w:pPr>
      <w:r>
        <w:rPr>
          <w:rFonts w:ascii="Times New Roman" w:hAnsi="Times New Roman"/>
          <w:b/>
          <w:bCs/>
          <w:sz w:val="28"/>
          <w:szCs w:val="28"/>
        </w:rPr>
        <w:t>2. Optimize Queries:</w:t>
      </w:r>
    </w:p>
    <w:p w:rsidR="003A3DD3" w:rsidRDefault="00422A44">
      <w:pPr>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lang w:val="en-US"/>
        </w:rPr>
        <w:t xml:space="preserve">    </w:t>
      </w:r>
      <w:r>
        <w:rPr>
          <w:rFonts w:ascii="Times New Roman" w:hAnsi="Times New Roman"/>
          <w:sz w:val="28"/>
          <w:szCs w:val="28"/>
        </w:rPr>
        <w:t xml:space="preserve">- </w:t>
      </w:r>
      <w:proofErr w:type="spellStart"/>
      <w:r>
        <w:rPr>
          <w:rFonts w:ascii="Times New Roman" w:hAnsi="Times New Roman"/>
          <w:sz w:val="28"/>
          <w:szCs w:val="28"/>
        </w:rPr>
        <w:t>Analyze</w:t>
      </w:r>
      <w:proofErr w:type="spellEnd"/>
      <w:r>
        <w:rPr>
          <w:rFonts w:ascii="Times New Roman" w:hAnsi="Times New Roman"/>
          <w:sz w:val="28"/>
          <w:szCs w:val="28"/>
        </w:rPr>
        <w:t xml:space="preserve"> query performance and optimize slow queries for better efficiency.</w:t>
      </w:r>
    </w:p>
    <w:p w:rsidR="003A3DD3" w:rsidRDefault="003A3DD3">
      <w:pPr>
        <w:rPr>
          <w:rFonts w:ascii="Times New Roman" w:hAnsi="Times New Roman"/>
          <w:b/>
          <w:bCs/>
          <w:sz w:val="28"/>
          <w:szCs w:val="28"/>
        </w:rPr>
      </w:pPr>
    </w:p>
    <w:p w:rsidR="003A3DD3" w:rsidRDefault="00422A44">
      <w:pPr>
        <w:rPr>
          <w:rFonts w:ascii="Times New Roman" w:hAnsi="Times New Roman" w:cs="Times New Roman"/>
          <w:b/>
          <w:bCs/>
          <w:sz w:val="28"/>
          <w:szCs w:val="28"/>
        </w:rPr>
      </w:pPr>
      <w:r>
        <w:rPr>
          <w:rFonts w:ascii="Times New Roman" w:hAnsi="Times New Roman"/>
          <w:b/>
          <w:bCs/>
          <w:sz w:val="28"/>
          <w:szCs w:val="28"/>
        </w:rPr>
        <w:t xml:space="preserve"> IBM Db2 documentation and resources for specific details related to version of Db2 and cloud environment. IBM provides detailed documentation and tutorials to help you navigate the Db2 on Cloud service effectively.</w:t>
      </w:r>
    </w:p>
    <w:p w:rsidR="003A3DD3" w:rsidRDefault="003A3DD3">
      <w:pPr>
        <w:rPr>
          <w:rFonts w:ascii="Times New Roman" w:hAnsi="Times New Roman" w:cs="Times New Roman"/>
          <w:sz w:val="28"/>
          <w:szCs w:val="28"/>
        </w:rPr>
      </w:pPr>
    </w:p>
    <w:p w:rsidR="003A3DD3" w:rsidRDefault="00422A44">
      <w:pPr>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0" distR="0" simplePos="0" relativeHeight="251659264" behindDoc="1" locked="0" layoutInCell="1" allowOverlap="1">
            <wp:simplePos x="0" y="0"/>
            <wp:positionH relativeFrom="page">
              <wp:posOffset>1615440</wp:posOffset>
            </wp:positionH>
            <wp:positionV relativeFrom="paragraph">
              <wp:posOffset>991870</wp:posOffset>
            </wp:positionV>
            <wp:extent cx="4743450" cy="236664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743468" cy="2366962"/>
                    </a:xfrm>
                    <a:prstGeom prst="rect">
                      <a:avLst/>
                    </a:prstGeom>
                  </pic:spPr>
                </pic:pic>
              </a:graphicData>
            </a:graphic>
          </wp:anchor>
        </w:drawing>
      </w:r>
      <w:r>
        <w:rPr>
          <w:rFonts w:ascii="Times New Roman" w:hAnsi="Times New Roman" w:cs="Times New Roman"/>
          <w:sz w:val="28"/>
          <w:szCs w:val="28"/>
        </w:rPr>
        <w:t xml:space="preserve">• </w:t>
      </w:r>
      <w:r>
        <w:rPr>
          <w:rFonts w:ascii="Times New Roman" w:hAnsi="Times New Roman" w:cs="Times New Roman"/>
          <w:b/>
          <w:bCs/>
          <w:sz w:val="28"/>
          <w:szCs w:val="28"/>
        </w:rPr>
        <w:t>Set Up IBM Cloud Db2 Warehouse</w:t>
      </w:r>
      <w:r>
        <w:rPr>
          <w:rFonts w:ascii="Times New Roman" w:hAnsi="Times New Roman" w:cs="Times New Roman"/>
          <w:sz w:val="28"/>
          <w:szCs w:val="28"/>
        </w:rPr>
        <w:t xml:space="preserve">: First of all we need to create an IBM Cloud account and provision Db2 Warehouse on IBM Cloud. Follow the documentation and guides provided by IBM to set up Db2 </w:t>
      </w:r>
      <w:r>
        <w:rPr>
          <w:rFonts w:ascii="Times New Roman" w:hAnsi="Times New Roman" w:cs="Times New Roman"/>
          <w:sz w:val="28"/>
          <w:szCs w:val="28"/>
        </w:rPr>
        <w:t>Warehouse in your IBM Cloud account</w:t>
      </w:r>
    </w:p>
    <w:p w:rsidR="003A3DD3" w:rsidRDefault="003A3DD3">
      <w:pPr>
        <w:rPr>
          <w:rFonts w:ascii="Times New Roman" w:hAnsi="Times New Roman" w:cs="Times New Roman"/>
          <w:sz w:val="28"/>
          <w:szCs w:val="28"/>
        </w:rPr>
      </w:pPr>
    </w:p>
    <w:p w:rsidR="003A3DD3" w:rsidRDefault="00422A44">
      <w:pPr>
        <w:rPr>
          <w:rFonts w:ascii="Times New Roman" w:hAnsi="Times New Roman" w:cs="Times New Roman"/>
          <w:sz w:val="28"/>
          <w:szCs w:val="28"/>
        </w:rPr>
      </w:pPr>
      <w:r>
        <w:rPr>
          <w:rFonts w:ascii="Times New Roman" w:hAnsi="Times New Roman" w:cs="Times New Roman"/>
          <w:b/>
          <w:bCs/>
          <w:sz w:val="28"/>
          <w:szCs w:val="28"/>
        </w:rPr>
        <w:t>• Define Schema and Structure</w:t>
      </w:r>
      <w:r>
        <w:rPr>
          <w:rFonts w:ascii="Times New Roman" w:hAnsi="Times New Roman" w:cs="Times New Roman"/>
          <w:sz w:val="28"/>
          <w:szCs w:val="28"/>
        </w:rPr>
        <w:t xml:space="preserve">: The first step is to define the schema and structure of your data warehouse tables. This involves designing the tables that will store your data. Consider the type of data you'll be storing, the relationships between data, and how you'll use this data. Create an initial schema with tables, columns, and data types. </w:t>
      </w:r>
    </w:p>
    <w:p w:rsidR="003A3DD3" w:rsidRDefault="00422A44">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rsidR="003A3DD3" w:rsidRDefault="00422A44">
      <w:pPr>
        <w:rPr>
          <w:rFonts w:ascii="Times New Roman" w:hAnsi="Times New Roman" w:cs="Times New Roman"/>
          <w:b/>
          <w:bCs/>
          <w:sz w:val="28"/>
          <w:szCs w:val="28"/>
        </w:rPr>
      </w:pPr>
      <w:r>
        <w:rPr>
          <w:rFonts w:ascii="Times New Roman" w:hAnsi="Times New Roman" w:cs="Times New Roman"/>
          <w:b/>
          <w:bCs/>
          <w:sz w:val="28"/>
          <w:szCs w:val="28"/>
        </w:rPr>
        <w:t xml:space="preserve">Creating a sample “Sales” table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CREATE TABLE Sales ( </w:t>
      </w:r>
      <w:proofErr w:type="spellStart"/>
      <w:r>
        <w:rPr>
          <w:rFonts w:ascii="Times New Roman" w:hAnsi="Times New Roman" w:cs="Times New Roman"/>
          <w:sz w:val="28"/>
          <w:szCs w:val="28"/>
        </w:rPr>
        <w:t>SaleID</w:t>
      </w:r>
      <w:proofErr w:type="spellEnd"/>
      <w:r>
        <w:rPr>
          <w:rFonts w:ascii="Times New Roman" w:hAnsi="Times New Roman" w:cs="Times New Roman"/>
          <w:sz w:val="28"/>
          <w:szCs w:val="28"/>
        </w:rPr>
        <w:t xml:space="preserve"> INT, </w:t>
      </w: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xml:space="preserve"> INT, </w:t>
      </w:r>
      <w:proofErr w:type="spellStart"/>
      <w:r>
        <w:rPr>
          <w:rFonts w:ascii="Times New Roman" w:hAnsi="Times New Roman" w:cs="Times New Roman"/>
          <w:sz w:val="28"/>
          <w:szCs w:val="28"/>
        </w:rPr>
        <w:t>SaleDate</w:t>
      </w:r>
      <w:proofErr w:type="spellEnd"/>
      <w:r>
        <w:rPr>
          <w:rFonts w:ascii="Times New Roman" w:hAnsi="Times New Roman" w:cs="Times New Roman"/>
          <w:sz w:val="28"/>
          <w:szCs w:val="28"/>
        </w:rPr>
        <w:t xml:space="preserve"> DATE, Amount DECIMAL(10, 2)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Identify Data Sources: Identify the data sources you want to integrate into the data warehouse. These sources can include: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CSV Files: If you have data in CSV files, plan to upload them to Db2 Warehouse.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Databases: If your data is stored in other databases, you'll need to plan for data extraction and transformation. </w:t>
      </w:r>
    </w:p>
    <w:p w:rsidR="003A3DD3" w:rsidRDefault="00422A44">
      <w:pPr>
        <w:rPr>
          <w:rFonts w:ascii="Times New Roman" w:hAnsi="Times New Roman" w:cs="Times New Roman"/>
          <w:sz w:val="28"/>
          <w:szCs w:val="28"/>
        </w:rPr>
      </w:pPr>
      <w:r>
        <w:rPr>
          <w:rFonts w:ascii="Times New Roman" w:hAnsi="Times New Roman" w:cs="Times New Roman"/>
          <w:b/>
          <w:bCs/>
          <w:sz w:val="28"/>
          <w:szCs w:val="28"/>
        </w:rPr>
        <w:t>Example for load data</w:t>
      </w:r>
      <w:r>
        <w:rPr>
          <w:rFonts w:ascii="Times New Roman" w:hAnsi="Times New Roman" w:cs="Times New Roman"/>
          <w:sz w:val="28"/>
          <w:szCs w:val="28"/>
        </w:rPr>
        <w:t xml:space="preserve">: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Load data from a CSV file into the “Sales” table </w:t>
      </w:r>
      <w:r>
        <w:rPr>
          <w:rFonts w:ascii="Times New Roman" w:hAnsi="Times New Roman" w:cs="Times New Roman"/>
          <w:sz w:val="28"/>
          <w:szCs w:val="28"/>
        </w:rPr>
        <w:br/>
        <w:t>IMPORT FROM ‘</w:t>
      </w:r>
      <w:proofErr w:type="spellStart"/>
      <w:r>
        <w:rPr>
          <w:rFonts w:ascii="Times New Roman" w:hAnsi="Times New Roman" w:cs="Times New Roman"/>
          <w:sz w:val="28"/>
          <w:szCs w:val="28"/>
        </w:rPr>
        <w:t>your_file.csv</w:t>
      </w:r>
      <w:proofErr w:type="spellEnd"/>
      <w:r>
        <w:rPr>
          <w:rFonts w:ascii="Times New Roman" w:hAnsi="Times New Roman" w:cs="Times New Roman"/>
          <w:sz w:val="28"/>
          <w:szCs w:val="28"/>
        </w:rPr>
        <w:t xml:space="preserve">’ </w:t>
      </w:r>
      <w:r>
        <w:rPr>
          <w:rFonts w:ascii="Times New Roman" w:hAnsi="Times New Roman" w:cs="Times New Roman"/>
          <w:sz w:val="28"/>
          <w:szCs w:val="28"/>
        </w:rPr>
        <w:br/>
        <w:t xml:space="preserve">OF DEL </w:t>
      </w:r>
      <w:r>
        <w:rPr>
          <w:rFonts w:ascii="Times New Roman" w:hAnsi="Times New Roman" w:cs="Times New Roman"/>
          <w:sz w:val="28"/>
          <w:szCs w:val="28"/>
        </w:rPr>
        <w:br/>
        <w:t>INSERT INTO Sales;</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Design Data Integration Strategy</w:t>
      </w:r>
      <w:r>
        <w:rPr>
          <w:rFonts w:ascii="Times New Roman" w:hAnsi="Times New Roman" w:cs="Times New Roman"/>
          <w:sz w:val="28"/>
          <w:szCs w:val="28"/>
        </w:rPr>
        <w:t xml:space="preserve">: Your data </w:t>
      </w:r>
      <w:r>
        <w:rPr>
          <w:rFonts w:ascii="Times New Roman" w:hAnsi="Times New Roman" w:cs="Times New Roman"/>
          <w:sz w:val="28"/>
          <w:szCs w:val="28"/>
        </w:rPr>
        <w:t>integration strategy should involve the following steps:</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a. </w:t>
      </w:r>
      <w:r>
        <w:rPr>
          <w:rFonts w:ascii="Times New Roman" w:hAnsi="Times New Roman" w:cs="Times New Roman"/>
          <w:b/>
          <w:bCs/>
          <w:sz w:val="28"/>
          <w:szCs w:val="28"/>
        </w:rPr>
        <w:t>Data Extraction</w:t>
      </w:r>
      <w:r>
        <w:rPr>
          <w:rFonts w:ascii="Times New Roman" w:hAnsi="Times New Roman" w:cs="Times New Roman"/>
          <w:sz w:val="28"/>
          <w:szCs w:val="28"/>
        </w:rPr>
        <w:t xml:space="preserve">: Extract data from your identified sources. For CSV files, you can use data loading tools or scripts to import data. For databases, consider using ETL (Extract, Transform, Load) tools like IBM </w:t>
      </w:r>
      <w:proofErr w:type="spellStart"/>
      <w:r>
        <w:rPr>
          <w:rFonts w:ascii="Times New Roman" w:hAnsi="Times New Roman" w:cs="Times New Roman"/>
          <w:sz w:val="28"/>
          <w:szCs w:val="28"/>
        </w:rPr>
        <w:t>DataStage</w:t>
      </w:r>
      <w:proofErr w:type="spellEnd"/>
      <w:r>
        <w:rPr>
          <w:rFonts w:ascii="Times New Roman" w:hAnsi="Times New Roman" w:cs="Times New Roman"/>
          <w:sz w:val="28"/>
          <w:szCs w:val="28"/>
        </w:rPr>
        <w:t xml:space="preserve"> or writing custom scripts to extract data.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b. </w:t>
      </w:r>
      <w:r>
        <w:rPr>
          <w:rFonts w:ascii="Times New Roman" w:hAnsi="Times New Roman" w:cs="Times New Roman"/>
          <w:b/>
          <w:bCs/>
          <w:sz w:val="28"/>
          <w:szCs w:val="28"/>
        </w:rPr>
        <w:t>Data Transformation</w:t>
      </w:r>
      <w:r>
        <w:rPr>
          <w:rFonts w:ascii="Times New Roman" w:hAnsi="Times New Roman" w:cs="Times New Roman"/>
          <w:sz w:val="28"/>
          <w:szCs w:val="28"/>
        </w:rPr>
        <w:t xml:space="preserve">: Once data is extracted, you may need to transform it to fit the structure of your data warehouse. This might include data cleansing, data type conversion, and other transformations.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c. </w:t>
      </w:r>
      <w:r>
        <w:rPr>
          <w:rFonts w:ascii="Times New Roman" w:hAnsi="Times New Roman" w:cs="Times New Roman"/>
          <w:b/>
          <w:bCs/>
          <w:sz w:val="28"/>
          <w:szCs w:val="28"/>
        </w:rPr>
        <w:t>Data Loading</w:t>
      </w:r>
      <w:r>
        <w:rPr>
          <w:rFonts w:ascii="Times New Roman" w:hAnsi="Times New Roman" w:cs="Times New Roman"/>
          <w:sz w:val="28"/>
          <w:szCs w:val="28"/>
        </w:rPr>
        <w:t xml:space="preserve">: Load the transformed data into your Db2 Warehouse tables. IBM provides various methods for data loading, including the LOAD utility and SQL-based inserts.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d. </w:t>
      </w:r>
      <w:r>
        <w:rPr>
          <w:rFonts w:ascii="Times New Roman" w:hAnsi="Times New Roman" w:cs="Times New Roman"/>
          <w:b/>
          <w:bCs/>
          <w:sz w:val="28"/>
          <w:szCs w:val="28"/>
        </w:rPr>
        <w:t>Scheduling and Automation</w:t>
      </w:r>
      <w:r>
        <w:rPr>
          <w:rFonts w:ascii="Times New Roman" w:hAnsi="Times New Roman" w:cs="Times New Roman"/>
          <w:sz w:val="28"/>
          <w:szCs w:val="28"/>
        </w:rPr>
        <w:t xml:space="preserve">: Consider how often you need to refresh your data warehouse. You may want to set up a schedule or automation process for regular data updates.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Data Warehouse Maintenance</w:t>
      </w:r>
      <w:r>
        <w:rPr>
          <w:rFonts w:ascii="Times New Roman" w:hAnsi="Times New Roman" w:cs="Times New Roman"/>
          <w:sz w:val="28"/>
          <w:szCs w:val="28"/>
        </w:rPr>
        <w:t xml:space="preserve">: Regularly maintain and optimize your data warehouse. This includes monitoring performance, managing data growth, and ensuring data quality.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Access and Query Data</w:t>
      </w:r>
      <w:r>
        <w:rPr>
          <w:rFonts w:ascii="Times New Roman" w:hAnsi="Times New Roman" w:cs="Times New Roman"/>
          <w:sz w:val="28"/>
          <w:szCs w:val="28"/>
        </w:rPr>
        <w:t xml:space="preserve">: Once your data warehouse is populated, you can use SQL queries and tools to access and </w:t>
      </w:r>
      <w:proofErr w:type="spellStart"/>
      <w:r>
        <w:rPr>
          <w:rFonts w:ascii="Times New Roman" w:hAnsi="Times New Roman" w:cs="Times New Roman"/>
          <w:sz w:val="28"/>
          <w:szCs w:val="28"/>
        </w:rPr>
        <w:t>analyze</w:t>
      </w:r>
      <w:proofErr w:type="spellEnd"/>
      <w:r>
        <w:rPr>
          <w:rFonts w:ascii="Times New Roman" w:hAnsi="Times New Roman" w:cs="Times New Roman"/>
          <w:sz w:val="28"/>
          <w:szCs w:val="28"/>
        </w:rPr>
        <w:t xml:space="preserve"> the data. Ensure you have the necessary user accounts and permissions set up for data access.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Security and Compliance</w:t>
      </w:r>
      <w:r>
        <w:rPr>
          <w:rFonts w:ascii="Times New Roman" w:hAnsi="Times New Roman" w:cs="Times New Roman"/>
          <w:sz w:val="28"/>
          <w:szCs w:val="28"/>
        </w:rPr>
        <w:t xml:space="preserve">: Implement security measures to protect your data warehouse. Ensure that your data warehouse complies with any regulatory requirements applicable to your industry.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Backup and Recovery</w:t>
      </w:r>
      <w:r>
        <w:rPr>
          <w:rFonts w:ascii="Times New Roman" w:hAnsi="Times New Roman" w:cs="Times New Roman"/>
          <w:sz w:val="28"/>
          <w:szCs w:val="28"/>
        </w:rPr>
        <w:t xml:space="preserve">: Set up backup and recovery procedures to safeguard your data in case of unexpected data loss.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Documentation</w:t>
      </w:r>
      <w:r>
        <w:rPr>
          <w:rFonts w:ascii="Times New Roman" w:hAnsi="Times New Roman" w:cs="Times New Roman"/>
          <w:sz w:val="28"/>
          <w:szCs w:val="28"/>
        </w:rPr>
        <w:t>: Keep detailed documentation of your data warehouse setup, schema, integration processes, and data sources for future reference.</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Sample code for the above process:(python).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ibm_db</w:t>
      </w:r>
      <w:proofErr w:type="spellEnd"/>
      <w:r>
        <w:rPr>
          <w:rFonts w:ascii="Times New Roman" w:hAnsi="Times New Roman" w:cs="Times New Roman"/>
          <w:sz w:val="28"/>
          <w:szCs w:val="28"/>
        </w:rPr>
        <w:t xml:space="preserve"> </w:t>
      </w:r>
      <w:r>
        <w:rPr>
          <w:rFonts w:ascii="Times New Roman" w:hAnsi="Times New Roman" w:cs="Times New Roman"/>
          <w:sz w:val="28"/>
          <w:szCs w:val="28"/>
        </w:rPr>
        <w:br/>
        <w:t xml:space="preserve">Import pandas as </w:t>
      </w:r>
      <w:proofErr w:type="spellStart"/>
      <w:r>
        <w:rPr>
          <w:rFonts w:ascii="Times New Roman" w:hAnsi="Times New Roman" w:cs="Times New Roman"/>
          <w:sz w:val="28"/>
          <w:szCs w:val="28"/>
        </w:rPr>
        <w:t>pd</w:t>
      </w:r>
      <w:proofErr w:type="spellEnd"/>
      <w:r>
        <w:rPr>
          <w:rFonts w:ascii="Times New Roman" w:hAnsi="Times New Roman" w:cs="Times New Roman"/>
          <w:sz w:val="28"/>
          <w:szCs w:val="28"/>
        </w:rPr>
        <w:t xml:space="preserve"> </w:t>
      </w:r>
      <w:r>
        <w:rPr>
          <w:rFonts w:ascii="Times New Roman" w:hAnsi="Times New Roman" w:cs="Times New Roman"/>
          <w:sz w:val="28"/>
          <w:szCs w:val="28"/>
        </w:rPr>
        <w:br/>
        <w:t xml:space="preserve"># Replace these variables with your IBM Cloud Db2 Warehouse </w:t>
      </w:r>
      <w:proofErr w:type="spellStart"/>
      <w:r>
        <w:rPr>
          <w:rFonts w:ascii="Times New Roman" w:hAnsi="Times New Roman" w:cs="Times New Roman"/>
          <w:sz w:val="28"/>
          <w:szCs w:val="28"/>
        </w:rPr>
        <w:t>Lite</w:t>
      </w:r>
      <w:proofErr w:type="spellEnd"/>
      <w:r>
        <w:rPr>
          <w:rFonts w:ascii="Times New Roman" w:hAnsi="Times New Roman" w:cs="Times New Roman"/>
          <w:sz w:val="28"/>
          <w:szCs w:val="28"/>
        </w:rPr>
        <w:t xml:space="preserve"> service credentials </w:t>
      </w:r>
      <w:r>
        <w:rPr>
          <w:rFonts w:ascii="Times New Roman" w:hAnsi="Times New Roman" w:cs="Times New Roman"/>
          <w:sz w:val="28"/>
          <w:szCs w:val="28"/>
        </w:rPr>
        <w:br/>
      </w:r>
      <w:proofErr w:type="spellStart"/>
      <w:r>
        <w:rPr>
          <w:rFonts w:ascii="Times New Roman" w:hAnsi="Times New Roman" w:cs="Times New Roman"/>
          <w:sz w:val="28"/>
          <w:szCs w:val="28"/>
        </w:rPr>
        <w:t>Dsn_hostname</w:t>
      </w:r>
      <w:proofErr w:type="spellEnd"/>
      <w:r>
        <w:rPr>
          <w:rFonts w:ascii="Times New Roman" w:hAnsi="Times New Roman" w:cs="Times New Roman"/>
          <w:sz w:val="28"/>
          <w:szCs w:val="28"/>
        </w:rPr>
        <w:t xml:space="preserve"> = “your-db2-hostname” </w:t>
      </w:r>
      <w:r>
        <w:rPr>
          <w:rFonts w:ascii="Times New Roman" w:hAnsi="Times New Roman" w:cs="Times New Roman"/>
          <w:sz w:val="28"/>
          <w:szCs w:val="28"/>
        </w:rPr>
        <w:br/>
      </w:r>
      <w:proofErr w:type="spellStart"/>
      <w:r>
        <w:rPr>
          <w:rFonts w:ascii="Times New Roman" w:hAnsi="Times New Roman" w:cs="Times New Roman"/>
          <w:sz w:val="28"/>
          <w:szCs w:val="28"/>
        </w:rPr>
        <w:t>Dsn_uid</w:t>
      </w:r>
      <w:proofErr w:type="spellEnd"/>
      <w:r>
        <w:rPr>
          <w:rFonts w:ascii="Times New Roman" w:hAnsi="Times New Roman" w:cs="Times New Roman"/>
          <w:sz w:val="28"/>
          <w:szCs w:val="28"/>
        </w:rPr>
        <w:t xml:space="preserve"> = “your-db2-username” </w:t>
      </w:r>
      <w:r>
        <w:rPr>
          <w:rFonts w:ascii="Times New Roman" w:hAnsi="Times New Roman" w:cs="Times New Roman"/>
          <w:sz w:val="28"/>
          <w:szCs w:val="28"/>
        </w:rPr>
        <w:br/>
      </w:r>
      <w:proofErr w:type="spellStart"/>
      <w:r>
        <w:rPr>
          <w:rFonts w:ascii="Times New Roman" w:hAnsi="Times New Roman" w:cs="Times New Roman"/>
          <w:sz w:val="28"/>
          <w:szCs w:val="28"/>
        </w:rPr>
        <w:t>Dsn_pwd</w:t>
      </w:r>
      <w:proofErr w:type="spellEnd"/>
      <w:r>
        <w:rPr>
          <w:rFonts w:ascii="Times New Roman" w:hAnsi="Times New Roman" w:cs="Times New Roman"/>
          <w:sz w:val="28"/>
          <w:szCs w:val="28"/>
        </w:rPr>
        <w:t xml:space="preserve"> = “your-db2-password” </w:t>
      </w:r>
      <w:r>
        <w:rPr>
          <w:rFonts w:ascii="Times New Roman" w:hAnsi="Times New Roman" w:cs="Times New Roman"/>
          <w:sz w:val="28"/>
          <w:szCs w:val="28"/>
        </w:rPr>
        <w:br/>
      </w:r>
      <w:proofErr w:type="spellStart"/>
      <w:r>
        <w:rPr>
          <w:rFonts w:ascii="Times New Roman" w:hAnsi="Times New Roman" w:cs="Times New Roman"/>
          <w:sz w:val="28"/>
          <w:szCs w:val="28"/>
        </w:rPr>
        <w:t>Dsn_port</w:t>
      </w:r>
      <w:proofErr w:type="spellEnd"/>
      <w:r>
        <w:rPr>
          <w:rFonts w:ascii="Times New Roman" w:hAnsi="Times New Roman" w:cs="Times New Roman"/>
          <w:sz w:val="28"/>
          <w:szCs w:val="28"/>
        </w:rPr>
        <w:t xml:space="preserve"> = “your-db2-port” </w:t>
      </w:r>
      <w:r>
        <w:rPr>
          <w:rFonts w:ascii="Times New Roman" w:hAnsi="Times New Roman" w:cs="Times New Roman"/>
          <w:sz w:val="28"/>
          <w:szCs w:val="28"/>
        </w:rPr>
        <w:br/>
      </w:r>
      <w:proofErr w:type="spellStart"/>
      <w:r>
        <w:rPr>
          <w:rFonts w:ascii="Times New Roman" w:hAnsi="Times New Roman" w:cs="Times New Roman"/>
          <w:sz w:val="28"/>
          <w:szCs w:val="28"/>
        </w:rPr>
        <w:t>Database_name</w:t>
      </w:r>
      <w:proofErr w:type="spellEnd"/>
      <w:r>
        <w:rPr>
          <w:rFonts w:ascii="Times New Roman" w:hAnsi="Times New Roman" w:cs="Times New Roman"/>
          <w:sz w:val="28"/>
          <w:szCs w:val="28"/>
        </w:rPr>
        <w:t xml:space="preserve"> = “your-db2-database-name” </w:t>
      </w:r>
      <w:r>
        <w:rPr>
          <w:rFonts w:ascii="Times New Roman" w:hAnsi="Times New Roman" w:cs="Times New Roman"/>
          <w:sz w:val="28"/>
          <w:szCs w:val="28"/>
        </w:rPr>
        <w:br/>
        <w:t xml:space="preserve"># Connect to the Db2 Warehouse </w:t>
      </w:r>
      <w:proofErr w:type="spellStart"/>
      <w:r>
        <w:rPr>
          <w:rFonts w:ascii="Times New Roman" w:hAnsi="Times New Roman" w:cs="Times New Roman"/>
          <w:sz w:val="28"/>
          <w:szCs w:val="28"/>
        </w:rPr>
        <w:t>Lite</w:t>
      </w:r>
      <w:proofErr w:type="spellEnd"/>
      <w:r>
        <w:rPr>
          <w:rFonts w:ascii="Times New Roman" w:hAnsi="Times New Roman" w:cs="Times New Roman"/>
          <w:sz w:val="28"/>
          <w:szCs w:val="28"/>
        </w:rPr>
        <w:t xml:space="preserve"> instance </w:t>
      </w:r>
      <w:r>
        <w:rPr>
          <w:rFonts w:ascii="Times New Roman" w:hAnsi="Times New Roman" w:cs="Times New Roman"/>
          <w:sz w:val="28"/>
          <w:szCs w:val="28"/>
        </w:rPr>
        <w:br/>
      </w:r>
      <w:proofErr w:type="spellStart"/>
      <w:r>
        <w:rPr>
          <w:rFonts w:ascii="Times New Roman" w:hAnsi="Times New Roman" w:cs="Times New Roman"/>
          <w:sz w:val="28"/>
          <w:szCs w:val="28"/>
        </w:rPr>
        <w:t>Dsn</w:t>
      </w:r>
      <w:proofErr w:type="spellEnd"/>
      <w:r>
        <w:rPr>
          <w:rFonts w:ascii="Times New Roman" w:hAnsi="Times New Roman" w:cs="Times New Roman"/>
          <w:sz w:val="28"/>
          <w:szCs w:val="28"/>
        </w:rPr>
        <w:t xml:space="preserve"> = ( F”DRIVER={{IBM DB2 ODBC DRIVER}};”               F”DATABASE={</w:t>
      </w:r>
      <w:proofErr w:type="spellStart"/>
      <w:r>
        <w:rPr>
          <w:rFonts w:ascii="Times New Roman" w:hAnsi="Times New Roman" w:cs="Times New Roman"/>
          <w:sz w:val="28"/>
          <w:szCs w:val="28"/>
        </w:rPr>
        <w:t>database_name</w:t>
      </w:r>
      <w:proofErr w:type="spellEnd"/>
      <w:r>
        <w:rPr>
          <w:rFonts w:ascii="Times New Roman" w:hAnsi="Times New Roman" w:cs="Times New Roman"/>
          <w:sz w:val="28"/>
          <w:szCs w:val="28"/>
        </w:rPr>
        <w:t xml:space="preserve">};” </w:t>
      </w:r>
      <w:r>
        <w:rPr>
          <w:rFonts w:ascii="Times New Roman" w:hAnsi="Times New Roman" w:cs="Times New Roman"/>
          <w:sz w:val="28"/>
          <w:szCs w:val="28"/>
        </w:rPr>
        <w:br/>
        <w:t>F”HOSTNAME={</w:t>
      </w:r>
      <w:proofErr w:type="spellStart"/>
      <w:r>
        <w:rPr>
          <w:rFonts w:ascii="Times New Roman" w:hAnsi="Times New Roman" w:cs="Times New Roman"/>
          <w:sz w:val="28"/>
          <w:szCs w:val="28"/>
        </w:rPr>
        <w:t>dsn_hostname</w:t>
      </w:r>
      <w:proofErr w:type="spellEnd"/>
      <w:r>
        <w:rPr>
          <w:rFonts w:ascii="Times New Roman" w:hAnsi="Times New Roman" w:cs="Times New Roman"/>
          <w:sz w:val="28"/>
          <w:szCs w:val="28"/>
        </w:rPr>
        <w:t xml:space="preserve">};” </w:t>
      </w:r>
      <w:r>
        <w:rPr>
          <w:rFonts w:ascii="Times New Roman" w:hAnsi="Times New Roman" w:cs="Times New Roman"/>
          <w:sz w:val="28"/>
          <w:szCs w:val="28"/>
        </w:rPr>
        <w:br/>
        <w:t>F”PORT={</w:t>
      </w:r>
      <w:proofErr w:type="spellStart"/>
      <w:r>
        <w:rPr>
          <w:rFonts w:ascii="Times New Roman" w:hAnsi="Times New Roman" w:cs="Times New Roman"/>
          <w:sz w:val="28"/>
          <w:szCs w:val="28"/>
        </w:rPr>
        <w:t>dsn_port</w:t>
      </w:r>
      <w:proofErr w:type="spellEnd"/>
      <w:r>
        <w:rPr>
          <w:rFonts w:ascii="Times New Roman" w:hAnsi="Times New Roman" w:cs="Times New Roman"/>
          <w:sz w:val="28"/>
          <w:szCs w:val="28"/>
        </w:rPr>
        <w:t xml:space="preserve">};” F”PROTOCOL=TCPIP;” </w:t>
      </w:r>
      <w:r>
        <w:rPr>
          <w:rFonts w:ascii="Times New Roman" w:hAnsi="Times New Roman" w:cs="Times New Roman"/>
          <w:sz w:val="28"/>
          <w:szCs w:val="28"/>
        </w:rPr>
        <w:br/>
        <w:t>F”UID={</w:t>
      </w:r>
      <w:proofErr w:type="spellStart"/>
      <w:r>
        <w:rPr>
          <w:rFonts w:ascii="Times New Roman" w:hAnsi="Times New Roman" w:cs="Times New Roman"/>
          <w:sz w:val="28"/>
          <w:szCs w:val="28"/>
        </w:rPr>
        <w:t>dsn_uid</w:t>
      </w:r>
      <w:proofErr w:type="spellEnd"/>
      <w:r>
        <w:rPr>
          <w:rFonts w:ascii="Times New Roman" w:hAnsi="Times New Roman" w:cs="Times New Roman"/>
          <w:sz w:val="28"/>
          <w:szCs w:val="28"/>
        </w:rPr>
        <w:t xml:space="preserve">};” </w:t>
      </w:r>
      <w:r>
        <w:rPr>
          <w:rFonts w:ascii="Times New Roman" w:hAnsi="Times New Roman" w:cs="Times New Roman"/>
          <w:sz w:val="28"/>
          <w:szCs w:val="28"/>
        </w:rPr>
        <w:br/>
        <w:t>F”PWD={</w:t>
      </w:r>
      <w:proofErr w:type="spellStart"/>
      <w:r>
        <w:rPr>
          <w:rFonts w:ascii="Times New Roman" w:hAnsi="Times New Roman" w:cs="Times New Roman"/>
          <w:sz w:val="28"/>
          <w:szCs w:val="28"/>
        </w:rPr>
        <w:t>d</w:t>
      </w:r>
      <w:r>
        <w:rPr>
          <w:rFonts w:ascii="Times New Roman" w:hAnsi="Times New Roman" w:cs="Times New Roman"/>
          <w:sz w:val="28"/>
          <w:szCs w:val="28"/>
        </w:rPr>
        <w:t>sn_pwd</w:t>
      </w:r>
      <w:proofErr w:type="spellEnd"/>
      <w:r>
        <w:rPr>
          <w:rFonts w:ascii="Times New Roman" w:hAnsi="Times New Roman" w:cs="Times New Roman"/>
          <w:sz w:val="28"/>
          <w:szCs w:val="28"/>
        </w:rPr>
        <w:t xml:space="preserve">};” ) </w:t>
      </w:r>
      <w:r>
        <w:rPr>
          <w:rFonts w:ascii="Times New Roman" w:hAnsi="Times New Roman" w:cs="Times New Roman"/>
          <w:sz w:val="28"/>
          <w:szCs w:val="28"/>
        </w:rPr>
        <w:br/>
        <w:t xml:space="preserve">Conn = </w:t>
      </w:r>
      <w:proofErr w:type="spellStart"/>
      <w:r>
        <w:rPr>
          <w:rFonts w:ascii="Times New Roman" w:hAnsi="Times New Roman" w:cs="Times New Roman"/>
          <w:sz w:val="28"/>
          <w:szCs w:val="28"/>
        </w:rPr>
        <w:t>ibm_db.connect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dsn</w:t>
      </w:r>
      <w:proofErr w:type="spellEnd"/>
      <w:r>
        <w:rPr>
          <w:rFonts w:ascii="Times New Roman" w:hAnsi="Times New Roman" w:cs="Times New Roman"/>
          <w:sz w:val="28"/>
          <w:szCs w:val="28"/>
        </w:rPr>
        <w:t xml:space="preserve">, “”, “”) </w:t>
      </w:r>
      <w:r>
        <w:rPr>
          <w:rFonts w:ascii="Times New Roman" w:hAnsi="Times New Roman" w:cs="Times New Roman"/>
          <w:sz w:val="28"/>
          <w:szCs w:val="28"/>
        </w:rPr>
        <w:br/>
        <w:t xml:space="preserve"># Define the schema and create a table </w:t>
      </w:r>
      <w:r>
        <w:rPr>
          <w:rFonts w:ascii="Times New Roman" w:hAnsi="Times New Roman" w:cs="Times New Roman"/>
          <w:sz w:val="28"/>
          <w:szCs w:val="28"/>
        </w:rPr>
        <w:br/>
      </w:r>
      <w:proofErr w:type="spellStart"/>
      <w:r>
        <w:rPr>
          <w:rFonts w:ascii="Times New Roman" w:hAnsi="Times New Roman" w:cs="Times New Roman"/>
          <w:sz w:val="28"/>
          <w:szCs w:val="28"/>
        </w:rPr>
        <w:t>Create_table_sql</w:t>
      </w:r>
      <w:proofErr w:type="spellEnd"/>
      <w:r>
        <w:rPr>
          <w:rFonts w:ascii="Times New Roman" w:hAnsi="Times New Roman" w:cs="Times New Roman"/>
          <w:sz w:val="28"/>
          <w:szCs w:val="28"/>
        </w:rPr>
        <w:t xml:space="preserve"> = “”” CREATE TABLE Sales ( </w:t>
      </w:r>
      <w:proofErr w:type="spellStart"/>
      <w:r>
        <w:rPr>
          <w:rFonts w:ascii="Times New Roman" w:hAnsi="Times New Roman" w:cs="Times New Roman"/>
          <w:sz w:val="28"/>
          <w:szCs w:val="28"/>
        </w:rPr>
        <w:t>SaleID</w:t>
      </w:r>
      <w:proofErr w:type="spellEnd"/>
      <w:r>
        <w:rPr>
          <w:rFonts w:ascii="Times New Roman" w:hAnsi="Times New Roman" w:cs="Times New Roman"/>
          <w:sz w:val="28"/>
          <w:szCs w:val="28"/>
        </w:rPr>
        <w:t xml:space="preserve"> INT, </w:t>
      </w: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xml:space="preserve"> INT, </w:t>
      </w:r>
      <w:proofErr w:type="spellStart"/>
      <w:r>
        <w:rPr>
          <w:rFonts w:ascii="Times New Roman" w:hAnsi="Times New Roman" w:cs="Times New Roman"/>
          <w:sz w:val="28"/>
          <w:szCs w:val="28"/>
        </w:rPr>
        <w:t>SaleDate</w:t>
      </w:r>
      <w:proofErr w:type="spellEnd"/>
      <w:r>
        <w:rPr>
          <w:rFonts w:ascii="Times New Roman" w:hAnsi="Times New Roman" w:cs="Times New Roman"/>
          <w:sz w:val="28"/>
          <w:szCs w:val="28"/>
        </w:rPr>
        <w:t xml:space="preserve"> DATE, Amount DECIMAL(10, 2) ) </w:t>
      </w:r>
    </w:p>
    <w:p w:rsidR="003A3DD3" w:rsidRDefault="00422A44">
      <w:pPr>
        <w:rPr>
          <w:rFonts w:ascii="Times New Roman" w:hAnsi="Times New Roman" w:cs="Times New Roman"/>
          <w:sz w:val="28"/>
          <w:szCs w:val="28"/>
        </w:rPr>
      </w:pPr>
      <w:r>
        <w:rPr>
          <w:rFonts w:ascii="Times New Roman" w:hAnsi="Times New Roman" w:cs="Times New Roman"/>
          <w:sz w:val="28"/>
          <w:szCs w:val="28"/>
        </w:rPr>
        <w:t xml:space="preserve">“”” </w:t>
      </w:r>
    </w:p>
    <w:p w:rsidR="003A3DD3" w:rsidRDefault="00422A44">
      <w:pPr>
        <w:rPr>
          <w:rFonts w:ascii="Times New Roman" w:hAnsi="Times New Roman" w:cs="Times New Roman"/>
          <w:sz w:val="28"/>
          <w:szCs w:val="28"/>
        </w:rPr>
      </w:pPr>
      <w:proofErr w:type="spellStart"/>
      <w:r>
        <w:rPr>
          <w:rFonts w:ascii="Times New Roman" w:hAnsi="Times New Roman" w:cs="Times New Roman"/>
          <w:sz w:val="28"/>
          <w:szCs w:val="28"/>
        </w:rPr>
        <w:t>Stmt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ibm_db.exec_immediate</w:t>
      </w:r>
      <w:proofErr w:type="spellEnd"/>
      <w:r>
        <w:rPr>
          <w:rFonts w:ascii="Times New Roman" w:hAnsi="Times New Roman" w:cs="Times New Roman"/>
          <w:sz w:val="28"/>
          <w:szCs w:val="28"/>
        </w:rPr>
        <w:t xml:space="preserve">(conn, </w:t>
      </w:r>
      <w:proofErr w:type="spellStart"/>
      <w:r>
        <w:rPr>
          <w:rFonts w:ascii="Times New Roman" w:hAnsi="Times New Roman" w:cs="Times New Roman"/>
          <w:sz w:val="28"/>
          <w:szCs w:val="28"/>
        </w:rPr>
        <w:t>create_table_sql</w:t>
      </w:r>
      <w:proofErr w:type="spellEnd"/>
      <w:r>
        <w:rPr>
          <w:rFonts w:ascii="Times New Roman" w:hAnsi="Times New Roman" w:cs="Times New Roman"/>
          <w:sz w:val="28"/>
          <w:szCs w:val="28"/>
        </w:rPr>
        <w:t xml:space="preserve">) </w:t>
      </w:r>
      <w:r>
        <w:rPr>
          <w:rFonts w:ascii="Times New Roman" w:hAnsi="Times New Roman" w:cs="Times New Roman"/>
          <w:sz w:val="28"/>
          <w:szCs w:val="28"/>
        </w:rPr>
        <w:br/>
        <w:t xml:space="preserve"># Load data from a CSV file into the table using pandas </w:t>
      </w:r>
      <w:r>
        <w:rPr>
          <w:rFonts w:ascii="Times New Roman" w:hAnsi="Times New Roman" w:cs="Times New Roman"/>
          <w:sz w:val="28"/>
          <w:szCs w:val="28"/>
        </w:rPr>
        <w:br/>
      </w:r>
      <w:proofErr w:type="spellStart"/>
      <w:r>
        <w:rPr>
          <w:rFonts w:ascii="Times New Roman" w:hAnsi="Times New Roman" w:cs="Times New Roman"/>
          <w:sz w:val="28"/>
          <w:szCs w:val="28"/>
        </w:rPr>
        <w:t>Csv_file_path</w:t>
      </w:r>
      <w:proofErr w:type="spellEnd"/>
      <w:r>
        <w:rPr>
          <w:rFonts w:ascii="Times New Roman" w:hAnsi="Times New Roman" w:cs="Times New Roman"/>
          <w:sz w:val="28"/>
          <w:szCs w:val="28"/>
        </w:rPr>
        <w:t xml:space="preserve"> = “path/to/your/</w:t>
      </w:r>
      <w:proofErr w:type="spellStart"/>
      <w:r>
        <w:rPr>
          <w:rFonts w:ascii="Times New Roman" w:hAnsi="Times New Roman" w:cs="Times New Roman"/>
          <w:sz w:val="28"/>
          <w:szCs w:val="28"/>
        </w:rPr>
        <w:t>data.csv</w:t>
      </w:r>
      <w:proofErr w:type="spellEnd"/>
      <w:r>
        <w:rPr>
          <w:rFonts w:ascii="Times New Roman" w:hAnsi="Times New Roman" w:cs="Times New Roman"/>
          <w:sz w:val="28"/>
          <w:szCs w:val="28"/>
        </w:rPr>
        <w:t xml:space="preserve">” </w:t>
      </w:r>
      <w:r>
        <w:rPr>
          <w:rFonts w:ascii="Times New Roman" w:hAnsi="Times New Roman" w:cs="Times New Roman"/>
          <w:sz w:val="28"/>
          <w:szCs w:val="28"/>
        </w:rPr>
        <w:br/>
        <w:t xml:space="preserve">Data = </w:t>
      </w:r>
      <w:proofErr w:type="spellStart"/>
      <w:r>
        <w:rPr>
          <w:rFonts w:ascii="Times New Roman" w:hAnsi="Times New Roman" w:cs="Times New Roman"/>
          <w:sz w:val="28"/>
          <w:szCs w:val="28"/>
        </w:rPr>
        <w:t>pd.read_csv</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csv_file_path</w:t>
      </w:r>
      <w:proofErr w:type="spellEnd"/>
      <w:r>
        <w:rPr>
          <w:rFonts w:ascii="Times New Roman" w:hAnsi="Times New Roman" w:cs="Times New Roman"/>
          <w:sz w:val="28"/>
          <w:szCs w:val="28"/>
        </w:rPr>
        <w:t xml:space="preserve">) For _, row in </w:t>
      </w:r>
      <w:proofErr w:type="spellStart"/>
      <w:r>
        <w:rPr>
          <w:rFonts w:ascii="Times New Roman" w:hAnsi="Times New Roman" w:cs="Times New Roman"/>
          <w:sz w:val="28"/>
          <w:szCs w:val="28"/>
        </w:rPr>
        <w:t>data.iterrows</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proofErr w:type="spellStart"/>
      <w:r>
        <w:rPr>
          <w:rFonts w:ascii="Times New Roman" w:hAnsi="Times New Roman" w:cs="Times New Roman"/>
          <w:sz w:val="28"/>
          <w:szCs w:val="28"/>
        </w:rPr>
        <w:t>Insert_sql</w:t>
      </w:r>
      <w:proofErr w:type="spellEnd"/>
      <w:r>
        <w:rPr>
          <w:rFonts w:ascii="Times New Roman" w:hAnsi="Times New Roman" w:cs="Times New Roman"/>
          <w:sz w:val="28"/>
          <w:szCs w:val="28"/>
        </w:rPr>
        <w:t xml:space="preserve"> = f””” INSERT INTO Sales (</w:t>
      </w:r>
      <w:proofErr w:type="spellStart"/>
      <w:r>
        <w:rPr>
          <w:rFonts w:ascii="Times New Roman" w:hAnsi="Times New Roman" w:cs="Times New Roman"/>
          <w:sz w:val="28"/>
          <w:szCs w:val="28"/>
        </w:rPr>
        <w:t>SaleID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SaleDate</w:t>
      </w:r>
      <w:proofErr w:type="spellEnd"/>
      <w:r>
        <w:rPr>
          <w:rFonts w:ascii="Times New Roman" w:hAnsi="Times New Roman" w:cs="Times New Roman"/>
          <w:sz w:val="28"/>
          <w:szCs w:val="28"/>
        </w:rPr>
        <w:t>, Amount) VALUES ({row[‘</w:t>
      </w:r>
      <w:proofErr w:type="spellStart"/>
      <w:r>
        <w:rPr>
          <w:rFonts w:ascii="Times New Roman" w:hAnsi="Times New Roman" w:cs="Times New Roman"/>
          <w:sz w:val="28"/>
          <w:szCs w:val="28"/>
        </w:rPr>
        <w:t>SaleID</w:t>
      </w:r>
      <w:proofErr w:type="spellEnd"/>
      <w:r>
        <w:rPr>
          <w:rFonts w:ascii="Times New Roman" w:hAnsi="Times New Roman" w:cs="Times New Roman"/>
          <w:sz w:val="28"/>
          <w:szCs w:val="28"/>
        </w:rPr>
        <w:t>’]}, {row[‘</w:t>
      </w: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‘{row[‘</w:t>
      </w:r>
      <w:proofErr w:type="spellStart"/>
      <w:r>
        <w:rPr>
          <w:rFonts w:ascii="Times New Roman" w:hAnsi="Times New Roman" w:cs="Times New Roman"/>
          <w:sz w:val="28"/>
          <w:szCs w:val="28"/>
        </w:rPr>
        <w:t>SaleDate</w:t>
      </w:r>
      <w:proofErr w:type="spellEnd"/>
      <w:r>
        <w:rPr>
          <w:rFonts w:ascii="Times New Roman" w:hAnsi="Times New Roman" w:cs="Times New Roman"/>
          <w:sz w:val="28"/>
          <w:szCs w:val="28"/>
        </w:rPr>
        <w:t xml:space="preserve">’]}’, {row[‘Amount’]}) “”” </w:t>
      </w:r>
      <w:r>
        <w:rPr>
          <w:rFonts w:ascii="Times New Roman" w:hAnsi="Times New Roman" w:cs="Times New Roman"/>
          <w:sz w:val="28"/>
          <w:szCs w:val="28"/>
        </w:rPr>
        <w:br/>
      </w:r>
      <w:proofErr w:type="spellStart"/>
      <w:r>
        <w:rPr>
          <w:rFonts w:ascii="Times New Roman" w:hAnsi="Times New Roman" w:cs="Times New Roman"/>
          <w:sz w:val="28"/>
          <w:szCs w:val="28"/>
        </w:rPr>
        <w:t>Stmt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ibm_db.exec_immediate</w:t>
      </w:r>
      <w:proofErr w:type="spellEnd"/>
      <w:r>
        <w:rPr>
          <w:rFonts w:ascii="Times New Roman" w:hAnsi="Times New Roman" w:cs="Times New Roman"/>
          <w:sz w:val="28"/>
          <w:szCs w:val="28"/>
        </w:rPr>
        <w:t xml:space="preserve">(conn, </w:t>
      </w:r>
      <w:proofErr w:type="spellStart"/>
      <w:r>
        <w:rPr>
          <w:rFonts w:ascii="Times New Roman" w:hAnsi="Times New Roman" w:cs="Times New Roman"/>
          <w:sz w:val="28"/>
          <w:szCs w:val="28"/>
        </w:rPr>
        <w:t>insert_sql</w:t>
      </w:r>
      <w:proofErr w:type="spellEnd"/>
      <w:r>
        <w:rPr>
          <w:rFonts w:ascii="Times New Roman" w:hAnsi="Times New Roman" w:cs="Times New Roman"/>
          <w:sz w:val="28"/>
          <w:szCs w:val="28"/>
        </w:rPr>
        <w:t xml:space="preserve">) </w:t>
      </w:r>
      <w:r>
        <w:rPr>
          <w:rFonts w:ascii="Times New Roman" w:hAnsi="Times New Roman" w:cs="Times New Roman"/>
          <w:sz w:val="28"/>
          <w:szCs w:val="28"/>
        </w:rPr>
        <w:br/>
        <w:t xml:space="preserve"># Commit the changes and close the connection </w:t>
      </w:r>
      <w:r>
        <w:rPr>
          <w:rFonts w:ascii="Times New Roman" w:hAnsi="Times New Roman" w:cs="Times New Roman"/>
          <w:sz w:val="28"/>
          <w:szCs w:val="28"/>
        </w:rPr>
        <w:br/>
      </w:r>
      <w:proofErr w:type="spellStart"/>
      <w:r>
        <w:rPr>
          <w:rFonts w:ascii="Times New Roman" w:hAnsi="Times New Roman" w:cs="Times New Roman"/>
          <w:sz w:val="28"/>
          <w:szCs w:val="28"/>
        </w:rPr>
        <w:t>Ibm_db.commit</w:t>
      </w:r>
      <w:proofErr w:type="spellEnd"/>
      <w:r>
        <w:rPr>
          <w:rFonts w:ascii="Times New Roman" w:hAnsi="Times New Roman" w:cs="Times New Roman"/>
          <w:sz w:val="28"/>
          <w:szCs w:val="28"/>
        </w:rPr>
        <w:t xml:space="preserve">(conn) </w:t>
      </w:r>
      <w:r>
        <w:rPr>
          <w:rFonts w:ascii="Times New Roman" w:hAnsi="Times New Roman" w:cs="Times New Roman"/>
          <w:sz w:val="28"/>
          <w:szCs w:val="28"/>
        </w:rPr>
        <w:br/>
      </w:r>
      <w:proofErr w:type="spellStart"/>
      <w:r>
        <w:rPr>
          <w:rFonts w:ascii="Times New Roman" w:hAnsi="Times New Roman" w:cs="Times New Roman"/>
          <w:sz w:val="28"/>
          <w:szCs w:val="28"/>
        </w:rPr>
        <w:t>Ibm_db.close</w:t>
      </w:r>
      <w:proofErr w:type="spellEnd"/>
      <w:r>
        <w:rPr>
          <w:rFonts w:ascii="Times New Roman" w:hAnsi="Times New Roman" w:cs="Times New Roman"/>
          <w:sz w:val="28"/>
          <w:szCs w:val="28"/>
        </w:rPr>
        <w:t>(conn)</w:t>
      </w:r>
    </w:p>
    <w:p w:rsidR="003A3DD3" w:rsidRDefault="003A3DD3">
      <w:pPr>
        <w:rPr>
          <w:rFonts w:ascii="Times New Roman" w:hAnsi="Times New Roman" w:cs="Times New Roman"/>
          <w:sz w:val="28"/>
          <w:szCs w:val="28"/>
        </w:rPr>
      </w:pPr>
    </w:p>
    <w:p w:rsidR="003A3DD3" w:rsidRDefault="003A3DD3">
      <w:pPr>
        <w:rPr>
          <w:rFonts w:ascii="Times New Roman" w:hAnsi="Times New Roman" w:cs="Times New Roman"/>
          <w:sz w:val="28"/>
          <w:szCs w:val="28"/>
        </w:rPr>
      </w:pPr>
    </w:p>
    <w:p w:rsidR="003A3DD3" w:rsidRDefault="003A3DD3">
      <w:pPr>
        <w:rPr>
          <w:rFonts w:ascii="Times New Roman" w:hAnsi="Times New Roman" w:cs="Times New Roman"/>
          <w:sz w:val="28"/>
          <w:szCs w:val="28"/>
        </w:rPr>
      </w:pPr>
    </w:p>
    <w:p w:rsidR="003A3DD3" w:rsidRDefault="003A3DD3">
      <w:pPr>
        <w:rPr>
          <w:rFonts w:ascii="Times New Roman" w:hAnsi="Times New Roman" w:cs="Times New Roman"/>
          <w:sz w:val="28"/>
          <w:szCs w:val="28"/>
        </w:rPr>
      </w:pPr>
    </w:p>
    <w:p w:rsidR="003A3DD3" w:rsidRDefault="003A3DD3">
      <w:pPr>
        <w:rPr>
          <w:rFonts w:ascii="Times New Roman" w:hAnsi="Times New Roman" w:cs="Times New Roman"/>
          <w:sz w:val="28"/>
          <w:szCs w:val="28"/>
        </w:rPr>
      </w:pPr>
    </w:p>
    <w:p w:rsidR="003A3DD3" w:rsidRDefault="003A3DD3">
      <w:pPr>
        <w:rPr>
          <w:rFonts w:ascii="Times New Roman" w:hAnsi="Times New Roman" w:cs="Times New Roman"/>
          <w:sz w:val="28"/>
          <w:szCs w:val="28"/>
        </w:rPr>
      </w:pPr>
    </w:p>
    <w:p w:rsidR="003A3DD3" w:rsidRDefault="003A3DD3">
      <w:pPr>
        <w:rPr>
          <w:rFonts w:ascii="Times New Roman" w:hAnsi="Times New Roman" w:cs="Times New Roman"/>
          <w:sz w:val="28"/>
          <w:szCs w:val="28"/>
        </w:rPr>
      </w:pPr>
    </w:p>
    <w:p w:rsidR="003A3DD3" w:rsidRDefault="003A3DD3">
      <w:pPr>
        <w:rPr>
          <w:rFonts w:ascii="Times New Roman" w:hAnsi="Times New Roman" w:cs="Times New Roman"/>
          <w:sz w:val="28"/>
          <w:szCs w:val="28"/>
        </w:rPr>
      </w:pPr>
    </w:p>
    <w:sectPr w:rsidR="003A3D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3DD3" w:rsidRDefault="00422A44">
      <w:pPr>
        <w:spacing w:line="240" w:lineRule="auto"/>
      </w:pPr>
      <w:r>
        <w:separator/>
      </w:r>
    </w:p>
  </w:endnote>
  <w:endnote w:type="continuationSeparator" w:id="0">
    <w:p w:rsidR="003A3DD3" w:rsidRDefault="00422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3DD3" w:rsidRDefault="00422A44">
      <w:pPr>
        <w:spacing w:after="0"/>
      </w:pPr>
      <w:r>
        <w:separator/>
      </w:r>
    </w:p>
  </w:footnote>
  <w:footnote w:type="continuationSeparator" w:id="0">
    <w:p w:rsidR="003A3DD3" w:rsidRDefault="00422A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BE8C42"/>
    <w:multiLevelType w:val="singleLevel"/>
    <w:tmpl w:val="96BE8C42"/>
    <w:lvl w:ilvl="0">
      <w:start w:val="1"/>
      <w:numFmt w:val="decimal"/>
      <w:suff w:val="space"/>
      <w:lvlText w:val="%1."/>
      <w:lvlJc w:val="left"/>
      <w:pPr>
        <w:ind w:left="440"/>
      </w:pPr>
    </w:lvl>
  </w:abstractNum>
  <w:abstractNum w:abstractNumId="1" w15:restartNumberingAfterBreak="0">
    <w:nsid w:val="ABE23380"/>
    <w:multiLevelType w:val="singleLevel"/>
    <w:tmpl w:val="ABE23380"/>
    <w:lvl w:ilvl="0">
      <w:start w:val="1"/>
      <w:numFmt w:val="decimal"/>
      <w:suff w:val="space"/>
      <w:lvlText w:val="%1."/>
      <w:lvlJc w:val="left"/>
      <w:pPr>
        <w:ind w:left="440"/>
      </w:pPr>
    </w:lvl>
  </w:abstractNum>
  <w:num w:numId="1" w16cid:durableId="65347460">
    <w:abstractNumId w:val="0"/>
  </w:num>
  <w:num w:numId="2" w16cid:durableId="138073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6B"/>
    <w:rsid w:val="001B704F"/>
    <w:rsid w:val="001F796B"/>
    <w:rsid w:val="003A3DD3"/>
    <w:rsid w:val="003B24E2"/>
    <w:rsid w:val="00422A44"/>
    <w:rsid w:val="007F3D0C"/>
    <w:rsid w:val="00863EC8"/>
    <w:rsid w:val="00866934"/>
    <w:rsid w:val="00BF22B1"/>
    <w:rsid w:val="00BF30B3"/>
    <w:rsid w:val="00C97948"/>
    <w:rsid w:val="00F848AB"/>
    <w:rsid w:val="3A5D10CE"/>
    <w:rsid w:val="3A984D57"/>
    <w:rsid w:val="66075173"/>
    <w:rsid w:val="662749D9"/>
    <w:rsid w:val="6BAC37B5"/>
    <w:rsid w:val="6EB724B4"/>
    <w:rsid w:val="7F8E2F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7D4AD62-9BF9-1C48-940A-6C9D356F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khan</dc:creator>
  <cp:lastModifiedBy>aarthiaaru712@gmail.com</cp:lastModifiedBy>
  <cp:revision>2</cp:revision>
  <dcterms:created xsi:type="dcterms:W3CDTF">2023-11-01T11:10:00Z</dcterms:created>
  <dcterms:modified xsi:type="dcterms:W3CDTF">2023-11-01T11:10:00Z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1E11B78305614CBC926F783F420828CA_13</vt:lpwstr>
  </property>
</Properties>
</file>