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firstLine="2200" w:firstLineChars="550"/>
        <w:jc w:val="center"/>
        <w:rPr>
          <w:u w:val="thick"/>
        </w:rPr>
      </w:pPr>
      <w:r>
        <w:rPr>
          <w:u w:val="thick"/>
        </w:rPr>
        <w:t>Data</w:t>
      </w:r>
      <w:r>
        <w:rPr>
          <w:spacing w:val="-9"/>
          <w:u w:val="thick"/>
        </w:rPr>
        <w:t xml:space="preserve"> </w:t>
      </w:r>
      <w:r>
        <w:rPr>
          <w:u w:val="thick"/>
        </w:rPr>
        <w:t>Warehousing</w:t>
      </w:r>
      <w:r>
        <w:rPr>
          <w:spacing w:val="-7"/>
          <w:u w:val="thick"/>
        </w:rPr>
        <w:t xml:space="preserve"> </w:t>
      </w:r>
      <w:r>
        <w:rPr>
          <w:u w:val="thick"/>
        </w:rPr>
        <w:t>with</w:t>
      </w:r>
      <w:r>
        <w:rPr>
          <w:spacing w:val="-8"/>
          <w:u w:val="thick"/>
        </w:rPr>
        <w:t xml:space="preserve"> </w:t>
      </w:r>
      <w:r>
        <w:rPr>
          <w:u w:val="thick"/>
        </w:rPr>
        <w:t>IBM</w:t>
      </w:r>
      <w:r>
        <w:rPr>
          <w:spacing w:val="-11"/>
          <w:u w:val="thick"/>
        </w:rPr>
        <w:t xml:space="preserve"> </w:t>
      </w:r>
      <w:r>
        <w:rPr>
          <w:u w:val="thick"/>
        </w:rPr>
        <w:t>Cloud</w:t>
      </w:r>
      <w:r>
        <w:rPr>
          <w:spacing w:val="-11"/>
          <w:u w:val="thick"/>
        </w:rPr>
        <w:t xml:space="preserve"> </w:t>
      </w:r>
      <w:r>
        <w:rPr>
          <w:u w:val="thick"/>
        </w:rPr>
        <w:t>Db2</w:t>
      </w:r>
      <w:r>
        <w:rPr>
          <w:spacing w:val="-9"/>
          <w:u w:val="thick"/>
        </w:rPr>
        <w:t xml:space="preserve"> </w:t>
      </w:r>
      <w:r>
        <w:rPr>
          <w:u w:val="thick"/>
        </w:rPr>
        <w:t>Warehouse</w:t>
      </w:r>
    </w:p>
    <w:p>
      <w:pPr>
        <w:pStyle w:val="4"/>
        <w:bidi w:val="0"/>
        <w:rPr>
          <w:rFonts w:hint="default"/>
          <w:b/>
          <w:bCs/>
          <w:sz w:val="32"/>
          <w:szCs w:val="32"/>
          <w:lang w:val="en-IN"/>
        </w:rPr>
      </w:pPr>
    </w:p>
    <w:p>
      <w:pPr>
        <w:pStyle w:val="4"/>
        <w:bidi w:val="0"/>
        <w:ind w:left="0" w:leftChars="0" w:firstLine="0" w:firstLineChars="0"/>
        <w:rPr>
          <w:rFonts w:hint="default"/>
          <w:b/>
          <w:bCs/>
          <w:sz w:val="32"/>
          <w:szCs w:val="32"/>
          <w:lang w:val="en-IN"/>
        </w:rPr>
      </w:pPr>
    </w:p>
    <w:p>
      <w:pPr>
        <w:pStyle w:val="4"/>
        <w:bidi w:val="0"/>
        <w:ind w:left="0" w:leftChars="0" w:firstLine="0" w:firstLineChars="0"/>
        <w:rPr>
          <w:rFonts w:hint="default"/>
          <w:b/>
          <w:bCs/>
          <w:sz w:val="28"/>
          <w:szCs w:val="28"/>
          <w:lang w:val="en-IN"/>
        </w:rPr>
      </w:pPr>
      <w:r>
        <w:rPr>
          <w:rFonts w:hint="default"/>
          <w:b/>
          <w:bCs/>
          <w:sz w:val="32"/>
          <w:szCs w:val="32"/>
          <w:lang w:val="en-IN"/>
        </w:rPr>
        <w:t>Phase 4</w:t>
      </w:r>
      <w:r>
        <w:rPr>
          <w:rFonts w:hint="default"/>
          <w:b/>
          <w:bCs/>
          <w:sz w:val="32"/>
          <w:szCs w:val="32"/>
          <w:lang w:val="en-IN"/>
        </w:rPr>
        <w:t>:</w:t>
      </w:r>
      <w:r>
        <w:rPr>
          <w:rFonts w:hint="default"/>
          <w:b w:val="0"/>
          <w:bCs w:val="0"/>
          <w:sz w:val="28"/>
          <w:szCs w:val="28"/>
          <w:lang w:val="en-IN"/>
        </w:rPr>
        <w:t>Development part 2</w:t>
      </w:r>
      <w:r>
        <w:rPr>
          <w:rFonts w:hint="default"/>
          <w:b/>
          <w:bCs/>
          <w:sz w:val="28"/>
          <w:szCs w:val="28"/>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 w:leftChars="0" w:right="0" w:rightChars="0"/>
        <w:jc w:val="both"/>
        <w:textAlignment w:val="baseline"/>
        <w:rPr>
          <w:rFonts w:hint="default"/>
          <w:sz w:val="21"/>
          <w:szCs w:val="21"/>
          <w:lang w:val="en-IN"/>
        </w:rPr>
      </w:pPr>
      <w:r>
        <w:rPr>
          <w:rFonts w:hint="default"/>
          <w:b/>
          <w:bCs/>
          <w:sz w:val="32"/>
          <w:szCs w:val="32"/>
          <w:lang w:val="en-IN"/>
        </w:rPr>
        <w:t>Tittle:</w:t>
      </w:r>
      <w:r>
        <w:rPr>
          <w:rFonts w:ascii="Verdana" w:hAnsi="Verdana" w:eastAsia="Segoe UI" w:cs="Verdana"/>
          <w:i w:val="0"/>
          <w:iCs w:val="0"/>
          <w:caps w:val="0"/>
          <w:color w:val="313131"/>
          <w:spacing w:val="0"/>
          <w:sz w:val="21"/>
          <w:szCs w:val="21"/>
          <w:shd w:val="clear" w:fill="FFFFFF"/>
          <w:vertAlign w:val="baseline"/>
        </w:rPr>
        <w:t>Continue building the data warehouse by implementing ETL processes and enabling data</w:t>
      </w:r>
      <w:r>
        <w:rPr>
          <w:rFonts w:hint="default" w:ascii="Verdana" w:hAnsi="Verdana" w:eastAsia="Segoe UI" w:cs="Verdana"/>
          <w:i w:val="0"/>
          <w:iCs w:val="0"/>
          <w:caps w:val="0"/>
          <w:color w:val="313131"/>
          <w:spacing w:val="0"/>
          <w:sz w:val="21"/>
          <w:szCs w:val="21"/>
          <w:shd w:val="clear" w:fill="FFFFFF"/>
          <w:vertAlign w:val="baseline"/>
        </w:rPr>
        <w:t> exploration</w:t>
      </w:r>
      <w:r>
        <w:rPr>
          <w:rFonts w:hint="default" w:ascii="Verdana" w:hAnsi="Verdana" w:eastAsia="Segoe UI" w:cs="Verdana"/>
          <w:i w:val="0"/>
          <w:iCs w:val="0"/>
          <w:caps w:val="0"/>
          <w:color w:val="313131"/>
          <w:spacing w:val="0"/>
          <w:sz w:val="21"/>
          <w:szCs w:val="21"/>
          <w:shd w:val="clear" w:fill="FFFFFF"/>
          <w:vertAlign w:val="baseline"/>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default" w:ascii="Verdana" w:hAnsi="Verdana" w:eastAsia="Segoe UI" w:cs="Verdana"/>
          <w:i w:val="0"/>
          <w:iCs w:val="0"/>
          <w:caps w:val="0"/>
          <w:color w:val="313131"/>
          <w:spacing w:val="0"/>
          <w:sz w:val="21"/>
          <w:szCs w:val="21"/>
          <w:shd w:val="clear" w:fill="FFFFFF"/>
          <w:vertAlign w:val="baseline"/>
        </w:rPr>
      </w:pPr>
      <w:r>
        <w:rPr>
          <w:rFonts w:hint="default" w:ascii="Verdana" w:hAnsi="Verdana" w:eastAsia="Segoe UI" w:cs="Verdana"/>
          <w:i w:val="0"/>
          <w:iCs w:val="0"/>
          <w:caps w:val="0"/>
          <w:color w:val="313131"/>
          <w:spacing w:val="0"/>
          <w:sz w:val="21"/>
          <w:szCs w:val="21"/>
          <w:bdr w:val="none" w:color="auto" w:sz="0" w:space="0"/>
          <w:shd w:val="clear" w:fill="FFFFFF"/>
          <w:vertAlign w:val="baseline"/>
        </w:rPr>
        <w:t>Implement ETL processes to extract, transform, and load data into the data warehouse.</w:t>
      </w:r>
      <w:r>
        <w:rPr>
          <w:rFonts w:hint="default" w:ascii="Verdana" w:hAnsi="Verdana" w:eastAsia="Segoe UI" w:cs="Verdana"/>
          <w:i w:val="0"/>
          <w:iCs w:val="0"/>
          <w:caps w:val="0"/>
          <w:color w:val="313131"/>
          <w:spacing w:val="0"/>
          <w:sz w:val="21"/>
          <w:szCs w:val="21"/>
          <w:shd w:val="clear" w:fill="FFFFFF"/>
          <w:vertAlign w:val="baseline"/>
        </w:rPr>
        <w:t xml:space="preserve">Enable data architects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lang w:val="en-IN"/>
        </w:rPr>
      </w:pPr>
      <w:r>
        <w:rPr>
          <w:rFonts w:hint="default" w:ascii="Verdana" w:hAnsi="Verdana" w:eastAsia="Segoe UI" w:cs="Verdana"/>
          <w:i w:val="0"/>
          <w:iCs w:val="0"/>
          <w:caps w:val="0"/>
          <w:color w:val="313131"/>
          <w:spacing w:val="0"/>
          <w:sz w:val="21"/>
          <w:szCs w:val="21"/>
          <w:shd w:val="clear" w:fill="FFFFFF"/>
          <w:vertAlign w:val="baseline"/>
        </w:rPr>
        <w:t>to explore and analyze data within Db2 Warehouse using SQL queries and analysis techniques.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pPr>
      <w:r>
        <w:rPr>
          <w:rFonts w:hint="default" w:ascii="Verdana" w:hAnsi="Verdana" w:eastAsia="Segoe UI" w:cs="Verdana"/>
          <w:i w:val="0"/>
          <w:iCs w:val="0"/>
          <w:caps w:val="0"/>
          <w:color w:val="313131"/>
          <w:spacing w:val="0"/>
          <w:sz w:val="21"/>
          <w:szCs w:val="21"/>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 w:leftChars="0" w:right="0" w:rightChars="0"/>
        <w:textAlignment w:val="baseline"/>
        <w:rPr>
          <w:sz w:val="21"/>
          <w:szCs w:val="21"/>
        </w:rPr>
      </w:pPr>
    </w:p>
    <w:p>
      <w:pPr>
        <w:pStyle w:val="4"/>
        <w:bidi w:val="0"/>
        <w:ind w:left="0" w:leftChars="0" w:firstLine="0" w:firstLineChars="0"/>
        <w:rPr>
          <w:rFonts w:hint="default"/>
          <w:b/>
          <w:bCs/>
          <w:sz w:val="32"/>
          <w:szCs w:val="32"/>
          <w:lang w:val="en-IN"/>
        </w:rPr>
      </w:pPr>
      <w:r>
        <w:rPr>
          <w:rFonts w:hint="default"/>
          <w:lang w:val="en-IN"/>
        </w:rPr>
        <w:drawing>
          <wp:inline distT="0" distB="0" distL="114300" distR="114300">
            <wp:extent cx="8486140" cy="3243580"/>
            <wp:effectExtent l="0" t="0" r="2540" b="2540"/>
            <wp:docPr id="2" name="Picture 2"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TL"/>
                    <pic:cNvPicPr>
                      <a:picLocks noChangeAspect="1"/>
                    </pic:cNvPicPr>
                  </pic:nvPicPr>
                  <pic:blipFill>
                    <a:blip r:embed="rId4"/>
                    <a:stretch>
                      <a:fillRect/>
                    </a:stretch>
                  </pic:blipFill>
                  <pic:spPr>
                    <a:xfrm>
                      <a:off x="0" y="0"/>
                      <a:ext cx="8486140" cy="3243580"/>
                    </a:xfrm>
                    <a:prstGeom prst="rect">
                      <a:avLst/>
                    </a:prstGeom>
                  </pic:spPr>
                </pic:pic>
              </a:graphicData>
            </a:graphic>
          </wp:inline>
        </w:drawing>
      </w:r>
    </w:p>
    <w:p>
      <w:pPr>
        <w:keepNext w:val="0"/>
        <w:keepLines w:val="0"/>
        <w:widowControl/>
        <w:suppressLineNumbers w:val="0"/>
        <w:jc w:val="left"/>
        <w:rPr>
          <w:rFonts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jc w:val="left"/>
        <w:rPr>
          <w:rFonts w:ascii="Arial" w:hAnsi="Arial" w:eastAsia="SimSun" w:cs="Arial"/>
          <w:b/>
          <w:bCs/>
          <w:i w:val="0"/>
          <w:iCs w:val="0"/>
          <w:caps w:val="0"/>
          <w:color w:val="222222"/>
          <w:spacing w:val="0"/>
          <w:kern w:val="0"/>
          <w:sz w:val="28"/>
          <w:szCs w:val="28"/>
          <w:shd w:val="clear" w:fill="FFFFFF"/>
          <w:lang w:val="en-US" w:eastAsia="zh-CN" w:bidi="ar"/>
        </w:rPr>
      </w:pPr>
      <w:r>
        <w:rPr>
          <w:rFonts w:ascii="Arial" w:hAnsi="Arial" w:eastAsia="SimSun" w:cs="Arial"/>
          <w:b/>
          <w:bCs/>
          <w:i w:val="0"/>
          <w:iCs w:val="0"/>
          <w:caps w:val="0"/>
          <w:color w:val="222222"/>
          <w:spacing w:val="0"/>
          <w:kern w:val="0"/>
          <w:sz w:val="28"/>
          <w:szCs w:val="28"/>
          <w:shd w:val="clear" w:fill="FFFFFF"/>
          <w:lang w:val="en-US" w:eastAsia="zh-CN" w:bidi="ar"/>
        </w:rPr>
        <w:t>Data Extraction (E):</w:t>
      </w:r>
    </w:p>
    <w:p>
      <w:pPr>
        <w:keepNext w:val="0"/>
        <w:keepLines w:val="0"/>
        <w:widowControl/>
        <w:numPr>
          <w:numId w:val="0"/>
        </w:numPr>
        <w:suppressLineNumbers w:val="0"/>
        <w:ind w:leftChars="0"/>
        <w:jc w:val="left"/>
        <w:rPr>
          <w:rFonts w:ascii="Arial" w:hAnsi="Arial" w:eastAsia="SimSun" w:cs="Arial"/>
          <w:i w:val="0"/>
          <w:iCs w:val="0"/>
          <w:caps w:val="0"/>
          <w:color w:val="222222"/>
          <w:spacing w:val="0"/>
          <w:kern w:val="0"/>
          <w:sz w:val="24"/>
          <w:szCs w:val="24"/>
          <w:shd w:val="clear" w:fill="FFFFFF"/>
          <w:lang w:val="en-US" w:eastAsia="zh-CN" w:bidi="ar"/>
        </w:rPr>
      </w:pPr>
      <w:r>
        <w:rPr>
          <w:rFonts w:ascii="Arial" w:hAnsi="Arial" w:eastAsia="SimSun" w:cs="Arial"/>
          <w:i w:val="0"/>
          <w:iCs w:val="0"/>
          <w:caps w:val="0"/>
          <w:color w:val="222222"/>
          <w:spacing w:val="0"/>
          <w:kern w:val="0"/>
          <w:sz w:val="24"/>
          <w:szCs w:val="24"/>
          <w:shd w:val="clear" w:fill="FFFFFF"/>
          <w:lang w:val="en-US" w:eastAsia="zh-CN" w:bidi="ar"/>
        </w:rPr>
        <w:t>Extract data from various sources such as databases, spreadsheets, APIs, or any other structured or unstructured data repositories</w:t>
      </w:r>
      <w:r>
        <w:rPr>
          <w:rFonts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eastAsia="SimSun" w:cs="Arial"/>
          <w:b/>
          <w:bCs/>
          <w:i w:val="0"/>
          <w:iCs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8"/>
          <w:szCs w:val="28"/>
          <w:shd w:val="clear" w:fill="FFFFFF"/>
          <w:lang w:val="en-US" w:eastAsia="zh-CN" w:bidi="ar"/>
        </w:rPr>
        <w:t>Data Transformation (T)</w:t>
      </w:r>
      <w:r>
        <w:rPr>
          <w:rFonts w:hint="default" w:ascii="Arial" w:hAnsi="Arial" w:eastAsia="SimSun" w:cs="Arial"/>
          <w:b/>
          <w:bCs/>
          <w:i w:val="0"/>
          <w:iCs w:val="0"/>
          <w:caps w:val="0"/>
          <w:color w:val="222222"/>
          <w:spacing w:val="0"/>
          <w:kern w:val="0"/>
          <w:sz w:val="32"/>
          <w:szCs w:val="32"/>
          <w:shd w:val="clear" w:fill="FFFFFF"/>
          <w:lang w:val="en-US" w:eastAsia="zh-CN" w:bidi="ar"/>
        </w:rPr>
        <w:t>:</w:t>
      </w: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shd w:val="clear" w:fill="FFFFFF"/>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xml:space="preserve">Transform the extracted data to fit into the data warehouse schema. This step includes cleaning, validating, and structuring the data to make it consistent </w:t>
      </w:r>
      <w:r>
        <w:rPr>
          <w:rFonts w:hint="default" w:ascii="Arial" w:hAnsi="Arial" w:eastAsia="SimSun" w:cs="Arial"/>
          <w:i w:val="0"/>
          <w:iCs w:val="0"/>
          <w:caps w:val="0"/>
          <w:color w:val="222222"/>
          <w:spacing w:val="0"/>
          <w:kern w:val="0"/>
          <w:sz w:val="24"/>
          <w:szCs w:val="24"/>
          <w:shd w:val="clear" w:fill="FFFFFF"/>
          <w:lang w:val="en-IN" w:eastAsia="zh-CN" w:bidi="ar"/>
        </w:rPr>
        <w:t xml:space="preserve">                                 a</w:t>
      </w:r>
      <w:r>
        <w:rPr>
          <w:rFonts w:hint="default" w:ascii="Arial" w:hAnsi="Arial" w:eastAsia="SimSun" w:cs="Arial"/>
          <w:i w:val="0"/>
          <w:iCs w:val="0"/>
          <w:caps w:val="0"/>
          <w:color w:val="222222"/>
          <w:spacing w:val="0"/>
          <w:kern w:val="0"/>
          <w:sz w:val="24"/>
          <w:szCs w:val="24"/>
          <w:shd w:val="clear" w:fill="FFFFFF"/>
          <w:lang w:val="en-US" w:eastAsia="zh-CN" w:bidi="ar"/>
        </w:rPr>
        <w:t>nd usable. You might also perform operations like data enrichment, aggregation, or merging datasets from different sources.</w:t>
      </w:r>
    </w:p>
    <w:p>
      <w:pPr>
        <w:keepNext w:val="0"/>
        <w:keepLines w:val="0"/>
        <w:widowControl/>
        <w:suppressLineNumbers w:val="0"/>
        <w:shd w:val="clear" w:fill="FFFFFF"/>
        <w:ind w:left="0" w:firstLine="0"/>
        <w:jc w:val="left"/>
        <w:rPr>
          <w:rFonts w:hint="default" w:ascii="Arial" w:hAnsi="Arial" w:eastAsia="SimSun" w:cs="Arial"/>
          <w:b/>
          <w:bCs/>
          <w:i w:val="0"/>
          <w:iCs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8"/>
          <w:szCs w:val="28"/>
          <w:shd w:val="clear" w:fill="FFFFFF"/>
          <w:lang w:val="en-US" w:eastAsia="zh-CN" w:bidi="ar"/>
        </w:rPr>
        <w:t>Data Loading (L):</w:t>
      </w: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Load the transformed data into the data warehouse. Choose an appropriate method for loading data, such as batch processing or real-time streaming, depending on your business requirements.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b/>
          <w:bCs/>
          <w:i w:val="0"/>
          <w:iCs w:val="0"/>
          <w:caps w:val="0"/>
          <w:color w:val="222222"/>
          <w:spacing w:val="0"/>
          <w:kern w:val="0"/>
          <w:sz w:val="28"/>
          <w:szCs w:val="28"/>
          <w:shd w:val="clear" w:fill="FFFFFF"/>
          <w:lang w:val="en-US" w:eastAsia="zh-CN" w:bidi="ar"/>
        </w:rPr>
      </w:pPr>
      <w:r>
        <w:rPr>
          <w:rFonts w:hint="default" w:ascii="Arial" w:hAnsi="Arial" w:eastAsia="SimSun" w:cs="Arial"/>
          <w:b/>
          <w:bCs/>
          <w:i w:val="0"/>
          <w:iCs w:val="0"/>
          <w:caps w:val="0"/>
          <w:color w:val="222222"/>
          <w:spacing w:val="0"/>
          <w:kern w:val="0"/>
          <w:sz w:val="28"/>
          <w:szCs w:val="28"/>
          <w:shd w:val="clear" w:fill="FFFFFF"/>
          <w:lang w:val="en-US" w:eastAsia="zh-CN" w:bidi="ar"/>
        </w:rPr>
        <w:t xml:space="preserve">Data Exploration: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Enable data exploration tools and techniques for users to analyze the data easily. This could involve setting up data visualization tools, business intelligence platforms, or even custom dashboards tailored to your organization's needs. Users should be able to query the data, generate reports, and gain insights without requiring extensive technical knowledge.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8"/>
          <w:szCs w:val="28"/>
          <w:shd w:val="clear" w:fill="FFFFFF"/>
          <w:lang w:val="en-US" w:eastAsia="zh-CN" w:bidi="ar"/>
        </w:rPr>
      </w:pPr>
      <w:r>
        <w:rPr>
          <w:rFonts w:hint="default" w:ascii="Arial" w:hAnsi="Arial" w:eastAsia="SimSun" w:cs="Arial"/>
          <w:b/>
          <w:bCs/>
          <w:i w:val="0"/>
          <w:iCs w:val="0"/>
          <w:caps w:val="0"/>
          <w:color w:val="222222"/>
          <w:spacing w:val="0"/>
          <w:kern w:val="0"/>
          <w:sz w:val="28"/>
          <w:szCs w:val="28"/>
          <w:shd w:val="clear" w:fill="FFFFFF"/>
          <w:lang w:val="en-US" w:eastAsia="zh-CN" w:bidi="ar"/>
        </w:rPr>
        <w:t>Data Governance and Security</w:t>
      </w:r>
      <w:r>
        <w:rPr>
          <w:rFonts w:hint="default" w:ascii="Arial" w:hAnsi="Arial" w:eastAsia="SimSun" w:cs="Arial"/>
          <w:i w:val="0"/>
          <w:iCs w:val="0"/>
          <w:caps w:val="0"/>
          <w:color w:val="222222"/>
          <w:spacing w:val="0"/>
          <w:kern w:val="0"/>
          <w:sz w:val="28"/>
          <w:szCs w:val="28"/>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xml:space="preserve"> Implement proper data governance policies to ensure data accuracy, consistency, and security. Define access controls and permissions to restrict data access based on roles and responsibilities. Regularly audit and monitor user activities to maintain data integrity.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eastAsia="SimSun" w:cs="Arial"/>
          <w:b/>
          <w:bCs/>
          <w:i w:val="0"/>
          <w:iCs w:val="0"/>
          <w:caps w:val="0"/>
          <w:color w:val="222222"/>
          <w:spacing w:val="0"/>
          <w:kern w:val="0"/>
          <w:sz w:val="28"/>
          <w:szCs w:val="28"/>
          <w:shd w:val="clear" w:fill="FFFFFF"/>
          <w:lang w:val="en-US" w:eastAsia="zh-CN" w:bidi="ar"/>
        </w:rPr>
      </w:pPr>
      <w:r>
        <w:rPr>
          <w:rFonts w:hint="default" w:ascii="Arial" w:hAnsi="Arial" w:eastAsia="SimSun" w:cs="Arial"/>
          <w:b/>
          <w:bCs/>
          <w:i w:val="0"/>
          <w:iCs w:val="0"/>
          <w:caps w:val="0"/>
          <w:color w:val="222222"/>
          <w:spacing w:val="0"/>
          <w:kern w:val="0"/>
          <w:sz w:val="28"/>
          <w:szCs w:val="28"/>
          <w:shd w:val="clear" w:fill="FFFFFF"/>
          <w:lang w:val="en-US" w:eastAsia="zh-CN" w:bidi="ar"/>
        </w:rPr>
        <w:t xml:space="preserve">Monitoring and Optimization: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Set up monitoring tools to track the performance of ETL processes and data exploration queries. Monitor system resource usage, query execution times, and data loads. Use this information to optimize your processes for efficiency.</w:t>
      </w:r>
    </w:p>
    <w:p>
      <w:pPr>
        <w:keepNext w:val="0"/>
        <w:keepLines w:val="0"/>
        <w:widowControl/>
        <w:suppressLineNumbers w:val="0"/>
        <w:shd w:val="clear" w:fill="FFFFFF"/>
        <w:spacing w:line="240" w:lineRule="auto"/>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8"/>
          <w:szCs w:val="28"/>
          <w:shd w:val="clear" w:fill="FFFFFF"/>
          <w:lang w:val="en-US" w:eastAsia="zh-CN" w:bidi="ar"/>
        </w:rPr>
        <w:t>Documentation and Training</w:t>
      </w:r>
      <w:r>
        <w:rPr>
          <w:rFonts w:hint="default" w:ascii="Arial" w:hAnsi="Arial" w:eastAsia="SimSun" w:cs="Arial"/>
          <w:i w:val="0"/>
          <w:iCs w:val="0"/>
          <w:caps w:val="0"/>
          <w:color w:val="222222"/>
          <w:spacing w:val="0"/>
          <w:kern w:val="0"/>
          <w:sz w:val="28"/>
          <w:szCs w:val="28"/>
          <w:shd w:val="clear" w:fill="FFFFFF"/>
          <w:lang w:val="en-US" w:eastAsia="zh-CN" w:bidi="ar"/>
        </w:rPr>
        <w:t xml:space="preserve">: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Document the ETL processes, data models, and any custom code or configurations. Provide training sessions for users and data analysts to effectively use the data warehouse and exploration tools.</w:t>
      </w:r>
    </w:p>
    <w:p>
      <w:pPr>
        <w:keepNext w:val="0"/>
        <w:keepLines w:val="0"/>
        <w:widowControl/>
        <w:suppressLineNumbers w:val="0"/>
        <w:shd w:val="clear" w:fill="FFFFFF"/>
        <w:ind w:left="0" w:firstLine="120" w:firstLineChars="5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IN" w:eastAsia="zh-CN" w:bidi="ar"/>
        </w:rPr>
        <w:t>The</w:t>
      </w:r>
      <w:r>
        <w:rPr>
          <w:rFonts w:hint="default" w:ascii="Arial" w:hAnsi="Arial" w:eastAsia="SimSun" w:cs="Arial"/>
          <w:i w:val="0"/>
          <w:iCs w:val="0"/>
          <w:caps w:val="0"/>
          <w:color w:val="222222"/>
          <w:spacing w:val="0"/>
          <w:kern w:val="0"/>
          <w:sz w:val="24"/>
          <w:szCs w:val="24"/>
          <w:shd w:val="clear" w:fill="FFFFFF"/>
          <w:lang w:val="en-US" w:eastAsia="zh-CN" w:bidi="ar"/>
        </w:rPr>
        <w:t xml:space="preserve"> specific tools and technologies  use will depend on organization's requirements and budget. Common ETL tools include Apache Airflow, Talend, and Informatica, while popular data exploration tools include Tableau, Power BI, and Google Data Studio. Always tailor your approach to best suit your organization's needs.</w:t>
      </w:r>
    </w:p>
    <w:p>
      <w:pPr>
        <w:keepNext w:val="0"/>
        <w:keepLines w:val="0"/>
        <w:widowControl/>
        <w:suppressLineNumbers w:val="0"/>
        <w:shd w:val="clear" w:fill="FFFFFF"/>
        <w:jc w:val="left"/>
        <w:rPr>
          <w:rFonts w:hint="default" w:ascii="Trebuchet MS" w:hAnsi="Trebuchet MS" w:cs="Trebuchet MS"/>
          <w:b/>
          <w:bCs w:val="0"/>
          <w:i w:val="0"/>
          <w:iCs w:val="0"/>
          <w:sz w:val="28"/>
          <w:szCs w:val="28"/>
          <w:lang w:val="en-IN"/>
        </w:rPr>
      </w:pPr>
      <w:r>
        <w:rPr>
          <w:rFonts w:hint="default" w:ascii="Trebuchet MS" w:hAnsi="Trebuchet MS" w:cs="Trebuchet MS"/>
          <w:b/>
          <w:bCs w:val="0"/>
          <w:i w:val="0"/>
          <w:iCs w:val="0"/>
          <w:sz w:val="28"/>
          <w:szCs w:val="28"/>
        </w:rPr>
        <w:t>Identify</w:t>
      </w:r>
      <w:r>
        <w:rPr>
          <w:rFonts w:hint="default" w:ascii="Trebuchet MS" w:hAnsi="Trebuchet MS" w:cs="Trebuchet MS"/>
          <w:b/>
          <w:bCs w:val="0"/>
          <w:i w:val="0"/>
          <w:iCs w:val="0"/>
          <w:spacing w:val="-7"/>
          <w:sz w:val="28"/>
          <w:szCs w:val="28"/>
        </w:rPr>
        <w:t xml:space="preserve"> </w:t>
      </w:r>
      <w:r>
        <w:rPr>
          <w:rFonts w:hint="default" w:ascii="Trebuchet MS" w:hAnsi="Trebuchet MS" w:cs="Trebuchet MS"/>
          <w:b/>
          <w:bCs w:val="0"/>
          <w:i w:val="0"/>
          <w:iCs w:val="0"/>
          <w:sz w:val="28"/>
          <w:szCs w:val="28"/>
        </w:rPr>
        <w:t>Data</w:t>
      </w:r>
      <w:r>
        <w:rPr>
          <w:rFonts w:hint="default" w:ascii="Trebuchet MS" w:hAnsi="Trebuchet MS" w:cs="Trebuchet MS"/>
          <w:b/>
          <w:bCs w:val="0"/>
          <w:i w:val="0"/>
          <w:iCs w:val="0"/>
          <w:spacing w:val="-4"/>
          <w:sz w:val="28"/>
          <w:szCs w:val="28"/>
        </w:rPr>
        <w:t xml:space="preserve"> </w:t>
      </w:r>
      <w:r>
        <w:rPr>
          <w:rFonts w:hint="default" w:ascii="Trebuchet MS" w:hAnsi="Trebuchet MS" w:cs="Trebuchet MS"/>
          <w:b/>
          <w:bCs w:val="0"/>
          <w:i w:val="0"/>
          <w:iCs w:val="0"/>
          <w:sz w:val="28"/>
          <w:szCs w:val="28"/>
        </w:rPr>
        <w:t>Source</w:t>
      </w:r>
      <w:r>
        <w:rPr>
          <w:rFonts w:hint="default" w:ascii="Trebuchet MS" w:hAnsi="Trebuchet MS" w:cs="Trebuchet MS"/>
          <w:b/>
          <w:bCs w:val="0"/>
          <w:i w:val="0"/>
          <w:iCs w:val="0"/>
          <w:sz w:val="28"/>
          <w:szCs w:val="28"/>
          <w:lang w:val="en-IN"/>
        </w:rPr>
        <w:t>:</w:t>
      </w:r>
    </w:p>
    <w:p>
      <w:pPr>
        <w:keepNext w:val="0"/>
        <w:keepLines w:val="0"/>
        <w:widowControl/>
        <w:suppressLineNumbers w:val="0"/>
        <w:shd w:val="clear" w:fill="FFFFFF"/>
        <w:jc w:val="left"/>
        <w:rPr>
          <w:rFonts w:hint="default" w:ascii="Tahoma" w:hAnsi="Tahoma" w:cs="Tahoma"/>
          <w:sz w:val="24"/>
          <w:szCs w:val="24"/>
        </w:rPr>
      </w:pPr>
      <w:r>
        <w:rPr>
          <w:rFonts w:hint="default" w:ascii="Tahoma" w:hAnsi="Tahoma" w:cs="Tahoma"/>
          <w:sz w:val="24"/>
          <w:szCs w:val="24"/>
        </w:rPr>
        <w:t>List</w:t>
      </w:r>
      <w:r>
        <w:rPr>
          <w:rFonts w:hint="default" w:ascii="Tahoma" w:hAnsi="Tahoma" w:cs="Tahoma"/>
          <w:spacing w:val="-6"/>
          <w:sz w:val="24"/>
          <w:szCs w:val="24"/>
        </w:rPr>
        <w:t xml:space="preserve"> </w:t>
      </w:r>
      <w:r>
        <w:rPr>
          <w:rFonts w:hint="default" w:ascii="Tahoma" w:hAnsi="Tahoma" w:cs="Tahoma"/>
          <w:sz w:val="24"/>
          <w:szCs w:val="24"/>
        </w:rPr>
        <w:t>all</w:t>
      </w:r>
      <w:r>
        <w:rPr>
          <w:rFonts w:hint="default" w:ascii="Tahoma" w:hAnsi="Tahoma" w:cs="Tahoma"/>
          <w:spacing w:val="-4"/>
          <w:sz w:val="24"/>
          <w:szCs w:val="24"/>
        </w:rPr>
        <w:t xml:space="preserve"> </w:t>
      </w:r>
      <w:r>
        <w:rPr>
          <w:rFonts w:hint="default" w:ascii="Tahoma" w:hAnsi="Tahoma" w:cs="Tahoma"/>
          <w:sz w:val="24"/>
          <w:szCs w:val="24"/>
        </w:rPr>
        <w:t>the</w:t>
      </w:r>
      <w:r>
        <w:rPr>
          <w:rFonts w:hint="default" w:ascii="Tahoma" w:hAnsi="Tahoma" w:cs="Tahoma"/>
          <w:spacing w:val="-6"/>
          <w:sz w:val="24"/>
          <w:szCs w:val="24"/>
        </w:rPr>
        <w:t xml:space="preserve"> </w:t>
      </w:r>
      <w:r>
        <w:rPr>
          <w:rFonts w:hint="default" w:ascii="Tahoma" w:hAnsi="Tahoma" w:cs="Tahoma"/>
          <w:sz w:val="24"/>
          <w:szCs w:val="24"/>
        </w:rPr>
        <w:t>devices</w:t>
      </w:r>
      <w:r>
        <w:rPr>
          <w:rFonts w:hint="default" w:ascii="Tahoma" w:hAnsi="Tahoma" w:cs="Tahoma"/>
          <w:spacing w:val="-5"/>
          <w:sz w:val="24"/>
          <w:szCs w:val="24"/>
        </w:rPr>
        <w:t xml:space="preserve"> </w:t>
      </w:r>
      <w:r>
        <w:rPr>
          <w:rFonts w:hint="default" w:ascii="Tahoma" w:hAnsi="Tahoma" w:cs="Tahoma"/>
          <w:sz w:val="24"/>
          <w:szCs w:val="24"/>
        </w:rPr>
        <w:t>and</w:t>
      </w:r>
      <w:r>
        <w:rPr>
          <w:rFonts w:hint="default" w:ascii="Tahoma" w:hAnsi="Tahoma" w:cs="Tahoma"/>
          <w:spacing w:val="-8"/>
          <w:sz w:val="24"/>
          <w:szCs w:val="24"/>
        </w:rPr>
        <w:t xml:space="preserve"> </w:t>
      </w:r>
      <w:r>
        <w:rPr>
          <w:rFonts w:hint="default" w:ascii="Tahoma" w:hAnsi="Tahoma" w:cs="Tahoma"/>
          <w:sz w:val="24"/>
          <w:szCs w:val="24"/>
        </w:rPr>
        <w:t>sensors</w:t>
      </w:r>
      <w:r>
        <w:rPr>
          <w:rFonts w:hint="default" w:ascii="Tahoma" w:hAnsi="Tahoma" w:cs="Tahoma"/>
          <w:spacing w:val="-4"/>
          <w:sz w:val="24"/>
          <w:szCs w:val="24"/>
        </w:rPr>
        <w:t xml:space="preserve"> </w:t>
      </w:r>
      <w:r>
        <w:rPr>
          <w:rFonts w:hint="default" w:ascii="Tahoma" w:hAnsi="Tahoma" w:cs="Tahoma"/>
          <w:sz w:val="24"/>
          <w:szCs w:val="24"/>
        </w:rPr>
        <w:t>from</w:t>
      </w:r>
      <w:r>
        <w:rPr>
          <w:rFonts w:hint="default" w:ascii="Tahoma" w:hAnsi="Tahoma" w:cs="Tahoma"/>
          <w:spacing w:val="-6"/>
          <w:sz w:val="24"/>
          <w:szCs w:val="24"/>
        </w:rPr>
        <w:t xml:space="preserve"> </w:t>
      </w:r>
      <w:r>
        <w:rPr>
          <w:rFonts w:hint="default" w:ascii="Tahoma" w:hAnsi="Tahoma" w:cs="Tahoma"/>
          <w:sz w:val="24"/>
          <w:szCs w:val="24"/>
        </w:rPr>
        <w:t>which</w:t>
      </w:r>
      <w:r>
        <w:rPr>
          <w:rFonts w:hint="default" w:ascii="Tahoma" w:hAnsi="Tahoma" w:cs="Tahoma"/>
          <w:spacing w:val="-7"/>
          <w:sz w:val="24"/>
          <w:szCs w:val="24"/>
        </w:rPr>
        <w:t xml:space="preserve"> </w:t>
      </w:r>
      <w:r>
        <w:rPr>
          <w:rFonts w:hint="default" w:ascii="Tahoma" w:hAnsi="Tahoma" w:cs="Tahoma"/>
          <w:sz w:val="24"/>
          <w:szCs w:val="24"/>
        </w:rPr>
        <w:t>you</w:t>
      </w:r>
      <w:r>
        <w:rPr>
          <w:rFonts w:hint="default" w:ascii="Tahoma" w:hAnsi="Tahoma" w:cs="Tahoma"/>
          <w:spacing w:val="-6"/>
          <w:sz w:val="24"/>
          <w:szCs w:val="24"/>
        </w:rPr>
        <w:t xml:space="preserve"> </w:t>
      </w:r>
      <w:r>
        <w:rPr>
          <w:rFonts w:hint="default" w:ascii="Tahoma" w:hAnsi="Tahoma" w:cs="Tahoma"/>
          <w:sz w:val="24"/>
          <w:szCs w:val="24"/>
        </w:rPr>
        <w:t>intend</w:t>
      </w:r>
      <w:r>
        <w:rPr>
          <w:rFonts w:hint="default" w:ascii="Tahoma" w:hAnsi="Tahoma" w:cs="Tahoma"/>
          <w:spacing w:val="-61"/>
          <w:sz w:val="24"/>
          <w:szCs w:val="24"/>
        </w:rPr>
        <w:t xml:space="preserve"> </w:t>
      </w:r>
      <w:r>
        <w:rPr>
          <w:rFonts w:hint="default" w:ascii="Tahoma" w:hAnsi="Tahoma" w:cs="Tahoma"/>
          <w:sz w:val="24"/>
          <w:szCs w:val="24"/>
        </w:rPr>
        <w:t>to collect data. This could include temperature sensors, GPS devices, industrial</w:t>
      </w:r>
      <w:r>
        <w:rPr>
          <w:rFonts w:hint="default" w:ascii="Tahoma" w:hAnsi="Tahoma" w:cs="Tahoma"/>
          <w:spacing w:val="-61"/>
          <w:sz w:val="24"/>
          <w:szCs w:val="24"/>
        </w:rPr>
        <w:t xml:space="preserve"> </w:t>
      </w:r>
      <w:r>
        <w:rPr>
          <w:rFonts w:hint="default" w:ascii="Tahoma" w:hAnsi="Tahoma" w:cs="Tahoma"/>
          <w:sz w:val="24"/>
          <w:szCs w:val="24"/>
        </w:rPr>
        <w:t>machinery,</w:t>
      </w:r>
      <w:r>
        <w:rPr>
          <w:rFonts w:hint="default" w:ascii="Tahoma" w:hAnsi="Tahoma" w:cs="Tahoma"/>
          <w:spacing w:val="-3"/>
          <w:sz w:val="24"/>
          <w:szCs w:val="24"/>
        </w:rPr>
        <w:t xml:space="preserve"> </w:t>
      </w:r>
      <w:r>
        <w:rPr>
          <w:rFonts w:hint="default" w:ascii="Tahoma" w:hAnsi="Tahoma" w:cs="Tahoma"/>
          <w:sz w:val="24"/>
          <w:szCs w:val="24"/>
        </w:rPr>
        <w:t>or</w:t>
      </w:r>
      <w:r>
        <w:rPr>
          <w:rFonts w:hint="default" w:ascii="Tahoma" w:hAnsi="Tahoma" w:cs="Tahoma"/>
          <w:spacing w:val="-1"/>
          <w:sz w:val="24"/>
          <w:szCs w:val="24"/>
        </w:rPr>
        <w:t xml:space="preserve"> </w:t>
      </w:r>
      <w:r>
        <w:rPr>
          <w:rFonts w:hint="default" w:ascii="Tahoma" w:hAnsi="Tahoma" w:cs="Tahoma"/>
          <w:sz w:val="24"/>
          <w:szCs w:val="24"/>
        </w:rPr>
        <w:t>any</w:t>
      </w:r>
      <w:r>
        <w:rPr>
          <w:rFonts w:hint="default" w:ascii="Tahoma" w:hAnsi="Tahoma" w:cs="Tahoma"/>
          <w:spacing w:val="-2"/>
          <w:sz w:val="24"/>
          <w:szCs w:val="24"/>
        </w:rPr>
        <w:t xml:space="preserve"> </w:t>
      </w:r>
      <w:r>
        <w:rPr>
          <w:rFonts w:hint="default" w:ascii="Tahoma" w:hAnsi="Tahoma" w:cs="Tahoma"/>
          <w:sz w:val="24"/>
          <w:szCs w:val="24"/>
        </w:rPr>
        <w:t>other IoT</w:t>
      </w:r>
      <w:r>
        <w:rPr>
          <w:rFonts w:hint="default" w:ascii="Tahoma" w:hAnsi="Tahoma" w:cs="Tahoma"/>
          <w:spacing w:val="-2"/>
          <w:sz w:val="24"/>
          <w:szCs w:val="24"/>
        </w:rPr>
        <w:t xml:space="preserve"> </w:t>
      </w:r>
      <w:r>
        <w:rPr>
          <w:rFonts w:hint="default" w:ascii="Tahoma" w:hAnsi="Tahoma" w:cs="Tahoma"/>
          <w:sz w:val="24"/>
          <w:szCs w:val="24"/>
        </w:rPr>
        <w:t>devices.</w:t>
      </w:r>
    </w:p>
    <w:p>
      <w:pPr>
        <w:keepNext w:val="0"/>
        <w:keepLines w:val="0"/>
        <w:widowControl/>
        <w:suppressLineNumbers w:val="0"/>
        <w:shd w:val="clear" w:fill="FFFFFF"/>
        <w:jc w:val="left"/>
        <w:rPr>
          <w:rFonts w:hint="default" w:ascii="Trebuchet MS" w:hAnsi="Trebuchet MS" w:cs="Trebuchet MS"/>
          <w:i w:val="0"/>
          <w:iCs w:val="0"/>
          <w:sz w:val="28"/>
          <w:szCs w:val="28"/>
        </w:rPr>
      </w:pPr>
      <w:r>
        <w:rPr>
          <w:rFonts w:hint="default" w:ascii="Trebuchet MS" w:hAnsi="Trebuchet MS" w:cs="Trebuchet MS"/>
          <w:b/>
          <w:i w:val="0"/>
          <w:iCs w:val="0"/>
          <w:sz w:val="28"/>
          <w:szCs w:val="28"/>
        </w:rPr>
        <w:t>Data</w:t>
      </w:r>
      <w:r>
        <w:rPr>
          <w:rFonts w:hint="default" w:ascii="Trebuchet MS" w:hAnsi="Trebuchet MS" w:cs="Trebuchet MS"/>
          <w:b/>
          <w:i w:val="0"/>
          <w:iCs w:val="0"/>
          <w:spacing w:val="-5"/>
          <w:sz w:val="28"/>
          <w:szCs w:val="28"/>
        </w:rPr>
        <w:t xml:space="preserve"> </w:t>
      </w:r>
      <w:r>
        <w:rPr>
          <w:rFonts w:hint="default" w:ascii="Trebuchet MS" w:hAnsi="Trebuchet MS" w:cs="Trebuchet MS"/>
          <w:b/>
          <w:i w:val="0"/>
          <w:iCs w:val="0"/>
          <w:sz w:val="28"/>
          <w:szCs w:val="28"/>
        </w:rPr>
        <w:t>Collection</w:t>
      </w:r>
      <w:r>
        <w:rPr>
          <w:rFonts w:hint="default" w:ascii="Trebuchet MS" w:hAnsi="Trebuchet MS" w:cs="Trebuchet MS"/>
          <w:i w:val="0"/>
          <w:iCs w:val="0"/>
          <w:sz w:val="28"/>
          <w:szCs w:val="28"/>
        </w:rPr>
        <w:t>:</w:t>
      </w:r>
    </w:p>
    <w:p>
      <w:pPr>
        <w:keepNext w:val="0"/>
        <w:keepLines w:val="0"/>
        <w:widowControl/>
        <w:suppressLineNumbers w:val="0"/>
        <w:shd w:val="clear" w:fill="FFFFFF"/>
        <w:jc w:val="left"/>
        <w:rPr>
          <w:rFonts w:hint="default" w:ascii="Tahoma" w:hAnsi="Tahoma" w:cs="Tahoma"/>
          <w:sz w:val="24"/>
          <w:szCs w:val="24"/>
        </w:rPr>
      </w:pPr>
      <w:r>
        <w:rPr>
          <w:rFonts w:hint="default" w:ascii="Tahoma" w:hAnsi="Tahoma" w:cs="Tahoma"/>
          <w:sz w:val="24"/>
          <w:szCs w:val="24"/>
        </w:rPr>
        <w:t>Determine</w:t>
      </w:r>
      <w:r>
        <w:rPr>
          <w:rFonts w:hint="default" w:ascii="Tahoma" w:hAnsi="Tahoma" w:cs="Tahoma"/>
          <w:spacing w:val="-7"/>
          <w:sz w:val="24"/>
          <w:szCs w:val="24"/>
        </w:rPr>
        <w:t xml:space="preserve"> </w:t>
      </w:r>
      <w:r>
        <w:rPr>
          <w:rFonts w:hint="default" w:ascii="Tahoma" w:hAnsi="Tahoma" w:cs="Tahoma"/>
          <w:sz w:val="24"/>
          <w:szCs w:val="24"/>
        </w:rPr>
        <w:t>how</w:t>
      </w:r>
      <w:r>
        <w:rPr>
          <w:rFonts w:hint="default" w:ascii="Tahoma" w:hAnsi="Tahoma" w:cs="Tahoma"/>
          <w:spacing w:val="-5"/>
          <w:sz w:val="24"/>
          <w:szCs w:val="24"/>
        </w:rPr>
        <w:t xml:space="preserve"> </w:t>
      </w:r>
      <w:r>
        <w:rPr>
          <w:rFonts w:hint="default" w:ascii="Tahoma" w:hAnsi="Tahoma" w:cs="Tahoma"/>
          <w:sz w:val="24"/>
          <w:szCs w:val="24"/>
        </w:rPr>
        <w:t>data</w:t>
      </w:r>
      <w:r>
        <w:rPr>
          <w:rFonts w:hint="default" w:ascii="Tahoma" w:hAnsi="Tahoma" w:cs="Tahoma"/>
          <w:spacing w:val="-6"/>
          <w:sz w:val="24"/>
          <w:szCs w:val="24"/>
        </w:rPr>
        <w:t xml:space="preserve"> </w:t>
      </w:r>
      <w:r>
        <w:rPr>
          <w:rFonts w:hint="default" w:ascii="Tahoma" w:hAnsi="Tahoma" w:cs="Tahoma"/>
          <w:sz w:val="24"/>
          <w:szCs w:val="24"/>
        </w:rPr>
        <w:t>is</w:t>
      </w:r>
      <w:r>
        <w:rPr>
          <w:rFonts w:hint="default" w:ascii="Tahoma" w:hAnsi="Tahoma" w:cs="Tahoma"/>
          <w:spacing w:val="-5"/>
          <w:sz w:val="24"/>
          <w:szCs w:val="24"/>
        </w:rPr>
        <w:t xml:space="preserve"> </w:t>
      </w:r>
      <w:r>
        <w:rPr>
          <w:rFonts w:hint="default" w:ascii="Tahoma" w:hAnsi="Tahoma" w:cs="Tahoma"/>
          <w:sz w:val="24"/>
          <w:szCs w:val="24"/>
        </w:rPr>
        <w:t>collected</w:t>
      </w:r>
      <w:r>
        <w:rPr>
          <w:rFonts w:hint="default" w:ascii="Tahoma" w:hAnsi="Tahoma" w:cs="Tahoma"/>
          <w:spacing w:val="-8"/>
          <w:sz w:val="24"/>
          <w:szCs w:val="24"/>
        </w:rPr>
        <w:t xml:space="preserve"> </w:t>
      </w:r>
      <w:r>
        <w:rPr>
          <w:rFonts w:hint="default" w:ascii="Tahoma" w:hAnsi="Tahoma" w:cs="Tahoma"/>
          <w:sz w:val="24"/>
          <w:szCs w:val="24"/>
        </w:rPr>
        <w:t>from</w:t>
      </w:r>
      <w:r>
        <w:rPr>
          <w:rFonts w:hint="default" w:ascii="Tahoma" w:hAnsi="Tahoma" w:cs="Tahoma"/>
          <w:spacing w:val="-7"/>
          <w:sz w:val="24"/>
          <w:szCs w:val="24"/>
        </w:rPr>
        <w:t xml:space="preserve"> </w:t>
      </w:r>
      <w:r>
        <w:rPr>
          <w:rFonts w:hint="default" w:ascii="Tahoma" w:hAnsi="Tahoma" w:cs="Tahoma"/>
          <w:sz w:val="24"/>
          <w:szCs w:val="24"/>
        </w:rPr>
        <w:t>these</w:t>
      </w:r>
      <w:r>
        <w:rPr>
          <w:rFonts w:hint="default" w:ascii="Tahoma" w:hAnsi="Tahoma" w:cs="Tahoma"/>
          <w:spacing w:val="-7"/>
          <w:sz w:val="24"/>
          <w:szCs w:val="24"/>
        </w:rPr>
        <w:t xml:space="preserve"> </w:t>
      </w:r>
      <w:r>
        <w:rPr>
          <w:rFonts w:hint="default" w:ascii="Tahoma" w:hAnsi="Tahoma" w:cs="Tahoma"/>
          <w:sz w:val="24"/>
          <w:szCs w:val="24"/>
        </w:rPr>
        <w:t>devices.</w:t>
      </w:r>
      <w:r>
        <w:rPr>
          <w:rFonts w:hint="default" w:ascii="Tahoma" w:hAnsi="Tahoma" w:cs="Tahoma"/>
          <w:spacing w:val="-5"/>
          <w:sz w:val="24"/>
          <w:szCs w:val="24"/>
        </w:rPr>
        <w:t xml:space="preserve"> </w:t>
      </w:r>
      <w:r>
        <w:rPr>
          <w:rFonts w:hint="default" w:ascii="Tahoma" w:hAnsi="Tahoma" w:cs="Tahoma"/>
          <w:sz w:val="24"/>
          <w:szCs w:val="24"/>
        </w:rPr>
        <w:t>Some</w:t>
      </w:r>
      <w:r>
        <w:rPr>
          <w:rFonts w:hint="default" w:ascii="Tahoma" w:hAnsi="Tahoma" w:cs="Tahoma"/>
          <w:spacing w:val="-60"/>
          <w:sz w:val="24"/>
          <w:szCs w:val="24"/>
        </w:rPr>
        <w:t xml:space="preserve"> </w:t>
      </w:r>
      <w:r>
        <w:rPr>
          <w:rFonts w:hint="default" w:ascii="Tahoma" w:hAnsi="Tahoma" w:cs="Tahoma"/>
          <w:sz w:val="24"/>
          <w:szCs w:val="24"/>
        </w:rPr>
        <w:t>devices may transmit data through APIs, while others might use standard</w:t>
      </w:r>
      <w:r>
        <w:rPr>
          <w:rFonts w:hint="default" w:ascii="Tahoma" w:hAnsi="Tahoma" w:cs="Tahoma"/>
          <w:spacing w:val="1"/>
          <w:sz w:val="24"/>
          <w:szCs w:val="24"/>
        </w:rPr>
        <w:t xml:space="preserve"> </w:t>
      </w:r>
      <w:r>
        <w:rPr>
          <w:rFonts w:hint="default" w:ascii="Tahoma" w:hAnsi="Tahoma" w:cs="Tahoma"/>
          <w:sz w:val="24"/>
          <w:szCs w:val="24"/>
        </w:rPr>
        <w:t>communication</w:t>
      </w:r>
      <w:r>
        <w:rPr>
          <w:rFonts w:hint="default" w:ascii="Tahoma" w:hAnsi="Tahoma" w:cs="Tahoma"/>
          <w:spacing w:val="-5"/>
          <w:sz w:val="24"/>
          <w:szCs w:val="24"/>
        </w:rPr>
        <w:t xml:space="preserve"> </w:t>
      </w:r>
      <w:r>
        <w:rPr>
          <w:rFonts w:hint="default" w:ascii="Tahoma" w:hAnsi="Tahoma" w:cs="Tahoma"/>
          <w:sz w:val="24"/>
          <w:szCs w:val="24"/>
        </w:rPr>
        <w:t>protocols</w:t>
      </w:r>
      <w:r>
        <w:rPr>
          <w:rFonts w:hint="default" w:ascii="Tahoma" w:hAnsi="Tahoma" w:cs="Tahoma"/>
          <w:spacing w:val="-3"/>
          <w:sz w:val="24"/>
          <w:szCs w:val="24"/>
        </w:rPr>
        <w:t xml:space="preserve"> </w:t>
      </w:r>
      <w:r>
        <w:rPr>
          <w:rFonts w:hint="default" w:ascii="Tahoma" w:hAnsi="Tahoma" w:cs="Tahoma"/>
          <w:sz w:val="24"/>
          <w:szCs w:val="24"/>
        </w:rPr>
        <w:t>like</w:t>
      </w:r>
      <w:r>
        <w:rPr>
          <w:rFonts w:hint="default" w:ascii="Tahoma" w:hAnsi="Tahoma" w:cs="Tahoma"/>
          <w:spacing w:val="-5"/>
          <w:sz w:val="24"/>
          <w:szCs w:val="24"/>
        </w:rPr>
        <w:t xml:space="preserve"> </w:t>
      </w:r>
      <w:r>
        <w:rPr>
          <w:rFonts w:hint="default" w:ascii="Tahoma" w:hAnsi="Tahoma" w:cs="Tahoma"/>
          <w:sz w:val="24"/>
          <w:szCs w:val="24"/>
        </w:rPr>
        <w:t>MQTT,</w:t>
      </w:r>
      <w:r>
        <w:rPr>
          <w:rFonts w:hint="default" w:ascii="Tahoma" w:hAnsi="Tahoma" w:cs="Tahoma"/>
          <w:spacing w:val="-5"/>
          <w:sz w:val="24"/>
          <w:szCs w:val="24"/>
        </w:rPr>
        <w:t xml:space="preserve"> </w:t>
      </w:r>
      <w:r>
        <w:rPr>
          <w:rFonts w:hint="default" w:ascii="Tahoma" w:hAnsi="Tahoma" w:cs="Tahoma"/>
          <w:sz w:val="24"/>
          <w:szCs w:val="24"/>
        </w:rPr>
        <w:t>CoAP,</w:t>
      </w:r>
      <w:r>
        <w:rPr>
          <w:rFonts w:hint="default" w:ascii="Tahoma" w:hAnsi="Tahoma" w:cs="Tahoma"/>
          <w:spacing w:val="-4"/>
          <w:sz w:val="24"/>
          <w:szCs w:val="24"/>
        </w:rPr>
        <w:t xml:space="preserve"> </w:t>
      </w:r>
      <w:r>
        <w:rPr>
          <w:rFonts w:hint="default" w:ascii="Tahoma" w:hAnsi="Tahoma" w:cs="Tahoma"/>
          <w:sz w:val="24"/>
          <w:szCs w:val="24"/>
        </w:rPr>
        <w:t>or</w:t>
      </w:r>
      <w:r>
        <w:rPr>
          <w:rFonts w:hint="default" w:ascii="Tahoma" w:hAnsi="Tahoma" w:cs="Tahoma"/>
          <w:spacing w:val="-4"/>
          <w:sz w:val="24"/>
          <w:szCs w:val="24"/>
        </w:rPr>
        <w:t xml:space="preserve"> </w:t>
      </w:r>
      <w:r>
        <w:rPr>
          <w:rFonts w:hint="default" w:ascii="Tahoma" w:hAnsi="Tahoma" w:cs="Tahoma"/>
          <w:sz w:val="24"/>
          <w:szCs w:val="24"/>
        </w:rPr>
        <w:t>HTTP.</w:t>
      </w:r>
    </w:p>
    <w:p>
      <w:pPr>
        <w:pStyle w:val="4"/>
        <w:spacing w:before="170" w:line="256" w:lineRule="auto"/>
        <w:ind w:left="0" w:leftChars="0" w:right="181" w:firstLine="0" w:firstLineChars="0"/>
        <w:jc w:val="both"/>
      </w:pPr>
      <w:r>
        <w:rPr>
          <w:rFonts w:hint="default" w:ascii="Trebuchet MS" w:hAnsi="Trebuchet MS" w:cs="Trebuchet MS"/>
          <w:b/>
          <w:bCs w:val="0"/>
          <w:i w:val="0"/>
          <w:iCs w:val="0"/>
        </w:rPr>
        <w:t>Data</w:t>
      </w:r>
      <w:r>
        <w:rPr>
          <w:rFonts w:hint="default" w:ascii="Trebuchet MS" w:hAnsi="Trebuchet MS" w:cs="Trebuchet MS"/>
          <w:b/>
          <w:bCs w:val="0"/>
          <w:i w:val="0"/>
          <w:iCs w:val="0"/>
          <w:spacing w:val="-7"/>
        </w:rPr>
        <w:t xml:space="preserve"> </w:t>
      </w:r>
      <w:r>
        <w:rPr>
          <w:rFonts w:hint="default" w:ascii="Trebuchet MS" w:hAnsi="Trebuchet MS" w:cs="Trebuchet MS"/>
          <w:b/>
          <w:bCs w:val="0"/>
          <w:i w:val="0"/>
          <w:iCs w:val="0"/>
        </w:rPr>
        <w:t>Ingestion:</w:t>
      </w:r>
      <w:r>
        <w:t>Choose</w:t>
      </w:r>
      <w:r>
        <w:rPr>
          <w:spacing w:val="-8"/>
        </w:rPr>
        <w:t xml:space="preserve"> </w:t>
      </w:r>
      <w:r>
        <w:t>an</w:t>
      </w:r>
      <w:r>
        <w:rPr>
          <w:spacing w:val="-10"/>
        </w:rPr>
        <w:t xml:space="preserve"> </w:t>
      </w:r>
      <w:r>
        <w:t>appropriate</w:t>
      </w:r>
      <w:r>
        <w:rPr>
          <w:spacing w:val="-8"/>
        </w:rPr>
        <w:t xml:space="preserve"> </w:t>
      </w:r>
      <w:r>
        <w:t>method</w:t>
      </w:r>
      <w:r>
        <w:rPr>
          <w:spacing w:val="-8"/>
        </w:rPr>
        <w:t xml:space="preserve"> </w:t>
      </w:r>
      <w:r>
        <w:t>to</w:t>
      </w:r>
      <w:r>
        <w:rPr>
          <w:spacing w:val="-8"/>
        </w:rPr>
        <w:t xml:space="preserve"> </w:t>
      </w:r>
      <w:r>
        <w:t>ingest</w:t>
      </w:r>
      <w:r>
        <w:rPr>
          <w:spacing w:val="-6"/>
        </w:rPr>
        <w:t xml:space="preserve"> </w:t>
      </w:r>
      <w:r>
        <w:t>data</w:t>
      </w:r>
      <w:r>
        <w:rPr>
          <w:spacing w:val="-8"/>
        </w:rPr>
        <w:t xml:space="preserve"> </w:t>
      </w:r>
      <w:r>
        <w:t>from</w:t>
      </w:r>
      <w:r>
        <w:rPr>
          <w:spacing w:val="-9"/>
        </w:rPr>
        <w:t xml:space="preserve"> </w:t>
      </w:r>
      <w:r>
        <w:t>devices</w:t>
      </w:r>
      <w:r>
        <w:rPr>
          <w:spacing w:val="-7"/>
        </w:rPr>
        <w:t xml:space="preserve"> </w:t>
      </w:r>
      <w:r>
        <w:t>into</w:t>
      </w:r>
      <w:r>
        <w:rPr>
          <w:spacing w:val="-61"/>
        </w:rPr>
        <w:t xml:space="preserve"> </w:t>
      </w:r>
      <w:r>
        <w:t>your data warehouse. This could involve setting up data ingestion platforms or</w:t>
      </w:r>
      <w:r>
        <w:rPr>
          <w:spacing w:val="-61"/>
        </w:rPr>
        <w:t xml:space="preserve"> </w:t>
      </w:r>
      <w:r>
        <w:t>tools</w:t>
      </w:r>
      <w:r>
        <w:rPr>
          <w:spacing w:val="-1"/>
        </w:rPr>
        <w:t xml:space="preserve"> </w:t>
      </w:r>
      <w:r>
        <w:t>that</w:t>
      </w:r>
      <w:r>
        <w:rPr>
          <w:spacing w:val="-3"/>
        </w:rPr>
        <w:t xml:space="preserve"> </w:t>
      </w:r>
      <w:r>
        <w:t>can</w:t>
      </w:r>
      <w:r>
        <w:rPr>
          <w:spacing w:val="-3"/>
        </w:rPr>
        <w:t xml:space="preserve"> </w:t>
      </w:r>
      <w:r>
        <w:t>handle various data</w:t>
      </w:r>
      <w:r>
        <w:rPr>
          <w:spacing w:val="-2"/>
        </w:rPr>
        <w:t xml:space="preserve"> </w:t>
      </w:r>
      <w:r>
        <w:t>formats.</w:t>
      </w:r>
    </w:p>
    <w:p>
      <w:pPr>
        <w:pStyle w:val="4"/>
        <w:spacing w:before="170" w:line="259" w:lineRule="auto"/>
        <w:ind w:left="0" w:leftChars="0" w:right="216" w:firstLine="0" w:firstLineChars="0"/>
        <w:jc w:val="both"/>
      </w:pPr>
      <w:r>
        <w:rPr>
          <w:b/>
        </w:rPr>
        <w:t>Real-time</w:t>
      </w:r>
      <w:r>
        <w:rPr>
          <w:b/>
          <w:spacing w:val="-9"/>
        </w:rPr>
        <w:t xml:space="preserve"> </w:t>
      </w:r>
      <w:r>
        <w:rPr>
          <w:b/>
        </w:rPr>
        <w:t>Data</w:t>
      </w:r>
      <w:r>
        <w:rPr>
          <w:b/>
          <w:spacing w:val="-6"/>
        </w:rPr>
        <w:t xml:space="preserve"> </w:t>
      </w:r>
      <w:r>
        <w:rPr>
          <w:b/>
        </w:rPr>
        <w:t>Processing</w:t>
      </w:r>
      <w:r>
        <w:t>:If</w:t>
      </w:r>
      <w:r>
        <w:rPr>
          <w:spacing w:val="-6"/>
        </w:rPr>
        <w:t xml:space="preserve"> </w:t>
      </w:r>
      <w:r>
        <w:t>real-time</w:t>
      </w:r>
      <w:r>
        <w:rPr>
          <w:spacing w:val="-8"/>
        </w:rPr>
        <w:t xml:space="preserve"> </w:t>
      </w:r>
      <w:r>
        <w:t>data</w:t>
      </w:r>
      <w:r>
        <w:rPr>
          <w:spacing w:val="-7"/>
        </w:rPr>
        <w:t xml:space="preserve"> </w:t>
      </w:r>
      <w:r>
        <w:t>is</w:t>
      </w:r>
      <w:r>
        <w:rPr>
          <w:spacing w:val="-7"/>
        </w:rPr>
        <w:t xml:space="preserve"> </w:t>
      </w:r>
      <w:r>
        <w:t>critical</w:t>
      </w:r>
      <w:r>
        <w:rPr>
          <w:spacing w:val="-7"/>
        </w:rPr>
        <w:t xml:space="preserve"> </w:t>
      </w:r>
      <w:r>
        <w:t>for</w:t>
      </w:r>
      <w:r>
        <w:rPr>
          <w:spacing w:val="-9"/>
        </w:rPr>
        <w:t xml:space="preserve"> </w:t>
      </w:r>
      <w:r>
        <w:t>your</w:t>
      </w:r>
      <w:r>
        <w:rPr>
          <w:spacing w:val="-7"/>
        </w:rPr>
        <w:t xml:space="preserve"> </w:t>
      </w:r>
      <w:r>
        <w:t>project,</w:t>
      </w:r>
      <w:r>
        <w:rPr>
          <w:spacing w:val="-9"/>
        </w:rPr>
        <w:t xml:space="preserve"> </w:t>
      </w:r>
      <w:r>
        <w:t>consider</w:t>
      </w:r>
      <w:r>
        <w:rPr>
          <w:spacing w:val="-61"/>
        </w:rPr>
        <w:t xml:space="preserve"> </w:t>
      </w:r>
      <w:r>
        <w:t>using</w:t>
      </w:r>
      <w:r>
        <w:rPr>
          <w:spacing w:val="-5"/>
        </w:rPr>
        <w:t xml:space="preserve"> </w:t>
      </w:r>
      <w:r>
        <w:t>real-time</w:t>
      </w:r>
      <w:r>
        <w:rPr>
          <w:spacing w:val="-5"/>
        </w:rPr>
        <w:t xml:space="preserve"> </w:t>
      </w:r>
      <w:r>
        <w:t>data</w:t>
      </w:r>
      <w:r>
        <w:rPr>
          <w:spacing w:val="-3"/>
        </w:rPr>
        <w:t xml:space="preserve"> </w:t>
      </w:r>
      <w:r>
        <w:t>processing</w:t>
      </w:r>
      <w:r>
        <w:rPr>
          <w:spacing w:val="-4"/>
        </w:rPr>
        <w:t xml:space="preserve"> </w:t>
      </w:r>
      <w:r>
        <w:t>technologies</w:t>
      </w:r>
      <w:r>
        <w:rPr>
          <w:spacing w:val="-4"/>
        </w:rPr>
        <w:t xml:space="preserve"> </w:t>
      </w:r>
      <w:r>
        <w:t>such</w:t>
      </w:r>
      <w:r>
        <w:rPr>
          <w:spacing w:val="-6"/>
        </w:rPr>
        <w:t xml:space="preserve"> </w:t>
      </w:r>
      <w:r>
        <w:t>as</w:t>
      </w:r>
      <w:r>
        <w:rPr>
          <w:spacing w:val="-3"/>
        </w:rPr>
        <w:t xml:space="preserve"> </w:t>
      </w:r>
      <w:r>
        <w:t>Apache</w:t>
      </w:r>
      <w:r>
        <w:rPr>
          <w:spacing w:val="-5"/>
        </w:rPr>
        <w:t xml:space="preserve"> </w:t>
      </w:r>
      <w:r>
        <w:t>Kafka,</w:t>
      </w:r>
      <w:r>
        <w:rPr>
          <w:spacing w:val="-6"/>
        </w:rPr>
        <w:t xml:space="preserve"> </w:t>
      </w:r>
      <w:r>
        <w:t>Apache</w:t>
      </w:r>
    </w:p>
    <w:p>
      <w:pPr>
        <w:pStyle w:val="4"/>
        <w:spacing w:line="339" w:lineRule="exact"/>
        <w:jc w:val="both"/>
      </w:pPr>
      <w:r>
        <w:t>Flink,</w:t>
      </w:r>
      <w:r>
        <w:rPr>
          <w:spacing w:val="-7"/>
        </w:rPr>
        <w:t xml:space="preserve"> </w:t>
      </w:r>
      <w:r>
        <w:t>or</w:t>
      </w:r>
      <w:r>
        <w:rPr>
          <w:spacing w:val="-5"/>
        </w:rPr>
        <w:t xml:space="preserve"> </w:t>
      </w:r>
      <w:r>
        <w:t>AWS</w:t>
      </w:r>
      <w:r>
        <w:rPr>
          <w:spacing w:val="-6"/>
        </w:rPr>
        <w:t xml:space="preserve"> </w:t>
      </w:r>
      <w:r>
        <w:t>Kinesis</w:t>
      </w:r>
      <w:r>
        <w:rPr>
          <w:spacing w:val="-7"/>
        </w:rPr>
        <w:t xml:space="preserve"> </w:t>
      </w:r>
      <w:r>
        <w:t>to</w:t>
      </w:r>
      <w:r>
        <w:rPr>
          <w:spacing w:val="-5"/>
        </w:rPr>
        <w:t xml:space="preserve"> </w:t>
      </w:r>
      <w:r>
        <w:t>handle</w:t>
      </w:r>
      <w:r>
        <w:rPr>
          <w:spacing w:val="-6"/>
        </w:rPr>
        <w:t xml:space="preserve"> </w:t>
      </w:r>
      <w:r>
        <w:t>streaming</w:t>
      </w:r>
      <w:r>
        <w:rPr>
          <w:spacing w:val="-4"/>
        </w:rPr>
        <w:t xml:space="preserve"> </w:t>
      </w:r>
      <w:r>
        <w:t>data</w:t>
      </w:r>
      <w:r>
        <w:rPr>
          <w:spacing w:val="-6"/>
        </w:rPr>
        <w:t xml:space="preserve"> </w:t>
      </w:r>
      <w:r>
        <w:t>from</w:t>
      </w:r>
      <w:r>
        <w:rPr>
          <w:spacing w:val="-6"/>
        </w:rPr>
        <w:t xml:space="preserve"> </w:t>
      </w:r>
      <w:r>
        <w:t>devices.</w:t>
      </w:r>
    </w:p>
    <w:p>
      <w:pPr>
        <w:pStyle w:val="4"/>
        <w:spacing w:before="189" w:line="259" w:lineRule="auto"/>
        <w:ind w:left="0" w:leftChars="0" w:right="166" w:firstLine="0" w:firstLineChars="0"/>
      </w:pPr>
      <w:r>
        <w:rPr>
          <w:b/>
        </w:rPr>
        <w:t>ETL Processes</w:t>
      </w:r>
      <w:r>
        <w:t>:Integrate the device data into your ETL (Extract, Transform,</w:t>
      </w:r>
      <w:r>
        <w:rPr>
          <w:spacing w:val="1"/>
        </w:rPr>
        <w:t xml:space="preserve"> </w:t>
      </w:r>
      <w:r>
        <w:t>Load) processes, which may involve using ETL tools and frameworks. These</w:t>
      </w:r>
      <w:r>
        <w:rPr>
          <w:spacing w:val="1"/>
        </w:rPr>
        <w:t xml:space="preserve"> </w:t>
      </w:r>
      <w:r>
        <w:t>processes</w:t>
      </w:r>
      <w:r>
        <w:rPr>
          <w:spacing w:val="-6"/>
        </w:rPr>
        <w:t xml:space="preserve"> </w:t>
      </w:r>
      <w:r>
        <w:t>will</w:t>
      </w:r>
      <w:r>
        <w:rPr>
          <w:spacing w:val="-5"/>
        </w:rPr>
        <w:t xml:space="preserve"> </w:t>
      </w:r>
      <w:r>
        <w:t>ensure</w:t>
      </w:r>
      <w:r>
        <w:rPr>
          <w:spacing w:val="-7"/>
        </w:rPr>
        <w:t xml:space="preserve"> </w:t>
      </w:r>
      <w:r>
        <w:t>that</w:t>
      </w:r>
      <w:r>
        <w:rPr>
          <w:spacing w:val="-7"/>
        </w:rPr>
        <w:t xml:space="preserve"> </w:t>
      </w:r>
      <w:r>
        <w:t>device</w:t>
      </w:r>
      <w:r>
        <w:rPr>
          <w:spacing w:val="-7"/>
        </w:rPr>
        <w:t xml:space="preserve"> </w:t>
      </w:r>
      <w:r>
        <w:t>data</w:t>
      </w:r>
      <w:r>
        <w:rPr>
          <w:spacing w:val="-6"/>
        </w:rPr>
        <w:t xml:space="preserve"> </w:t>
      </w:r>
      <w:r>
        <w:t>is</w:t>
      </w:r>
      <w:r>
        <w:rPr>
          <w:spacing w:val="-5"/>
        </w:rPr>
        <w:t xml:space="preserve"> </w:t>
      </w:r>
      <w:r>
        <w:t>structured</w:t>
      </w:r>
      <w:r>
        <w:rPr>
          <w:spacing w:val="-5"/>
        </w:rPr>
        <w:t xml:space="preserve"> </w:t>
      </w:r>
      <w:r>
        <w:t>and</w:t>
      </w:r>
      <w:r>
        <w:rPr>
          <w:spacing w:val="-8"/>
        </w:rPr>
        <w:t xml:space="preserve"> </w:t>
      </w:r>
      <w:r>
        <w:t>integrated</w:t>
      </w:r>
      <w:r>
        <w:rPr>
          <w:spacing w:val="-8"/>
        </w:rPr>
        <w:t xml:space="preserve"> </w:t>
      </w:r>
      <w:r>
        <w:t>with</w:t>
      </w:r>
      <w:r>
        <w:rPr>
          <w:spacing w:val="-7"/>
        </w:rPr>
        <w:t xml:space="preserve"> </w:t>
      </w:r>
      <w:r>
        <w:t>other</w:t>
      </w:r>
      <w:r>
        <w:rPr>
          <w:spacing w:val="-61"/>
        </w:rPr>
        <w:t xml:space="preserve"> </w:t>
      </w:r>
      <w:r>
        <w:t>data</w:t>
      </w:r>
      <w:r>
        <w:rPr>
          <w:spacing w:val="-2"/>
        </w:rPr>
        <w:t xml:space="preserve"> </w:t>
      </w:r>
      <w:r>
        <w:t>sources.</w:t>
      </w:r>
    </w:p>
    <w:p>
      <w:pPr>
        <w:spacing w:line="259" w:lineRule="auto"/>
        <w:sectPr>
          <w:type w:val="continuous"/>
          <w:pgSz w:w="11910" w:h="16840"/>
          <w:pgMar w:top="1420" w:right="1340" w:bottom="280" w:left="1320" w:header="720" w:footer="720" w:gutter="0"/>
          <w:cols w:space="720" w:num="1"/>
        </w:sectPr>
      </w:pPr>
    </w:p>
    <w:p>
      <w:pPr>
        <w:spacing w:before="24"/>
        <w:rPr>
          <w:sz w:val="28"/>
        </w:rPr>
      </w:pPr>
      <w:r>
        <w:rPr>
          <w:b/>
          <w:sz w:val="28"/>
        </w:rPr>
        <w:t>Data</w:t>
      </w:r>
      <w:r>
        <w:rPr>
          <w:b/>
          <w:spacing w:val="-5"/>
          <w:sz w:val="28"/>
        </w:rPr>
        <w:t xml:space="preserve"> </w:t>
      </w:r>
      <w:r>
        <w:rPr>
          <w:b/>
          <w:sz w:val="28"/>
        </w:rPr>
        <w:t>Governance</w:t>
      </w:r>
      <w:r>
        <w:rPr>
          <w:b/>
          <w:spacing w:val="-6"/>
          <w:sz w:val="28"/>
        </w:rPr>
        <w:t xml:space="preserve"> </w:t>
      </w:r>
      <w:r>
        <w:rPr>
          <w:b/>
          <w:sz w:val="28"/>
        </w:rPr>
        <w:t>and</w:t>
      </w:r>
      <w:r>
        <w:rPr>
          <w:b/>
          <w:spacing w:val="-5"/>
          <w:sz w:val="28"/>
        </w:rPr>
        <w:t xml:space="preserve"> </w:t>
      </w:r>
      <w:r>
        <w:rPr>
          <w:b/>
          <w:sz w:val="28"/>
        </w:rPr>
        <w:t>Security</w:t>
      </w:r>
      <w:r>
        <w:rPr>
          <w:sz w:val="28"/>
        </w:rPr>
        <w:t>:Implement</w:t>
      </w:r>
      <w:r>
        <w:rPr>
          <w:spacing w:val="-7"/>
          <w:sz w:val="28"/>
        </w:rPr>
        <w:t xml:space="preserve"> </w:t>
      </w:r>
      <w:r>
        <w:rPr>
          <w:sz w:val="28"/>
        </w:rPr>
        <w:t>data</w:t>
      </w:r>
      <w:r>
        <w:rPr>
          <w:spacing w:val="-6"/>
          <w:sz w:val="28"/>
        </w:rPr>
        <w:t xml:space="preserve"> </w:t>
      </w:r>
      <w:r>
        <w:rPr>
          <w:sz w:val="28"/>
        </w:rPr>
        <w:t>governance</w:t>
      </w:r>
      <w:r>
        <w:rPr>
          <w:spacing w:val="-7"/>
          <w:sz w:val="28"/>
        </w:rPr>
        <w:t xml:space="preserve"> </w:t>
      </w:r>
      <w:r>
        <w:rPr>
          <w:sz w:val="28"/>
        </w:rPr>
        <w:t>and</w:t>
      </w:r>
      <w:r>
        <w:rPr>
          <w:spacing w:val="-8"/>
          <w:sz w:val="28"/>
        </w:rPr>
        <w:t xml:space="preserve"> </w:t>
      </w:r>
      <w:r>
        <w:rPr>
          <w:sz w:val="28"/>
        </w:rPr>
        <w:t>security</w:t>
      </w:r>
    </w:p>
    <w:p>
      <w:pPr>
        <w:pStyle w:val="4"/>
        <w:spacing w:before="28" w:line="256" w:lineRule="auto"/>
      </w:pPr>
      <w:r>
        <w:t>measures</w:t>
      </w:r>
      <w:r>
        <w:rPr>
          <w:spacing w:val="-6"/>
        </w:rPr>
        <w:t xml:space="preserve"> </w:t>
      </w:r>
      <w:r>
        <w:t>to</w:t>
      </w:r>
      <w:r>
        <w:rPr>
          <w:spacing w:val="-5"/>
        </w:rPr>
        <w:t xml:space="preserve"> </w:t>
      </w:r>
      <w:r>
        <w:t>protect</w:t>
      </w:r>
      <w:r>
        <w:rPr>
          <w:spacing w:val="-7"/>
        </w:rPr>
        <w:t xml:space="preserve"> </w:t>
      </w:r>
      <w:r>
        <w:t>device</w:t>
      </w:r>
      <w:r>
        <w:rPr>
          <w:spacing w:val="-6"/>
        </w:rPr>
        <w:t xml:space="preserve"> </w:t>
      </w:r>
      <w:r>
        <w:t>data.</w:t>
      </w:r>
      <w:r>
        <w:rPr>
          <w:spacing w:val="-5"/>
        </w:rPr>
        <w:t xml:space="preserve"> </w:t>
      </w:r>
      <w:r>
        <w:t>This</w:t>
      </w:r>
      <w:r>
        <w:rPr>
          <w:spacing w:val="-5"/>
        </w:rPr>
        <w:t xml:space="preserve"> </w:t>
      </w:r>
      <w:r>
        <w:t>includes</w:t>
      </w:r>
      <w:r>
        <w:rPr>
          <w:spacing w:val="-5"/>
        </w:rPr>
        <w:t xml:space="preserve"> </w:t>
      </w:r>
      <w:r>
        <w:t>encryption,</w:t>
      </w:r>
      <w:r>
        <w:rPr>
          <w:spacing w:val="-7"/>
        </w:rPr>
        <w:t xml:space="preserve"> </w:t>
      </w:r>
      <w:r>
        <w:t>access</w:t>
      </w:r>
      <w:r>
        <w:rPr>
          <w:spacing w:val="-4"/>
        </w:rPr>
        <w:t xml:space="preserve"> </w:t>
      </w:r>
      <w:r>
        <w:t>control,</w:t>
      </w:r>
      <w:r>
        <w:rPr>
          <w:spacing w:val="-6"/>
        </w:rPr>
        <w:t xml:space="preserve"> </w:t>
      </w:r>
      <w:r>
        <w:t>and</w:t>
      </w:r>
      <w:r>
        <w:rPr>
          <w:spacing w:val="-61"/>
        </w:rPr>
        <w:t xml:space="preserve"> </w:t>
      </w:r>
      <w:r>
        <w:t>auditing.</w:t>
      </w:r>
    </w:p>
    <w:p>
      <w:pPr>
        <w:pStyle w:val="4"/>
        <w:spacing w:before="166" w:line="256" w:lineRule="auto"/>
        <w:ind w:left="0" w:leftChars="0" w:firstLine="0" w:firstLineChars="0"/>
      </w:pPr>
      <w:r>
        <w:rPr>
          <w:b/>
        </w:rPr>
        <w:t>Data Catalog and Metadata Management</w:t>
      </w:r>
      <w:r>
        <w:t>:Include device data in your data</w:t>
      </w:r>
      <w:r>
        <w:rPr>
          <w:spacing w:val="1"/>
        </w:rPr>
        <w:t xml:space="preserve"> </w:t>
      </w:r>
      <w:r>
        <w:t>catalog</w:t>
      </w:r>
      <w:r>
        <w:rPr>
          <w:spacing w:val="-8"/>
        </w:rPr>
        <w:t xml:space="preserve"> </w:t>
      </w:r>
      <w:r>
        <w:t>and</w:t>
      </w:r>
      <w:r>
        <w:rPr>
          <w:spacing w:val="-9"/>
        </w:rPr>
        <w:t xml:space="preserve"> </w:t>
      </w:r>
      <w:r>
        <w:t>metadata</w:t>
      </w:r>
      <w:r>
        <w:rPr>
          <w:spacing w:val="-7"/>
        </w:rPr>
        <w:t xml:space="preserve"> </w:t>
      </w:r>
      <w:r>
        <w:t>management</w:t>
      </w:r>
      <w:r>
        <w:rPr>
          <w:spacing w:val="-8"/>
        </w:rPr>
        <w:t xml:space="preserve"> </w:t>
      </w:r>
      <w:r>
        <w:t>system.</w:t>
      </w:r>
      <w:r>
        <w:rPr>
          <w:spacing w:val="-7"/>
        </w:rPr>
        <w:t xml:space="preserve"> </w:t>
      </w:r>
      <w:r>
        <w:t>This</w:t>
      </w:r>
      <w:r>
        <w:rPr>
          <w:spacing w:val="-6"/>
        </w:rPr>
        <w:t xml:space="preserve"> </w:t>
      </w:r>
      <w:r>
        <w:t>will</w:t>
      </w:r>
      <w:r>
        <w:rPr>
          <w:spacing w:val="-6"/>
        </w:rPr>
        <w:t xml:space="preserve"> </w:t>
      </w:r>
      <w:r>
        <w:t>help</w:t>
      </w:r>
      <w:r>
        <w:rPr>
          <w:spacing w:val="-9"/>
        </w:rPr>
        <w:t xml:space="preserve"> </w:t>
      </w:r>
      <w:r>
        <w:t>users</w:t>
      </w:r>
      <w:r>
        <w:rPr>
          <w:spacing w:val="-6"/>
        </w:rPr>
        <w:t xml:space="preserve"> </w:t>
      </w:r>
      <w:r>
        <w:t>discover</w:t>
      </w:r>
      <w:r>
        <w:rPr>
          <w:spacing w:val="-6"/>
        </w:rPr>
        <w:t xml:space="preserve"> </w:t>
      </w:r>
      <w:r>
        <w:t>and</w:t>
      </w:r>
      <w:r>
        <w:rPr>
          <w:spacing w:val="-60"/>
        </w:rPr>
        <w:t xml:space="preserve"> </w:t>
      </w:r>
      <w:r>
        <w:t>understand</w:t>
      </w:r>
      <w:r>
        <w:rPr>
          <w:spacing w:val="-1"/>
        </w:rPr>
        <w:t xml:space="preserve"> </w:t>
      </w:r>
      <w:r>
        <w:t>the</w:t>
      </w:r>
      <w:r>
        <w:rPr>
          <w:spacing w:val="-3"/>
        </w:rPr>
        <w:t xml:space="preserve"> </w:t>
      </w:r>
      <w:r>
        <w:t>available</w:t>
      </w:r>
      <w:r>
        <w:rPr>
          <w:spacing w:val="-1"/>
        </w:rPr>
        <w:t xml:space="preserve"> </w:t>
      </w:r>
      <w:r>
        <w:t>device</w:t>
      </w:r>
      <w:r>
        <w:rPr>
          <w:spacing w:val="-3"/>
        </w:rPr>
        <w:t xml:space="preserve"> </w:t>
      </w:r>
      <w:r>
        <w:t>data</w:t>
      </w:r>
      <w:r>
        <w:rPr>
          <w:spacing w:val="-1"/>
        </w:rPr>
        <w:t xml:space="preserve"> </w:t>
      </w:r>
      <w:r>
        <w:t>assets.</w:t>
      </w:r>
    </w:p>
    <w:p>
      <w:pPr>
        <w:pStyle w:val="4"/>
        <w:ind w:left="0"/>
        <w:rPr>
          <w:sz w:val="20"/>
        </w:rPr>
      </w:pPr>
    </w:p>
    <w:p>
      <w:pPr>
        <w:pStyle w:val="4"/>
        <w:spacing w:before="9"/>
        <w:ind w:left="0"/>
        <w:rPr>
          <w:sz w:val="26"/>
        </w:rPr>
      </w:pPr>
      <w:r>
        <w:drawing>
          <wp:anchor distT="0" distB="0" distL="0" distR="0" simplePos="0" relativeHeight="251660288" behindDoc="0" locked="0" layoutInCell="1" allowOverlap="1">
            <wp:simplePos x="0" y="0"/>
            <wp:positionH relativeFrom="page">
              <wp:posOffset>2261870</wp:posOffset>
            </wp:positionH>
            <wp:positionV relativeFrom="paragraph">
              <wp:posOffset>232410</wp:posOffset>
            </wp:positionV>
            <wp:extent cx="3060065" cy="36715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3059814" cy="3671316"/>
                    </a:xfrm>
                    <a:prstGeom prst="rect">
                      <a:avLst/>
                    </a:prstGeom>
                  </pic:spPr>
                </pic:pic>
              </a:graphicData>
            </a:graphic>
          </wp:anchor>
        </w:drawing>
      </w:r>
    </w:p>
    <w:p>
      <w:pPr>
        <w:keepNext w:val="0"/>
        <w:keepLines w:val="0"/>
        <w:widowControl/>
        <w:suppressLineNumbers w:val="0"/>
        <w:jc w:val="left"/>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Error Handling:</w:t>
      </w:r>
      <w:r>
        <w:rPr>
          <w:rFonts w:ascii="Arial" w:hAnsi="Arial" w:eastAsia="SimSun" w:cs="Arial"/>
          <w:i w:val="0"/>
          <w:iCs w:val="0"/>
          <w:caps w:val="0"/>
          <w:color w:val="222222"/>
          <w:spacing w:val="0"/>
          <w:kern w:val="0"/>
          <w:sz w:val="24"/>
          <w:szCs w:val="24"/>
          <w:shd w:val="clear" w:fill="FFFFFF"/>
          <w:lang w:val="en-US" w:eastAsia="zh-CN" w:bidi="ar"/>
        </w:rPr>
        <w:t xml:space="preserve"> Develop strategies to handle errors during extraction, transformation, or loading processes.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Monitoring: Set up monitoring and alerting systems to detect failures and performance issues.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Testing and Validation:</w:t>
      </w:r>
      <w:r>
        <w:rPr>
          <w:rFonts w:hint="default" w:ascii="Arial" w:hAnsi="Arial" w:eastAsia="SimSun" w:cs="Arial"/>
          <w:i w:val="0"/>
          <w:iCs w:val="0"/>
          <w:caps w:val="0"/>
          <w:color w:val="222222"/>
          <w:spacing w:val="0"/>
          <w:kern w:val="0"/>
          <w:sz w:val="24"/>
          <w:szCs w:val="24"/>
          <w:shd w:val="clear" w:fill="FFFFFF"/>
          <w:lang w:val="en-US" w:eastAsia="zh-CN" w:bidi="ar"/>
        </w:rPr>
        <w:t>Unit Testing: Test individual components of the ETL process to ensure they function as expected.</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Integration Testing: Test the entire ETL workflow to validate data flow and transformations.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Validation:</w:t>
      </w:r>
      <w:r>
        <w:rPr>
          <w:rFonts w:hint="default" w:ascii="Arial" w:hAnsi="Arial" w:eastAsia="SimSun" w:cs="Arial"/>
          <w:i w:val="0"/>
          <w:iCs w:val="0"/>
          <w:caps w:val="0"/>
          <w:color w:val="222222"/>
          <w:spacing w:val="0"/>
          <w:kern w:val="0"/>
          <w:sz w:val="24"/>
          <w:szCs w:val="24"/>
          <w:shd w:val="clear" w:fill="FFFFFF"/>
          <w:lang w:val="en-US" w:eastAsia="zh-CN" w:bidi="ar"/>
        </w:rPr>
        <w:t xml:space="preserve"> Validate the loaded data against the source to ensure accuracy.</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Scheduling and Automation:</w:t>
      </w:r>
      <w:r>
        <w:rPr>
          <w:rFonts w:hint="default" w:ascii="Arial" w:hAnsi="Arial" w:eastAsia="SimSun" w:cs="Arial"/>
          <w:i w:val="0"/>
          <w:iCs w:val="0"/>
          <w:caps w:val="0"/>
          <w:color w:val="222222"/>
          <w:spacing w:val="0"/>
          <w:kern w:val="0"/>
          <w:sz w:val="24"/>
          <w:szCs w:val="24"/>
          <w:shd w:val="clear" w:fill="FFFFFF"/>
          <w:lang w:val="en-US" w:eastAsia="zh-CN" w:bidi="ar"/>
        </w:rPr>
        <w:t>Scheduling: Schedule ETL jobs at appropriate times to avoid impacting the performance of source systems.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Automation:</w:t>
      </w:r>
      <w:r>
        <w:rPr>
          <w:rFonts w:hint="default" w:ascii="Arial" w:hAnsi="Arial" w:eastAsia="SimSun" w:cs="Arial"/>
          <w:i w:val="0"/>
          <w:iCs w:val="0"/>
          <w:caps w:val="0"/>
          <w:color w:val="222222"/>
          <w:spacing w:val="0"/>
          <w:kern w:val="0"/>
          <w:sz w:val="24"/>
          <w:szCs w:val="24"/>
          <w:shd w:val="clear" w:fill="FFFFFF"/>
          <w:lang w:val="en-US" w:eastAsia="zh-CN" w:bidi="ar"/>
        </w:rPr>
        <w:t xml:space="preserve"> Automate the ETL process to run at scheduled intervals without manual intervention.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Documentation:</w:t>
      </w:r>
      <w:r>
        <w:rPr>
          <w:rFonts w:hint="default" w:ascii="Arial" w:hAnsi="Arial" w:eastAsia="SimSun" w:cs="Arial"/>
          <w:i w:val="0"/>
          <w:iCs w:val="0"/>
          <w:caps w:val="0"/>
          <w:color w:val="222222"/>
          <w:spacing w:val="0"/>
          <w:kern w:val="0"/>
          <w:sz w:val="24"/>
          <w:szCs w:val="24"/>
          <w:shd w:val="clear" w:fill="FFFFFF"/>
          <w:lang w:val="en-US" w:eastAsia="zh-CN" w:bidi="ar"/>
        </w:rPr>
        <w:t xml:space="preserve"> Document the ETL process, including data mappings, transformations, and schedules.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Trebuchet MS" w:hAnsi="Trebuchet MS" w:eastAsia="SimSun" w:cs="Trebuchet MS"/>
          <w:b/>
          <w:bCs/>
          <w:i w:val="0"/>
          <w:iCs w:val="0"/>
          <w:caps w:val="0"/>
          <w:color w:val="222222"/>
          <w:spacing w:val="0"/>
          <w:kern w:val="0"/>
          <w:sz w:val="28"/>
          <w:szCs w:val="28"/>
          <w:shd w:val="clear" w:fill="FFFFFF"/>
          <w:lang w:val="en-US" w:eastAsia="zh-CN" w:bidi="ar"/>
        </w:rPr>
        <w:t>Maintenance:</w:t>
      </w:r>
      <w:r>
        <w:rPr>
          <w:rFonts w:hint="default" w:ascii="Arial" w:hAnsi="Arial" w:eastAsia="SimSun" w:cs="Arial"/>
          <w:i w:val="0"/>
          <w:iCs w:val="0"/>
          <w:caps w:val="0"/>
          <w:color w:val="222222"/>
          <w:spacing w:val="0"/>
          <w:kern w:val="0"/>
          <w:sz w:val="24"/>
          <w:szCs w:val="24"/>
          <w:shd w:val="clear" w:fill="FFFFFF"/>
          <w:lang w:val="en-US" w:eastAsia="zh-CN" w:bidi="ar"/>
        </w:rPr>
        <w:t xml:space="preserve"> Regularly update and maintain the ETL processes as new data sources or business requirements emerge.</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IN" w:eastAsia="zh-CN" w:bidi="ar"/>
        </w:rPr>
        <w:t>T</w:t>
      </w:r>
      <w:r>
        <w:rPr>
          <w:rFonts w:hint="default" w:ascii="Arial" w:hAnsi="Arial" w:eastAsia="SimSun" w:cs="Arial"/>
          <w:i w:val="0"/>
          <w:iCs w:val="0"/>
          <w:caps w:val="0"/>
          <w:color w:val="222222"/>
          <w:spacing w:val="0"/>
          <w:kern w:val="0"/>
          <w:sz w:val="24"/>
          <w:szCs w:val="24"/>
          <w:shd w:val="clear" w:fill="FFFFFF"/>
          <w:lang w:val="en-US" w:eastAsia="zh-CN" w:bidi="ar"/>
        </w:rPr>
        <w:t xml:space="preserve">he specific tools and technologies you use for ETL processes can vary based on your organization's requirements and preferences. Always ensure data security </w:t>
      </w:r>
      <w:r>
        <w:rPr>
          <w:rFonts w:hint="default" w:ascii="Arial" w:hAnsi="Arial" w:eastAsia="SimSun" w:cs="Arial"/>
          <w:i w:val="0"/>
          <w:iCs w:val="0"/>
          <w:caps w:val="0"/>
          <w:color w:val="222222"/>
          <w:spacing w:val="0"/>
          <w:kern w:val="0"/>
          <w:sz w:val="24"/>
          <w:szCs w:val="24"/>
          <w:shd w:val="clear" w:fill="FFFFFF"/>
          <w:lang w:val="en-IN" w:eastAsia="zh-CN" w:bidi="ar"/>
        </w:rPr>
        <w:t xml:space="preserve">     </w:t>
      </w:r>
      <w:r>
        <w:rPr>
          <w:rFonts w:hint="default" w:ascii="Arial" w:hAnsi="Arial" w:eastAsia="SimSun" w:cs="Arial"/>
          <w:i w:val="0"/>
          <w:iCs w:val="0"/>
          <w:caps w:val="0"/>
          <w:color w:val="222222"/>
          <w:spacing w:val="0"/>
          <w:kern w:val="0"/>
          <w:sz w:val="24"/>
          <w:szCs w:val="24"/>
          <w:shd w:val="clear" w:fill="FFFFFF"/>
          <w:lang w:val="en-US" w:eastAsia="zh-CN" w:bidi="ar"/>
        </w:rPr>
        <w:t>and compliance with relevant regulations during the ETL process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rebuchet MS" w:hAnsi="Trebuchet MS" w:eastAsia="Helvetica" w:cs="Trebuchet MS"/>
          <w:b/>
          <w:bCs/>
          <w:i w:val="0"/>
          <w:iCs w:val="0"/>
          <w:caps w:val="0"/>
          <w:color w:val="222222"/>
          <w:spacing w:val="0"/>
          <w:sz w:val="24"/>
          <w:szCs w:val="24"/>
        </w:rPr>
      </w:pPr>
      <w:r>
        <w:rPr>
          <w:rFonts w:hint="default" w:ascii="Trebuchet MS" w:hAnsi="Trebuchet MS" w:eastAsia="Helvetica" w:cs="Trebuchet MS"/>
          <w:b/>
          <w:bCs/>
          <w:i w:val="0"/>
          <w:iCs w:val="0"/>
          <w:caps w:val="0"/>
          <w:color w:val="222222"/>
          <w:spacing w:val="0"/>
          <w:kern w:val="0"/>
          <w:sz w:val="28"/>
          <w:szCs w:val="28"/>
          <w:bdr w:val="none" w:color="auto" w:sz="0" w:space="0"/>
          <w:shd w:val="clear" w:fill="FFFFFF"/>
          <w:lang w:val="en-US" w:eastAsia="zh-CN" w:bidi="ar"/>
        </w:rPr>
        <w:t>Connect to Db2 Warehouse: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Use a SQL client or command-line interface to connect to the Db2 Warehouse database. Provide the necessary connection credentials like hostname, port, database name, username, and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rebuchet MS" w:hAnsi="Trebuchet MS" w:eastAsia="Helvetica" w:cs="Trebuchet MS"/>
          <w:b/>
          <w:bCs/>
          <w:i w:val="0"/>
          <w:iCs w:val="0"/>
          <w:caps w:val="0"/>
          <w:color w:val="222222"/>
          <w:spacing w:val="0"/>
          <w:kern w:val="0"/>
          <w:sz w:val="28"/>
          <w:szCs w:val="28"/>
          <w:shd w:val="clear" w:fill="FFFFFF"/>
          <w:lang w:val="en-US" w:eastAsia="zh-CN" w:bidi="ar"/>
        </w:rPr>
      </w:pPr>
      <w:r>
        <w:rPr>
          <w:rFonts w:hint="default" w:ascii="Trebuchet MS" w:hAnsi="Trebuchet MS" w:eastAsia="Helvetica" w:cs="Trebuchet MS"/>
          <w:b/>
          <w:bCs/>
          <w:i w:val="0"/>
          <w:iCs w:val="0"/>
          <w:caps w:val="0"/>
          <w:color w:val="222222"/>
          <w:spacing w:val="0"/>
          <w:kern w:val="0"/>
          <w:sz w:val="28"/>
          <w:szCs w:val="28"/>
          <w:bdr w:val="none" w:color="auto" w:sz="0" w:space="0"/>
          <w:shd w:val="clear" w:fill="FFFFFF"/>
          <w:lang w:val="en-US" w:eastAsia="zh-CN" w:bidi="ar"/>
        </w:rPr>
        <w:t>Understand the Database Schema: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Familiarize yourself with the structure of the database, including tables, columns, and relationships. This knowledge is crucial for formulating effective SQL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rebuchet MS" w:hAnsi="Trebuchet MS" w:eastAsia="Helvetica" w:cs="Trebuchet MS"/>
          <w:b/>
          <w:bCs/>
          <w:i w:val="0"/>
          <w:iCs w:val="0"/>
          <w:caps w:val="0"/>
          <w:color w:val="222222"/>
          <w:spacing w:val="0"/>
          <w:sz w:val="24"/>
          <w:szCs w:val="24"/>
        </w:rPr>
      </w:pPr>
      <w:r>
        <w:rPr>
          <w:rFonts w:hint="default" w:ascii="Trebuchet MS" w:hAnsi="Trebuchet MS" w:eastAsia="Helvetica" w:cs="Trebuchet MS"/>
          <w:b/>
          <w:bCs/>
          <w:i w:val="0"/>
          <w:iCs w:val="0"/>
          <w:caps w:val="0"/>
          <w:color w:val="222222"/>
          <w:spacing w:val="0"/>
          <w:kern w:val="0"/>
          <w:sz w:val="24"/>
          <w:szCs w:val="24"/>
          <w:bdr w:val="none" w:color="auto" w:sz="0" w:space="0"/>
          <w:shd w:val="clear" w:fill="FFFFFF"/>
          <w:lang w:val="en-US" w:eastAsia="zh-CN" w:bidi="ar"/>
        </w:rPr>
        <w:t>Write SQL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Use SQL queries to retrieve, filter, and analyze data.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SELECT column1, column2 FROM table_name WHERE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rebuchet MS" w:hAnsi="Trebuchet MS" w:eastAsia="Helvetica" w:cs="Trebuchet MS"/>
          <w:b/>
          <w:bCs/>
          <w:i w:val="0"/>
          <w:iCs w:val="0"/>
          <w:caps w:val="0"/>
          <w:color w:val="222222"/>
          <w:spacing w:val="0"/>
          <w:sz w:val="24"/>
          <w:szCs w:val="24"/>
        </w:rPr>
      </w:pPr>
      <w:r>
        <w:rPr>
          <w:rFonts w:hint="default" w:ascii="Trebuchet MS" w:hAnsi="Trebuchet MS" w:eastAsia="Helvetica" w:cs="Trebuchet MS"/>
          <w:b/>
          <w:bCs/>
          <w:i w:val="0"/>
          <w:iCs w:val="0"/>
          <w:caps w:val="0"/>
          <w:color w:val="222222"/>
          <w:spacing w:val="0"/>
          <w:kern w:val="0"/>
          <w:sz w:val="24"/>
          <w:szCs w:val="24"/>
          <w:bdr w:val="none" w:color="auto" w:sz="0" w:space="0"/>
          <w:shd w:val="clear" w:fill="FFFFFF"/>
          <w:lang w:val="en-US" w:eastAsia="zh-CN" w:bidi="ar"/>
        </w:rPr>
        <w:t>Aggregate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Utilize aggregate functions (e.g., SUM, AVG, COUNT) to analyze data at a higher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SELECT SUM(sales) AS total_sales FROM sales_data;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b/>
          <w:bCs/>
          <w:i w:val="0"/>
          <w:iCs w:val="0"/>
          <w:caps w:val="0"/>
          <w:color w:val="222222"/>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b/>
          <w:bCs/>
          <w:i w:val="0"/>
          <w:iCs w:val="0"/>
          <w:caps w:val="0"/>
          <w:color w:val="222222"/>
          <w:spacing w:val="0"/>
          <w:kern w:val="0"/>
          <w:sz w:val="24"/>
          <w:szCs w:val="24"/>
          <w:bdr w:val="none" w:color="auto" w:sz="0" w:space="0"/>
          <w:shd w:val="clear" w:fill="FFFFFF"/>
          <w:lang w:val="en-US" w:eastAsia="zh-CN" w:bidi="ar"/>
        </w:rPr>
        <w:t>Join 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Combine data from multiple tables using JOIN operations to perform more complex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SELECT </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begin"/>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instrText xml:space="preserve"> HYPERLINK "http://customers.name/" \t "https://mail.google.com/mail/u/1/" \l "inbox/_blank" </w:instrTex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separate"/>
      </w:r>
      <w:r>
        <w:rPr>
          <w:rStyle w:val="5"/>
          <w:rFonts w:hint="default" w:ascii="Arial" w:hAnsi="Arial" w:eastAsia="Helvetica" w:cs="Arial"/>
          <w:i w:val="0"/>
          <w:iCs w:val="0"/>
          <w:caps w:val="0"/>
          <w:color w:val="1155CC"/>
          <w:spacing w:val="0"/>
          <w:sz w:val="24"/>
          <w:szCs w:val="24"/>
          <w:bdr w:val="none" w:color="auto" w:sz="0" w:space="0"/>
          <w:shd w:val="clear" w:fill="FFFFFF"/>
        </w:rPr>
        <w:t>customers.name</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end"/>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 orders.order_date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FROM customers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INNER JOIN orders ON </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begin"/>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instrText xml:space="preserve"> HYPERLINK "http://customers.id/" \t "https://mail.google.com/mail/u/1/" \l "inbox/_blank" </w:instrTex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separate"/>
      </w:r>
      <w:r>
        <w:rPr>
          <w:rStyle w:val="5"/>
          <w:rFonts w:hint="default" w:ascii="Arial" w:hAnsi="Arial" w:eastAsia="Helvetica" w:cs="Arial"/>
          <w:i w:val="0"/>
          <w:iCs w:val="0"/>
          <w:caps w:val="0"/>
          <w:color w:val="1155CC"/>
          <w:spacing w:val="0"/>
          <w:sz w:val="24"/>
          <w:szCs w:val="24"/>
          <w:bdr w:val="none" w:color="auto" w:sz="0" w:space="0"/>
          <w:shd w:val="clear" w:fill="FFFFFF"/>
        </w:rPr>
        <w:t>customers.id</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end"/>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 = orders.customer_id;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rebuchet MS" w:hAnsi="Trebuchet MS" w:eastAsia="Helvetica" w:cs="Trebuchet MS"/>
          <w:b/>
          <w:bCs/>
          <w:i w:val="0"/>
          <w:iCs w:val="0"/>
          <w:caps w:val="0"/>
          <w:color w:val="222222"/>
          <w:spacing w:val="0"/>
          <w:sz w:val="24"/>
          <w:szCs w:val="24"/>
        </w:rPr>
      </w:pPr>
      <w:r>
        <w:rPr>
          <w:rFonts w:hint="default" w:ascii="Trebuchet MS" w:hAnsi="Trebuchet MS" w:eastAsia="Helvetica" w:cs="Trebuchet MS"/>
          <w:b/>
          <w:bCs/>
          <w:i w:val="0"/>
          <w:iCs w:val="0"/>
          <w:caps w:val="0"/>
          <w:color w:val="222222"/>
          <w:spacing w:val="0"/>
          <w:kern w:val="0"/>
          <w:sz w:val="24"/>
          <w:szCs w:val="24"/>
          <w:bdr w:val="none" w:color="auto" w:sz="0" w:space="0"/>
          <w:shd w:val="clear" w:fill="FFFFFF"/>
          <w:lang w:val="en-US" w:eastAsia="zh-CN" w:bidi="ar"/>
        </w:rPr>
        <w:t>Use Subqueries: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Subqueries can be nested within other queries and are useful for performing operations on intermediate results.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SELECT product_name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FROM products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WHERE category_id IN (SELECT category_id FROM categories WHERE category_name = 'Electronics');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Optimize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Write efficient queries to improve performance. Use indexes on columns frequently used in search conditions.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Perform Data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Utilize statistical functions and analysis techniques to gain insights from 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b/>
          <w:bCs/>
          <w:i w:val="0"/>
          <w:iCs w:val="0"/>
          <w:caps w:val="0"/>
          <w:color w:val="222222"/>
          <w:spacing w:val="0"/>
          <w:kern w:val="0"/>
          <w:sz w:val="24"/>
          <w:szCs w:val="24"/>
          <w:bdr w:val="none" w:color="auto" w:sz="0" w:space="0"/>
          <w:shd w:val="clear" w:fill="FFFFFF"/>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SELECT AVG(salary), MAX(salary), MIN(salary)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FROM employees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WHERE department = 'Sales';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Visualize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Use visualization tools or integrate SQL queries with data visualization libraries to create charts and graphs for a better understanding of 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Document 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Document query results, analysis methods, and insights obtained from the data. Proper documentation ensures that findings are clear and can be shared with stakeholders.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IN" w:eastAsia="zh-CN" w:bidi="ar"/>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 xml:space="preserve"> practicing different types of queries and analysis techniques will enhance the data architect's proficiency in exploring and analyzing data within Db2 Warehou</w:t>
      </w:r>
      <w:r>
        <w:rPr>
          <w:rFonts w:hint="default" w:ascii="Arial" w:hAnsi="Arial" w:eastAsia="Helvetica" w:cs="Arial"/>
          <w:i w:val="0"/>
          <w:iCs w:val="0"/>
          <w:caps w:val="0"/>
          <w:color w:val="222222"/>
          <w:spacing w:val="0"/>
          <w:kern w:val="0"/>
          <w:sz w:val="24"/>
          <w:szCs w:val="24"/>
          <w:bdr w:val="none" w:color="auto" w:sz="0" w:space="0"/>
          <w:shd w:val="clear" w:fill="FFFFFF"/>
          <w:lang w:val="en-IN" w:eastAsia="zh-CN" w:bidi="ar"/>
        </w:rPr>
        <w:t>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i w:val="0"/>
          <w:iCs w:val="0"/>
          <w:caps w:val="0"/>
          <w:color w:val="222222"/>
          <w:spacing w:val="0"/>
          <w:kern w:val="0"/>
          <w:sz w:val="24"/>
          <w:szCs w:val="24"/>
          <w:bdr w:val="none" w:color="auto" w:sz="0" w:space="0"/>
          <w:shd w:val="clear" w:fill="FFFFFF"/>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Arial" w:hAnsi="Arial" w:eastAsia="Helvetica" w:cs="Arial"/>
          <w:b/>
          <w:bCs/>
          <w:i w:val="0"/>
          <w:iCs w:val="0"/>
          <w:caps w:val="0"/>
          <w:color w:val="222222"/>
          <w:spacing w:val="0"/>
          <w:kern w:val="0"/>
          <w:sz w:val="32"/>
          <w:szCs w:val="32"/>
          <w:bdr w:val="none" w:color="auto" w:sz="0" w:space="0"/>
          <w:shd w:val="clear" w:fill="FFFFFF"/>
          <w:lang w:val="en-IN" w:eastAsia="zh-CN" w:bidi="ar"/>
        </w:rPr>
      </w:pPr>
      <w:r>
        <w:rPr>
          <w:rFonts w:hint="default" w:ascii="Trebuchet MS" w:hAnsi="Trebuchet MS" w:eastAsia="Helvetica" w:cs="Trebuchet MS"/>
          <w:b/>
          <w:bCs/>
          <w:i w:val="0"/>
          <w:iCs w:val="0"/>
          <w:caps w:val="0"/>
          <w:color w:val="222222"/>
          <w:spacing w:val="0"/>
          <w:kern w:val="0"/>
          <w:sz w:val="32"/>
          <w:szCs w:val="32"/>
          <w:bdr w:val="none" w:color="auto" w:sz="0" w:space="0"/>
          <w:shd w:val="clear" w:fill="FFFFFF"/>
          <w:lang w:val="en-IN" w:eastAsia="zh-CN" w:bidi="ar"/>
        </w:rPr>
        <w:t>Source code:</w:t>
      </w:r>
    </w:p>
    <w:p>
      <w:pPr>
        <w:pStyle w:val="4"/>
        <w:spacing w:before="44"/>
      </w:pPr>
      <w:r>
        <w:t>import</w:t>
      </w:r>
      <w:r>
        <w:rPr>
          <w:spacing w:val="-15"/>
        </w:rPr>
        <w:t xml:space="preserve"> </w:t>
      </w:r>
      <w:r>
        <w:t>java.sql.Connection;</w:t>
      </w:r>
    </w:p>
    <w:p>
      <w:pPr>
        <w:pStyle w:val="4"/>
        <w:spacing w:before="186"/>
      </w:pPr>
      <w:r>
        <w:t>import</w:t>
      </w:r>
      <w:r>
        <w:rPr>
          <w:spacing w:val="-12"/>
        </w:rPr>
        <w:t xml:space="preserve"> </w:t>
      </w:r>
      <w:r>
        <w:t>java.sql.DriverManager;</w:t>
      </w:r>
    </w:p>
    <w:p>
      <w:pPr>
        <w:pStyle w:val="4"/>
        <w:spacing w:before="186" w:line="372" w:lineRule="auto"/>
        <w:ind w:right="5067"/>
      </w:pPr>
      <w:r>
        <w:rPr>
          <w:spacing w:val="-1"/>
        </w:rPr>
        <w:t>import java.sql.PreparedStatement;</w:t>
      </w:r>
      <w:r>
        <w:rPr>
          <w:spacing w:val="-61"/>
        </w:rPr>
        <w:t xml:space="preserve"> </w:t>
      </w:r>
      <w:r>
        <w:t>import</w:t>
      </w:r>
      <w:r>
        <w:rPr>
          <w:spacing w:val="-4"/>
        </w:rPr>
        <w:t xml:space="preserve"> </w:t>
      </w:r>
      <w:r>
        <w:t>java.sql.ResultSet;</w:t>
      </w:r>
    </w:p>
    <w:p>
      <w:pPr>
        <w:pStyle w:val="4"/>
        <w:spacing w:line="369" w:lineRule="auto"/>
        <w:ind w:right="5752"/>
      </w:pPr>
      <w:r>
        <w:rPr>
          <w:spacing w:val="-1"/>
        </w:rPr>
        <w:t>import java.sql.SQLException;</w:t>
      </w:r>
      <w:r>
        <w:rPr>
          <w:spacing w:val="-61"/>
        </w:rPr>
        <w:t xml:space="preserve"> </w:t>
      </w:r>
      <w:r>
        <w:t>import</w:t>
      </w:r>
      <w:r>
        <w:rPr>
          <w:spacing w:val="-7"/>
        </w:rPr>
        <w:t xml:space="preserve"> </w:t>
      </w:r>
      <w:r>
        <w:t>java.sql.Statement;</w:t>
      </w:r>
    </w:p>
    <w:p>
      <w:pPr>
        <w:pStyle w:val="4"/>
        <w:ind w:left="0"/>
      </w:pPr>
    </w:p>
    <w:p>
      <w:pPr>
        <w:pStyle w:val="4"/>
        <w:spacing w:before="192" w:line="369" w:lineRule="auto"/>
        <w:ind w:left="372" w:right="4221" w:hanging="252"/>
      </w:pPr>
      <w:r>
        <w:t>public class Db2WarehouseExample {</w:t>
      </w:r>
      <w:r>
        <w:rPr>
          <w:spacing w:val="1"/>
        </w:rPr>
        <w:t xml:space="preserve"> </w:t>
      </w:r>
      <w:r>
        <w:t>public</w:t>
      </w:r>
      <w:r>
        <w:rPr>
          <w:spacing w:val="-6"/>
        </w:rPr>
        <w:t xml:space="preserve"> </w:t>
      </w:r>
      <w:r>
        <w:t>static</w:t>
      </w:r>
      <w:r>
        <w:rPr>
          <w:spacing w:val="-7"/>
        </w:rPr>
        <w:t xml:space="preserve"> </w:t>
      </w:r>
      <w:r>
        <w:t>void</w:t>
      </w:r>
      <w:r>
        <w:rPr>
          <w:spacing w:val="-8"/>
        </w:rPr>
        <w:t xml:space="preserve"> </w:t>
      </w:r>
      <w:r>
        <w:t>main(String[]</w:t>
      </w:r>
      <w:r>
        <w:rPr>
          <w:spacing w:val="-6"/>
        </w:rPr>
        <w:t xml:space="preserve"> </w:t>
      </w:r>
      <w:r>
        <w:t>args)</w:t>
      </w:r>
      <w:r>
        <w:rPr>
          <w:spacing w:val="-7"/>
        </w:rPr>
        <w:t xml:space="preserve"> </w:t>
      </w:r>
      <w:r>
        <w:t>{</w:t>
      </w:r>
    </w:p>
    <w:p>
      <w:pPr>
        <w:pStyle w:val="4"/>
        <w:spacing w:before="5"/>
        <w:ind w:left="624"/>
      </w:pPr>
      <w:r>
        <w:t>//</w:t>
      </w:r>
      <w:r>
        <w:rPr>
          <w:spacing w:val="-5"/>
        </w:rPr>
        <w:t xml:space="preserve"> </w:t>
      </w:r>
      <w:r>
        <w:t>Replace</w:t>
      </w:r>
      <w:r>
        <w:rPr>
          <w:spacing w:val="-4"/>
        </w:rPr>
        <w:t xml:space="preserve"> </w:t>
      </w:r>
      <w:r>
        <w:t>with</w:t>
      </w:r>
      <w:r>
        <w:rPr>
          <w:spacing w:val="-7"/>
        </w:rPr>
        <w:t xml:space="preserve"> </w:t>
      </w:r>
      <w:r>
        <w:t>your</w:t>
      </w:r>
      <w:r>
        <w:rPr>
          <w:spacing w:val="-5"/>
        </w:rPr>
        <w:t xml:space="preserve"> </w:t>
      </w:r>
      <w:r>
        <w:t>IBM</w:t>
      </w:r>
      <w:r>
        <w:rPr>
          <w:spacing w:val="-5"/>
        </w:rPr>
        <w:t xml:space="preserve"> </w:t>
      </w:r>
      <w:r>
        <w:t>Cloud</w:t>
      </w:r>
      <w:r>
        <w:rPr>
          <w:spacing w:val="-6"/>
        </w:rPr>
        <w:t xml:space="preserve"> </w:t>
      </w:r>
      <w:r>
        <w:t>Db2</w:t>
      </w:r>
      <w:r>
        <w:rPr>
          <w:spacing w:val="-4"/>
        </w:rPr>
        <w:t xml:space="preserve"> </w:t>
      </w:r>
      <w:r>
        <w:t>Warehouse</w:t>
      </w:r>
      <w:r>
        <w:rPr>
          <w:spacing w:val="-6"/>
        </w:rPr>
        <w:t xml:space="preserve"> </w:t>
      </w:r>
      <w:r>
        <w:t>connection</w:t>
      </w:r>
      <w:r>
        <w:rPr>
          <w:spacing w:val="-6"/>
        </w:rPr>
        <w:t xml:space="preserve"> </w:t>
      </w:r>
      <w:r>
        <w:t>details</w:t>
      </w:r>
    </w:p>
    <w:p>
      <w:pPr>
        <w:pStyle w:val="4"/>
        <w:spacing w:before="189"/>
        <w:ind w:left="624"/>
      </w:pPr>
      <w:r>
        <w:t>String</w:t>
      </w:r>
      <w:r>
        <w:rPr>
          <w:spacing w:val="-3"/>
        </w:rPr>
        <w:t xml:space="preserve"> </w:t>
      </w:r>
      <w:r>
        <w:t>jdbcUrl</w:t>
      </w:r>
      <w:r>
        <w:rPr>
          <w:spacing w:val="-1"/>
        </w:rPr>
        <w:t xml:space="preserve"> </w:t>
      </w:r>
      <w:r>
        <w:t>=</w:t>
      </w:r>
    </w:p>
    <w:p>
      <w:pPr>
        <w:pStyle w:val="4"/>
        <w:spacing w:before="25" w:line="369" w:lineRule="auto"/>
        <w:ind w:left="624" w:right="548" w:hanging="504"/>
      </w:pPr>
      <w:r>
        <w:rPr>
          <w:spacing w:val="-1"/>
        </w:rPr>
        <w:t>"jdbc:db2://&lt;your_hostname&gt;:&lt;your_port&gt;/&lt;your_database_name&gt;";</w:t>
      </w:r>
      <w:r>
        <w:rPr>
          <w:spacing w:val="-61"/>
        </w:rPr>
        <w:t xml:space="preserve"> </w:t>
      </w:r>
      <w:r>
        <w:t>String</w:t>
      </w:r>
      <w:r>
        <w:rPr>
          <w:spacing w:val="-3"/>
        </w:rPr>
        <w:t xml:space="preserve"> </w:t>
      </w:r>
      <w:r>
        <w:t>username =</w:t>
      </w:r>
      <w:r>
        <w:rPr>
          <w:spacing w:val="-2"/>
        </w:rPr>
        <w:t xml:space="preserve"> </w:t>
      </w:r>
      <w:r>
        <w:t>"&lt;your_username&gt;";</w:t>
      </w:r>
    </w:p>
    <w:p>
      <w:pPr>
        <w:pStyle w:val="4"/>
        <w:spacing w:before="4"/>
        <w:ind w:left="624"/>
      </w:pPr>
      <w:r>
        <w:t>String</w:t>
      </w:r>
      <w:r>
        <w:rPr>
          <w:spacing w:val="-9"/>
        </w:rPr>
        <w:t xml:space="preserve"> </w:t>
      </w:r>
      <w:r>
        <w:t>password</w:t>
      </w:r>
      <w:r>
        <w:rPr>
          <w:spacing w:val="-10"/>
        </w:rPr>
        <w:t xml:space="preserve"> </w:t>
      </w:r>
      <w:r>
        <w:t>=</w:t>
      </w:r>
      <w:r>
        <w:rPr>
          <w:spacing w:val="-8"/>
        </w:rPr>
        <w:t xml:space="preserve"> </w:t>
      </w:r>
      <w:r>
        <w:t>"&lt;your_password&gt;";</w:t>
      </w:r>
    </w:p>
    <w:p>
      <w:pPr>
        <w:pStyle w:val="4"/>
        <w:ind w:left="0"/>
      </w:pPr>
    </w:p>
    <w:p>
      <w:pPr>
        <w:pStyle w:val="4"/>
        <w:spacing w:before="8"/>
        <w:ind w:left="0"/>
        <w:rPr>
          <w:sz w:val="30"/>
        </w:rPr>
      </w:pPr>
    </w:p>
    <w:p>
      <w:pPr>
        <w:pStyle w:val="4"/>
        <w:spacing w:before="1"/>
        <w:ind w:left="624"/>
      </w:pPr>
      <w:r>
        <w:t>Connection</w:t>
      </w:r>
      <w:r>
        <w:rPr>
          <w:spacing w:val="-5"/>
        </w:rPr>
        <w:t xml:space="preserve"> </w:t>
      </w:r>
      <w:r>
        <w:t>conn</w:t>
      </w:r>
      <w:r>
        <w:rPr>
          <w:spacing w:val="-6"/>
        </w:rPr>
        <w:t xml:space="preserve"> </w:t>
      </w:r>
      <w:r>
        <w:t>=</w:t>
      </w:r>
      <w:r>
        <w:rPr>
          <w:spacing w:val="-4"/>
        </w:rPr>
        <w:t xml:space="preserve"> </w:t>
      </w:r>
      <w:r>
        <w:t>null;</w:t>
      </w:r>
    </w:p>
    <w:p>
      <w:pPr>
        <w:pStyle w:val="4"/>
        <w:ind w:left="0"/>
      </w:pPr>
    </w:p>
    <w:p>
      <w:pPr>
        <w:pStyle w:val="4"/>
        <w:spacing w:before="8"/>
        <w:ind w:left="0"/>
        <w:rPr>
          <w:sz w:val="30"/>
        </w:rPr>
      </w:pPr>
    </w:p>
    <w:p>
      <w:pPr>
        <w:pStyle w:val="4"/>
        <w:ind w:left="624"/>
      </w:pPr>
      <w:r>
        <w:t>try</w:t>
      </w:r>
      <w:r>
        <w:rPr>
          <w:spacing w:val="1"/>
        </w:rPr>
        <w:t xml:space="preserve"> </w:t>
      </w:r>
      <w:r>
        <w:t>{</w:t>
      </w:r>
    </w:p>
    <w:p>
      <w:pPr>
        <w:pStyle w:val="4"/>
        <w:spacing w:before="186" w:line="372" w:lineRule="auto"/>
        <w:ind w:left="878" w:right="548"/>
      </w:pPr>
      <w:r>
        <w:rPr>
          <w:spacing w:val="-1"/>
        </w:rPr>
        <w:t xml:space="preserve">conn = DriverManager.getConnection(jdbcUrl, </w:t>
      </w:r>
      <w:r>
        <w:t>username, password);</w:t>
      </w:r>
      <w:r>
        <w:rPr>
          <w:spacing w:val="-61"/>
        </w:rPr>
        <w:t xml:space="preserve"> </w:t>
      </w:r>
      <w:r>
        <w:t>System.out.println("Connected</w:t>
      </w:r>
      <w:r>
        <w:rPr>
          <w:spacing w:val="-2"/>
        </w:rPr>
        <w:t xml:space="preserve"> </w:t>
      </w:r>
      <w:r>
        <w:t>to</w:t>
      </w:r>
      <w:r>
        <w:rPr>
          <w:spacing w:val="-2"/>
        </w:rPr>
        <w:t xml:space="preserve"> </w:t>
      </w:r>
      <w:r>
        <w:t>the</w:t>
      </w:r>
      <w:r>
        <w:rPr>
          <w:spacing w:val="-3"/>
        </w:rPr>
        <w:t xml:space="preserve"> </w:t>
      </w:r>
      <w:r>
        <w:t>database");</w:t>
      </w:r>
    </w:p>
    <w:p>
      <w:pPr>
        <w:pStyle w:val="4"/>
        <w:spacing w:line="369" w:lineRule="auto"/>
        <w:ind w:left="878" w:right="2893"/>
      </w:pPr>
      <w:r>
        <w:t>Statement stmt = conn.createStatement();</w:t>
      </w:r>
      <w:r>
        <w:rPr>
          <w:spacing w:val="1"/>
        </w:rPr>
        <w:t xml:space="preserve"> </w:t>
      </w:r>
      <w:r>
        <w:t>String</w:t>
      </w:r>
      <w:r>
        <w:rPr>
          <w:spacing w:val="-16"/>
        </w:rPr>
        <w:t xml:space="preserve"> </w:t>
      </w:r>
      <w:r>
        <w:t>createTableSQL</w:t>
      </w:r>
      <w:r>
        <w:rPr>
          <w:spacing w:val="-16"/>
        </w:rPr>
        <w:t xml:space="preserve"> </w:t>
      </w:r>
      <w:r>
        <w:t>=</w:t>
      </w:r>
      <w:r>
        <w:rPr>
          <w:spacing w:val="-15"/>
        </w:rPr>
        <w:t xml:space="preserve"> </w:t>
      </w:r>
      <w:r>
        <w:t>"CREATE</w:t>
      </w:r>
      <w:r>
        <w:rPr>
          <w:spacing w:val="-16"/>
        </w:rPr>
        <w:t xml:space="preserve"> </w:t>
      </w:r>
      <w:r>
        <w:t>TABLE</w:t>
      </w:r>
      <w:r>
        <w:rPr>
          <w:spacing w:val="-15"/>
        </w:rPr>
        <w:t xml:space="preserve"> </w:t>
      </w:r>
      <w:r>
        <w:t>Sales</w:t>
      </w:r>
      <w:r>
        <w:rPr>
          <w:spacing w:val="-15"/>
        </w:rPr>
        <w:t xml:space="preserve"> </w:t>
      </w:r>
      <w:r>
        <w:t>("</w:t>
      </w:r>
    </w:p>
    <w:p>
      <w:pPr>
        <w:pStyle w:val="4"/>
        <w:spacing w:before="6"/>
        <w:ind w:left="1385"/>
      </w:pPr>
      <w:r>
        <w:t>+</w:t>
      </w:r>
      <w:r>
        <w:rPr>
          <w:spacing w:val="-10"/>
        </w:rPr>
        <w:t xml:space="preserve"> </w:t>
      </w:r>
      <w:r>
        <w:t>"OrderID</w:t>
      </w:r>
      <w:r>
        <w:rPr>
          <w:spacing w:val="-8"/>
        </w:rPr>
        <w:t xml:space="preserve"> </w:t>
      </w:r>
      <w:r>
        <w:t>INT,</w:t>
      </w:r>
      <w:r>
        <w:rPr>
          <w:spacing w:val="-9"/>
        </w:rPr>
        <w:t xml:space="preserve"> </w:t>
      </w:r>
      <w:r>
        <w:t>"</w:t>
      </w:r>
    </w:p>
    <w:p>
      <w:pPr>
        <w:pStyle w:val="4"/>
        <w:spacing w:before="186"/>
        <w:ind w:left="1385"/>
      </w:pPr>
      <w:r>
        <w:t>+</w:t>
      </w:r>
      <w:r>
        <w:rPr>
          <w:spacing w:val="-11"/>
        </w:rPr>
        <w:t xml:space="preserve"> </w:t>
      </w:r>
      <w:r>
        <w:t>"ProductID</w:t>
      </w:r>
      <w:r>
        <w:rPr>
          <w:spacing w:val="-9"/>
        </w:rPr>
        <w:t xml:space="preserve"> </w:t>
      </w:r>
      <w:r>
        <w:t>INT,</w:t>
      </w:r>
      <w:r>
        <w:rPr>
          <w:spacing w:val="-10"/>
        </w:rPr>
        <w:t xml:space="preserve"> </w:t>
      </w:r>
      <w:r>
        <w:t>"</w:t>
      </w:r>
    </w:p>
    <w:p>
      <w:pPr>
        <w:pStyle w:val="4"/>
        <w:spacing w:before="186"/>
        <w:ind w:left="1385"/>
      </w:pPr>
      <w:r>
        <w:t>+</w:t>
      </w:r>
      <w:r>
        <w:rPr>
          <w:spacing w:val="-10"/>
        </w:rPr>
        <w:t xml:space="preserve"> </w:t>
      </w:r>
      <w:r>
        <w:t>"OrderDate</w:t>
      </w:r>
      <w:r>
        <w:rPr>
          <w:spacing w:val="-9"/>
        </w:rPr>
        <w:t xml:space="preserve"> </w:t>
      </w:r>
      <w:r>
        <w:t>DATE,</w:t>
      </w:r>
      <w:r>
        <w:rPr>
          <w:spacing w:val="-10"/>
        </w:rPr>
        <w:t xml:space="preserve"> </w:t>
      </w:r>
      <w:r>
        <w:t>"</w:t>
      </w:r>
    </w:p>
    <w:p>
      <w:pPr>
        <w:sectPr>
          <w:pgSz w:w="11910" w:h="16840"/>
          <w:pgMar w:top="1480" w:right="1340" w:bottom="280" w:left="1320" w:header="720" w:footer="720" w:gutter="0"/>
          <w:cols w:space="720" w:num="1"/>
        </w:sectPr>
      </w:pPr>
    </w:p>
    <w:p>
      <w:pPr>
        <w:pStyle w:val="4"/>
        <w:spacing w:before="21"/>
        <w:ind w:left="1385"/>
      </w:pPr>
      <w:r>
        <w:t>+</w:t>
      </w:r>
      <w:r>
        <w:rPr>
          <w:spacing w:val="-10"/>
        </w:rPr>
        <w:t xml:space="preserve"> </w:t>
      </w:r>
      <w:r>
        <w:t>"Quantity</w:t>
      </w:r>
      <w:r>
        <w:rPr>
          <w:spacing w:val="-8"/>
        </w:rPr>
        <w:t xml:space="preserve"> </w:t>
      </w:r>
      <w:r>
        <w:t>INT,</w:t>
      </w:r>
      <w:r>
        <w:rPr>
          <w:spacing w:val="-9"/>
        </w:rPr>
        <w:t xml:space="preserve"> </w:t>
      </w:r>
      <w:r>
        <w:t>"</w:t>
      </w:r>
    </w:p>
    <w:p>
      <w:pPr>
        <w:pStyle w:val="4"/>
        <w:spacing w:before="187"/>
        <w:ind w:left="1385"/>
      </w:pPr>
      <w:r>
        <w:t>+</w:t>
      </w:r>
      <w:r>
        <w:rPr>
          <w:spacing w:val="-3"/>
        </w:rPr>
        <w:t xml:space="preserve"> </w:t>
      </w:r>
      <w:r>
        <w:t>"Price</w:t>
      </w:r>
      <w:r>
        <w:rPr>
          <w:spacing w:val="-2"/>
        </w:rPr>
        <w:t xml:space="preserve"> </w:t>
      </w:r>
      <w:r>
        <w:t>DECIMAL(10,</w:t>
      </w:r>
      <w:r>
        <w:rPr>
          <w:spacing w:val="-3"/>
        </w:rPr>
        <w:t xml:space="preserve"> </w:t>
      </w:r>
      <w:r>
        <w:t>2), "</w:t>
      </w:r>
    </w:p>
    <w:p>
      <w:pPr>
        <w:pStyle w:val="4"/>
        <w:spacing w:before="188"/>
        <w:ind w:left="1385"/>
      </w:pPr>
      <w:r>
        <w:t>+</w:t>
      </w:r>
      <w:r>
        <w:rPr>
          <w:spacing w:val="-10"/>
        </w:rPr>
        <w:t xml:space="preserve"> </w:t>
      </w:r>
      <w:r>
        <w:t>"CustomerID</w:t>
      </w:r>
      <w:r>
        <w:rPr>
          <w:spacing w:val="-10"/>
        </w:rPr>
        <w:t xml:space="preserve"> </w:t>
      </w:r>
      <w:r>
        <w:t>INT,</w:t>
      </w:r>
      <w:r>
        <w:rPr>
          <w:spacing w:val="-10"/>
        </w:rPr>
        <w:t xml:space="preserve"> </w:t>
      </w:r>
      <w:r>
        <w:t>"</w:t>
      </w:r>
    </w:p>
    <w:p>
      <w:pPr>
        <w:pStyle w:val="4"/>
        <w:spacing w:before="187" w:line="369" w:lineRule="auto"/>
        <w:ind w:left="878" w:right="3963" w:firstLine="506"/>
      </w:pPr>
      <w:r>
        <w:t>+</w:t>
      </w:r>
      <w:r>
        <w:rPr>
          <w:spacing w:val="-15"/>
        </w:rPr>
        <w:t xml:space="preserve"> </w:t>
      </w:r>
      <w:r>
        <w:t>"TotalAmount</w:t>
      </w:r>
      <w:r>
        <w:rPr>
          <w:spacing w:val="-14"/>
        </w:rPr>
        <w:t xml:space="preserve"> </w:t>
      </w:r>
      <w:r>
        <w:t>DECIMAL(10,</w:t>
      </w:r>
      <w:r>
        <w:rPr>
          <w:spacing w:val="-13"/>
        </w:rPr>
        <w:t xml:space="preserve"> </w:t>
      </w:r>
      <w:r>
        <w:t>2))";</w:t>
      </w:r>
      <w:r>
        <w:rPr>
          <w:spacing w:val="-60"/>
        </w:rPr>
        <w:t xml:space="preserve"> </w:t>
      </w:r>
      <w:r>
        <w:t>stmt.execute(createTableSQL);</w:t>
      </w:r>
    </w:p>
    <w:p>
      <w:pPr>
        <w:pStyle w:val="4"/>
        <w:spacing w:before="5"/>
        <w:ind w:left="878"/>
      </w:pPr>
      <w:r>
        <w:rPr>
          <w:spacing w:val="-1"/>
        </w:rPr>
        <w:t>System.out.println("Table</w:t>
      </w:r>
      <w:r>
        <w:rPr>
          <w:spacing w:val="-12"/>
        </w:rPr>
        <w:t xml:space="preserve"> </w:t>
      </w:r>
      <w:r>
        <w:t>'Sales'</w:t>
      </w:r>
      <w:r>
        <w:rPr>
          <w:spacing w:val="-10"/>
        </w:rPr>
        <w:t xml:space="preserve"> </w:t>
      </w:r>
      <w:r>
        <w:t>created");</w:t>
      </w:r>
    </w:p>
    <w:p>
      <w:pPr>
        <w:pStyle w:val="4"/>
        <w:spacing w:before="189" w:line="259" w:lineRule="auto"/>
        <w:ind w:right="166" w:firstLine="758"/>
      </w:pPr>
      <w:r>
        <w:t>String</w:t>
      </w:r>
      <w:r>
        <w:rPr>
          <w:spacing w:val="-12"/>
        </w:rPr>
        <w:t xml:space="preserve"> </w:t>
      </w:r>
      <w:r>
        <w:t>loadCSVSQL</w:t>
      </w:r>
      <w:r>
        <w:rPr>
          <w:spacing w:val="-12"/>
        </w:rPr>
        <w:t xml:space="preserve"> </w:t>
      </w:r>
      <w:r>
        <w:t>=</w:t>
      </w:r>
      <w:r>
        <w:rPr>
          <w:spacing w:val="-11"/>
        </w:rPr>
        <w:t xml:space="preserve"> </w:t>
      </w:r>
      <w:r>
        <w:t>"LOAD</w:t>
      </w:r>
      <w:r>
        <w:rPr>
          <w:spacing w:val="-10"/>
        </w:rPr>
        <w:t xml:space="preserve"> </w:t>
      </w:r>
      <w:r>
        <w:t>FROM</w:t>
      </w:r>
      <w:r>
        <w:rPr>
          <w:spacing w:val="-11"/>
        </w:rPr>
        <w:t xml:space="preserve"> </w:t>
      </w:r>
      <w:r>
        <w:t>'your_local_path/sales_data.csv'</w:t>
      </w:r>
      <w:r>
        <w:rPr>
          <w:spacing w:val="-10"/>
        </w:rPr>
        <w:t xml:space="preserve"> </w:t>
      </w:r>
      <w:r>
        <w:t>OF</w:t>
      </w:r>
      <w:r>
        <w:rPr>
          <w:spacing w:val="-60"/>
        </w:rPr>
        <w:t xml:space="preserve"> </w:t>
      </w:r>
      <w:r>
        <w:t>DEL</w:t>
      </w:r>
      <w:r>
        <w:rPr>
          <w:spacing w:val="-3"/>
        </w:rPr>
        <w:t xml:space="preserve"> </w:t>
      </w:r>
      <w:r>
        <w:t>INTO</w:t>
      </w:r>
      <w:r>
        <w:rPr>
          <w:spacing w:val="-3"/>
        </w:rPr>
        <w:t xml:space="preserve"> </w:t>
      </w:r>
      <w:r>
        <w:t>Sales";</w:t>
      </w:r>
    </w:p>
    <w:p>
      <w:pPr>
        <w:pStyle w:val="4"/>
        <w:spacing w:before="157"/>
        <w:ind w:left="878"/>
      </w:pPr>
      <w:r>
        <w:t>stmt.execute(loadCSVSQL);</w:t>
      </w:r>
    </w:p>
    <w:p>
      <w:pPr>
        <w:pStyle w:val="4"/>
        <w:spacing w:before="189"/>
        <w:ind w:left="878"/>
      </w:pPr>
      <w:r>
        <w:t>System.out.println("Data</w:t>
      </w:r>
      <w:r>
        <w:rPr>
          <w:spacing w:val="-11"/>
        </w:rPr>
        <w:t xml:space="preserve"> </w:t>
      </w:r>
      <w:r>
        <w:t>loaded</w:t>
      </w:r>
      <w:r>
        <w:rPr>
          <w:spacing w:val="-13"/>
        </w:rPr>
        <w:t xml:space="preserve"> </w:t>
      </w:r>
      <w:r>
        <w:t>from</w:t>
      </w:r>
      <w:r>
        <w:rPr>
          <w:spacing w:val="-12"/>
        </w:rPr>
        <w:t xml:space="preserve"> </w:t>
      </w:r>
      <w:r>
        <w:t>CSV");</w:t>
      </w:r>
    </w:p>
    <w:p>
      <w:pPr>
        <w:pStyle w:val="4"/>
        <w:spacing w:before="189"/>
        <w:ind w:left="878"/>
      </w:pPr>
      <w:r>
        <w:t>String</w:t>
      </w:r>
      <w:r>
        <w:rPr>
          <w:spacing w:val="-12"/>
        </w:rPr>
        <w:t xml:space="preserve"> </w:t>
      </w:r>
      <w:r>
        <w:t>transformDataSQL</w:t>
      </w:r>
      <w:r>
        <w:rPr>
          <w:spacing w:val="-10"/>
        </w:rPr>
        <w:t xml:space="preserve"> </w:t>
      </w:r>
      <w:r>
        <w:t>=</w:t>
      </w:r>
      <w:r>
        <w:rPr>
          <w:spacing w:val="-12"/>
        </w:rPr>
        <w:t xml:space="preserve"> </w:t>
      </w:r>
      <w:r>
        <w:t>"UPDATE</w:t>
      </w:r>
      <w:r>
        <w:rPr>
          <w:spacing w:val="-11"/>
        </w:rPr>
        <w:t xml:space="preserve"> </w:t>
      </w:r>
      <w:r>
        <w:t>Sales</w:t>
      </w:r>
      <w:r>
        <w:rPr>
          <w:spacing w:val="-11"/>
        </w:rPr>
        <w:t xml:space="preserve"> </w:t>
      </w:r>
      <w:r>
        <w:t>SET</w:t>
      </w:r>
      <w:r>
        <w:rPr>
          <w:spacing w:val="-10"/>
        </w:rPr>
        <w:t xml:space="preserve"> </w:t>
      </w:r>
      <w:r>
        <w:t>TotalAmount</w:t>
      </w:r>
      <w:r>
        <w:rPr>
          <w:spacing w:val="-12"/>
        </w:rPr>
        <w:t xml:space="preserve"> </w:t>
      </w:r>
      <w:r>
        <w:t>=</w:t>
      </w:r>
      <w:r>
        <w:rPr>
          <w:spacing w:val="-11"/>
        </w:rPr>
        <w:t xml:space="preserve"> </w:t>
      </w:r>
      <w:r>
        <w:t>Quantity</w:t>
      </w:r>
      <w:r>
        <w:rPr>
          <w:spacing w:val="-9"/>
        </w:rPr>
        <w:t xml:space="preserve"> </w:t>
      </w:r>
      <w:r>
        <w:t>*</w:t>
      </w:r>
    </w:p>
    <w:p>
      <w:pPr>
        <w:sectPr>
          <w:pgSz w:w="11910" w:h="16840"/>
          <w:pgMar w:top="1400" w:right="1340" w:bottom="280" w:left="1320" w:header="720" w:footer="720" w:gutter="0"/>
          <w:cols w:space="720" w:num="1"/>
        </w:sectPr>
      </w:pPr>
    </w:p>
    <w:p>
      <w:pPr>
        <w:pStyle w:val="4"/>
        <w:spacing w:before="25"/>
      </w:pPr>
      <w:r>
        <w:t>Price";</w:t>
      </w:r>
    </w:p>
    <w:p>
      <w:pPr>
        <w:pStyle w:val="4"/>
        <w:ind w:left="0"/>
      </w:pPr>
      <w:r>
        <w:br w:type="column"/>
      </w:r>
    </w:p>
    <w:p>
      <w:pPr>
        <w:pStyle w:val="4"/>
        <w:spacing w:before="211"/>
        <w:ind w:left="-34"/>
      </w:pPr>
      <w:r>
        <w:t>stmt.execute(transformDataSQL);</w:t>
      </w:r>
    </w:p>
    <w:p>
      <w:pPr>
        <w:pStyle w:val="4"/>
        <w:spacing w:before="186"/>
        <w:ind w:left="-34"/>
      </w:pPr>
      <w:r>
        <w:rPr>
          <w:spacing w:val="-1"/>
        </w:rPr>
        <w:t>System.out.println("Data</w:t>
      </w:r>
      <w:r>
        <w:rPr>
          <w:spacing w:val="-13"/>
        </w:rPr>
        <w:t xml:space="preserve"> </w:t>
      </w:r>
      <w:r>
        <w:t>transformed");</w:t>
      </w:r>
    </w:p>
    <w:p>
      <w:pPr>
        <w:pStyle w:val="4"/>
        <w:spacing w:before="192"/>
        <w:ind w:left="-34"/>
      </w:pPr>
      <w:r>
        <w:t>String</w:t>
      </w:r>
      <w:r>
        <w:rPr>
          <w:spacing w:val="-13"/>
        </w:rPr>
        <w:t xml:space="preserve"> </w:t>
      </w:r>
      <w:r>
        <w:t>query</w:t>
      </w:r>
      <w:r>
        <w:rPr>
          <w:spacing w:val="-12"/>
        </w:rPr>
        <w:t xml:space="preserve"> </w:t>
      </w:r>
      <w:r>
        <w:t>=</w:t>
      </w:r>
      <w:r>
        <w:rPr>
          <w:spacing w:val="-9"/>
        </w:rPr>
        <w:t xml:space="preserve"> </w:t>
      </w:r>
      <w:r>
        <w:t>"SELECT</w:t>
      </w:r>
      <w:r>
        <w:rPr>
          <w:spacing w:val="-12"/>
        </w:rPr>
        <w:t xml:space="preserve"> </w:t>
      </w:r>
      <w:r>
        <w:t>CustomerID,</w:t>
      </w:r>
      <w:r>
        <w:rPr>
          <w:spacing w:val="-13"/>
        </w:rPr>
        <w:t xml:space="preserve"> </w:t>
      </w:r>
      <w:r>
        <w:t>SUM(TotalAmount)</w:t>
      </w:r>
      <w:r>
        <w:rPr>
          <w:spacing w:val="-13"/>
        </w:rPr>
        <w:t xml:space="preserve"> </w:t>
      </w:r>
      <w:r>
        <w:t>AS</w:t>
      </w:r>
      <w:r>
        <w:rPr>
          <w:spacing w:val="-11"/>
        </w:rPr>
        <w:t xml:space="preserve"> </w:t>
      </w:r>
      <w:r>
        <w:t>TotalSales</w:t>
      </w:r>
    </w:p>
    <w:p>
      <w:pPr>
        <w:sectPr>
          <w:type w:val="continuous"/>
          <w:pgSz w:w="11910" w:h="16840"/>
          <w:pgMar w:top="1420" w:right="1340" w:bottom="280" w:left="1320" w:header="720" w:footer="720" w:gutter="0"/>
          <w:cols w:equalWidth="0" w:num="2">
            <w:col w:w="873" w:space="40"/>
            <w:col w:w="8337"/>
          </w:cols>
        </w:sectPr>
      </w:pPr>
    </w:p>
    <w:p>
      <w:pPr>
        <w:pStyle w:val="4"/>
        <w:spacing w:before="23"/>
      </w:pPr>
      <w:r>
        <w:t>FROM</w:t>
      </w:r>
      <w:r>
        <w:rPr>
          <w:spacing w:val="-7"/>
        </w:rPr>
        <w:t xml:space="preserve"> </w:t>
      </w:r>
      <w:r>
        <w:t>Sales</w:t>
      </w:r>
      <w:r>
        <w:rPr>
          <w:spacing w:val="-6"/>
        </w:rPr>
        <w:t xml:space="preserve"> </w:t>
      </w:r>
      <w:r>
        <w:t>GROUP</w:t>
      </w:r>
      <w:r>
        <w:rPr>
          <w:spacing w:val="-8"/>
        </w:rPr>
        <w:t xml:space="preserve"> </w:t>
      </w:r>
      <w:r>
        <w:t>BY</w:t>
      </w:r>
      <w:r>
        <w:rPr>
          <w:spacing w:val="-7"/>
        </w:rPr>
        <w:t xml:space="preserve"> </w:t>
      </w:r>
      <w:r>
        <w:t>CustomerID";</w:t>
      </w:r>
    </w:p>
    <w:p>
      <w:pPr>
        <w:pStyle w:val="4"/>
        <w:spacing w:before="188" w:line="369" w:lineRule="auto"/>
        <w:ind w:left="878" w:right="2885"/>
      </w:pPr>
      <w:r>
        <w:t>ResultSet</w:t>
      </w:r>
      <w:r>
        <w:rPr>
          <w:spacing w:val="-12"/>
        </w:rPr>
        <w:t xml:space="preserve"> </w:t>
      </w:r>
      <w:r>
        <w:t>resultSet</w:t>
      </w:r>
      <w:r>
        <w:rPr>
          <w:spacing w:val="-12"/>
        </w:rPr>
        <w:t xml:space="preserve"> </w:t>
      </w:r>
      <w:r>
        <w:t>=</w:t>
      </w:r>
      <w:r>
        <w:rPr>
          <w:spacing w:val="-12"/>
        </w:rPr>
        <w:t xml:space="preserve"> </w:t>
      </w:r>
      <w:r>
        <w:t>stmt.executeQuery(query);</w:t>
      </w:r>
      <w:r>
        <w:rPr>
          <w:spacing w:val="-60"/>
        </w:rPr>
        <w:t xml:space="preserve"> </w:t>
      </w:r>
      <w:r>
        <w:t>while</w:t>
      </w:r>
      <w:r>
        <w:rPr>
          <w:spacing w:val="-3"/>
        </w:rPr>
        <w:t xml:space="preserve"> </w:t>
      </w:r>
      <w:r>
        <w:t>(resultSet.next()) {</w:t>
      </w:r>
    </w:p>
    <w:p>
      <w:pPr>
        <w:pStyle w:val="4"/>
        <w:spacing w:before="4" w:line="372" w:lineRule="auto"/>
        <w:ind w:left="1130" w:right="1818"/>
      </w:pPr>
      <w:r>
        <w:t>int customerID = resultSet.getInt("CustomerID");</w:t>
      </w:r>
      <w:r>
        <w:rPr>
          <w:spacing w:val="1"/>
        </w:rPr>
        <w:t xml:space="preserve"> </w:t>
      </w:r>
      <w:r>
        <w:rPr>
          <w:spacing w:val="-1"/>
        </w:rPr>
        <w:t>double</w:t>
      </w:r>
      <w:r>
        <w:rPr>
          <w:spacing w:val="-13"/>
        </w:rPr>
        <w:t xml:space="preserve"> </w:t>
      </w:r>
      <w:r>
        <w:rPr>
          <w:spacing w:val="-1"/>
        </w:rPr>
        <w:t>totalSales</w:t>
      </w:r>
      <w:r>
        <w:rPr>
          <w:spacing w:val="-14"/>
        </w:rPr>
        <w:t xml:space="preserve"> </w:t>
      </w:r>
      <w:r>
        <w:t>=</w:t>
      </w:r>
      <w:r>
        <w:rPr>
          <w:spacing w:val="-14"/>
        </w:rPr>
        <w:t xml:space="preserve"> </w:t>
      </w:r>
      <w:r>
        <w:t>resultSet.getDouble("TotalSales");</w:t>
      </w:r>
    </w:p>
    <w:p>
      <w:pPr>
        <w:pStyle w:val="4"/>
        <w:spacing w:before="1" w:line="256" w:lineRule="auto"/>
        <w:ind w:firstLine="1010"/>
      </w:pPr>
      <w:r>
        <w:t>System.out.println("CustomerID:</w:t>
      </w:r>
      <w:r>
        <w:rPr>
          <w:spacing w:val="-10"/>
        </w:rPr>
        <w:t xml:space="preserve"> </w:t>
      </w:r>
      <w:r>
        <w:t>"</w:t>
      </w:r>
      <w:r>
        <w:rPr>
          <w:spacing w:val="-9"/>
        </w:rPr>
        <w:t xml:space="preserve"> </w:t>
      </w:r>
      <w:r>
        <w:t>+</w:t>
      </w:r>
      <w:r>
        <w:rPr>
          <w:spacing w:val="-11"/>
        </w:rPr>
        <w:t xml:space="preserve"> </w:t>
      </w:r>
      <w:r>
        <w:t>customerID</w:t>
      </w:r>
      <w:r>
        <w:rPr>
          <w:spacing w:val="-10"/>
        </w:rPr>
        <w:t xml:space="preserve"> </w:t>
      </w:r>
      <w:r>
        <w:t>+</w:t>
      </w:r>
      <w:r>
        <w:rPr>
          <w:spacing w:val="-10"/>
        </w:rPr>
        <w:t xml:space="preserve"> </w:t>
      </w:r>
      <w:r>
        <w:t>",</w:t>
      </w:r>
      <w:r>
        <w:rPr>
          <w:spacing w:val="-10"/>
        </w:rPr>
        <w:t xml:space="preserve"> </w:t>
      </w:r>
      <w:r>
        <w:t>TotalSales:</w:t>
      </w:r>
      <w:r>
        <w:rPr>
          <w:spacing w:val="-11"/>
        </w:rPr>
        <w:t xml:space="preserve"> </w:t>
      </w:r>
      <w:r>
        <w:t>"</w:t>
      </w:r>
      <w:r>
        <w:rPr>
          <w:spacing w:val="-9"/>
        </w:rPr>
        <w:t xml:space="preserve"> </w:t>
      </w:r>
      <w:r>
        <w:t>+</w:t>
      </w:r>
      <w:r>
        <w:rPr>
          <w:spacing w:val="-60"/>
        </w:rPr>
        <w:t xml:space="preserve"> </w:t>
      </w:r>
      <w:r>
        <w:t>totalSales);</w:t>
      </w:r>
    </w:p>
    <w:p>
      <w:pPr>
        <w:pStyle w:val="4"/>
        <w:spacing w:before="164"/>
        <w:ind w:left="878"/>
      </w:pPr>
      <w:r>
        <w:t>}</w:t>
      </w:r>
    </w:p>
    <w:p>
      <w:pPr>
        <w:pStyle w:val="4"/>
        <w:ind w:left="0"/>
      </w:pPr>
    </w:p>
    <w:p>
      <w:pPr>
        <w:pStyle w:val="4"/>
        <w:spacing w:before="9"/>
        <w:ind w:left="0"/>
        <w:rPr>
          <w:sz w:val="30"/>
        </w:rPr>
      </w:pPr>
    </w:p>
    <w:p>
      <w:pPr>
        <w:pStyle w:val="4"/>
        <w:spacing w:line="369" w:lineRule="auto"/>
        <w:ind w:left="878" w:right="5067" w:hanging="255"/>
      </w:pPr>
      <w:r>
        <w:t>}</w:t>
      </w:r>
      <w:r>
        <w:rPr>
          <w:spacing w:val="-7"/>
        </w:rPr>
        <w:t xml:space="preserve"> </w:t>
      </w:r>
      <w:r>
        <w:t>catch</w:t>
      </w:r>
      <w:r>
        <w:rPr>
          <w:spacing w:val="-8"/>
        </w:rPr>
        <w:t xml:space="preserve"> </w:t>
      </w:r>
      <w:r>
        <w:t>(SQLException</w:t>
      </w:r>
      <w:r>
        <w:rPr>
          <w:spacing w:val="-7"/>
        </w:rPr>
        <w:t xml:space="preserve"> </w:t>
      </w:r>
      <w:r>
        <w:t>e)</w:t>
      </w:r>
      <w:r>
        <w:rPr>
          <w:spacing w:val="-8"/>
        </w:rPr>
        <w:t xml:space="preserve"> </w:t>
      </w:r>
      <w:r>
        <w:t>{</w:t>
      </w:r>
      <w:r>
        <w:rPr>
          <w:spacing w:val="-60"/>
        </w:rPr>
        <w:t xml:space="preserve"> </w:t>
      </w:r>
      <w:r>
        <w:t>e.printStackTrace();</w:t>
      </w:r>
    </w:p>
    <w:p>
      <w:pPr>
        <w:pStyle w:val="4"/>
        <w:spacing w:before="5"/>
        <w:ind w:left="624"/>
      </w:pPr>
      <w:r>
        <w:t>}</w:t>
      </w:r>
      <w:r>
        <w:rPr>
          <w:spacing w:val="-2"/>
        </w:rPr>
        <w:t xml:space="preserve"> </w:t>
      </w:r>
      <w:r>
        <w:t>finally</w:t>
      </w:r>
      <w:r>
        <w:rPr>
          <w:spacing w:val="-1"/>
        </w:rPr>
        <w:t xml:space="preserve"> </w:t>
      </w:r>
      <w:r>
        <w:t>{</w:t>
      </w:r>
    </w:p>
    <w:p>
      <w:pPr>
        <w:sectPr>
          <w:type w:val="continuous"/>
          <w:pgSz w:w="11910" w:h="16840"/>
          <w:pgMar w:top="1420" w:right="1340" w:bottom="280" w:left="1320" w:header="720" w:footer="720" w:gutter="0"/>
          <w:cols w:space="720" w:num="1"/>
        </w:sectPr>
      </w:pPr>
    </w:p>
    <w:p>
      <w:pPr>
        <w:pStyle w:val="4"/>
        <w:spacing w:before="21" w:line="369" w:lineRule="auto"/>
        <w:ind w:left="1130" w:right="6477" w:hanging="252"/>
      </w:pPr>
      <w:r>
        <w:t>if (conn != null) {</w:t>
      </w:r>
      <w:r>
        <w:rPr>
          <w:spacing w:val="-61"/>
        </w:rPr>
        <w:t xml:space="preserve"> </w:t>
      </w:r>
      <w:r>
        <w:t>try</w:t>
      </w:r>
      <w:r>
        <w:rPr>
          <w:spacing w:val="1"/>
        </w:rPr>
        <w:t xml:space="preserve"> </w:t>
      </w:r>
      <w:r>
        <w:t>{</w:t>
      </w:r>
    </w:p>
    <w:p>
      <w:pPr>
        <w:pStyle w:val="4"/>
        <w:spacing w:before="6"/>
        <w:ind w:left="1385"/>
      </w:pPr>
      <w:r>
        <w:t>conn.close();</w:t>
      </w:r>
    </w:p>
    <w:p>
      <w:pPr>
        <w:pStyle w:val="4"/>
        <w:spacing w:before="186" w:line="369" w:lineRule="auto"/>
        <w:ind w:left="1385" w:right="5230" w:hanging="255"/>
      </w:pPr>
      <w:r>
        <w:t>}</w:t>
      </w:r>
      <w:r>
        <w:rPr>
          <w:spacing w:val="-7"/>
        </w:rPr>
        <w:t xml:space="preserve"> </w:t>
      </w:r>
      <w:r>
        <w:t>catch</w:t>
      </w:r>
      <w:r>
        <w:rPr>
          <w:spacing w:val="-8"/>
        </w:rPr>
        <w:t xml:space="preserve"> </w:t>
      </w:r>
      <w:r>
        <w:t>(SQLException</w:t>
      </w:r>
      <w:r>
        <w:rPr>
          <w:spacing w:val="-8"/>
        </w:rPr>
        <w:t xml:space="preserve"> </w:t>
      </w:r>
      <w:r>
        <w:t>e)</w:t>
      </w:r>
      <w:r>
        <w:rPr>
          <w:spacing w:val="-8"/>
        </w:rPr>
        <w:t xml:space="preserve"> </w:t>
      </w:r>
      <w:r>
        <w:t>{</w:t>
      </w:r>
      <w:r>
        <w:rPr>
          <w:spacing w:val="-61"/>
        </w:rPr>
        <w:t xml:space="preserve"> </w:t>
      </w:r>
      <w:r>
        <w:t>e.printStackTrace();</w:t>
      </w:r>
    </w:p>
    <w:p>
      <w:pPr>
        <w:pStyle w:val="4"/>
        <w:spacing w:before="6"/>
        <w:ind w:left="1130"/>
      </w:pPr>
      <w:r>
        <w:t>}</w:t>
      </w:r>
    </w:p>
    <w:p>
      <w:pPr>
        <w:pStyle w:val="4"/>
        <w:spacing w:before="186"/>
        <w:ind w:left="878"/>
      </w:pPr>
      <w:r>
        <w:t>}</w:t>
      </w:r>
    </w:p>
    <w:p>
      <w:pPr>
        <w:pStyle w:val="4"/>
        <w:spacing w:before="189"/>
        <w:ind w:left="624"/>
      </w:pPr>
      <w:r>
        <w:t>}</w:t>
      </w:r>
    </w:p>
    <w:p>
      <w:pPr>
        <w:pStyle w:val="4"/>
        <w:spacing w:before="187"/>
        <w:ind w:left="372"/>
      </w:pPr>
      <w:r>
        <w:t>}</w:t>
      </w:r>
    </w:p>
    <w:p>
      <w:pPr>
        <w:pStyle w:val="4"/>
        <w:spacing w:before="186"/>
      </w:pPr>
      <w:r>
        <w:t>}</w:t>
      </w:r>
    </w:p>
    <w:p>
      <w:pPr>
        <w:pStyle w:val="4"/>
        <w:spacing w:before="5"/>
        <w:ind w:left="0"/>
        <w:rPr>
          <w:sz w:val="17"/>
        </w:rPr>
      </w:pPr>
      <w:r>
        <w:pict>
          <v:group id="_x0000_s1026" o:spid="_x0000_s1026" o:spt="203" style="position:absolute;left:0pt;margin-left:71.95pt;margin-top:12.6pt;height:14.5pt;width:44.1pt;mso-position-horizontal-relative:page;mso-wrap-distance-bottom:0pt;mso-wrap-distance-top:0pt;z-index:-251655168;mso-width-relative:page;mso-height-relative:page;" coordorigin="1439,252" coordsize="882,290">
            <o:lock v:ext="edit"/>
            <v:shape id="_x0000_s1028" o:spid="_x0000_s1028" o:spt="75" type="#_x0000_t75" style="position:absolute;left:1439;top:277;height:264;width:882;" filled="f" o:preferrelative="t" stroked="f" coordsize="21600,21600">
              <v:path/>
              <v:fill on="f" focussize="0,0"/>
              <v:stroke on="f" joinstyle="miter"/>
              <v:imagedata r:id="rId6" o:title=""/>
              <o:lock v:ext="edit" aspectratio="t"/>
            </v:shape>
            <v:shape id="_x0000_s1027" o:spid="_x0000_s1027" o:spt="202" type="#_x0000_t202" style="position:absolute;left:1439;top:251;height:290;width:882;" filled="f" stroked="f" coordsize="21600,21600">
              <v:path/>
              <v:fill on="f" focussize="0,0"/>
              <v:stroke on="f" joinstyle="miter"/>
              <v:imagedata o:title=""/>
              <o:lock v:ext="edit"/>
              <v:textbox inset="0mm,0mm,0mm,0mm">
                <w:txbxContent>
                  <w:p>
                    <w:pPr>
                      <w:spacing w:line="286" w:lineRule="exact"/>
                      <w:ind w:left="1" w:right="-15"/>
                      <w:rPr>
                        <w:sz w:val="28"/>
                      </w:rPr>
                    </w:pPr>
                    <w:r>
                      <w:rPr>
                        <w:color w:val="4471C4"/>
                        <w:sz w:val="28"/>
                      </w:rPr>
                      <w:t>Output:</w:t>
                    </w:r>
                  </w:p>
                </w:txbxContent>
              </v:textbox>
            </v:shape>
            <w10:wrap type="topAndBottom"/>
          </v:group>
        </w:pict>
      </w:r>
      <w:r>
        <w:drawing>
          <wp:anchor distT="0" distB="0" distL="0" distR="0" simplePos="0" relativeHeight="251659264" behindDoc="0" locked="0" layoutInCell="1" allowOverlap="1">
            <wp:simplePos x="0" y="0"/>
            <wp:positionH relativeFrom="page">
              <wp:posOffset>914400</wp:posOffset>
            </wp:positionH>
            <wp:positionV relativeFrom="paragraph">
              <wp:posOffset>486410</wp:posOffset>
            </wp:positionV>
            <wp:extent cx="4528185" cy="2174875"/>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pic:cNvPicPr>
                      <a:picLocks noChangeAspect="1"/>
                    </pic:cNvPicPr>
                  </pic:nvPicPr>
                  <pic:blipFill>
                    <a:blip r:embed="rId7" cstate="print"/>
                    <a:stretch>
                      <a:fillRect/>
                    </a:stretch>
                  </pic:blipFill>
                  <pic:spPr>
                    <a:xfrm>
                      <a:off x="0" y="0"/>
                      <a:ext cx="4528204" cy="2175129"/>
                    </a:xfrm>
                    <a:prstGeom prst="rect">
                      <a:avLst/>
                    </a:prstGeom>
                  </pic:spPr>
                </pic:pic>
              </a:graphicData>
            </a:graphic>
          </wp:anchor>
        </w:drawing>
      </w:r>
    </w:p>
    <w:p>
      <w:pPr>
        <w:pStyle w:val="4"/>
        <w:spacing w:before="11"/>
        <w:ind w:left="0"/>
        <w:rPr>
          <w:sz w:val="12"/>
        </w:rPr>
      </w:pPr>
    </w:p>
    <w:p>
      <w:pPr>
        <w:pStyle w:val="4"/>
        <w:ind w:left="0"/>
        <w:rPr>
          <w:sz w:val="20"/>
        </w:rPr>
      </w:pPr>
    </w:p>
    <w:p>
      <w:pPr>
        <w:pStyle w:val="4"/>
        <w:ind w:left="0"/>
        <w:rPr>
          <w:sz w:val="20"/>
        </w:rPr>
      </w:pPr>
    </w:p>
    <w:p>
      <w:pPr>
        <w:pStyle w:val="4"/>
        <w:spacing w:before="219"/>
      </w:pPr>
      <w:r>
        <w:t>CONCLUSION:</w:t>
      </w:r>
    </w:p>
    <w:p>
      <w:pPr>
        <w:pStyle w:val="4"/>
        <w:spacing w:before="191" w:line="259" w:lineRule="auto"/>
        <w:ind w:right="166" w:firstLine="568"/>
      </w:pPr>
      <w:r>
        <w:t>In the building and maintaining a data warehouse is a comprehensive and</w:t>
      </w:r>
      <w:r>
        <w:rPr>
          <w:spacing w:val="-61"/>
        </w:rPr>
        <w:t xml:space="preserve"> </w:t>
      </w:r>
      <w:r>
        <w:t>dynamic project that requires careful planning, ongoing attention, and a</w:t>
      </w:r>
      <w:r>
        <w:rPr>
          <w:spacing w:val="1"/>
        </w:rPr>
        <w:t xml:space="preserve"> </w:t>
      </w:r>
      <w:r>
        <w:t>commitment to data quality and security. When executed effectively, a data</w:t>
      </w:r>
      <w:r>
        <w:rPr>
          <w:spacing w:val="1"/>
        </w:rPr>
        <w:t xml:space="preserve"> </w:t>
      </w:r>
      <w:r>
        <w:t>warehouse</w:t>
      </w:r>
      <w:r>
        <w:rPr>
          <w:spacing w:val="-6"/>
        </w:rPr>
        <w:t xml:space="preserve"> </w:t>
      </w:r>
      <w:r>
        <w:t>can</w:t>
      </w:r>
      <w:r>
        <w:rPr>
          <w:spacing w:val="-7"/>
        </w:rPr>
        <w:t xml:space="preserve"> </w:t>
      </w:r>
      <w:r>
        <w:t>serve</w:t>
      </w:r>
      <w:r>
        <w:rPr>
          <w:spacing w:val="-5"/>
        </w:rPr>
        <w:t xml:space="preserve"> </w:t>
      </w:r>
      <w:r>
        <w:t>as</w:t>
      </w:r>
      <w:r>
        <w:rPr>
          <w:spacing w:val="-4"/>
        </w:rPr>
        <w:t xml:space="preserve"> </w:t>
      </w:r>
      <w:r>
        <w:t>a</w:t>
      </w:r>
      <w:r>
        <w:rPr>
          <w:spacing w:val="-6"/>
        </w:rPr>
        <w:t xml:space="preserve"> </w:t>
      </w:r>
      <w:r>
        <w:t>valuable</w:t>
      </w:r>
      <w:r>
        <w:rPr>
          <w:spacing w:val="-4"/>
        </w:rPr>
        <w:t xml:space="preserve"> </w:t>
      </w:r>
      <w:r>
        <w:t>asset,</w:t>
      </w:r>
      <w:r>
        <w:rPr>
          <w:spacing w:val="-6"/>
        </w:rPr>
        <w:t xml:space="preserve"> </w:t>
      </w:r>
      <w:r>
        <w:t>supporting</w:t>
      </w:r>
      <w:r>
        <w:rPr>
          <w:spacing w:val="-6"/>
        </w:rPr>
        <w:t xml:space="preserve"> </w:t>
      </w:r>
      <w:r>
        <w:t>informed</w:t>
      </w:r>
      <w:r>
        <w:rPr>
          <w:spacing w:val="-6"/>
        </w:rPr>
        <w:t xml:space="preserve"> </w:t>
      </w:r>
      <w:r>
        <w:t>decision-</w:t>
      </w:r>
      <w:bookmarkStart w:id="0" w:name="_GoBack"/>
      <w:bookmarkEnd w:id="0"/>
      <w:r>
        <w:t>making</w:t>
      </w:r>
      <w:r>
        <w:rPr>
          <w:spacing w:val="-61"/>
        </w:rPr>
        <w:t xml:space="preserve"> </w:t>
      </w:r>
      <w:r>
        <w:t>and</w:t>
      </w:r>
      <w:r>
        <w:rPr>
          <w:spacing w:val="-4"/>
        </w:rPr>
        <w:t xml:space="preserve"> </w:t>
      </w:r>
      <w:r>
        <w:t>data</w:t>
      </w:r>
      <w:r>
        <w:rPr>
          <w:spacing w:val="-2"/>
        </w:rPr>
        <w:t xml:space="preserve"> </w:t>
      </w:r>
      <w:r>
        <w:t>analysis across</w:t>
      </w:r>
      <w:r>
        <w:rPr>
          <w:spacing w:val="-1"/>
        </w:rPr>
        <w:t xml:space="preserve"> </w:t>
      </w:r>
      <w:r>
        <w:t>an</w:t>
      </w:r>
      <w:r>
        <w:rPr>
          <w:spacing w:val="-3"/>
        </w:rPr>
        <w:t xml:space="preserve"> </w:t>
      </w:r>
      <w:r>
        <w:t>organization.</w:t>
      </w:r>
    </w:p>
    <w:sectPr>
      <w:pgSz w:w="11910" w:h="16840"/>
      <w:pgMar w:top="1400" w:right="134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itka Text">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Ravie">
    <w:panose1 w:val="04040805050809020602"/>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Bodoni MT Condensed">
    <w:panose1 w:val="020706060806060202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cadia Code Light">
    <w:panose1 w:val="020B0609020000020004"/>
    <w:charset w:val="00"/>
    <w:family w:val="auto"/>
    <w:pitch w:val="default"/>
    <w:sig w:usb0="A1002AFF" w:usb1="C000F9FB" w:usb2="00040020" w:usb3="00000000" w:csb0="600001FF" w:csb1="FFFF0000"/>
  </w:font>
  <w:font w:name="Cascadia Mono SemiLight">
    <w:panose1 w:val="020B0609020000020004"/>
    <w:charset w:val="00"/>
    <w:family w:val="auto"/>
    <w:pitch w:val="default"/>
    <w:sig w:usb0="A1002AFF" w:usb1="C000F9FB" w:usb2="00040020" w:usb3="00000000" w:csb0="600001FF" w:csb1="FFFF0000"/>
  </w:font>
  <w:font w:name="Century Schoolbook">
    <w:panose1 w:val="02040604050505020304"/>
    <w:charset w:val="00"/>
    <w:family w:val="auto"/>
    <w:pitch w:val="default"/>
    <w:sig w:usb0="00000287" w:usb1="00000000" w:usb2="00000000" w:usb3="00000000" w:csb0="2000009F" w:csb1="DFD70000"/>
  </w:font>
  <w:font w:name="Edwardian Script ITC">
    <w:panose1 w:val="030303020407070D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Gill Sans Ultra Bold">
    <w:panose1 w:val="020B0A02020104020203"/>
    <w:charset w:val="00"/>
    <w:family w:val="auto"/>
    <w:pitch w:val="default"/>
    <w:sig w:usb0="00000003" w:usb1="00000000" w:usb2="00000000" w:usb3="00000000" w:csb0="20000003"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HP Simplified Light">
    <w:panose1 w:val="020B0404020204020204"/>
    <w:charset w:val="00"/>
    <w:family w:val="auto"/>
    <w:pitch w:val="default"/>
    <w:sig w:usb0="A00000AF" w:usb1="5000205B" w:usb2="00000000" w:usb3="00000000" w:csb0="20000093" w:csb1="00000000"/>
  </w:font>
  <w:font w:name="Juice ITC">
    <w:panose1 w:val="04040403040A02020202"/>
    <w:charset w:val="00"/>
    <w:family w:val="auto"/>
    <w:pitch w:val="default"/>
    <w:sig w:usb0="00000003" w:usb1="00000000" w:usb2="00000000" w:usb3="00000000" w:csb0="20000001" w:csb1="00000000"/>
  </w:font>
  <w:font w:name="Microsoft JhengHei UI Light">
    <w:panose1 w:val="020B0304030504040204"/>
    <w:charset w:val="88"/>
    <w:family w:val="auto"/>
    <w:pitch w:val="default"/>
    <w:sig w:usb0="800002A7" w:usb1="28CF4400" w:usb2="00000016" w:usb3="00000000" w:csb0="00100009" w:csb1="00000000"/>
  </w:font>
  <w:font w:name="Pristina">
    <w:panose1 w:val="0306040204040608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Cambria">
    <w:panose1 w:val="02040503050406030204"/>
    <w:charset w:val="00"/>
    <w:family w:val="auto"/>
    <w:pitch w:val="default"/>
    <w:sig w:usb0="E00006FF" w:usb1="420024FF" w:usb2="02000000" w:usb3="00000000" w:csb0="200001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Semi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77086D"/>
    <w:rsid w:val="005145B8"/>
    <w:rsid w:val="0077086D"/>
    <w:rsid w:val="19153D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20"/>
    </w:pPr>
    <w:rPr>
      <w:sz w:val="28"/>
      <w:szCs w:val="28"/>
    </w:rPr>
  </w:style>
  <w:style w:type="character" w:styleId="5">
    <w:name w:val="Hyperlink"/>
    <w:basedOn w:val="2"/>
    <w:semiHidden/>
    <w:unhideWhenUsed/>
    <w:uiPriority w:val="99"/>
    <w:rPr>
      <w:color w:val="0000FF"/>
      <w:u w:val="single"/>
    </w:rPr>
  </w:style>
  <w:style w:type="paragraph" w:styleId="6">
    <w:name w:val="Normal (Web)"/>
    <w:unhideWhenUsed/>
    <w:uiPriority w:val="99"/>
    <w:pPr>
      <w:spacing w:before="0" w:beforeAutospacing="1" w:after="0" w:afterAutospacing="1"/>
      <w:ind w:left="0" w:right="0"/>
      <w:jc w:val="left"/>
    </w:pPr>
    <w:rPr>
      <w:kern w:val="0"/>
      <w:sz w:val="24"/>
      <w:szCs w:val="24"/>
      <w:lang w:val="en-US" w:eastAsia="zh-CN" w:bidi="ar"/>
    </w:rPr>
  </w:style>
  <w:style w:type="paragraph" w:styleId="7">
    <w:name w:val="Title"/>
    <w:basedOn w:val="1"/>
    <w:qFormat/>
    <w:uiPriority w:val="10"/>
    <w:pPr>
      <w:spacing w:before="2"/>
      <w:ind w:left="497"/>
    </w:pPr>
    <w:rPr>
      <w:sz w:val="40"/>
      <w:szCs w:val="40"/>
    </w:rPr>
  </w:style>
  <w:style w:type="paragraph"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768</Words>
  <Characters>4384</Characters>
  <Lines>36</Lines>
  <Paragraphs>10</Paragraphs>
  <TotalTime>90</TotalTime>
  <ScaleCrop>false</ScaleCrop>
  <LinksUpToDate>false</LinksUpToDate>
  <CharactersWithSpaces>5142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2023-11-01T15:26:00Z</dcterms:created>
  <dc:creator>Srikanth R</dc:creator>
  <cp:lastModifiedBy>Dhesava Chandhiran</cp:lastModifiedBy>
  <dcterms:modified xsi:type="dcterms:W3CDTF">2023-11-01T17:09:17Z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2021</vt:lpwstr>
  </property>
  <property fmtid="{D5CDD505-2E9C-101B-9397-08002B2CF9AE}" pid="4" name="LastSaved">
    <vt:filetime>2023-11-01T00:00:00Z</vt:filetime>
  </property>
  <property fmtid="{D5CDD505-2E9C-101B-9397-08002B2CF9AE}" pid="5" name="KSOProductBuildVer">
    <vt:lpwstr>1033-12.2.0.13266</vt:lpwstr>
  </property>
  <property fmtid="{D5CDD505-2E9C-101B-9397-08002B2CF9AE}" pid="6" name="ICV">
    <vt:lpwstr>4003196F590045A1A69EB1C90C61EA29_13</vt:lpwstr>
  </property>
</Properties>
</file>