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66" w:rsidRPr="008A3071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A3071">
        <w:rPr>
          <w:b/>
          <w:bCs/>
          <w:color w:val="000000"/>
          <w:sz w:val="28"/>
          <w:szCs w:val="28"/>
        </w:rPr>
        <w:t xml:space="preserve">4 </w:t>
      </w:r>
      <w:r>
        <w:rPr>
          <w:b/>
          <w:bCs/>
          <w:color w:val="000000"/>
          <w:sz w:val="28"/>
          <w:szCs w:val="28"/>
        </w:rPr>
        <w:t>Тестирование</w:t>
      </w:r>
    </w:p>
    <w:p w:rsidR="00BF7866" w:rsidRPr="0085598B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598B">
        <w:rPr>
          <w:color w:val="000000"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BF7866" w:rsidRPr="0085598B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598B">
        <w:rPr>
          <w:color w:val="000000"/>
          <w:sz w:val="28"/>
          <w:szCs w:val="28"/>
        </w:rPr>
        <w:t>Отчёт о результатах тестирования предоставлен в Таблице 4.</w:t>
      </w:r>
    </w:p>
    <w:p w:rsidR="00BF7866" w:rsidRDefault="00BF7866" w:rsidP="00BF7866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85598B">
        <w:rPr>
          <w:color w:val="000000"/>
          <w:sz w:val="28"/>
          <w:szCs w:val="28"/>
        </w:rPr>
        <w:t>Таблица 4 – Отч</w:t>
      </w:r>
      <w:r>
        <w:rPr>
          <w:color w:val="000000"/>
          <w:sz w:val="28"/>
          <w:szCs w:val="28"/>
        </w:rPr>
        <w:t>ёт</w:t>
      </w:r>
      <w:r w:rsidRPr="0085598B">
        <w:rPr>
          <w:color w:val="000000"/>
          <w:sz w:val="28"/>
          <w:szCs w:val="28"/>
        </w:rPr>
        <w:t xml:space="preserve"> результатах тестирования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2207"/>
        <w:gridCol w:w="2436"/>
        <w:gridCol w:w="2436"/>
        <w:gridCol w:w="1817"/>
      </w:tblGrid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№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Тест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Физический результат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Результат тестирования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1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Проверка входа пользователя в систему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Открытие главного окна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Открытие главного окна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2</w:t>
            </w:r>
          </w:p>
        </w:tc>
        <w:tc>
          <w:tcPr>
            <w:tcW w:w="2207" w:type="dxa"/>
            <w:vAlign w:val="center"/>
          </w:tcPr>
          <w:p w:rsidR="00BF7866" w:rsidRPr="00001E20" w:rsidRDefault="00001E20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кнопки </w:t>
            </w:r>
            <w:r w:rsidRPr="00001E20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Правила игры</w:t>
            </w:r>
            <w:r w:rsidRPr="00001E20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для игр </w:t>
            </w:r>
            <w:r w:rsidRPr="00001E20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Парные картинки</w:t>
            </w:r>
            <w:r w:rsidRPr="00001E20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 w:rsidRPr="00001E20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2048</w:t>
            </w:r>
            <w:r w:rsidRPr="00001E20">
              <w:rPr>
                <w:sz w:val="22"/>
                <w:szCs w:val="22"/>
              </w:rPr>
              <w:t>”, “</w:t>
            </w:r>
            <w:proofErr w:type="spellStart"/>
            <w:r>
              <w:rPr>
                <w:sz w:val="22"/>
                <w:szCs w:val="22"/>
              </w:rPr>
              <w:t>Судоку</w:t>
            </w:r>
            <w:proofErr w:type="spellEnd"/>
            <w:r w:rsidRPr="00001E20">
              <w:rPr>
                <w:sz w:val="22"/>
                <w:szCs w:val="22"/>
              </w:rPr>
              <w:t>”</w:t>
            </w:r>
          </w:p>
        </w:tc>
        <w:tc>
          <w:tcPr>
            <w:tcW w:w="2436" w:type="dxa"/>
            <w:vAlign w:val="center"/>
          </w:tcPr>
          <w:p w:rsidR="00BF7866" w:rsidRPr="00001E20" w:rsidRDefault="00BF7866" w:rsidP="00001E20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В </w:t>
            </w:r>
            <w:proofErr w:type="spellStart"/>
            <w:r w:rsidRPr="006173AF">
              <w:rPr>
                <w:sz w:val="22"/>
                <w:szCs w:val="22"/>
                <w:lang w:val="en-US"/>
              </w:rPr>
              <w:t>WebBrowser</w:t>
            </w:r>
            <w:proofErr w:type="spellEnd"/>
            <w:r w:rsidRPr="006173AF">
              <w:rPr>
                <w:sz w:val="22"/>
                <w:szCs w:val="22"/>
              </w:rPr>
              <w:t xml:space="preserve"> отображается </w:t>
            </w:r>
            <w:r>
              <w:rPr>
                <w:sz w:val="22"/>
                <w:szCs w:val="22"/>
              </w:rPr>
              <w:t xml:space="preserve">информация о </w:t>
            </w:r>
            <w:r w:rsidR="00001E20">
              <w:rPr>
                <w:sz w:val="22"/>
                <w:szCs w:val="22"/>
              </w:rPr>
              <w:t xml:space="preserve">правилах игр </w:t>
            </w:r>
            <w:r w:rsidR="00001E20" w:rsidRPr="00001E20">
              <w:rPr>
                <w:sz w:val="22"/>
                <w:szCs w:val="22"/>
              </w:rPr>
              <w:t>“</w:t>
            </w:r>
            <w:r w:rsidR="00001E20">
              <w:rPr>
                <w:sz w:val="22"/>
                <w:szCs w:val="22"/>
              </w:rPr>
              <w:t>Парные картинки</w:t>
            </w:r>
            <w:r w:rsidR="00001E20" w:rsidRPr="00001E20">
              <w:rPr>
                <w:sz w:val="22"/>
                <w:szCs w:val="22"/>
              </w:rPr>
              <w:t>”</w:t>
            </w:r>
            <w:r w:rsidR="00001E20">
              <w:rPr>
                <w:sz w:val="22"/>
                <w:szCs w:val="22"/>
              </w:rPr>
              <w:t xml:space="preserve">, </w:t>
            </w:r>
            <w:r w:rsidR="00001E20" w:rsidRPr="00001E20">
              <w:rPr>
                <w:sz w:val="22"/>
                <w:szCs w:val="22"/>
              </w:rPr>
              <w:t>“2048”, “</w:t>
            </w:r>
            <w:proofErr w:type="spellStart"/>
            <w:r w:rsidR="00001E20">
              <w:rPr>
                <w:sz w:val="22"/>
                <w:szCs w:val="22"/>
              </w:rPr>
              <w:t>Судоку</w:t>
            </w:r>
            <w:proofErr w:type="spellEnd"/>
            <w:r w:rsidR="00001E20" w:rsidRPr="00001E20">
              <w:rPr>
                <w:sz w:val="22"/>
                <w:szCs w:val="22"/>
              </w:rPr>
              <w:t>”</w:t>
            </w:r>
          </w:p>
        </w:tc>
        <w:tc>
          <w:tcPr>
            <w:tcW w:w="2436" w:type="dxa"/>
            <w:vAlign w:val="center"/>
          </w:tcPr>
          <w:p w:rsidR="00BF7866" w:rsidRPr="006173AF" w:rsidRDefault="00001E20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В </w:t>
            </w:r>
            <w:proofErr w:type="spellStart"/>
            <w:r w:rsidRPr="006173AF">
              <w:rPr>
                <w:sz w:val="22"/>
                <w:szCs w:val="22"/>
                <w:lang w:val="en-US"/>
              </w:rPr>
              <w:t>WebBrowser</w:t>
            </w:r>
            <w:proofErr w:type="spellEnd"/>
            <w:r w:rsidRPr="006173AF">
              <w:rPr>
                <w:sz w:val="22"/>
                <w:szCs w:val="22"/>
              </w:rPr>
              <w:t xml:space="preserve"> отображается </w:t>
            </w:r>
            <w:r>
              <w:rPr>
                <w:sz w:val="22"/>
                <w:szCs w:val="22"/>
              </w:rPr>
              <w:t xml:space="preserve">информация о правилах игр </w:t>
            </w:r>
            <w:r w:rsidRPr="00001E20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Парные картинки</w:t>
            </w:r>
            <w:r w:rsidRPr="00001E20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, </w:t>
            </w:r>
            <w:r w:rsidRPr="00001E20">
              <w:rPr>
                <w:sz w:val="22"/>
                <w:szCs w:val="22"/>
              </w:rPr>
              <w:t>“2048”, “</w:t>
            </w:r>
            <w:proofErr w:type="spellStart"/>
            <w:r>
              <w:rPr>
                <w:sz w:val="22"/>
                <w:szCs w:val="22"/>
              </w:rPr>
              <w:t>Судоку</w:t>
            </w:r>
            <w:proofErr w:type="spellEnd"/>
            <w:r w:rsidRPr="00001E20">
              <w:rPr>
                <w:sz w:val="22"/>
                <w:szCs w:val="22"/>
              </w:rPr>
              <w:t>”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3</w:t>
            </w:r>
          </w:p>
        </w:tc>
        <w:tc>
          <w:tcPr>
            <w:tcW w:w="2207" w:type="dxa"/>
            <w:vAlign w:val="center"/>
          </w:tcPr>
          <w:p w:rsidR="00BF7866" w:rsidRPr="00001E20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Проверка кнопки «</w:t>
            </w:r>
            <w:r>
              <w:rPr>
                <w:sz w:val="22"/>
                <w:szCs w:val="22"/>
              </w:rPr>
              <w:t>Играть</w:t>
            </w:r>
            <w:r w:rsidRPr="006173AF">
              <w:rPr>
                <w:sz w:val="22"/>
                <w:szCs w:val="22"/>
              </w:rPr>
              <w:t>»</w:t>
            </w:r>
            <w:r w:rsidR="00001E20">
              <w:rPr>
                <w:sz w:val="22"/>
                <w:szCs w:val="22"/>
              </w:rPr>
              <w:t xml:space="preserve"> для игр </w:t>
            </w:r>
            <w:r w:rsidR="00001E20" w:rsidRPr="00001E20">
              <w:rPr>
                <w:sz w:val="22"/>
                <w:szCs w:val="22"/>
              </w:rPr>
              <w:t>“</w:t>
            </w:r>
            <w:r w:rsidR="00001E20">
              <w:rPr>
                <w:sz w:val="22"/>
                <w:szCs w:val="22"/>
              </w:rPr>
              <w:t>Парные картинки</w:t>
            </w:r>
            <w:r w:rsidR="00001E20" w:rsidRPr="00001E20">
              <w:rPr>
                <w:sz w:val="22"/>
                <w:szCs w:val="22"/>
              </w:rPr>
              <w:t>”, “</w:t>
            </w:r>
            <w:r w:rsidR="00001E20">
              <w:rPr>
                <w:sz w:val="22"/>
                <w:szCs w:val="22"/>
              </w:rPr>
              <w:t>2048</w:t>
            </w:r>
            <w:r w:rsidR="00001E20" w:rsidRPr="00001E20">
              <w:rPr>
                <w:sz w:val="22"/>
                <w:szCs w:val="22"/>
              </w:rPr>
              <w:t>”, “</w:t>
            </w:r>
            <w:proofErr w:type="spellStart"/>
            <w:r w:rsidR="00001E20">
              <w:rPr>
                <w:sz w:val="22"/>
                <w:szCs w:val="22"/>
              </w:rPr>
              <w:t>Судоку</w:t>
            </w:r>
            <w:proofErr w:type="spellEnd"/>
            <w:r w:rsidR="00001E20" w:rsidRPr="00001E20">
              <w:rPr>
                <w:sz w:val="22"/>
                <w:szCs w:val="22"/>
              </w:rPr>
              <w:t>”</w:t>
            </w:r>
          </w:p>
        </w:tc>
        <w:tc>
          <w:tcPr>
            <w:tcW w:w="2436" w:type="dxa"/>
            <w:vAlign w:val="center"/>
          </w:tcPr>
          <w:p w:rsidR="00BF7866" w:rsidRPr="00001E20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Отображение </w:t>
            </w:r>
            <w:r>
              <w:rPr>
                <w:sz w:val="22"/>
                <w:szCs w:val="22"/>
              </w:rPr>
              <w:t>игрового поля</w:t>
            </w:r>
            <w:r w:rsidR="00001E20" w:rsidRPr="00001E20">
              <w:rPr>
                <w:sz w:val="22"/>
                <w:szCs w:val="22"/>
              </w:rPr>
              <w:t xml:space="preserve"> </w:t>
            </w:r>
            <w:r w:rsidR="00001E20">
              <w:rPr>
                <w:sz w:val="22"/>
                <w:szCs w:val="22"/>
              </w:rPr>
              <w:t xml:space="preserve">игр </w:t>
            </w:r>
            <w:r w:rsidR="00001E20" w:rsidRPr="00001E20">
              <w:rPr>
                <w:sz w:val="22"/>
                <w:szCs w:val="22"/>
              </w:rPr>
              <w:t>“</w:t>
            </w:r>
            <w:r w:rsidR="00001E20">
              <w:rPr>
                <w:sz w:val="22"/>
                <w:szCs w:val="22"/>
              </w:rPr>
              <w:t>Парные картинки</w:t>
            </w:r>
            <w:r w:rsidR="00001E20" w:rsidRPr="00001E20">
              <w:rPr>
                <w:sz w:val="22"/>
                <w:szCs w:val="22"/>
              </w:rPr>
              <w:t>”, “</w:t>
            </w:r>
            <w:r w:rsidR="00001E20">
              <w:rPr>
                <w:sz w:val="22"/>
                <w:szCs w:val="22"/>
              </w:rPr>
              <w:t>2048</w:t>
            </w:r>
            <w:r w:rsidR="00001E20" w:rsidRPr="00001E20">
              <w:rPr>
                <w:sz w:val="22"/>
                <w:szCs w:val="22"/>
              </w:rPr>
              <w:t>”, “</w:t>
            </w:r>
            <w:proofErr w:type="spellStart"/>
            <w:r w:rsidR="00001E20">
              <w:rPr>
                <w:sz w:val="22"/>
                <w:szCs w:val="22"/>
              </w:rPr>
              <w:t>Судоку</w:t>
            </w:r>
            <w:proofErr w:type="spellEnd"/>
            <w:r w:rsidR="00001E20" w:rsidRPr="00001E20">
              <w:rPr>
                <w:sz w:val="22"/>
                <w:szCs w:val="22"/>
              </w:rPr>
              <w:t>”</w:t>
            </w:r>
          </w:p>
        </w:tc>
        <w:tc>
          <w:tcPr>
            <w:tcW w:w="2436" w:type="dxa"/>
            <w:vAlign w:val="center"/>
          </w:tcPr>
          <w:p w:rsidR="00BF7866" w:rsidRPr="006173AF" w:rsidRDefault="00001E20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Отображение </w:t>
            </w:r>
            <w:r>
              <w:rPr>
                <w:sz w:val="22"/>
                <w:szCs w:val="22"/>
              </w:rPr>
              <w:t>игрового поля</w:t>
            </w:r>
            <w:r w:rsidRPr="00001E2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игр </w:t>
            </w:r>
            <w:r w:rsidRPr="00001E20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Парные картинки</w:t>
            </w:r>
            <w:r w:rsidRPr="00001E20">
              <w:rPr>
                <w:sz w:val="22"/>
                <w:szCs w:val="22"/>
              </w:rPr>
              <w:t>”, “</w:t>
            </w:r>
            <w:r>
              <w:rPr>
                <w:sz w:val="22"/>
                <w:szCs w:val="22"/>
              </w:rPr>
              <w:t>2048</w:t>
            </w:r>
            <w:r w:rsidRPr="00001E20">
              <w:rPr>
                <w:sz w:val="22"/>
                <w:szCs w:val="22"/>
              </w:rPr>
              <w:t>”, “</w:t>
            </w:r>
            <w:proofErr w:type="spellStart"/>
            <w:r>
              <w:rPr>
                <w:sz w:val="22"/>
                <w:szCs w:val="22"/>
              </w:rPr>
              <w:t>Судоку</w:t>
            </w:r>
            <w:proofErr w:type="spellEnd"/>
            <w:r w:rsidRPr="00001E20">
              <w:rPr>
                <w:sz w:val="22"/>
                <w:szCs w:val="22"/>
              </w:rPr>
              <w:t>”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4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кнопки «Справка</w:t>
            </w:r>
            <w:r w:rsidRPr="006173AF">
              <w:rPr>
                <w:sz w:val="22"/>
                <w:szCs w:val="22"/>
              </w:rPr>
              <w:t>»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Открытие справочного файла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Открытие справочного файла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5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Проверка </w:t>
            </w:r>
            <w:r>
              <w:rPr>
                <w:sz w:val="22"/>
                <w:szCs w:val="22"/>
              </w:rPr>
              <w:t>кнопки</w:t>
            </w:r>
            <w:r w:rsidRPr="006173AF">
              <w:rPr>
                <w:sz w:val="22"/>
                <w:szCs w:val="22"/>
              </w:rPr>
              <w:t xml:space="preserve"> «</w:t>
            </w:r>
            <w:r>
              <w:rPr>
                <w:sz w:val="22"/>
                <w:szCs w:val="22"/>
              </w:rPr>
              <w:t>Выйти</w:t>
            </w:r>
            <w:r w:rsidRPr="006173AF">
              <w:rPr>
                <w:sz w:val="22"/>
                <w:szCs w:val="22"/>
              </w:rPr>
              <w:t>»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Закрытие игрового приложения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Закрытие игрового приложения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6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  <w:lang w:val="en-US"/>
              </w:rPr>
            </w:pPr>
            <w:r w:rsidRPr="006173AF">
              <w:rPr>
                <w:sz w:val="22"/>
                <w:szCs w:val="22"/>
              </w:rPr>
              <w:t>Проверка пункта меню «</w:t>
            </w:r>
            <w:r>
              <w:rPr>
                <w:sz w:val="22"/>
                <w:szCs w:val="22"/>
              </w:rPr>
              <w:t>Играть</w:t>
            </w:r>
            <w:r w:rsidRPr="006173AF">
              <w:rPr>
                <w:sz w:val="22"/>
                <w:szCs w:val="22"/>
              </w:rPr>
              <w:t>»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Отображение </w:t>
            </w:r>
            <w:r>
              <w:rPr>
                <w:sz w:val="22"/>
                <w:szCs w:val="22"/>
              </w:rPr>
              <w:t>игрового поля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 xml:space="preserve">Отображение </w:t>
            </w:r>
            <w:r>
              <w:rPr>
                <w:sz w:val="22"/>
                <w:szCs w:val="22"/>
              </w:rPr>
              <w:t>игрового поля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  <w:lang w:val="en-US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7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роверка пункта меню «Справка</w:t>
            </w:r>
            <w:r w:rsidRPr="006173AF">
              <w:rPr>
                <w:sz w:val="22"/>
                <w:szCs w:val="22"/>
              </w:rPr>
              <w:t>»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Открытие справочного файла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Открытие справочного файла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  <w:tr w:rsidR="00BF7866" w:rsidRPr="003366A6" w:rsidTr="00FB402E">
        <w:trPr>
          <w:jc w:val="center"/>
        </w:trPr>
        <w:tc>
          <w:tcPr>
            <w:tcW w:w="675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8</w:t>
            </w:r>
          </w:p>
        </w:tc>
        <w:tc>
          <w:tcPr>
            <w:tcW w:w="220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роверка пункта меню «Выйти</w:t>
            </w:r>
            <w:r w:rsidRPr="006173AF">
              <w:rPr>
                <w:sz w:val="22"/>
                <w:szCs w:val="22"/>
              </w:rPr>
              <w:t>»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Закрытие игрового приложения</w:t>
            </w:r>
          </w:p>
        </w:tc>
        <w:tc>
          <w:tcPr>
            <w:tcW w:w="2436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Закрытие игрового приложения</w:t>
            </w:r>
          </w:p>
        </w:tc>
        <w:tc>
          <w:tcPr>
            <w:tcW w:w="1817" w:type="dxa"/>
            <w:vAlign w:val="center"/>
          </w:tcPr>
          <w:p w:rsidR="00BF7866" w:rsidRPr="006173AF" w:rsidRDefault="00BF7866" w:rsidP="00FB402E">
            <w:pPr>
              <w:ind w:right="-6"/>
              <w:jc w:val="center"/>
              <w:rPr>
                <w:sz w:val="22"/>
                <w:szCs w:val="22"/>
              </w:rPr>
            </w:pPr>
            <w:r w:rsidRPr="006173AF">
              <w:rPr>
                <w:sz w:val="22"/>
                <w:szCs w:val="22"/>
              </w:rPr>
              <w:t>Выполнено</w:t>
            </w:r>
          </w:p>
        </w:tc>
      </w:tr>
    </w:tbl>
    <w:p w:rsidR="00BF7866" w:rsidRPr="00535CFF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BF7866" w:rsidRPr="00635A44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Когда я делал свой программный продукт, я столкнулся с рядом проблем, которые исправил. Например: я</w:t>
      </w:r>
      <w:r w:rsidR="000637F1">
        <w:rPr>
          <w:color w:val="000000"/>
          <w:sz w:val="28"/>
          <w:szCs w:val="28"/>
        </w:rPr>
        <w:t xml:space="preserve"> не </w:t>
      </w:r>
      <w:proofErr w:type="gramStart"/>
      <w:r w:rsidR="000637F1">
        <w:rPr>
          <w:color w:val="000000"/>
          <w:sz w:val="28"/>
          <w:szCs w:val="28"/>
        </w:rPr>
        <w:t>знал</w:t>
      </w:r>
      <w:proofErr w:type="gramEnd"/>
      <w:r w:rsidR="000637F1">
        <w:rPr>
          <w:color w:val="000000"/>
          <w:sz w:val="28"/>
          <w:szCs w:val="28"/>
        </w:rPr>
        <w:t xml:space="preserve"> как осуществить программно игру </w:t>
      </w:r>
      <w:r w:rsidR="000637F1" w:rsidRPr="000637F1">
        <w:rPr>
          <w:color w:val="000000"/>
          <w:sz w:val="28"/>
          <w:szCs w:val="28"/>
        </w:rPr>
        <w:t>“2048”</w:t>
      </w:r>
      <w:r>
        <w:rPr>
          <w:color w:val="000000"/>
          <w:sz w:val="28"/>
          <w:szCs w:val="28"/>
        </w:rPr>
        <w:t xml:space="preserve">, но проблема решена, и пользователь теперь может проходить </w:t>
      </w:r>
      <w:r w:rsidR="000637F1">
        <w:rPr>
          <w:color w:val="000000"/>
          <w:sz w:val="28"/>
          <w:szCs w:val="28"/>
        </w:rPr>
        <w:t>наслаждаться ей</w:t>
      </w:r>
      <w:r>
        <w:rPr>
          <w:color w:val="000000"/>
          <w:sz w:val="28"/>
          <w:szCs w:val="28"/>
        </w:rPr>
        <w:t>.</w:t>
      </w:r>
      <w:r w:rsidR="005C33D0">
        <w:rPr>
          <w:color w:val="000000"/>
          <w:sz w:val="28"/>
          <w:szCs w:val="28"/>
        </w:rPr>
        <w:t xml:space="preserve"> </w:t>
      </w:r>
    </w:p>
    <w:p w:rsidR="00BF7866" w:rsidRPr="0085598B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598B">
        <w:rPr>
          <w:color w:val="000000"/>
          <w:sz w:val="28"/>
          <w:szCs w:val="28"/>
        </w:rPr>
        <w:t>Элементы программы были проверены, и было установлено, что все они работают правильно и выполняют задачи, указанные в процедурах.</w:t>
      </w:r>
    </w:p>
    <w:p w:rsidR="00BF7866" w:rsidRPr="0085598B" w:rsidRDefault="00BF7866" w:rsidP="00BF786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598B">
        <w:rPr>
          <w:color w:val="000000"/>
          <w:sz w:val="28"/>
          <w:szCs w:val="28"/>
        </w:rPr>
        <w:t xml:space="preserve">При использовании </w:t>
      </w:r>
      <w:r>
        <w:rPr>
          <w:color w:val="000000"/>
          <w:sz w:val="28"/>
          <w:szCs w:val="28"/>
        </w:rPr>
        <w:t xml:space="preserve">данного игрового приложения </w:t>
      </w:r>
      <w:r w:rsidRPr="0085598B">
        <w:rPr>
          <w:color w:val="000000"/>
          <w:sz w:val="28"/>
          <w:szCs w:val="28"/>
        </w:rPr>
        <w:t>пользователь не столкнется с ошибками системы.</w:t>
      </w:r>
    </w:p>
    <w:p w:rsidR="002B2F15" w:rsidRDefault="002B2F15">
      <w:bookmarkStart w:id="0" w:name="_GoBack"/>
      <w:bookmarkEnd w:id="0"/>
    </w:p>
    <w:sectPr w:rsidR="002B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0C"/>
    <w:rsid w:val="00001E20"/>
    <w:rsid w:val="000637F1"/>
    <w:rsid w:val="000D3F12"/>
    <w:rsid w:val="00242189"/>
    <w:rsid w:val="00284D89"/>
    <w:rsid w:val="002B2F15"/>
    <w:rsid w:val="004C17D5"/>
    <w:rsid w:val="004F03A7"/>
    <w:rsid w:val="00535CFF"/>
    <w:rsid w:val="005C33D0"/>
    <w:rsid w:val="00800FDB"/>
    <w:rsid w:val="0099773A"/>
    <w:rsid w:val="00A70651"/>
    <w:rsid w:val="00BC3D0C"/>
    <w:rsid w:val="00BF7866"/>
    <w:rsid w:val="00FB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3D0C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59"/>
    <w:rsid w:val="00BC3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3D0C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59"/>
    <w:rsid w:val="00BC3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</cp:lastModifiedBy>
  <cp:revision>9</cp:revision>
  <dcterms:created xsi:type="dcterms:W3CDTF">2022-06-26T22:26:00Z</dcterms:created>
  <dcterms:modified xsi:type="dcterms:W3CDTF">2022-06-29T21:57:00Z</dcterms:modified>
</cp:coreProperties>
</file>