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EA637" w14:textId="297F91E4" w:rsidR="00A45149" w:rsidRPr="000720A5" w:rsidRDefault="006330B6" w:rsidP="00143538">
      <w:pPr>
        <w:jc w:val="center"/>
        <w:rPr>
          <w:rFonts w:asciiTheme="minorBidi" w:hAnsiTheme="minorBidi"/>
          <w:b/>
          <w:bCs/>
          <w:color w:val="EE0000"/>
          <w:sz w:val="28"/>
          <w:szCs w:val="28"/>
        </w:rPr>
      </w:pPr>
      <w:r w:rsidRPr="000720A5">
        <w:rPr>
          <w:rFonts w:asciiTheme="minorBidi" w:hAnsiTheme="minorBidi"/>
          <w:b/>
          <w:bCs/>
          <w:color w:val="EE0000"/>
          <w:sz w:val="28"/>
          <w:szCs w:val="28"/>
        </w:rPr>
        <w:t>Work Outline</w:t>
      </w:r>
    </w:p>
    <w:p w14:paraId="6948098E" w14:textId="4B8B287D" w:rsidR="00A45149" w:rsidRDefault="002E1104" w:rsidP="002E1104">
      <w:pPr>
        <w:jc w:val="both"/>
        <w:rPr>
          <w:rFonts w:ascii="Segoe UI Emoji" w:hAnsi="Segoe UI Emoji" w:cs="Segoe UI Emoji"/>
          <w:b/>
          <w:bCs/>
          <w:sz w:val="22"/>
          <w:szCs w:val="22"/>
        </w:rPr>
      </w:pPr>
      <w:r>
        <w:rPr>
          <w:rFonts w:ascii="Segoe UI Emoji" w:hAnsi="Segoe UI Emoji" w:cs="Segoe UI Emoji"/>
          <w:b/>
          <w:bCs/>
          <w:sz w:val="22"/>
          <w:szCs w:val="22"/>
        </w:rPr>
        <w:t>Summary:</w:t>
      </w:r>
    </w:p>
    <w:p w14:paraId="4E162A6C" w14:textId="77777777" w:rsidR="002E1104" w:rsidRPr="002E1104" w:rsidRDefault="002E1104" w:rsidP="002E1104">
      <w:pPr>
        <w:jc w:val="both"/>
        <w:rPr>
          <w:rFonts w:ascii="Segoe UI Emoji" w:hAnsi="Segoe UI Emoji" w:cs="Segoe UI Emoji"/>
          <w:b/>
          <w:bCs/>
          <w:sz w:val="22"/>
          <w:szCs w:val="22"/>
        </w:rPr>
      </w:pPr>
      <w:r w:rsidRPr="002E1104">
        <w:rPr>
          <w:rFonts w:ascii="Segoe UI Emoji" w:hAnsi="Segoe UI Emoji" w:cs="Segoe UI Emoji"/>
          <w:b/>
          <w:bCs/>
          <w:sz w:val="22"/>
          <w:szCs w:val="22"/>
        </w:rPr>
        <w:t>Project Overview Summary – Agent System Design</w:t>
      </w:r>
    </w:p>
    <w:p w14:paraId="43663F3C" w14:textId="77777777" w:rsidR="002E1104" w:rsidRPr="002E1104" w:rsidRDefault="002E1104" w:rsidP="002E1104">
      <w:pPr>
        <w:jc w:val="both"/>
        <w:rPr>
          <w:rFonts w:ascii="Segoe UI Emoji" w:hAnsi="Segoe UI Emoji" w:cs="Segoe UI Emoji"/>
          <w:b/>
          <w:bCs/>
          <w:sz w:val="22"/>
          <w:szCs w:val="22"/>
        </w:rPr>
      </w:pPr>
      <w:r w:rsidRPr="002E1104">
        <w:rPr>
          <w:rFonts w:ascii="Segoe UI Emoji" w:hAnsi="Segoe UI Emoji" w:cs="Segoe UI Emoji"/>
          <w:b/>
          <w:bCs/>
          <w:sz w:val="22"/>
          <w:szCs w:val="22"/>
        </w:rPr>
        <w:t>Our development team has selected the Academic Research Online domain for this project. The goal is to build a lightweight, intelligent software agent capable of automating the process of retrieving academic content from online sources (e.g., Google Scholar or social media platforms), processing the extracted data, and saving it for offline use.</w:t>
      </w:r>
    </w:p>
    <w:p w14:paraId="4494BE02" w14:textId="77777777" w:rsidR="002E1104" w:rsidRPr="002E1104" w:rsidRDefault="002E1104" w:rsidP="002E1104">
      <w:pPr>
        <w:jc w:val="both"/>
        <w:rPr>
          <w:rFonts w:ascii="Segoe UI Emoji" w:hAnsi="Segoe UI Emoji" w:cs="Segoe UI Emoji"/>
          <w:b/>
          <w:bCs/>
          <w:sz w:val="22"/>
          <w:szCs w:val="22"/>
        </w:rPr>
      </w:pPr>
      <w:r w:rsidRPr="002E1104">
        <w:rPr>
          <w:rFonts w:ascii="Segoe UI Emoji" w:hAnsi="Segoe UI Emoji" w:cs="Segoe UI Emoji"/>
          <w:b/>
          <w:bCs/>
          <w:sz w:val="22"/>
          <w:szCs w:val="22"/>
        </w:rPr>
        <w:t>The agent will perform three core functions:</w:t>
      </w:r>
    </w:p>
    <w:p w14:paraId="194A2B12" w14:textId="77777777" w:rsidR="002E1104" w:rsidRPr="002E1104" w:rsidRDefault="002E1104" w:rsidP="002E1104">
      <w:pPr>
        <w:numPr>
          <w:ilvl w:val="0"/>
          <w:numId w:val="5"/>
        </w:numPr>
        <w:jc w:val="both"/>
        <w:rPr>
          <w:rFonts w:ascii="Segoe UI Emoji" w:hAnsi="Segoe UI Emoji" w:cs="Segoe UI Emoji"/>
          <w:b/>
          <w:bCs/>
          <w:sz w:val="22"/>
          <w:szCs w:val="22"/>
        </w:rPr>
      </w:pPr>
      <w:r w:rsidRPr="002E1104">
        <w:rPr>
          <w:rFonts w:ascii="Segoe UI Emoji" w:hAnsi="Segoe UI Emoji" w:cs="Segoe UI Emoji"/>
          <w:b/>
          <w:bCs/>
          <w:sz w:val="22"/>
          <w:szCs w:val="22"/>
        </w:rPr>
        <w:t>Data Identification – It will search websites based on predefined academic search terms or topics.</w:t>
      </w:r>
    </w:p>
    <w:p w14:paraId="4D630AEF" w14:textId="77777777" w:rsidR="002E1104" w:rsidRPr="002E1104" w:rsidRDefault="002E1104" w:rsidP="002E1104">
      <w:pPr>
        <w:numPr>
          <w:ilvl w:val="0"/>
          <w:numId w:val="5"/>
        </w:numPr>
        <w:jc w:val="both"/>
        <w:rPr>
          <w:rFonts w:ascii="Segoe UI Emoji" w:hAnsi="Segoe UI Emoji" w:cs="Segoe UI Emoji"/>
          <w:b/>
          <w:bCs/>
          <w:sz w:val="22"/>
          <w:szCs w:val="22"/>
        </w:rPr>
      </w:pPr>
      <w:r w:rsidRPr="002E1104">
        <w:rPr>
          <w:rFonts w:ascii="Segoe UI Emoji" w:hAnsi="Segoe UI Emoji" w:cs="Segoe UI Emoji"/>
          <w:b/>
          <w:bCs/>
          <w:sz w:val="22"/>
          <w:szCs w:val="22"/>
        </w:rPr>
        <w:t>Data Retrieval &amp; Processing – Using scraping tools, the agent will collect relevant results and structure the information (titles, authors, links, publication dates).</w:t>
      </w:r>
    </w:p>
    <w:p w14:paraId="6BA751E8" w14:textId="77777777" w:rsidR="002E1104" w:rsidRPr="002E1104" w:rsidRDefault="002E1104" w:rsidP="002E1104">
      <w:pPr>
        <w:numPr>
          <w:ilvl w:val="0"/>
          <w:numId w:val="5"/>
        </w:numPr>
        <w:jc w:val="both"/>
        <w:rPr>
          <w:rFonts w:ascii="Segoe UI Emoji" w:hAnsi="Segoe UI Emoji" w:cs="Segoe UI Emoji"/>
          <w:b/>
          <w:bCs/>
          <w:sz w:val="22"/>
          <w:szCs w:val="22"/>
        </w:rPr>
      </w:pPr>
      <w:r w:rsidRPr="002E1104">
        <w:rPr>
          <w:rFonts w:ascii="Segoe UI Emoji" w:hAnsi="Segoe UI Emoji" w:cs="Segoe UI Emoji"/>
          <w:b/>
          <w:bCs/>
          <w:sz w:val="22"/>
          <w:szCs w:val="22"/>
        </w:rPr>
        <w:t>Data Storage – The final processed data will be saved in CSV or Excel format, making it easily usable for further analysis.</w:t>
      </w:r>
    </w:p>
    <w:p w14:paraId="0CFE1E61" w14:textId="77777777" w:rsidR="002E1104" w:rsidRPr="002E1104" w:rsidRDefault="002E1104" w:rsidP="002E1104">
      <w:pPr>
        <w:jc w:val="both"/>
        <w:rPr>
          <w:rFonts w:ascii="Segoe UI Emoji" w:hAnsi="Segoe UI Emoji" w:cs="Segoe UI Emoji"/>
          <w:b/>
          <w:bCs/>
          <w:sz w:val="22"/>
          <w:szCs w:val="22"/>
        </w:rPr>
      </w:pPr>
      <w:r w:rsidRPr="002E1104">
        <w:rPr>
          <w:rFonts w:ascii="Segoe UI Emoji" w:hAnsi="Segoe UI Emoji" w:cs="Segoe UI Emoji"/>
          <w:b/>
          <w:bCs/>
          <w:sz w:val="22"/>
          <w:szCs w:val="22"/>
        </w:rPr>
        <w:t xml:space="preserve">This agent will be programmed in Python, using libraries such as requests, </w:t>
      </w:r>
      <w:proofErr w:type="spellStart"/>
      <w:r w:rsidRPr="002E1104">
        <w:rPr>
          <w:rFonts w:ascii="Segoe UI Emoji" w:hAnsi="Segoe UI Emoji" w:cs="Segoe UI Emoji"/>
          <w:b/>
          <w:bCs/>
          <w:sz w:val="22"/>
          <w:szCs w:val="22"/>
        </w:rPr>
        <w:t>BeautifulSoup</w:t>
      </w:r>
      <w:proofErr w:type="spellEnd"/>
      <w:r w:rsidRPr="002E1104">
        <w:rPr>
          <w:rFonts w:ascii="Segoe UI Emoji" w:hAnsi="Segoe UI Emoji" w:cs="Segoe UI Emoji"/>
          <w:b/>
          <w:bCs/>
          <w:sz w:val="22"/>
          <w:szCs w:val="22"/>
        </w:rPr>
        <w:t>, Selenium, pandas, and optionally spade for agent-like behavior. The system is designed to simulate a goal-oriented, self-contained agent that works autonomously, mimicking intention-based action planning.</w:t>
      </w:r>
    </w:p>
    <w:p w14:paraId="0BE034B3" w14:textId="77777777" w:rsidR="002E1104" w:rsidRPr="002E1104" w:rsidRDefault="002E1104" w:rsidP="002E1104">
      <w:pPr>
        <w:jc w:val="both"/>
        <w:rPr>
          <w:rFonts w:ascii="Segoe UI Emoji" w:hAnsi="Segoe UI Emoji" w:cs="Segoe UI Emoji"/>
          <w:b/>
          <w:bCs/>
          <w:sz w:val="22"/>
          <w:szCs w:val="22"/>
        </w:rPr>
      </w:pPr>
      <w:r w:rsidRPr="002E1104">
        <w:rPr>
          <w:rFonts w:ascii="Segoe UI Emoji" w:hAnsi="Segoe UI Emoji" w:cs="Segoe UI Emoji"/>
          <w:b/>
          <w:bCs/>
          <w:sz w:val="22"/>
          <w:szCs w:val="22"/>
        </w:rPr>
        <w:t>The full report will cover system requirements, design rationale, development methodology, architectural diagrams (e.g., UML), and critical analysis of the agent’s strengths and challenges. Each team member has been assigned a specific section to focus on, ensuring clarity and contribution balance across the 1,000-word report.</w:t>
      </w:r>
    </w:p>
    <w:p w14:paraId="0C499CF9" w14:textId="77777777" w:rsidR="002E1104" w:rsidRDefault="002E1104" w:rsidP="003F5697">
      <w:pPr>
        <w:rPr>
          <w:rFonts w:ascii="Segoe UI Emoji" w:hAnsi="Segoe UI Emoji" w:cs="Segoe UI Emoji"/>
          <w:b/>
          <w:bCs/>
          <w:sz w:val="22"/>
          <w:szCs w:val="22"/>
        </w:rPr>
      </w:pPr>
    </w:p>
    <w:p w14:paraId="69E1621A" w14:textId="77777777" w:rsidR="002E1104" w:rsidRDefault="002E1104" w:rsidP="003F5697">
      <w:pPr>
        <w:rPr>
          <w:rFonts w:ascii="Segoe UI Emoji" w:hAnsi="Segoe UI Emoji" w:cs="Segoe UI Emoji"/>
          <w:b/>
          <w:bCs/>
          <w:sz w:val="22"/>
          <w:szCs w:val="22"/>
        </w:rPr>
      </w:pPr>
    </w:p>
    <w:p w14:paraId="167761E9" w14:textId="77777777" w:rsidR="002E1104" w:rsidRDefault="002E1104" w:rsidP="003F5697">
      <w:pPr>
        <w:rPr>
          <w:rFonts w:ascii="Segoe UI Emoji" w:hAnsi="Segoe UI Emoji" w:cs="Segoe UI Emoji"/>
          <w:b/>
          <w:bCs/>
          <w:sz w:val="22"/>
          <w:szCs w:val="22"/>
        </w:rPr>
      </w:pPr>
    </w:p>
    <w:p w14:paraId="365D1591" w14:textId="77777777" w:rsidR="002E1104" w:rsidRDefault="002E1104" w:rsidP="003F5697">
      <w:pPr>
        <w:rPr>
          <w:rFonts w:ascii="Segoe UI Emoji" w:hAnsi="Segoe UI Emoji" w:cs="Segoe UI Emoji"/>
          <w:b/>
          <w:bCs/>
          <w:sz w:val="22"/>
          <w:szCs w:val="22"/>
        </w:rPr>
      </w:pPr>
    </w:p>
    <w:p w14:paraId="2A2AE70B" w14:textId="77777777" w:rsidR="002E1104" w:rsidRDefault="002E1104" w:rsidP="003F5697">
      <w:pPr>
        <w:rPr>
          <w:rFonts w:ascii="Segoe UI Emoji" w:hAnsi="Segoe UI Emoji" w:cs="Segoe UI Emoji"/>
          <w:b/>
          <w:bCs/>
          <w:sz w:val="22"/>
          <w:szCs w:val="22"/>
        </w:rPr>
      </w:pPr>
    </w:p>
    <w:p w14:paraId="62A1951E" w14:textId="77777777" w:rsidR="002E1104" w:rsidRDefault="002E1104" w:rsidP="003F5697">
      <w:pPr>
        <w:rPr>
          <w:rFonts w:ascii="Segoe UI Emoji" w:hAnsi="Segoe UI Emoji" w:cs="Segoe UI Emoji"/>
          <w:b/>
          <w:bCs/>
          <w:sz w:val="22"/>
          <w:szCs w:val="22"/>
        </w:rPr>
      </w:pPr>
    </w:p>
    <w:p w14:paraId="6D2290C7" w14:textId="77777777" w:rsidR="002E1104" w:rsidRDefault="002E1104" w:rsidP="003F5697">
      <w:pPr>
        <w:rPr>
          <w:rFonts w:ascii="Segoe UI Emoji" w:hAnsi="Segoe UI Emoji" w:cs="Segoe UI Emoji"/>
          <w:b/>
          <w:bCs/>
          <w:sz w:val="22"/>
          <w:szCs w:val="22"/>
        </w:rPr>
      </w:pPr>
    </w:p>
    <w:p w14:paraId="76AC9225" w14:textId="77777777" w:rsidR="002E1104" w:rsidRPr="00183B60" w:rsidRDefault="002E1104" w:rsidP="003F5697">
      <w:pPr>
        <w:rPr>
          <w:rFonts w:ascii="Segoe UI Emoji" w:hAnsi="Segoe UI Emoji" w:cs="Segoe UI Emoji"/>
          <w:b/>
          <w:bCs/>
          <w:sz w:val="22"/>
          <w:szCs w:val="22"/>
        </w:rPr>
      </w:pPr>
    </w:p>
    <w:p w14:paraId="691CD8DF" w14:textId="739A1C8A" w:rsidR="003F5697" w:rsidRPr="003F5697" w:rsidRDefault="003F5697" w:rsidP="003F5697">
      <w:pPr>
        <w:rPr>
          <w:rFonts w:asciiTheme="minorBidi" w:hAnsiTheme="minorBidi"/>
          <w:b/>
          <w:bCs/>
          <w:sz w:val="22"/>
          <w:szCs w:val="22"/>
        </w:rPr>
      </w:pPr>
      <w:r w:rsidRPr="003F5697">
        <w:rPr>
          <w:rFonts w:ascii="Segoe UI Emoji" w:hAnsi="Segoe UI Emoji" w:cs="Segoe UI Emoji"/>
          <w:b/>
          <w:bCs/>
          <w:sz w:val="22"/>
          <w:szCs w:val="22"/>
        </w:rPr>
        <w:lastRenderedPageBreak/>
        <w:t>🔹</w:t>
      </w:r>
      <w:r w:rsidRPr="003F5697">
        <w:rPr>
          <w:rFonts w:asciiTheme="minorBidi" w:hAnsiTheme="minorBidi"/>
          <w:b/>
          <w:bCs/>
          <w:sz w:val="22"/>
          <w:szCs w:val="22"/>
        </w:rPr>
        <w:t xml:space="preserve"> Member 1 </w:t>
      </w:r>
      <w:r w:rsidR="00A22867" w:rsidRPr="00183B60">
        <w:rPr>
          <w:rFonts w:asciiTheme="minorBidi" w:hAnsiTheme="minorBidi"/>
          <w:b/>
          <w:bCs/>
          <w:sz w:val="22"/>
          <w:szCs w:val="22"/>
        </w:rPr>
        <w:t>(</w:t>
      </w:r>
      <w:proofErr w:type="spellStart"/>
      <w:r w:rsidR="00A22867">
        <w:rPr>
          <w:rFonts w:asciiTheme="minorBidi" w:hAnsiTheme="minorBidi"/>
          <w:b/>
          <w:bCs/>
          <w:sz w:val="22"/>
          <w:szCs w:val="22"/>
        </w:rPr>
        <w:t>AbdulRahman</w:t>
      </w:r>
      <w:proofErr w:type="spellEnd"/>
      <w:r w:rsidR="00A22867" w:rsidRPr="00183B60">
        <w:rPr>
          <w:rFonts w:asciiTheme="minorBidi" w:hAnsiTheme="minorBidi"/>
          <w:b/>
          <w:bCs/>
          <w:sz w:val="22"/>
          <w:szCs w:val="22"/>
        </w:rPr>
        <w:t>)</w:t>
      </w:r>
      <w:r w:rsidR="00A22867" w:rsidRPr="003F5697">
        <w:rPr>
          <w:rFonts w:asciiTheme="minorBidi" w:hAnsiTheme="minorBidi"/>
          <w:b/>
          <w:bCs/>
          <w:sz w:val="22"/>
          <w:szCs w:val="22"/>
        </w:rPr>
        <w:t xml:space="preserve"> </w:t>
      </w:r>
      <w:r w:rsidRPr="003F5697">
        <w:rPr>
          <w:rFonts w:asciiTheme="minorBidi" w:hAnsiTheme="minorBidi"/>
          <w:b/>
          <w:bCs/>
          <w:sz w:val="22"/>
          <w:szCs w:val="22"/>
        </w:rPr>
        <w:t>– System Requirements &amp; Design Decisions (≈250 words)</w:t>
      </w:r>
    </w:p>
    <w:p w14:paraId="12B8C41F" w14:textId="77777777" w:rsidR="003F5697" w:rsidRPr="003F5697" w:rsidRDefault="003F5697" w:rsidP="003F5697">
      <w:pPr>
        <w:numPr>
          <w:ilvl w:val="0"/>
          <w:numId w:val="1"/>
        </w:numPr>
        <w:rPr>
          <w:rFonts w:asciiTheme="minorBidi" w:hAnsiTheme="minorBidi"/>
          <w:sz w:val="22"/>
          <w:szCs w:val="22"/>
        </w:rPr>
      </w:pPr>
      <w:r w:rsidRPr="003F5697">
        <w:rPr>
          <w:rFonts w:asciiTheme="minorBidi" w:hAnsiTheme="minorBidi"/>
          <w:sz w:val="22"/>
          <w:szCs w:val="22"/>
        </w:rPr>
        <w:t>Define all system requirements (e.g., Python, libraries, frameworks, environment).</w:t>
      </w:r>
    </w:p>
    <w:p w14:paraId="55489C52" w14:textId="77777777" w:rsidR="003F5697" w:rsidRPr="003F5697" w:rsidRDefault="003F5697" w:rsidP="003F5697">
      <w:pPr>
        <w:numPr>
          <w:ilvl w:val="0"/>
          <w:numId w:val="1"/>
        </w:numPr>
        <w:rPr>
          <w:rFonts w:asciiTheme="minorBidi" w:hAnsiTheme="minorBidi"/>
          <w:sz w:val="22"/>
          <w:szCs w:val="22"/>
        </w:rPr>
      </w:pPr>
      <w:r w:rsidRPr="003F5697">
        <w:rPr>
          <w:rFonts w:asciiTheme="minorBidi" w:hAnsiTheme="minorBidi"/>
          <w:sz w:val="22"/>
          <w:szCs w:val="22"/>
        </w:rPr>
        <w:t>Clearly explain design decisions taken during planning and justify each.</w:t>
      </w:r>
    </w:p>
    <w:p w14:paraId="5DA1E56E" w14:textId="7D04C4F3" w:rsidR="003F5697" w:rsidRPr="003F5697" w:rsidRDefault="003F5697" w:rsidP="003F5697">
      <w:pPr>
        <w:numPr>
          <w:ilvl w:val="0"/>
          <w:numId w:val="1"/>
        </w:numPr>
        <w:rPr>
          <w:rFonts w:asciiTheme="minorBidi" w:hAnsiTheme="minorBidi"/>
          <w:sz w:val="22"/>
          <w:szCs w:val="22"/>
        </w:rPr>
      </w:pPr>
      <w:r w:rsidRPr="003F5697">
        <w:rPr>
          <w:rFonts w:asciiTheme="minorBidi" w:hAnsiTheme="minorBidi"/>
          <w:sz w:val="22"/>
          <w:szCs w:val="22"/>
        </w:rPr>
        <w:t>Add supporting references (Harvard</w:t>
      </w:r>
      <w:r w:rsidR="00754B6E">
        <w:rPr>
          <w:rFonts w:asciiTheme="minorBidi" w:hAnsiTheme="minorBidi"/>
          <w:sz w:val="22"/>
          <w:szCs w:val="22"/>
        </w:rPr>
        <w:t xml:space="preserve"> Style</w:t>
      </w:r>
      <w:r w:rsidRPr="003F5697">
        <w:rPr>
          <w:rFonts w:asciiTheme="minorBidi" w:hAnsiTheme="minorBidi"/>
          <w:sz w:val="22"/>
          <w:szCs w:val="22"/>
        </w:rPr>
        <w:t>).</w:t>
      </w:r>
    </w:p>
    <w:p w14:paraId="26EB9F87" w14:textId="5E2BEB23" w:rsidR="003F5697" w:rsidRPr="003F5697" w:rsidRDefault="003F5697" w:rsidP="003F5697">
      <w:pPr>
        <w:rPr>
          <w:rFonts w:asciiTheme="minorBidi" w:hAnsiTheme="minorBidi"/>
          <w:sz w:val="22"/>
          <w:szCs w:val="22"/>
        </w:rPr>
      </w:pPr>
    </w:p>
    <w:p w14:paraId="3853CD78" w14:textId="29F23F69" w:rsidR="003F5697" w:rsidRPr="003F5697" w:rsidRDefault="003F5697" w:rsidP="003F5697">
      <w:pPr>
        <w:rPr>
          <w:rFonts w:asciiTheme="minorBidi" w:hAnsiTheme="minorBidi"/>
          <w:b/>
          <w:bCs/>
          <w:sz w:val="22"/>
          <w:szCs w:val="22"/>
        </w:rPr>
      </w:pPr>
      <w:r w:rsidRPr="003F5697">
        <w:rPr>
          <w:rFonts w:ascii="Segoe UI Emoji" w:hAnsi="Segoe UI Emoji" w:cs="Segoe UI Emoji"/>
          <w:b/>
          <w:bCs/>
          <w:sz w:val="22"/>
          <w:szCs w:val="22"/>
        </w:rPr>
        <w:t>🔹</w:t>
      </w:r>
      <w:r w:rsidRPr="003F5697">
        <w:rPr>
          <w:rFonts w:asciiTheme="minorBidi" w:hAnsiTheme="minorBidi"/>
          <w:b/>
          <w:bCs/>
          <w:sz w:val="22"/>
          <w:szCs w:val="22"/>
        </w:rPr>
        <w:t xml:space="preserve"> Member 2</w:t>
      </w:r>
      <w:r w:rsidR="00A22867" w:rsidRPr="00183B60">
        <w:rPr>
          <w:rFonts w:asciiTheme="minorBidi" w:hAnsiTheme="minorBidi"/>
          <w:b/>
          <w:bCs/>
          <w:sz w:val="22"/>
          <w:szCs w:val="22"/>
        </w:rPr>
        <w:t>(</w:t>
      </w:r>
      <w:proofErr w:type="gramStart"/>
      <w:r w:rsidR="00D24768" w:rsidRPr="00D24768">
        <w:rPr>
          <w:rFonts w:asciiTheme="minorBidi" w:hAnsiTheme="minorBidi"/>
          <w:b/>
          <w:bCs/>
          <w:sz w:val="22"/>
          <w:szCs w:val="22"/>
        </w:rPr>
        <w:t>Shaikha</w:t>
      </w:r>
      <w:r w:rsidR="00A22867" w:rsidRPr="00183B60">
        <w:rPr>
          <w:rFonts w:asciiTheme="minorBidi" w:hAnsiTheme="minorBidi"/>
          <w:b/>
          <w:bCs/>
          <w:sz w:val="22"/>
          <w:szCs w:val="22"/>
        </w:rPr>
        <w:t>)</w:t>
      </w:r>
      <w:r w:rsidR="00A22867" w:rsidRPr="003F5697">
        <w:rPr>
          <w:rFonts w:asciiTheme="minorBidi" w:hAnsiTheme="minorBidi"/>
          <w:b/>
          <w:bCs/>
          <w:sz w:val="22"/>
          <w:szCs w:val="22"/>
        </w:rPr>
        <w:t xml:space="preserve"> </w:t>
      </w:r>
      <w:r w:rsidRPr="003F5697">
        <w:rPr>
          <w:rFonts w:asciiTheme="minorBidi" w:hAnsiTheme="minorBidi"/>
          <w:b/>
          <w:bCs/>
          <w:sz w:val="22"/>
          <w:szCs w:val="22"/>
        </w:rPr>
        <w:t xml:space="preserve"> –</w:t>
      </w:r>
      <w:proofErr w:type="gramEnd"/>
      <w:r w:rsidRPr="003F5697">
        <w:rPr>
          <w:rFonts w:asciiTheme="minorBidi" w:hAnsiTheme="minorBidi"/>
          <w:b/>
          <w:bCs/>
          <w:sz w:val="22"/>
          <w:szCs w:val="22"/>
        </w:rPr>
        <w:t xml:space="preserve"> Development Approach &amp; Challenges (≈250 words)</w:t>
      </w:r>
    </w:p>
    <w:p w14:paraId="01FE3CC1" w14:textId="77777777" w:rsidR="003F5697" w:rsidRPr="003F5697" w:rsidRDefault="003F5697" w:rsidP="003F5697">
      <w:pPr>
        <w:numPr>
          <w:ilvl w:val="0"/>
          <w:numId w:val="2"/>
        </w:numPr>
        <w:rPr>
          <w:rFonts w:asciiTheme="minorBidi" w:hAnsiTheme="minorBidi"/>
          <w:sz w:val="22"/>
          <w:szCs w:val="22"/>
        </w:rPr>
      </w:pPr>
      <w:r w:rsidRPr="003F5697">
        <w:rPr>
          <w:rFonts w:asciiTheme="minorBidi" w:hAnsiTheme="minorBidi"/>
          <w:sz w:val="22"/>
          <w:szCs w:val="22"/>
        </w:rPr>
        <w:t>Describe the development methodology (e.g., Agile, Waterfall) and agent approach.</w:t>
      </w:r>
    </w:p>
    <w:p w14:paraId="116D6885" w14:textId="77777777" w:rsidR="003F5697" w:rsidRPr="003F5697" w:rsidRDefault="003F5697" w:rsidP="003F5697">
      <w:pPr>
        <w:numPr>
          <w:ilvl w:val="0"/>
          <w:numId w:val="2"/>
        </w:numPr>
        <w:rPr>
          <w:rFonts w:asciiTheme="minorBidi" w:hAnsiTheme="minorBidi"/>
          <w:sz w:val="22"/>
          <w:szCs w:val="22"/>
        </w:rPr>
      </w:pPr>
      <w:r w:rsidRPr="003F5697">
        <w:rPr>
          <w:rFonts w:asciiTheme="minorBidi" w:hAnsiTheme="minorBidi"/>
          <w:sz w:val="22"/>
          <w:szCs w:val="22"/>
        </w:rPr>
        <w:t>List and justify techniques/paradigms used (e.g., BDI, OO design).</w:t>
      </w:r>
    </w:p>
    <w:p w14:paraId="2D4F76D5" w14:textId="77777777" w:rsidR="003F5697" w:rsidRPr="003F5697" w:rsidRDefault="003F5697" w:rsidP="003F5697">
      <w:pPr>
        <w:numPr>
          <w:ilvl w:val="0"/>
          <w:numId w:val="2"/>
        </w:numPr>
        <w:rPr>
          <w:rFonts w:asciiTheme="minorBidi" w:hAnsiTheme="minorBidi"/>
          <w:sz w:val="22"/>
          <w:szCs w:val="22"/>
        </w:rPr>
      </w:pPr>
      <w:r w:rsidRPr="003F5697">
        <w:rPr>
          <w:rFonts w:asciiTheme="minorBidi" w:hAnsiTheme="minorBidi"/>
          <w:sz w:val="22"/>
          <w:szCs w:val="22"/>
        </w:rPr>
        <w:t>Identify expected challenges (e.g., data retrieval, error handling) and how they will be tackled.</w:t>
      </w:r>
    </w:p>
    <w:p w14:paraId="5C8EA2EB" w14:textId="77777777" w:rsidR="003F5697" w:rsidRPr="003F5697" w:rsidRDefault="003F5697" w:rsidP="003F5697">
      <w:pPr>
        <w:numPr>
          <w:ilvl w:val="0"/>
          <w:numId w:val="2"/>
        </w:numPr>
        <w:rPr>
          <w:rFonts w:asciiTheme="minorBidi" w:hAnsiTheme="minorBidi"/>
          <w:sz w:val="22"/>
          <w:szCs w:val="22"/>
        </w:rPr>
      </w:pPr>
      <w:r w:rsidRPr="003F5697">
        <w:rPr>
          <w:rFonts w:asciiTheme="minorBidi" w:hAnsiTheme="minorBidi"/>
          <w:sz w:val="22"/>
          <w:szCs w:val="22"/>
        </w:rPr>
        <w:t>Support claims with academic literature.</w:t>
      </w:r>
    </w:p>
    <w:p w14:paraId="670CED88" w14:textId="7F50E9F2" w:rsidR="003F5697" w:rsidRPr="003F5697" w:rsidRDefault="003F5697" w:rsidP="003F5697">
      <w:pPr>
        <w:rPr>
          <w:rFonts w:asciiTheme="minorBidi" w:hAnsiTheme="minorBidi"/>
          <w:sz w:val="22"/>
          <w:szCs w:val="22"/>
        </w:rPr>
      </w:pPr>
    </w:p>
    <w:p w14:paraId="76016447" w14:textId="1A8FD128" w:rsidR="003F5697" w:rsidRPr="003F5697" w:rsidRDefault="003F5697" w:rsidP="003F5697">
      <w:pPr>
        <w:rPr>
          <w:rFonts w:asciiTheme="minorBidi" w:hAnsiTheme="minorBidi"/>
          <w:b/>
          <w:bCs/>
          <w:sz w:val="22"/>
          <w:szCs w:val="22"/>
        </w:rPr>
      </w:pPr>
      <w:r w:rsidRPr="003F5697">
        <w:rPr>
          <w:rFonts w:ascii="Segoe UI Emoji" w:hAnsi="Segoe UI Emoji" w:cs="Segoe UI Emoji"/>
          <w:b/>
          <w:bCs/>
          <w:sz w:val="22"/>
          <w:szCs w:val="22"/>
        </w:rPr>
        <w:t>🔹</w:t>
      </w:r>
      <w:r w:rsidRPr="003F5697">
        <w:rPr>
          <w:rFonts w:asciiTheme="minorBidi" w:hAnsiTheme="minorBidi"/>
          <w:b/>
          <w:bCs/>
          <w:sz w:val="22"/>
          <w:szCs w:val="22"/>
        </w:rPr>
        <w:t xml:space="preserve"> Member 3</w:t>
      </w:r>
      <w:r w:rsidR="00A45149" w:rsidRPr="00183B60">
        <w:rPr>
          <w:rFonts w:asciiTheme="minorBidi" w:hAnsiTheme="minorBidi"/>
          <w:b/>
          <w:bCs/>
          <w:sz w:val="22"/>
          <w:szCs w:val="22"/>
        </w:rPr>
        <w:t xml:space="preserve"> (Ahmad)</w:t>
      </w:r>
      <w:r w:rsidRPr="003F5697">
        <w:rPr>
          <w:rFonts w:asciiTheme="minorBidi" w:hAnsiTheme="minorBidi"/>
          <w:b/>
          <w:bCs/>
          <w:sz w:val="22"/>
          <w:szCs w:val="22"/>
        </w:rPr>
        <w:t xml:space="preserve"> – Graphical Design &amp; Report Presentation (≈250 words</w:t>
      </w:r>
      <w:r w:rsidR="00754B6E">
        <w:rPr>
          <w:rFonts w:asciiTheme="minorBidi" w:hAnsiTheme="minorBidi"/>
          <w:b/>
          <w:bCs/>
          <w:sz w:val="22"/>
          <w:szCs w:val="22"/>
        </w:rPr>
        <w:t>,</w:t>
      </w:r>
      <w:r w:rsidRPr="003F5697">
        <w:rPr>
          <w:rFonts w:asciiTheme="minorBidi" w:hAnsiTheme="minorBidi"/>
          <w:b/>
          <w:bCs/>
          <w:sz w:val="22"/>
          <w:szCs w:val="22"/>
        </w:rPr>
        <w:t xml:space="preserve"> 2 diagrams)</w:t>
      </w:r>
    </w:p>
    <w:p w14:paraId="2E70EAE2" w14:textId="77777777" w:rsidR="003F5697" w:rsidRPr="003F5697" w:rsidRDefault="003F5697" w:rsidP="003F5697">
      <w:pPr>
        <w:numPr>
          <w:ilvl w:val="0"/>
          <w:numId w:val="3"/>
        </w:numPr>
        <w:rPr>
          <w:rFonts w:asciiTheme="minorBidi" w:hAnsiTheme="minorBidi"/>
          <w:sz w:val="22"/>
          <w:szCs w:val="22"/>
        </w:rPr>
      </w:pPr>
      <w:r w:rsidRPr="003F5697">
        <w:rPr>
          <w:rFonts w:asciiTheme="minorBidi" w:hAnsiTheme="minorBidi"/>
          <w:sz w:val="22"/>
          <w:szCs w:val="22"/>
        </w:rPr>
        <w:t>Create at least two UML diagrams (e.g., class + activity or sequence).</w:t>
      </w:r>
    </w:p>
    <w:p w14:paraId="3CEFB9F1" w14:textId="77777777" w:rsidR="003F5697" w:rsidRPr="003F5697" w:rsidRDefault="003F5697" w:rsidP="003F5697">
      <w:pPr>
        <w:numPr>
          <w:ilvl w:val="0"/>
          <w:numId w:val="3"/>
        </w:numPr>
        <w:rPr>
          <w:rFonts w:asciiTheme="minorBidi" w:hAnsiTheme="minorBidi"/>
          <w:sz w:val="22"/>
          <w:szCs w:val="22"/>
        </w:rPr>
      </w:pPr>
      <w:r w:rsidRPr="003F5697">
        <w:rPr>
          <w:rFonts w:asciiTheme="minorBidi" w:hAnsiTheme="minorBidi"/>
          <w:sz w:val="22"/>
          <w:szCs w:val="22"/>
        </w:rPr>
        <w:t>Explain what each diagram shows and how it relates to the agent design.</w:t>
      </w:r>
    </w:p>
    <w:p w14:paraId="53BD2439" w14:textId="77777777" w:rsidR="003F5697" w:rsidRPr="003F5697" w:rsidRDefault="003F5697" w:rsidP="003F5697">
      <w:pPr>
        <w:numPr>
          <w:ilvl w:val="0"/>
          <w:numId w:val="3"/>
        </w:numPr>
        <w:rPr>
          <w:rFonts w:asciiTheme="minorBidi" w:hAnsiTheme="minorBidi"/>
          <w:sz w:val="22"/>
          <w:szCs w:val="22"/>
        </w:rPr>
      </w:pPr>
      <w:r w:rsidRPr="003F5697">
        <w:rPr>
          <w:rFonts w:asciiTheme="minorBidi" w:hAnsiTheme="minorBidi"/>
          <w:sz w:val="22"/>
          <w:szCs w:val="22"/>
        </w:rPr>
        <w:t>Ensure professional structure, formatting, and proofreading of the report.</w:t>
      </w:r>
    </w:p>
    <w:p w14:paraId="1A237819" w14:textId="10006951" w:rsidR="003F5697" w:rsidRPr="003F5697" w:rsidRDefault="003F5697" w:rsidP="003F5697">
      <w:pPr>
        <w:numPr>
          <w:ilvl w:val="0"/>
          <w:numId w:val="3"/>
        </w:numPr>
        <w:rPr>
          <w:rFonts w:asciiTheme="minorBidi" w:hAnsiTheme="minorBidi"/>
          <w:sz w:val="22"/>
          <w:szCs w:val="22"/>
        </w:rPr>
      </w:pPr>
      <w:r w:rsidRPr="003F5697">
        <w:rPr>
          <w:rFonts w:asciiTheme="minorBidi" w:hAnsiTheme="minorBidi"/>
          <w:sz w:val="22"/>
          <w:szCs w:val="22"/>
        </w:rPr>
        <w:t>Keep diagram captions brief and descriptive</w:t>
      </w:r>
      <w:r w:rsidR="00754B6E">
        <w:rPr>
          <w:rFonts w:asciiTheme="minorBidi" w:hAnsiTheme="minorBidi"/>
          <w:sz w:val="22"/>
          <w:szCs w:val="22"/>
        </w:rPr>
        <w:t>.</w:t>
      </w:r>
    </w:p>
    <w:p w14:paraId="5DC3254E" w14:textId="21EF95C2" w:rsidR="003F5697" w:rsidRPr="003F5697" w:rsidRDefault="003F5697" w:rsidP="003F5697">
      <w:pPr>
        <w:rPr>
          <w:rFonts w:asciiTheme="minorBidi" w:hAnsiTheme="minorBidi"/>
          <w:sz w:val="22"/>
          <w:szCs w:val="22"/>
        </w:rPr>
      </w:pPr>
    </w:p>
    <w:p w14:paraId="227B1374" w14:textId="2CD8031E" w:rsidR="003F5697" w:rsidRPr="003F5697" w:rsidRDefault="003F5697" w:rsidP="003F5697">
      <w:pPr>
        <w:rPr>
          <w:rFonts w:asciiTheme="minorBidi" w:hAnsiTheme="minorBidi"/>
          <w:b/>
          <w:bCs/>
          <w:sz w:val="22"/>
          <w:szCs w:val="22"/>
        </w:rPr>
      </w:pPr>
      <w:r w:rsidRPr="003F5697">
        <w:rPr>
          <w:rFonts w:ascii="Segoe UI Emoji" w:hAnsi="Segoe UI Emoji" w:cs="Segoe UI Emoji"/>
          <w:b/>
          <w:bCs/>
          <w:sz w:val="22"/>
          <w:szCs w:val="22"/>
        </w:rPr>
        <w:t>🔹</w:t>
      </w:r>
      <w:r w:rsidRPr="003F5697">
        <w:rPr>
          <w:rFonts w:asciiTheme="minorBidi" w:hAnsiTheme="minorBidi"/>
          <w:b/>
          <w:bCs/>
          <w:sz w:val="22"/>
          <w:szCs w:val="22"/>
        </w:rPr>
        <w:t xml:space="preserve"> Member 4</w:t>
      </w:r>
      <w:r w:rsidR="00A22867">
        <w:rPr>
          <w:rFonts w:asciiTheme="minorBidi" w:hAnsiTheme="minorBidi"/>
          <w:b/>
          <w:bCs/>
          <w:sz w:val="22"/>
          <w:szCs w:val="22"/>
        </w:rPr>
        <w:t xml:space="preserve"> </w:t>
      </w:r>
      <w:r w:rsidR="00A22867" w:rsidRPr="00183B60">
        <w:rPr>
          <w:rFonts w:asciiTheme="minorBidi" w:hAnsiTheme="minorBidi"/>
          <w:b/>
          <w:bCs/>
          <w:sz w:val="22"/>
          <w:szCs w:val="22"/>
        </w:rPr>
        <w:t>(</w:t>
      </w:r>
      <w:proofErr w:type="gramStart"/>
      <w:r w:rsidR="00A22867">
        <w:rPr>
          <w:rFonts w:asciiTheme="minorBidi" w:hAnsiTheme="minorBidi"/>
          <w:b/>
          <w:bCs/>
          <w:sz w:val="22"/>
          <w:szCs w:val="22"/>
        </w:rPr>
        <w:t>Saleh</w:t>
      </w:r>
      <w:r w:rsidR="00A22867" w:rsidRPr="00183B60">
        <w:rPr>
          <w:rFonts w:asciiTheme="minorBidi" w:hAnsiTheme="minorBidi"/>
          <w:b/>
          <w:bCs/>
          <w:sz w:val="22"/>
          <w:szCs w:val="22"/>
        </w:rPr>
        <w:t>)</w:t>
      </w:r>
      <w:r w:rsidR="00A22867" w:rsidRPr="003F5697">
        <w:rPr>
          <w:rFonts w:asciiTheme="minorBidi" w:hAnsiTheme="minorBidi"/>
          <w:b/>
          <w:bCs/>
          <w:sz w:val="22"/>
          <w:szCs w:val="22"/>
        </w:rPr>
        <w:t xml:space="preserve"> </w:t>
      </w:r>
      <w:r w:rsidRPr="003F5697">
        <w:rPr>
          <w:rFonts w:asciiTheme="minorBidi" w:hAnsiTheme="minorBidi"/>
          <w:b/>
          <w:bCs/>
          <w:sz w:val="22"/>
          <w:szCs w:val="22"/>
        </w:rPr>
        <w:t xml:space="preserve"> –</w:t>
      </w:r>
      <w:proofErr w:type="gramEnd"/>
      <w:r w:rsidRPr="003F5697">
        <w:rPr>
          <w:rFonts w:asciiTheme="minorBidi" w:hAnsiTheme="minorBidi"/>
          <w:b/>
          <w:bCs/>
          <w:sz w:val="22"/>
          <w:szCs w:val="22"/>
        </w:rPr>
        <w:t xml:space="preserve"> Critical Analysis &amp; Referencing (≈250 words)</w:t>
      </w:r>
    </w:p>
    <w:p w14:paraId="66A6151E" w14:textId="77777777" w:rsidR="003F5697" w:rsidRPr="003F5697" w:rsidRDefault="003F5697" w:rsidP="003F5697">
      <w:pPr>
        <w:numPr>
          <w:ilvl w:val="0"/>
          <w:numId w:val="4"/>
        </w:numPr>
        <w:rPr>
          <w:rFonts w:asciiTheme="minorBidi" w:hAnsiTheme="minorBidi"/>
          <w:sz w:val="22"/>
          <w:szCs w:val="22"/>
        </w:rPr>
      </w:pPr>
      <w:proofErr w:type="spellStart"/>
      <w:r w:rsidRPr="003F5697">
        <w:rPr>
          <w:rFonts w:asciiTheme="minorBidi" w:hAnsiTheme="minorBidi"/>
          <w:sz w:val="22"/>
          <w:szCs w:val="22"/>
        </w:rPr>
        <w:t>Analyse</w:t>
      </w:r>
      <w:proofErr w:type="spellEnd"/>
      <w:r w:rsidRPr="003F5697">
        <w:rPr>
          <w:rFonts w:asciiTheme="minorBidi" w:hAnsiTheme="minorBidi"/>
          <w:sz w:val="22"/>
          <w:szCs w:val="22"/>
        </w:rPr>
        <w:t xml:space="preserve"> strengths/weaknesses of your agent design and methods.</w:t>
      </w:r>
    </w:p>
    <w:p w14:paraId="0C8500C9" w14:textId="77777777" w:rsidR="003F5697" w:rsidRPr="003F5697" w:rsidRDefault="003F5697" w:rsidP="003F5697">
      <w:pPr>
        <w:numPr>
          <w:ilvl w:val="0"/>
          <w:numId w:val="4"/>
        </w:numPr>
        <w:rPr>
          <w:rFonts w:asciiTheme="minorBidi" w:hAnsiTheme="minorBidi"/>
          <w:sz w:val="22"/>
          <w:szCs w:val="22"/>
        </w:rPr>
      </w:pPr>
      <w:r w:rsidRPr="003F5697">
        <w:rPr>
          <w:rFonts w:asciiTheme="minorBidi" w:hAnsiTheme="minorBidi"/>
          <w:sz w:val="22"/>
          <w:szCs w:val="22"/>
        </w:rPr>
        <w:t>Critically justify key decisions based on theory and evidence.</w:t>
      </w:r>
    </w:p>
    <w:p w14:paraId="657BCD2C" w14:textId="77777777" w:rsidR="003F5697" w:rsidRPr="003F5697" w:rsidRDefault="003F5697" w:rsidP="003F5697">
      <w:pPr>
        <w:numPr>
          <w:ilvl w:val="0"/>
          <w:numId w:val="4"/>
        </w:numPr>
        <w:rPr>
          <w:rFonts w:asciiTheme="minorBidi" w:hAnsiTheme="minorBidi"/>
          <w:sz w:val="22"/>
          <w:szCs w:val="22"/>
        </w:rPr>
      </w:pPr>
      <w:r w:rsidRPr="003F5697">
        <w:rPr>
          <w:rFonts w:asciiTheme="minorBidi" w:hAnsiTheme="minorBidi"/>
          <w:sz w:val="22"/>
          <w:szCs w:val="22"/>
        </w:rPr>
        <w:t xml:space="preserve">Ensure in-text citations and full references are correctly formatted in </w:t>
      </w:r>
      <w:proofErr w:type="spellStart"/>
      <w:r w:rsidRPr="003F5697">
        <w:rPr>
          <w:rFonts w:asciiTheme="minorBidi" w:hAnsiTheme="minorBidi"/>
          <w:sz w:val="22"/>
          <w:szCs w:val="22"/>
        </w:rPr>
        <w:t>UoEO</w:t>
      </w:r>
      <w:proofErr w:type="spellEnd"/>
      <w:r w:rsidRPr="003F5697">
        <w:rPr>
          <w:rFonts w:asciiTheme="minorBidi" w:hAnsiTheme="minorBidi"/>
          <w:sz w:val="22"/>
          <w:szCs w:val="22"/>
        </w:rPr>
        <w:t xml:space="preserve"> Harvard style.</w:t>
      </w:r>
    </w:p>
    <w:p w14:paraId="68AC7664" w14:textId="77777777" w:rsidR="00B44CCA" w:rsidRPr="00183B60" w:rsidRDefault="00B44CCA">
      <w:pPr>
        <w:rPr>
          <w:rFonts w:asciiTheme="minorBidi" w:hAnsiTheme="minorBidi"/>
          <w:sz w:val="22"/>
          <w:szCs w:val="22"/>
        </w:rPr>
      </w:pPr>
    </w:p>
    <w:sectPr w:rsidR="00B44CCA" w:rsidRPr="00183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7695"/>
    <w:multiLevelType w:val="multilevel"/>
    <w:tmpl w:val="2A1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848BB"/>
    <w:multiLevelType w:val="multilevel"/>
    <w:tmpl w:val="D876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B2978"/>
    <w:multiLevelType w:val="multilevel"/>
    <w:tmpl w:val="4A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05FF6"/>
    <w:multiLevelType w:val="multilevel"/>
    <w:tmpl w:val="52C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A5E75"/>
    <w:multiLevelType w:val="multilevel"/>
    <w:tmpl w:val="E9C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032284">
    <w:abstractNumId w:val="3"/>
  </w:num>
  <w:num w:numId="2" w16cid:durableId="1562598025">
    <w:abstractNumId w:val="4"/>
  </w:num>
  <w:num w:numId="3" w16cid:durableId="333145481">
    <w:abstractNumId w:val="0"/>
  </w:num>
  <w:num w:numId="4" w16cid:durableId="1518233769">
    <w:abstractNumId w:val="2"/>
  </w:num>
  <w:num w:numId="5" w16cid:durableId="1759865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AF"/>
    <w:rsid w:val="00065F75"/>
    <w:rsid w:val="000720A5"/>
    <w:rsid w:val="00085165"/>
    <w:rsid w:val="00143538"/>
    <w:rsid w:val="00164F89"/>
    <w:rsid w:val="00183B60"/>
    <w:rsid w:val="0022729F"/>
    <w:rsid w:val="002E1104"/>
    <w:rsid w:val="003F5697"/>
    <w:rsid w:val="006330B6"/>
    <w:rsid w:val="006E423E"/>
    <w:rsid w:val="00754B6E"/>
    <w:rsid w:val="008934CC"/>
    <w:rsid w:val="008F4929"/>
    <w:rsid w:val="00911643"/>
    <w:rsid w:val="00A22867"/>
    <w:rsid w:val="00A45149"/>
    <w:rsid w:val="00A46761"/>
    <w:rsid w:val="00B44CCA"/>
    <w:rsid w:val="00CC21AF"/>
    <w:rsid w:val="00D24768"/>
    <w:rsid w:val="00E22B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08371"/>
  <w15:chartTrackingRefBased/>
  <w15:docId w15:val="{A9AE2F4E-E77A-41D6-908D-141C6CBC2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AF"/>
    <w:rPr>
      <w:rFonts w:eastAsiaTheme="majorEastAsia" w:cstheme="majorBidi"/>
      <w:color w:val="272727" w:themeColor="text1" w:themeTint="D8"/>
    </w:rPr>
  </w:style>
  <w:style w:type="paragraph" w:styleId="Title">
    <w:name w:val="Title"/>
    <w:basedOn w:val="Normal"/>
    <w:next w:val="Normal"/>
    <w:link w:val="TitleChar"/>
    <w:uiPriority w:val="10"/>
    <w:qFormat/>
    <w:rsid w:val="00CC2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AF"/>
    <w:pPr>
      <w:spacing w:before="160"/>
      <w:jc w:val="center"/>
    </w:pPr>
    <w:rPr>
      <w:i/>
      <w:iCs/>
      <w:color w:val="404040" w:themeColor="text1" w:themeTint="BF"/>
    </w:rPr>
  </w:style>
  <w:style w:type="character" w:customStyle="1" w:styleId="QuoteChar">
    <w:name w:val="Quote Char"/>
    <w:basedOn w:val="DefaultParagraphFont"/>
    <w:link w:val="Quote"/>
    <w:uiPriority w:val="29"/>
    <w:rsid w:val="00CC21AF"/>
    <w:rPr>
      <w:i/>
      <w:iCs/>
      <w:color w:val="404040" w:themeColor="text1" w:themeTint="BF"/>
    </w:rPr>
  </w:style>
  <w:style w:type="paragraph" w:styleId="ListParagraph">
    <w:name w:val="List Paragraph"/>
    <w:basedOn w:val="Normal"/>
    <w:uiPriority w:val="34"/>
    <w:qFormat/>
    <w:rsid w:val="00CC21AF"/>
    <w:pPr>
      <w:ind w:left="720"/>
      <w:contextualSpacing/>
    </w:pPr>
  </w:style>
  <w:style w:type="character" w:styleId="IntenseEmphasis">
    <w:name w:val="Intense Emphasis"/>
    <w:basedOn w:val="DefaultParagraphFont"/>
    <w:uiPriority w:val="21"/>
    <w:qFormat/>
    <w:rsid w:val="00CC21AF"/>
    <w:rPr>
      <w:i/>
      <w:iCs/>
      <w:color w:val="0F4761" w:themeColor="accent1" w:themeShade="BF"/>
    </w:rPr>
  </w:style>
  <w:style w:type="paragraph" w:styleId="IntenseQuote">
    <w:name w:val="Intense Quote"/>
    <w:basedOn w:val="Normal"/>
    <w:next w:val="Normal"/>
    <w:link w:val="IntenseQuoteChar"/>
    <w:uiPriority w:val="30"/>
    <w:qFormat/>
    <w:rsid w:val="00CC2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AF"/>
    <w:rPr>
      <w:i/>
      <w:iCs/>
      <w:color w:val="0F4761" w:themeColor="accent1" w:themeShade="BF"/>
    </w:rPr>
  </w:style>
  <w:style w:type="character" w:styleId="IntenseReference">
    <w:name w:val="Intense Reference"/>
    <w:basedOn w:val="DefaultParagraphFont"/>
    <w:uiPriority w:val="32"/>
    <w:qFormat/>
    <w:rsid w:val="00CC2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70CC413063ED4FA6C3FFDF602B0458" ma:contentTypeVersion="13" ma:contentTypeDescription="Create a new document." ma:contentTypeScope="" ma:versionID="c5103c4222491ec707afb34953f4d05f">
  <xsd:schema xmlns:xsd="http://www.w3.org/2001/XMLSchema" xmlns:xs="http://www.w3.org/2001/XMLSchema" xmlns:p="http://schemas.microsoft.com/office/2006/metadata/properties" xmlns:ns3="1d40244b-42b5-4a08-b0b4-6b1a5a454c1b" xmlns:ns4="0b0e0a9f-c573-4df5-9104-39b7b755b2ee" targetNamespace="http://schemas.microsoft.com/office/2006/metadata/properties" ma:root="true" ma:fieldsID="7628d155eabcb71195d8053b269a9cd7" ns3:_="" ns4:_="">
    <xsd:import namespace="1d40244b-42b5-4a08-b0b4-6b1a5a454c1b"/>
    <xsd:import namespace="0b0e0a9f-c573-4df5-9104-39b7b755b2e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0244b-42b5-4a08-b0b4-6b1a5a454c1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0e0a9f-c573-4df5-9104-39b7b755b2ee"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d40244b-42b5-4a08-b0b4-6b1a5a454c1b" xsi:nil="true"/>
  </documentManagement>
</p:properties>
</file>

<file path=customXml/itemProps1.xml><?xml version="1.0" encoding="utf-8"?>
<ds:datastoreItem xmlns:ds="http://schemas.openxmlformats.org/officeDocument/2006/customXml" ds:itemID="{C99F5B13-6E74-451B-BDDB-BECB1937F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40244b-42b5-4a08-b0b4-6b1a5a454c1b"/>
    <ds:schemaRef ds:uri="0b0e0a9f-c573-4df5-9104-39b7b755b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7CA777-F24E-433A-A6E8-BDCCCA73BC19}">
  <ds:schemaRefs>
    <ds:schemaRef ds:uri="http://schemas.microsoft.com/sharepoint/v3/contenttype/forms"/>
  </ds:schemaRefs>
</ds:datastoreItem>
</file>

<file path=customXml/itemProps3.xml><?xml version="1.0" encoding="utf-8"?>
<ds:datastoreItem xmlns:ds="http://schemas.openxmlformats.org/officeDocument/2006/customXml" ds:itemID="{65710D4B-ECB3-4EA2-A4EB-3A6C8B66364D}">
  <ds:schemaRefs>
    <ds:schemaRef ds:uri="http://schemas.microsoft.com/office/2006/metadata/properties"/>
    <ds:schemaRef ds:uri="http://schemas.microsoft.com/office/infopath/2007/PartnerControls"/>
    <ds:schemaRef ds:uri="1d40244b-42b5-4a08-b0b4-6b1a5a454c1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Imtethal Hussein</dc:creator>
  <cp:keywords/>
  <dc:description/>
  <cp:lastModifiedBy>ABDULRAHMAN ALHASHMI</cp:lastModifiedBy>
  <cp:revision>3</cp:revision>
  <dcterms:created xsi:type="dcterms:W3CDTF">2025-09-08T19:08:00Z</dcterms:created>
  <dcterms:modified xsi:type="dcterms:W3CDTF">2025-09-08T19:10:00Z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0x010100C470CC413063ED4FA6C3FFDF602B0458</vt:lpwstr>
  </property>
</Properties>
</file>