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C30" w14:textId="69121513" w:rsidR="000E191D" w:rsidRDefault="000E191D" w:rsidP="000E191D">
      <w:pPr>
        <w:pStyle w:val="berschrift1"/>
      </w:pPr>
      <w:r>
        <w:t xml:space="preserve">PA ProjektAnalyse Alain Hoch </w:t>
      </w:r>
    </w:p>
    <w:p w14:paraId="75BF5816" w14:textId="48A32A32" w:rsidR="00214C49" w:rsidRDefault="00214C49" w:rsidP="00214C49"/>
    <w:p w14:paraId="493A7A12" w14:textId="77777777" w:rsidR="00214C49" w:rsidRDefault="00214C49" w:rsidP="00214C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214C49" w14:paraId="6BF61EC2" w14:textId="77777777" w:rsidTr="00DA338C">
        <w:trPr>
          <w:cantSplit/>
        </w:trPr>
        <w:tc>
          <w:tcPr>
            <w:tcW w:w="3399" w:type="dxa"/>
            <w:gridSpan w:val="2"/>
          </w:tcPr>
          <w:p w14:paraId="6369EA37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714B2C79" w14:textId="77777777" w:rsidR="00214C49" w:rsidRDefault="00214C49" w:rsidP="00DA338C">
            <w:pPr>
              <w:pStyle w:val="TabellenInhalt"/>
              <w:keepNext/>
            </w:pPr>
            <w:r>
              <w:t>1</w:t>
            </w:r>
          </w:p>
        </w:tc>
      </w:tr>
      <w:tr w:rsidR="00214C49" w14:paraId="0A02A5CA" w14:textId="77777777" w:rsidTr="00DA338C">
        <w:tc>
          <w:tcPr>
            <w:tcW w:w="3399" w:type="dxa"/>
            <w:gridSpan w:val="2"/>
          </w:tcPr>
          <w:p w14:paraId="5C06DB9B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E23AF24" w14:textId="2E58593A" w:rsidR="00214C49" w:rsidRDefault="00214C49" w:rsidP="00DA338C">
            <w:pPr>
              <w:pStyle w:val="TabellenInhalt"/>
              <w:keepNext/>
            </w:pPr>
            <w:r>
              <w:t>Add-In l</w:t>
            </w:r>
            <w:r>
              <w:t>ä</w:t>
            </w:r>
            <w:r>
              <w:t>sst sich im FormDesigner einstellen</w:t>
            </w:r>
          </w:p>
        </w:tc>
      </w:tr>
      <w:tr w:rsidR="00214C49" w14:paraId="69E7B836" w14:textId="77777777" w:rsidTr="00DA338C">
        <w:tc>
          <w:tcPr>
            <w:tcW w:w="1698" w:type="dxa"/>
            <w:vMerge w:val="restart"/>
          </w:tcPr>
          <w:p w14:paraId="229EE238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44593BC9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2E5765C3" w14:textId="1E3165B8" w:rsidR="00214C49" w:rsidRDefault="00214C49" w:rsidP="00DA338C">
            <w:pPr>
              <w:pStyle w:val="TabellenInhalt"/>
              <w:keepNext/>
            </w:pPr>
            <w:r>
              <w:t>Noch nicht verwendet</w:t>
            </w:r>
          </w:p>
        </w:tc>
      </w:tr>
      <w:tr w:rsidR="00214C49" w14:paraId="7CE55A4B" w14:textId="77777777" w:rsidTr="00DA338C">
        <w:tc>
          <w:tcPr>
            <w:tcW w:w="1698" w:type="dxa"/>
            <w:vMerge/>
          </w:tcPr>
          <w:p w14:paraId="7992EFAB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5015D39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70620EF9" w14:textId="08E7CFB3" w:rsidR="00214C49" w:rsidRDefault="00214C49" w:rsidP="00DA338C">
            <w:pPr>
              <w:pStyle w:val="TabellenInhalt"/>
              <w:keepNext/>
            </w:pPr>
            <w:r>
              <w:t>Objekt-Einf</w:t>
            </w:r>
            <w:r>
              <w:t>ü</w:t>
            </w:r>
            <w:r>
              <w:t>gen im neuen Register</w:t>
            </w:r>
          </w:p>
        </w:tc>
      </w:tr>
      <w:tr w:rsidR="00214C49" w14:paraId="14BF5816" w14:textId="77777777" w:rsidTr="00DA338C">
        <w:tc>
          <w:tcPr>
            <w:tcW w:w="1698" w:type="dxa"/>
            <w:vMerge w:val="restart"/>
          </w:tcPr>
          <w:p w14:paraId="05C5E88F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14776C6D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4874719" w14:textId="550458F1" w:rsidR="00214C49" w:rsidRDefault="00214C49" w:rsidP="00DA338C">
            <w:pPr>
              <w:pStyle w:val="TabellenInhalt"/>
              <w:keepNext/>
            </w:pPr>
            <w:r>
              <w:t>Auswahl von ProjektAnalys</w:t>
            </w:r>
            <w:r w:rsidR="00CA0DAA">
              <w:t>e</w:t>
            </w:r>
          </w:p>
        </w:tc>
      </w:tr>
      <w:tr w:rsidR="00214C49" w14:paraId="0E03EA12" w14:textId="77777777" w:rsidTr="00DA338C">
        <w:tc>
          <w:tcPr>
            <w:tcW w:w="1698" w:type="dxa"/>
            <w:vMerge/>
          </w:tcPr>
          <w:p w14:paraId="0BA2FAD8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67DE273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26650F2D" w14:textId="77777777" w:rsidR="00214C49" w:rsidRDefault="00214C49" w:rsidP="00DA338C">
            <w:pPr>
              <w:pStyle w:val="TabellenInhalt"/>
              <w:keepNext/>
            </w:pPr>
            <w:r>
              <w:t>-</w:t>
            </w:r>
          </w:p>
        </w:tc>
      </w:tr>
      <w:tr w:rsidR="00214C49" w14:paraId="19620BCC" w14:textId="77777777" w:rsidTr="00DA338C">
        <w:tc>
          <w:tcPr>
            <w:tcW w:w="1698" w:type="dxa"/>
            <w:vMerge w:val="restart"/>
          </w:tcPr>
          <w:p w14:paraId="47377B45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3680F1E4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0BCC79EB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E6DE7CA" w14:textId="2744FA7D" w:rsidR="00214C49" w:rsidRDefault="00CA0DAA" w:rsidP="00DA338C">
            <w:pPr>
              <w:pStyle w:val="TabellenInhalt"/>
              <w:keepNext/>
            </w:pPr>
            <w:r>
              <w:t>Die ProjektAnalyse l</w:t>
            </w:r>
            <w:r>
              <w:t>ä</w:t>
            </w:r>
            <w:r>
              <w:t>sst sich ins Register hinzuf</w:t>
            </w:r>
            <w:r>
              <w:t>ü</w:t>
            </w:r>
            <w:r w:rsidR="00704EB5">
              <w:t>gen und manipulieren.</w:t>
            </w:r>
          </w:p>
        </w:tc>
      </w:tr>
      <w:tr w:rsidR="00214C49" w14:paraId="124D410F" w14:textId="77777777" w:rsidTr="00DA338C">
        <w:tc>
          <w:tcPr>
            <w:tcW w:w="1698" w:type="dxa"/>
            <w:vMerge/>
          </w:tcPr>
          <w:p w14:paraId="616B5BA9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EA85854" w14:textId="77777777" w:rsidR="00214C49" w:rsidRPr="00556841" w:rsidRDefault="00214C49" w:rsidP="00DA338C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4B518AF9" w14:textId="09CC3172" w:rsidR="00214C49" w:rsidRDefault="00214C49" w:rsidP="00DA338C">
            <w:pPr>
              <w:pStyle w:val="TabellenInhalt"/>
              <w:keepNext/>
            </w:pPr>
          </w:p>
        </w:tc>
      </w:tr>
      <w:tr w:rsidR="00214C49" w14:paraId="1863FB66" w14:textId="77777777" w:rsidTr="00DA338C">
        <w:tc>
          <w:tcPr>
            <w:tcW w:w="1698" w:type="dxa"/>
            <w:vMerge/>
          </w:tcPr>
          <w:p w14:paraId="38C5A4AE" w14:textId="77777777" w:rsidR="00214C49" w:rsidRPr="00556841" w:rsidRDefault="00214C49" w:rsidP="00DA338C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14B84F3" w14:textId="77777777" w:rsidR="00214C49" w:rsidRPr="00556841" w:rsidRDefault="00214C49" w:rsidP="00DA338C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19381AAC" w14:textId="0C0A0E9F" w:rsidR="00214C49" w:rsidRDefault="00214C49" w:rsidP="00DA338C">
            <w:pPr>
              <w:pStyle w:val="TabellenInhalt"/>
            </w:pPr>
          </w:p>
        </w:tc>
      </w:tr>
    </w:tbl>
    <w:p w14:paraId="4EB03366" w14:textId="77777777" w:rsidR="00214C49" w:rsidRDefault="00214C49" w:rsidP="00214C49"/>
    <w:p w14:paraId="770DC8DB" w14:textId="77777777" w:rsidR="00704EB5" w:rsidRDefault="00704EB5" w:rsidP="00704E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704EB5" w14:paraId="3DC919C9" w14:textId="77777777" w:rsidTr="00DA338C">
        <w:trPr>
          <w:cantSplit/>
        </w:trPr>
        <w:tc>
          <w:tcPr>
            <w:tcW w:w="3399" w:type="dxa"/>
            <w:gridSpan w:val="2"/>
          </w:tcPr>
          <w:p w14:paraId="66DF7710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25E7843F" w14:textId="3AC185EC" w:rsidR="00704EB5" w:rsidRDefault="009738FA" w:rsidP="00DA338C">
            <w:pPr>
              <w:pStyle w:val="TabellenInhalt"/>
              <w:keepNext/>
            </w:pPr>
            <w:r>
              <w:t>2</w:t>
            </w:r>
          </w:p>
        </w:tc>
      </w:tr>
      <w:tr w:rsidR="00704EB5" w14:paraId="55745145" w14:textId="77777777" w:rsidTr="00DA338C">
        <w:tc>
          <w:tcPr>
            <w:tcW w:w="3399" w:type="dxa"/>
            <w:gridSpan w:val="2"/>
          </w:tcPr>
          <w:p w14:paraId="66EF16FF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7D5232D0" w14:textId="316126BB" w:rsidR="00704EB5" w:rsidRDefault="00704EB5" w:rsidP="00DA338C">
            <w:pPr>
              <w:pStyle w:val="TabellenInhalt"/>
              <w:keepNext/>
            </w:pPr>
            <w:r>
              <w:t>DB-Check</w:t>
            </w:r>
          </w:p>
        </w:tc>
      </w:tr>
      <w:tr w:rsidR="00704EB5" w14:paraId="22EA05C7" w14:textId="77777777" w:rsidTr="00DA338C">
        <w:tc>
          <w:tcPr>
            <w:tcW w:w="1698" w:type="dxa"/>
            <w:vMerge w:val="restart"/>
          </w:tcPr>
          <w:p w14:paraId="6A5E99B5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4A3BA632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6D63A627" w14:textId="68F259C8" w:rsidR="00704EB5" w:rsidRDefault="00AD24B3" w:rsidP="00DA338C">
            <w:pPr>
              <w:pStyle w:val="TabellenInhalt"/>
              <w:keepNext/>
            </w:pPr>
            <w:r>
              <w:t>Mandant ohne PA</w:t>
            </w:r>
          </w:p>
        </w:tc>
      </w:tr>
      <w:tr w:rsidR="00704EB5" w14:paraId="76FFE5BE" w14:textId="77777777" w:rsidTr="00DA338C">
        <w:tc>
          <w:tcPr>
            <w:tcW w:w="1698" w:type="dxa"/>
            <w:vMerge/>
          </w:tcPr>
          <w:p w14:paraId="06EC7472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83BE207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C5AEB40" w14:textId="5F294FE7" w:rsidR="00704EB5" w:rsidRDefault="00AD24B3" w:rsidP="00DA338C">
            <w:pPr>
              <w:pStyle w:val="TabellenInhalt"/>
              <w:keepNext/>
            </w:pPr>
            <w:r>
              <w:t xml:space="preserve">PA wird im </w:t>
            </w:r>
            <w:r w:rsidR="00D55D42">
              <w:t>FormDesigner</w:t>
            </w:r>
            <w:r>
              <w:t xml:space="preserve"> hinzugef</w:t>
            </w:r>
            <w:r>
              <w:t>ü</w:t>
            </w:r>
            <w:r>
              <w:t>gt</w:t>
            </w:r>
            <w:r w:rsidR="00294A88">
              <w:t xml:space="preserve"> dabei wird direkt ein DBCheck gemacht, welcher</w:t>
            </w:r>
            <w:r w:rsidR="00D55D42">
              <w:t xml:space="preserve"> einen Check </w:t>
            </w:r>
            <w:r w:rsidR="00294A88">
              <w:t xml:space="preserve"> auf die Tabellen PA_ProjAN und viewPA_ProjAn</w:t>
            </w:r>
            <w:r w:rsidR="00D55D42">
              <w:t xml:space="preserve"> macht.</w:t>
            </w:r>
          </w:p>
        </w:tc>
      </w:tr>
      <w:tr w:rsidR="00704EB5" w14:paraId="541FFE01" w14:textId="77777777" w:rsidTr="00DA338C">
        <w:tc>
          <w:tcPr>
            <w:tcW w:w="1698" w:type="dxa"/>
            <w:vMerge w:val="restart"/>
          </w:tcPr>
          <w:p w14:paraId="521D8EA7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52F67468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3DCAE85" w14:textId="5C43EDDF" w:rsidR="00704EB5" w:rsidRDefault="00D55D42" w:rsidP="00DA338C">
            <w:pPr>
              <w:pStyle w:val="TabellenInhalt"/>
              <w:keepNext/>
            </w:pPr>
            <w:r>
              <w:t>-</w:t>
            </w:r>
          </w:p>
        </w:tc>
      </w:tr>
      <w:tr w:rsidR="00704EB5" w14:paraId="3973369E" w14:textId="77777777" w:rsidTr="00DA338C">
        <w:tc>
          <w:tcPr>
            <w:tcW w:w="1698" w:type="dxa"/>
            <w:vMerge/>
          </w:tcPr>
          <w:p w14:paraId="6A605676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CE1CE81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DBBD1FA" w14:textId="77777777" w:rsidR="00704EB5" w:rsidRDefault="00704EB5" w:rsidP="00DA338C">
            <w:pPr>
              <w:pStyle w:val="TabellenInhalt"/>
              <w:keepNext/>
            </w:pPr>
            <w:r>
              <w:t>-</w:t>
            </w:r>
          </w:p>
        </w:tc>
      </w:tr>
      <w:tr w:rsidR="00704EB5" w:rsidRPr="00027E49" w14:paraId="6AA59541" w14:textId="77777777" w:rsidTr="00DA338C">
        <w:tc>
          <w:tcPr>
            <w:tcW w:w="1698" w:type="dxa"/>
            <w:vMerge w:val="restart"/>
          </w:tcPr>
          <w:p w14:paraId="14031A3A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5611D9D8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05DF04D8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57C98FFC" w14:textId="2B05B3B8" w:rsidR="00704EB5" w:rsidRDefault="00C71858" w:rsidP="00DA338C">
            <w:pPr>
              <w:pStyle w:val="TabellenInhalt"/>
              <w:keepNext/>
            </w:pPr>
            <w:r>
              <w:t>Die Tabellen sind im MSSQL vorhanden und Details stimmen (Attribute, PrimaryKey</w:t>
            </w:r>
            <w:r w:rsidR="00027E49">
              <w:t>,</w:t>
            </w:r>
            <w:r w:rsidR="00027E49">
              <w:t>…</w:t>
            </w:r>
            <w:r w:rsidR="00027E49">
              <w:t>.)</w:t>
            </w:r>
          </w:p>
        </w:tc>
      </w:tr>
      <w:tr w:rsidR="00704EB5" w14:paraId="03537354" w14:textId="77777777" w:rsidTr="00DA338C">
        <w:tc>
          <w:tcPr>
            <w:tcW w:w="1698" w:type="dxa"/>
            <w:vMerge/>
          </w:tcPr>
          <w:p w14:paraId="6D5BCF3A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629E47F" w14:textId="77777777" w:rsidR="00704EB5" w:rsidRPr="00556841" w:rsidRDefault="00704EB5" w:rsidP="00DA338C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402FC2DD" w14:textId="5CC31D16" w:rsidR="00704EB5" w:rsidRDefault="00704EB5" w:rsidP="00DA338C">
            <w:pPr>
              <w:pStyle w:val="TabellenInhalt"/>
              <w:keepNext/>
            </w:pPr>
          </w:p>
        </w:tc>
      </w:tr>
      <w:tr w:rsidR="00704EB5" w14:paraId="2BDF4906" w14:textId="77777777" w:rsidTr="00DA338C">
        <w:tc>
          <w:tcPr>
            <w:tcW w:w="1698" w:type="dxa"/>
            <w:vMerge/>
          </w:tcPr>
          <w:p w14:paraId="337C053B" w14:textId="77777777" w:rsidR="00704EB5" w:rsidRPr="00556841" w:rsidRDefault="00704EB5" w:rsidP="00DA338C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37E16641" w14:textId="77777777" w:rsidR="00704EB5" w:rsidRPr="00556841" w:rsidRDefault="00704EB5" w:rsidP="00DA338C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5D1C9079" w14:textId="77777777" w:rsidR="00704EB5" w:rsidRDefault="00704EB5" w:rsidP="00DA338C">
            <w:pPr>
              <w:pStyle w:val="TabellenInhalt"/>
            </w:pPr>
          </w:p>
        </w:tc>
      </w:tr>
    </w:tbl>
    <w:p w14:paraId="30014791" w14:textId="77777777" w:rsidR="00704EB5" w:rsidRDefault="00704EB5" w:rsidP="00704EB5"/>
    <w:p w14:paraId="369690B6" w14:textId="77777777" w:rsidR="00214C49" w:rsidRPr="00214C49" w:rsidRDefault="00214C49" w:rsidP="00214C49"/>
    <w:p w14:paraId="6118B3F9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4115796E" w14:textId="77777777" w:rsidTr="00D52261">
        <w:trPr>
          <w:cantSplit/>
        </w:trPr>
        <w:tc>
          <w:tcPr>
            <w:tcW w:w="3399" w:type="dxa"/>
            <w:gridSpan w:val="2"/>
          </w:tcPr>
          <w:p w14:paraId="0BBD3F1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7629EA7B" w14:textId="61B3ACE6" w:rsidR="000E191D" w:rsidRDefault="009738FA" w:rsidP="00D52261">
            <w:pPr>
              <w:pStyle w:val="TabellenInhalt"/>
              <w:keepNext/>
            </w:pPr>
            <w:r>
              <w:t>3</w:t>
            </w:r>
          </w:p>
        </w:tc>
      </w:tr>
      <w:tr w:rsidR="000E191D" w14:paraId="7124E909" w14:textId="77777777" w:rsidTr="00D52261">
        <w:tc>
          <w:tcPr>
            <w:tcW w:w="3399" w:type="dxa"/>
            <w:gridSpan w:val="2"/>
          </w:tcPr>
          <w:p w14:paraId="6FE0377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7BCCD84" w14:textId="6B3496F2" w:rsidR="000E191D" w:rsidRDefault="000E191D" w:rsidP="00D52261">
            <w:pPr>
              <w:pStyle w:val="TabellenInhalt"/>
              <w:keepNext/>
            </w:pPr>
            <w:r>
              <w:t>Add-in l</w:t>
            </w:r>
            <w:r>
              <w:t>ä</w:t>
            </w:r>
            <w:r>
              <w:t xml:space="preserve">sst sich in der </w:t>
            </w:r>
            <w:r w:rsidR="00430B22">
              <w:t>Adresse</w:t>
            </w:r>
            <w:r>
              <w:t xml:space="preserve"> </w:t>
            </w:r>
            <w:r>
              <w:t>ö</w:t>
            </w:r>
            <w:r>
              <w:t>ffnen</w:t>
            </w:r>
          </w:p>
        </w:tc>
      </w:tr>
      <w:tr w:rsidR="000E191D" w14:paraId="5FA51258" w14:textId="77777777" w:rsidTr="00D52261">
        <w:tc>
          <w:tcPr>
            <w:tcW w:w="1698" w:type="dxa"/>
            <w:vMerge w:val="restart"/>
          </w:tcPr>
          <w:p w14:paraId="300D054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E90CE0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143C12AC" w14:textId="7BF77F44" w:rsidR="000E191D" w:rsidRDefault="000E191D" w:rsidP="00D52261">
            <w:pPr>
              <w:pStyle w:val="TabellenInhalt"/>
              <w:keepNext/>
            </w:pPr>
            <w:r>
              <w:t>Unge</w:t>
            </w:r>
            <w:r>
              <w:t>ö</w:t>
            </w:r>
            <w:r>
              <w:t>ffnet (Adress</w:t>
            </w:r>
            <w:r w:rsidR="009615DF">
              <w:t>v</w:t>
            </w:r>
            <w:r>
              <w:t>erwaltung)</w:t>
            </w:r>
          </w:p>
        </w:tc>
      </w:tr>
      <w:tr w:rsidR="000E191D" w14:paraId="1D060B62" w14:textId="77777777" w:rsidTr="00D52261">
        <w:tc>
          <w:tcPr>
            <w:tcW w:w="1698" w:type="dxa"/>
            <w:vMerge/>
          </w:tcPr>
          <w:p w14:paraId="5ABDAD3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9AAB20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47CA656" w14:textId="72326769" w:rsidR="000E191D" w:rsidRDefault="000E191D" w:rsidP="00D52261">
            <w:pPr>
              <w:pStyle w:val="TabellenInhalt"/>
              <w:keepNext/>
            </w:pPr>
            <w:r>
              <w:t xml:space="preserve">Klick auf Register </w:t>
            </w:r>
            <w:r w:rsidR="00430B22">
              <w:t>Projekt Analyse</w:t>
            </w:r>
          </w:p>
        </w:tc>
      </w:tr>
      <w:tr w:rsidR="000E191D" w14:paraId="405C2B52" w14:textId="77777777" w:rsidTr="00D52261">
        <w:tc>
          <w:tcPr>
            <w:tcW w:w="1698" w:type="dxa"/>
            <w:vMerge w:val="restart"/>
          </w:tcPr>
          <w:p w14:paraId="0BEF75C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7C8668E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B741BD2" w14:textId="03F680E9" w:rsidR="000E191D" w:rsidRDefault="000E191D" w:rsidP="00D52261">
            <w:pPr>
              <w:pStyle w:val="TabellenInhalt"/>
              <w:keepNext/>
            </w:pPr>
            <w:r>
              <w:t>-</w:t>
            </w:r>
          </w:p>
        </w:tc>
      </w:tr>
      <w:tr w:rsidR="000E191D" w14:paraId="0EF20BD3" w14:textId="77777777" w:rsidTr="00D52261">
        <w:tc>
          <w:tcPr>
            <w:tcW w:w="1698" w:type="dxa"/>
            <w:vMerge/>
          </w:tcPr>
          <w:p w14:paraId="2AF6AF1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54A72DE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2C9944D3" w14:textId="22BC1F79" w:rsidR="000E191D" w:rsidRDefault="000E191D" w:rsidP="00D52261">
            <w:pPr>
              <w:pStyle w:val="TabellenInhalt"/>
              <w:keepNext/>
            </w:pPr>
            <w:r>
              <w:t>-</w:t>
            </w:r>
          </w:p>
        </w:tc>
      </w:tr>
      <w:tr w:rsidR="000E191D" w14:paraId="67FC2455" w14:textId="77777777" w:rsidTr="00D52261">
        <w:tc>
          <w:tcPr>
            <w:tcW w:w="1698" w:type="dxa"/>
            <w:vMerge w:val="restart"/>
          </w:tcPr>
          <w:p w14:paraId="76BC67D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34E8297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98BF1B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18C5668E" w14:textId="60DA4FEF" w:rsidR="000E191D" w:rsidRDefault="000E191D" w:rsidP="00D52261">
            <w:pPr>
              <w:pStyle w:val="TabellenInhalt"/>
              <w:keepNext/>
            </w:pPr>
            <w:r>
              <w:t>Das Register geht auf und die ganze P</w:t>
            </w:r>
            <w:r w:rsidR="00430B22">
              <w:t>r</w:t>
            </w:r>
            <w:r>
              <w:t>ojekt</w:t>
            </w:r>
            <w:r w:rsidR="00430B22">
              <w:t xml:space="preserve"> </w:t>
            </w:r>
            <w:r>
              <w:t>Analyse (boGrid,</w:t>
            </w:r>
            <w:r w:rsidR="009615DF">
              <w:t xml:space="preserve"> </w:t>
            </w:r>
            <w:r>
              <w:t xml:space="preserve">boSL mit Buttons und </w:t>
            </w:r>
            <w:r w:rsidR="00430B22">
              <w:t>Progress bar</w:t>
            </w:r>
            <w:r>
              <w:t xml:space="preserve"> sind ersichtlich)</w:t>
            </w:r>
          </w:p>
        </w:tc>
      </w:tr>
      <w:tr w:rsidR="000E191D" w14:paraId="036F5F14" w14:textId="77777777" w:rsidTr="00D52261">
        <w:tc>
          <w:tcPr>
            <w:tcW w:w="1698" w:type="dxa"/>
            <w:vMerge/>
          </w:tcPr>
          <w:p w14:paraId="4F0ACD6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C770AA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2DDFF2B9" w14:textId="1161E5DD" w:rsidR="000E191D" w:rsidRDefault="00F06112" w:rsidP="00D52261">
            <w:pPr>
              <w:pStyle w:val="TabellenInhalt"/>
              <w:keepNext/>
            </w:pPr>
            <w:r>
              <w:t xml:space="preserve">Leere </w:t>
            </w:r>
            <w:r w:rsidR="009615DF">
              <w:t>ProjektAnalyse</w:t>
            </w:r>
          </w:p>
        </w:tc>
      </w:tr>
      <w:tr w:rsidR="000E191D" w14:paraId="35D8B5E6" w14:textId="77777777" w:rsidTr="00D52261">
        <w:tc>
          <w:tcPr>
            <w:tcW w:w="1698" w:type="dxa"/>
            <w:vMerge/>
          </w:tcPr>
          <w:p w14:paraId="629F3AC3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19E2309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7AB2BBBA" w14:textId="4396B394" w:rsidR="000E191D" w:rsidRDefault="000E191D" w:rsidP="00D52261">
            <w:pPr>
              <w:pStyle w:val="TabellenInhalt"/>
            </w:pPr>
            <w:r>
              <w:t>Nichts</w:t>
            </w:r>
          </w:p>
        </w:tc>
      </w:tr>
    </w:tbl>
    <w:p w14:paraId="55C6FE9D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07FBCA0C" w14:textId="77777777" w:rsidTr="00D52261">
        <w:trPr>
          <w:cantSplit/>
        </w:trPr>
        <w:tc>
          <w:tcPr>
            <w:tcW w:w="3399" w:type="dxa"/>
            <w:gridSpan w:val="2"/>
          </w:tcPr>
          <w:p w14:paraId="4E22A08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lastRenderedPageBreak/>
              <w:t>Testnummer</w:t>
            </w:r>
          </w:p>
        </w:tc>
        <w:tc>
          <w:tcPr>
            <w:tcW w:w="5665" w:type="dxa"/>
          </w:tcPr>
          <w:p w14:paraId="21745C0B" w14:textId="32B39E1B" w:rsidR="000E191D" w:rsidRDefault="009738FA" w:rsidP="00D52261">
            <w:pPr>
              <w:pStyle w:val="TabellenInhalt"/>
              <w:keepNext/>
            </w:pPr>
            <w:r>
              <w:t>4</w:t>
            </w:r>
          </w:p>
        </w:tc>
      </w:tr>
      <w:tr w:rsidR="000E191D" w14:paraId="6848BB54" w14:textId="77777777" w:rsidTr="00D52261">
        <w:tc>
          <w:tcPr>
            <w:tcW w:w="3399" w:type="dxa"/>
            <w:gridSpan w:val="2"/>
          </w:tcPr>
          <w:p w14:paraId="6182DCB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745B2935" w14:textId="0FE9C8C6" w:rsidR="000E191D" w:rsidRDefault="000E191D" w:rsidP="00D52261">
            <w:pPr>
              <w:pStyle w:val="TabellenInhalt"/>
              <w:keepNext/>
            </w:pPr>
            <w:r>
              <w:t>Bef</w:t>
            </w:r>
            <w:r>
              <w:t>ü</w:t>
            </w:r>
            <w:r>
              <w:t>llen der boSL</w:t>
            </w:r>
          </w:p>
        </w:tc>
      </w:tr>
      <w:tr w:rsidR="000E191D" w14:paraId="37103BD8" w14:textId="77777777" w:rsidTr="00D52261">
        <w:tc>
          <w:tcPr>
            <w:tcW w:w="1698" w:type="dxa"/>
            <w:vMerge w:val="restart"/>
          </w:tcPr>
          <w:p w14:paraId="4947871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5815733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49F0D460" w14:textId="675D6FAA" w:rsidR="000E191D" w:rsidRDefault="000E191D" w:rsidP="00D52261">
            <w:pPr>
              <w:pStyle w:val="TabellenInhalt"/>
              <w:keepNext/>
            </w:pPr>
            <w:r>
              <w:t>Leere Liste</w:t>
            </w:r>
          </w:p>
        </w:tc>
      </w:tr>
      <w:tr w:rsidR="000E191D" w14:paraId="0A2C1632" w14:textId="77777777" w:rsidTr="00D52261">
        <w:tc>
          <w:tcPr>
            <w:tcW w:w="1698" w:type="dxa"/>
            <w:vMerge/>
          </w:tcPr>
          <w:p w14:paraId="04D4A69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D0694A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308219FF" w14:textId="4B4A60F3" w:rsidR="000E191D" w:rsidRDefault="000E191D" w:rsidP="00D52261">
            <w:pPr>
              <w:pStyle w:val="TabellenInhalt"/>
              <w:keepNext/>
            </w:pPr>
            <w:r>
              <w:t xml:space="preserve">Mit Button </w:t>
            </w:r>
            <w:r>
              <w:t>„</w:t>
            </w:r>
            <w:r>
              <w:t>Add</w:t>
            </w:r>
            <w:r>
              <w:t>“</w:t>
            </w:r>
            <w:r>
              <w:t xml:space="preserve"> </w:t>
            </w:r>
            <w:r w:rsidR="003A1A0A">
              <w:t>Belege</w:t>
            </w:r>
            <w:r w:rsidR="00430B22">
              <w:t xml:space="preserve"> </w:t>
            </w:r>
            <w:r>
              <w:t xml:space="preserve">Dialog </w:t>
            </w:r>
            <w:r>
              <w:t>ö</w:t>
            </w:r>
            <w:r>
              <w:t>ffnen und Auftr</w:t>
            </w:r>
            <w:r>
              <w:t>ä</w:t>
            </w:r>
            <w:r>
              <w:t>ge einf</w:t>
            </w:r>
            <w:r>
              <w:t>ü</w:t>
            </w:r>
            <w:r>
              <w:t>gen k</w:t>
            </w:r>
            <w:r>
              <w:t>ö</w:t>
            </w:r>
            <w:r>
              <w:t xml:space="preserve">nnen </w:t>
            </w:r>
          </w:p>
        </w:tc>
      </w:tr>
      <w:tr w:rsidR="000E191D" w14:paraId="45875E06" w14:textId="77777777" w:rsidTr="00D52261">
        <w:tc>
          <w:tcPr>
            <w:tcW w:w="1698" w:type="dxa"/>
            <w:vMerge w:val="restart"/>
          </w:tcPr>
          <w:p w14:paraId="585C256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212A9F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010F5D9F" w14:textId="62A130F3" w:rsidR="000E191D" w:rsidRDefault="00F9133B" w:rsidP="00D52261">
            <w:pPr>
              <w:pStyle w:val="TabellenInhalt"/>
              <w:keepNext/>
            </w:pPr>
            <w:r>
              <w:t xml:space="preserve">Auswahl </w:t>
            </w:r>
            <w:r w:rsidR="009615DF">
              <w:t>von Belegen</w:t>
            </w:r>
            <w:r>
              <w:t xml:space="preserve"> im Dialog</w:t>
            </w:r>
          </w:p>
        </w:tc>
      </w:tr>
      <w:tr w:rsidR="000E191D" w14:paraId="5EEB3068" w14:textId="77777777" w:rsidTr="00D52261">
        <w:tc>
          <w:tcPr>
            <w:tcW w:w="1698" w:type="dxa"/>
            <w:vMerge/>
          </w:tcPr>
          <w:p w14:paraId="752EEE0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46EBD1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759E677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46B68BA1" w14:textId="77777777" w:rsidTr="00D52261">
        <w:tc>
          <w:tcPr>
            <w:tcW w:w="1698" w:type="dxa"/>
            <w:vMerge w:val="restart"/>
          </w:tcPr>
          <w:p w14:paraId="7FACE31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268FE27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78F08AA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F053B09" w14:textId="5DD3E74B" w:rsidR="000E191D" w:rsidRDefault="00F9133B" w:rsidP="00D52261">
            <w:pPr>
              <w:pStyle w:val="TabellenInhalt"/>
              <w:keepNext/>
            </w:pPr>
            <w:r>
              <w:t>Wieder zur</w:t>
            </w:r>
            <w:r>
              <w:t>ü</w:t>
            </w:r>
            <w:r>
              <w:t>ck auf der Project</w:t>
            </w:r>
            <w:r w:rsidR="00430B22">
              <w:t xml:space="preserve"> </w:t>
            </w:r>
            <w:r>
              <w:t>Analyse</w:t>
            </w:r>
          </w:p>
        </w:tc>
      </w:tr>
      <w:tr w:rsidR="000E191D" w14:paraId="03AB88DD" w14:textId="77777777" w:rsidTr="00D52261">
        <w:tc>
          <w:tcPr>
            <w:tcW w:w="1698" w:type="dxa"/>
            <w:vMerge/>
          </w:tcPr>
          <w:p w14:paraId="641784A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54869A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760A4950" w14:textId="170EB4E9" w:rsidR="000E191D" w:rsidRDefault="008C3BC3" w:rsidP="00D52261">
            <w:pPr>
              <w:pStyle w:val="TabellenInhalt"/>
              <w:keepNext/>
            </w:pPr>
            <w:r>
              <w:t>Belege</w:t>
            </w:r>
            <w:r w:rsidR="00F9133B">
              <w:t xml:space="preserve"> welche ausgew</w:t>
            </w:r>
            <w:r w:rsidR="00F9133B">
              <w:t>ä</w:t>
            </w:r>
            <w:r w:rsidR="00F9133B">
              <w:t>hlt wurden sollen dann angezeigt werden in der boSL.</w:t>
            </w:r>
          </w:p>
        </w:tc>
      </w:tr>
      <w:tr w:rsidR="000E191D" w14:paraId="35D95CE4" w14:textId="77777777" w:rsidTr="00D52261">
        <w:tc>
          <w:tcPr>
            <w:tcW w:w="1698" w:type="dxa"/>
            <w:vMerge/>
          </w:tcPr>
          <w:p w14:paraId="66AE3111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439D4E83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4D9E2AB" w14:textId="2C490133" w:rsidR="000E191D" w:rsidRDefault="00F9133B" w:rsidP="00D52261">
            <w:pPr>
              <w:pStyle w:val="TabellenInhalt"/>
            </w:pPr>
            <w:r>
              <w:t>Keine.</w:t>
            </w:r>
          </w:p>
        </w:tc>
      </w:tr>
    </w:tbl>
    <w:p w14:paraId="6ECD5517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23797C11" w14:textId="77777777" w:rsidTr="00D52261">
        <w:trPr>
          <w:cantSplit/>
        </w:trPr>
        <w:tc>
          <w:tcPr>
            <w:tcW w:w="3399" w:type="dxa"/>
            <w:gridSpan w:val="2"/>
          </w:tcPr>
          <w:p w14:paraId="5646516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62AD0A85" w14:textId="3B001E80" w:rsidR="000E191D" w:rsidRDefault="009738FA" w:rsidP="00D52261">
            <w:pPr>
              <w:pStyle w:val="TabellenInhalt"/>
              <w:keepNext/>
            </w:pPr>
            <w:r>
              <w:t>5</w:t>
            </w:r>
          </w:p>
        </w:tc>
      </w:tr>
      <w:tr w:rsidR="000E191D" w14:paraId="55B26ED7" w14:textId="77777777" w:rsidTr="00D52261">
        <w:tc>
          <w:tcPr>
            <w:tcW w:w="3399" w:type="dxa"/>
            <w:gridSpan w:val="2"/>
          </w:tcPr>
          <w:p w14:paraId="0699534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431D4A26" w14:textId="17CB40F9" w:rsidR="000E191D" w:rsidRDefault="00F9133B" w:rsidP="00D52261">
            <w:pPr>
              <w:pStyle w:val="TabellenInhalt"/>
              <w:keepNext/>
            </w:pPr>
            <w:r>
              <w:t>F</w:t>
            </w:r>
            <w:r>
              <w:t>ü</w:t>
            </w:r>
            <w:r>
              <w:t>llen von boGrid</w:t>
            </w:r>
          </w:p>
        </w:tc>
      </w:tr>
      <w:tr w:rsidR="000E191D" w14:paraId="4A4AAB4F" w14:textId="77777777" w:rsidTr="00D52261">
        <w:tc>
          <w:tcPr>
            <w:tcW w:w="1698" w:type="dxa"/>
            <w:vMerge w:val="restart"/>
          </w:tcPr>
          <w:p w14:paraId="3953228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456112A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38164B11" w14:textId="0AB3C7B4" w:rsidR="000E191D" w:rsidRDefault="00F9133B" w:rsidP="00D52261">
            <w:pPr>
              <w:pStyle w:val="TabellenInhalt"/>
              <w:keepNext/>
            </w:pPr>
            <w:r>
              <w:t>Leer</w:t>
            </w:r>
            <w:r w:rsidR="00767EE9">
              <w:t xml:space="preserve"> /</w:t>
            </w:r>
            <w:r w:rsidR="00D52893">
              <w:t>nur Gesamt am anzeigen, diese zeit jedoch nu</w:t>
            </w:r>
            <w:r w:rsidR="00A62B37">
              <w:t>r</w:t>
            </w:r>
            <w:r w:rsidR="00D52893">
              <w:t xml:space="preserve"> Null-Werte an.</w:t>
            </w:r>
          </w:p>
        </w:tc>
      </w:tr>
      <w:tr w:rsidR="000E191D" w14:paraId="7EF04DF5" w14:textId="77777777" w:rsidTr="00D52261">
        <w:trPr>
          <w:trHeight w:val="315"/>
        </w:trPr>
        <w:tc>
          <w:tcPr>
            <w:tcW w:w="1698" w:type="dxa"/>
            <w:vMerge/>
          </w:tcPr>
          <w:p w14:paraId="2D9AD143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75ACFD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1E3E5B5" w14:textId="2135D9B0" w:rsidR="000E191D" w:rsidRDefault="00F9133B" w:rsidP="00D52261">
            <w:pPr>
              <w:pStyle w:val="TabellenInhalt"/>
              <w:keepNext/>
            </w:pPr>
            <w:r>
              <w:t>SR</w:t>
            </w:r>
            <w:r w:rsidR="00430B22">
              <w:t>-</w:t>
            </w:r>
            <w:r>
              <w:t xml:space="preserve">Dialog </w:t>
            </w:r>
            <w:r>
              <w:t>ö</w:t>
            </w:r>
            <w:r>
              <w:t>ffnen</w:t>
            </w:r>
          </w:p>
        </w:tc>
      </w:tr>
      <w:tr w:rsidR="000E191D" w:rsidRPr="009A13A7" w14:paraId="57A426BD" w14:textId="77777777" w:rsidTr="00D52261">
        <w:tc>
          <w:tcPr>
            <w:tcW w:w="1698" w:type="dxa"/>
            <w:vMerge w:val="restart"/>
          </w:tcPr>
          <w:p w14:paraId="63EB9DD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11372C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2267004" w14:textId="125A8E89" w:rsidR="000E191D" w:rsidRDefault="00603DC6" w:rsidP="00D52261">
            <w:pPr>
              <w:pStyle w:val="TabellenInhalt"/>
              <w:keepNext/>
            </w:pPr>
            <w:r>
              <w:t xml:space="preserve">Auswahl der SR; welche von der </w:t>
            </w:r>
            <w:r w:rsidR="009615DF">
              <w:t>SQL-Abfrage</w:t>
            </w:r>
            <w:r>
              <w:t xml:space="preserve"> direkt auf d</w:t>
            </w:r>
            <w:r w:rsidR="009A13A7">
              <w:t>ie Adresse</w:t>
            </w:r>
            <w:r>
              <w:t xml:space="preserve"> abgestimmt werden</w:t>
            </w:r>
          </w:p>
        </w:tc>
      </w:tr>
      <w:tr w:rsidR="000E191D" w14:paraId="7F4EFF0C" w14:textId="77777777" w:rsidTr="00D52261">
        <w:tc>
          <w:tcPr>
            <w:tcW w:w="1698" w:type="dxa"/>
            <w:vMerge/>
          </w:tcPr>
          <w:p w14:paraId="4F6EFFF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05EA8B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A7BED64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29E9838D" w14:textId="77777777" w:rsidTr="00D52261">
        <w:tc>
          <w:tcPr>
            <w:tcW w:w="1698" w:type="dxa"/>
            <w:vMerge w:val="restart"/>
          </w:tcPr>
          <w:p w14:paraId="149B7AF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2BC8A567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B7E343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43A4F220" w14:textId="05EB0ABB" w:rsidR="000E191D" w:rsidRDefault="00386215" w:rsidP="00D52261">
            <w:pPr>
              <w:pStyle w:val="TabellenInhalt"/>
              <w:keepNext/>
            </w:pPr>
            <w:r>
              <w:t>Die korrekten Daten sollen nach dem Aktual</w:t>
            </w:r>
            <w:r w:rsidR="00291822">
              <w:t xml:space="preserve">isieren angezeigt werden. </w:t>
            </w:r>
          </w:p>
        </w:tc>
      </w:tr>
      <w:tr w:rsidR="000E191D" w14:paraId="053B4BED" w14:textId="77777777" w:rsidTr="00D52261">
        <w:tc>
          <w:tcPr>
            <w:tcW w:w="1698" w:type="dxa"/>
            <w:vMerge/>
          </w:tcPr>
          <w:p w14:paraId="7E688E7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C2E47B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68130D5" w14:textId="46366B42" w:rsidR="000E191D" w:rsidRDefault="00952250" w:rsidP="00D52261">
            <w:pPr>
              <w:pStyle w:val="TabellenInhalt"/>
              <w:keepNext/>
            </w:pPr>
            <w:r>
              <w:t>Anzeigen der SR</w:t>
            </w:r>
            <w:r>
              <w:t>’</w:t>
            </w:r>
            <w:r>
              <w:t xml:space="preserve">s </w:t>
            </w:r>
            <w:r w:rsidR="00413D25">
              <w:t xml:space="preserve">im boGrid </w:t>
            </w:r>
            <w:r>
              <w:t>welche vom Benutzer ausgew</w:t>
            </w:r>
            <w:r>
              <w:t>ä</w:t>
            </w:r>
            <w:r>
              <w:t>hlt wurden</w:t>
            </w:r>
            <w:r w:rsidR="007E5CA7">
              <w:t>.</w:t>
            </w:r>
            <w:r>
              <w:t xml:space="preserve"> </w:t>
            </w:r>
          </w:p>
        </w:tc>
      </w:tr>
      <w:tr w:rsidR="000E191D" w14:paraId="1373324D" w14:textId="77777777" w:rsidTr="00D52261">
        <w:tc>
          <w:tcPr>
            <w:tcW w:w="1698" w:type="dxa"/>
            <w:vMerge/>
          </w:tcPr>
          <w:p w14:paraId="4EDC6FD4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79BB02B6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1663F323" w14:textId="675A6875" w:rsidR="000E191D" w:rsidRDefault="00952250" w:rsidP="00D52261">
            <w:pPr>
              <w:pStyle w:val="TabellenInhalt"/>
            </w:pPr>
            <w:r>
              <w:t>keine</w:t>
            </w:r>
          </w:p>
        </w:tc>
      </w:tr>
    </w:tbl>
    <w:p w14:paraId="455D6A5F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523B50C1" w14:textId="77777777" w:rsidTr="00D52261">
        <w:trPr>
          <w:cantSplit/>
        </w:trPr>
        <w:tc>
          <w:tcPr>
            <w:tcW w:w="3399" w:type="dxa"/>
            <w:gridSpan w:val="2"/>
          </w:tcPr>
          <w:p w14:paraId="2BC6936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7C11CEE6" w14:textId="01051E79" w:rsidR="000E191D" w:rsidRDefault="009738FA" w:rsidP="00D52261">
            <w:pPr>
              <w:pStyle w:val="TabellenInhalt"/>
              <w:keepNext/>
            </w:pPr>
            <w:r>
              <w:t>6</w:t>
            </w:r>
          </w:p>
        </w:tc>
      </w:tr>
      <w:tr w:rsidR="000E191D" w14:paraId="672E4263" w14:textId="77777777" w:rsidTr="00D52261">
        <w:tc>
          <w:tcPr>
            <w:tcW w:w="3399" w:type="dxa"/>
            <w:gridSpan w:val="2"/>
          </w:tcPr>
          <w:p w14:paraId="4895D80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378E3FB1" w14:textId="1333F082" w:rsidR="000E191D" w:rsidRDefault="00B53412" w:rsidP="00D52261">
            <w:pPr>
              <w:pStyle w:val="TabellenInhalt"/>
              <w:keepNext/>
            </w:pPr>
            <w:r>
              <w:t xml:space="preserve">Daten </w:t>
            </w:r>
            <w:r w:rsidR="00CF7349">
              <w:t xml:space="preserve">im </w:t>
            </w:r>
            <w:r>
              <w:t xml:space="preserve">boGrid </w:t>
            </w:r>
            <w:r w:rsidR="00270725">
              <w:t>sind korrekt!</w:t>
            </w:r>
          </w:p>
        </w:tc>
      </w:tr>
      <w:tr w:rsidR="000E191D" w14:paraId="0E571159" w14:textId="77777777" w:rsidTr="00D52261">
        <w:tc>
          <w:tcPr>
            <w:tcW w:w="1698" w:type="dxa"/>
            <w:vMerge w:val="restart"/>
          </w:tcPr>
          <w:p w14:paraId="74B5CF0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DD4B53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64398959" w14:textId="1F2297DC" w:rsidR="004F66AA" w:rsidRDefault="00A46E5B" w:rsidP="00D52261">
            <w:pPr>
              <w:pStyle w:val="TabellenInhalt"/>
              <w:keepNext/>
            </w:pPr>
            <w:r>
              <w:t>Belege</w:t>
            </w:r>
            <w:r w:rsidR="004F66AA">
              <w:t xml:space="preserve"> und SR</w:t>
            </w:r>
            <w:r w:rsidR="004F66AA">
              <w:t>’</w:t>
            </w:r>
            <w:r w:rsidR="004F66AA">
              <w:t xml:space="preserve">s wurden in </w:t>
            </w:r>
            <w:r>
              <w:t>der</w:t>
            </w:r>
            <w:r w:rsidR="004F66AA">
              <w:t xml:space="preserve"> boSL ausgew</w:t>
            </w:r>
            <w:r w:rsidR="004F66AA">
              <w:t>ä</w:t>
            </w:r>
            <w:r w:rsidR="004F66AA">
              <w:t xml:space="preserve">hlt. </w:t>
            </w:r>
          </w:p>
        </w:tc>
      </w:tr>
      <w:tr w:rsidR="000E191D" w14:paraId="69B37E5C" w14:textId="77777777" w:rsidTr="00D52261">
        <w:tc>
          <w:tcPr>
            <w:tcW w:w="1698" w:type="dxa"/>
            <w:vMerge/>
          </w:tcPr>
          <w:p w14:paraId="3D413A0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A5C0F5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08C431B4" w14:textId="3B362C12" w:rsidR="000E191D" w:rsidRDefault="00270725" w:rsidP="00D52261">
            <w:pPr>
              <w:pStyle w:val="TabellenInhalt"/>
              <w:keepNext/>
            </w:pPr>
            <w:r>
              <w:t>Aktualisieren mittels button</w:t>
            </w:r>
          </w:p>
        </w:tc>
      </w:tr>
      <w:tr w:rsidR="000E191D" w14:paraId="2A559915" w14:textId="77777777" w:rsidTr="00D52261">
        <w:tc>
          <w:tcPr>
            <w:tcW w:w="1698" w:type="dxa"/>
            <w:vMerge w:val="restart"/>
          </w:tcPr>
          <w:p w14:paraId="2603839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FDAF39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3DC0D91A" w14:textId="28457FC3" w:rsidR="000E191D" w:rsidRDefault="000E191D" w:rsidP="00D52261">
            <w:pPr>
              <w:pStyle w:val="TabellenInhalt"/>
              <w:keepNext/>
            </w:pPr>
          </w:p>
        </w:tc>
      </w:tr>
      <w:tr w:rsidR="000E191D" w14:paraId="4CB194E9" w14:textId="77777777" w:rsidTr="00D52261">
        <w:tc>
          <w:tcPr>
            <w:tcW w:w="1698" w:type="dxa"/>
            <w:vMerge/>
          </w:tcPr>
          <w:p w14:paraId="30DE7DE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291583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CF13600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7E6A0A1D" w14:textId="77777777" w:rsidTr="00D52261">
        <w:tc>
          <w:tcPr>
            <w:tcW w:w="1698" w:type="dxa"/>
            <w:vMerge w:val="restart"/>
          </w:tcPr>
          <w:p w14:paraId="53AA92A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51C9BD2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369835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41E16199" w14:textId="6D0F6B5E" w:rsidR="000E191D" w:rsidRDefault="005B5596" w:rsidP="00D52261">
            <w:pPr>
              <w:pStyle w:val="TabellenInhalt"/>
              <w:keepNext/>
            </w:pPr>
            <w:r>
              <w:t xml:space="preserve">Daten von </w:t>
            </w:r>
            <w:r w:rsidR="005E5060">
              <w:t>(</w:t>
            </w:r>
            <w:r>
              <w:t>Verrechnen, nichtverrechnen, warten, Kulanz ist, soll</w:t>
            </w:r>
            <w:r w:rsidR="005E5060">
              <w:t>) sollen korrekt angezeigt werden</w:t>
            </w:r>
          </w:p>
        </w:tc>
      </w:tr>
      <w:tr w:rsidR="000E191D" w14:paraId="347622B3" w14:textId="77777777" w:rsidTr="00D52261">
        <w:tc>
          <w:tcPr>
            <w:tcW w:w="1698" w:type="dxa"/>
            <w:vMerge/>
          </w:tcPr>
          <w:p w14:paraId="4512EB1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1D1318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516540DC" w14:textId="4EBA2D30" w:rsidR="000E191D" w:rsidRDefault="005E5060" w:rsidP="00D52261">
            <w:pPr>
              <w:pStyle w:val="TabellenInhalt"/>
              <w:keepNext/>
            </w:pPr>
            <w:r>
              <w:t>//</w:t>
            </w:r>
          </w:p>
        </w:tc>
      </w:tr>
      <w:tr w:rsidR="000E191D" w14:paraId="2640938B" w14:textId="77777777" w:rsidTr="00D52261">
        <w:tc>
          <w:tcPr>
            <w:tcW w:w="1698" w:type="dxa"/>
            <w:vMerge/>
          </w:tcPr>
          <w:p w14:paraId="331DF14A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EBE6992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9E4B6AC" w14:textId="69474652" w:rsidR="000E191D" w:rsidRDefault="00767EE9" w:rsidP="00D52261">
            <w:pPr>
              <w:pStyle w:val="TabellenInhalt"/>
            </w:pPr>
            <w:r>
              <w:t>keine</w:t>
            </w:r>
          </w:p>
        </w:tc>
      </w:tr>
    </w:tbl>
    <w:p w14:paraId="1668F1AC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5AE2B5C3" w14:textId="77777777" w:rsidTr="00D52261">
        <w:trPr>
          <w:cantSplit/>
        </w:trPr>
        <w:tc>
          <w:tcPr>
            <w:tcW w:w="3399" w:type="dxa"/>
            <w:gridSpan w:val="2"/>
          </w:tcPr>
          <w:p w14:paraId="530C137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lastRenderedPageBreak/>
              <w:t>Testnummer</w:t>
            </w:r>
          </w:p>
        </w:tc>
        <w:tc>
          <w:tcPr>
            <w:tcW w:w="5665" w:type="dxa"/>
          </w:tcPr>
          <w:p w14:paraId="1153E772" w14:textId="7EC8E69D" w:rsidR="000E191D" w:rsidRDefault="009738FA" w:rsidP="00D52261">
            <w:pPr>
              <w:pStyle w:val="TabellenInhalt"/>
              <w:keepNext/>
            </w:pPr>
            <w:r>
              <w:t>7</w:t>
            </w:r>
          </w:p>
        </w:tc>
      </w:tr>
      <w:tr w:rsidR="000E191D" w14:paraId="0084B420" w14:textId="77777777" w:rsidTr="00D52261">
        <w:tc>
          <w:tcPr>
            <w:tcW w:w="3399" w:type="dxa"/>
            <w:gridSpan w:val="2"/>
          </w:tcPr>
          <w:p w14:paraId="4663E04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09F7629" w14:textId="4B29C3ED" w:rsidR="000E191D" w:rsidRDefault="00B6124B" w:rsidP="00D52261">
            <w:pPr>
              <w:pStyle w:val="TabellenInhalt"/>
              <w:keepNext/>
            </w:pPr>
            <w:r>
              <w:t xml:space="preserve">Daten sollen noch da sein, nach dem </w:t>
            </w:r>
            <w:r w:rsidR="00763369">
              <w:t>Schliessen</w:t>
            </w:r>
            <w:r>
              <w:t xml:space="preserve"> der Projekt</w:t>
            </w:r>
            <w:r w:rsidR="00763369">
              <w:t xml:space="preserve"> </w:t>
            </w:r>
            <w:r>
              <w:t>Analyse.</w:t>
            </w:r>
          </w:p>
        </w:tc>
      </w:tr>
      <w:tr w:rsidR="000E191D" w14:paraId="2A5BA40B" w14:textId="77777777" w:rsidTr="00D52261">
        <w:tc>
          <w:tcPr>
            <w:tcW w:w="1698" w:type="dxa"/>
            <w:vMerge w:val="restart"/>
          </w:tcPr>
          <w:p w14:paraId="7DFEF01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384C833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6A53C28E" w14:textId="1C4E4AE5" w:rsidR="000E191D" w:rsidRDefault="007E5554" w:rsidP="00D52261">
            <w:pPr>
              <w:pStyle w:val="TabellenInhalt"/>
              <w:keepNext/>
            </w:pPr>
            <w:r>
              <w:t>Geschlossene</w:t>
            </w:r>
            <w:r w:rsidR="002B421D">
              <w:t>r Projekt</w:t>
            </w:r>
            <w:r w:rsidR="00763369">
              <w:t xml:space="preserve"> </w:t>
            </w:r>
            <w:r w:rsidR="002B421D">
              <w:t>Analyse (Adressverwaltung)</w:t>
            </w:r>
          </w:p>
        </w:tc>
      </w:tr>
      <w:tr w:rsidR="000E191D" w14:paraId="6707CD1E" w14:textId="77777777" w:rsidTr="00D52261">
        <w:tc>
          <w:tcPr>
            <w:tcW w:w="1698" w:type="dxa"/>
            <w:vMerge/>
          </w:tcPr>
          <w:p w14:paraId="18B1076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5A759FE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D83740B" w14:textId="35751CAF" w:rsidR="000E191D" w:rsidRDefault="002B421D" w:rsidP="00D52261">
            <w:pPr>
              <w:pStyle w:val="TabellenInhalt"/>
              <w:keepNext/>
            </w:pPr>
            <w:r>
              <w:t>Ö</w:t>
            </w:r>
            <w:r>
              <w:t xml:space="preserve">ffnen der PA </w:t>
            </w:r>
          </w:p>
        </w:tc>
      </w:tr>
      <w:tr w:rsidR="000E191D" w14:paraId="11045722" w14:textId="77777777" w:rsidTr="00D52261">
        <w:tc>
          <w:tcPr>
            <w:tcW w:w="1698" w:type="dxa"/>
            <w:vMerge w:val="restart"/>
          </w:tcPr>
          <w:p w14:paraId="3154F34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2306D765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8821249" w14:textId="395530D2" w:rsidR="000E191D" w:rsidRDefault="002B421D" w:rsidP="00D52261">
            <w:pPr>
              <w:pStyle w:val="TabellenInhalt"/>
              <w:keepNext/>
            </w:pPr>
            <w:r>
              <w:t>Keine</w:t>
            </w:r>
          </w:p>
        </w:tc>
      </w:tr>
      <w:tr w:rsidR="000E191D" w14:paraId="11931234" w14:textId="77777777" w:rsidTr="00D52261">
        <w:tc>
          <w:tcPr>
            <w:tcW w:w="1698" w:type="dxa"/>
            <w:vMerge/>
          </w:tcPr>
          <w:p w14:paraId="6E8F7A4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1540311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F06590C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15343380" w14:textId="77777777" w:rsidTr="00D52261">
        <w:tc>
          <w:tcPr>
            <w:tcW w:w="1698" w:type="dxa"/>
            <w:vMerge w:val="restart"/>
          </w:tcPr>
          <w:p w14:paraId="522E1D7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4E2E6B5A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65D929D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57272E9D" w14:textId="0D5E678E" w:rsidR="000E191D" w:rsidRDefault="002B421D" w:rsidP="00D52261">
            <w:pPr>
              <w:pStyle w:val="TabellenInhalt"/>
              <w:keepNext/>
            </w:pPr>
            <w:r>
              <w:t xml:space="preserve">Dass die Daten, welche bim </w:t>
            </w:r>
            <w:r w:rsidR="00763369">
              <w:t>Schliessen</w:t>
            </w:r>
            <w:r>
              <w:t xml:space="preserve"> von der PA vorhanden waren, immer noch da sind.</w:t>
            </w:r>
            <w:r w:rsidR="00775F24">
              <w:t xml:space="preserve"> (Abfrage auf SQL Tabelle und Daten ablesen</w:t>
            </w:r>
            <w:r w:rsidR="0064271B">
              <w:t xml:space="preserve"> auf viewPA_ProjAn</w:t>
            </w:r>
            <w:r w:rsidR="00775F24">
              <w:t>)</w:t>
            </w:r>
          </w:p>
        </w:tc>
      </w:tr>
      <w:tr w:rsidR="000E191D" w14:paraId="15107AAF" w14:textId="77777777" w:rsidTr="00D52261">
        <w:tc>
          <w:tcPr>
            <w:tcW w:w="1698" w:type="dxa"/>
            <w:vMerge/>
          </w:tcPr>
          <w:p w14:paraId="0EA86FA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6ECFE4F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38905B6F" w14:textId="7BF9EE98" w:rsidR="000E191D" w:rsidRDefault="00775F24" w:rsidP="00D52261">
            <w:pPr>
              <w:pStyle w:val="TabellenInhalt"/>
              <w:keepNext/>
            </w:pPr>
            <w:r>
              <w:t>//</w:t>
            </w:r>
          </w:p>
        </w:tc>
      </w:tr>
      <w:tr w:rsidR="000E191D" w14:paraId="32DABCCF" w14:textId="77777777" w:rsidTr="00D52261">
        <w:tc>
          <w:tcPr>
            <w:tcW w:w="1698" w:type="dxa"/>
            <w:vMerge/>
          </w:tcPr>
          <w:p w14:paraId="343F3862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7862D2E7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241D6D1" w14:textId="65BC7E6D" w:rsidR="000E191D" w:rsidRDefault="00775F24" w:rsidP="00D52261">
            <w:pPr>
              <w:pStyle w:val="TabellenInhalt"/>
            </w:pPr>
            <w:r>
              <w:t>Keine</w:t>
            </w:r>
          </w:p>
        </w:tc>
      </w:tr>
    </w:tbl>
    <w:p w14:paraId="0C8A237A" w14:textId="77777777" w:rsidR="000E191D" w:rsidRDefault="000E191D" w:rsidP="000E19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0E191D" w14:paraId="69133ABF" w14:textId="77777777" w:rsidTr="00D52261">
        <w:trPr>
          <w:cantSplit/>
        </w:trPr>
        <w:tc>
          <w:tcPr>
            <w:tcW w:w="3399" w:type="dxa"/>
            <w:gridSpan w:val="2"/>
          </w:tcPr>
          <w:p w14:paraId="2A7FB45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00376B12" w14:textId="5CA1A374" w:rsidR="000E191D" w:rsidRDefault="009738FA" w:rsidP="00D52261">
            <w:pPr>
              <w:pStyle w:val="TabellenInhalt"/>
              <w:keepNext/>
            </w:pPr>
            <w:r>
              <w:t>8</w:t>
            </w:r>
          </w:p>
        </w:tc>
      </w:tr>
      <w:tr w:rsidR="000E191D" w14:paraId="4215B012" w14:textId="77777777" w:rsidTr="00D52261">
        <w:tc>
          <w:tcPr>
            <w:tcW w:w="3399" w:type="dxa"/>
            <w:gridSpan w:val="2"/>
          </w:tcPr>
          <w:p w14:paraId="21C1ADD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1E371462" w14:textId="52B393C7" w:rsidR="000E191D" w:rsidRDefault="00463FE1" w:rsidP="00D52261">
            <w:pPr>
              <w:pStyle w:val="TabellenInhalt"/>
              <w:keepNext/>
            </w:pPr>
            <w:r>
              <w:t>Vergleich der Zahlen</w:t>
            </w:r>
          </w:p>
        </w:tc>
      </w:tr>
      <w:tr w:rsidR="000E191D" w14:paraId="321FB64E" w14:textId="77777777" w:rsidTr="00D52261">
        <w:tc>
          <w:tcPr>
            <w:tcW w:w="1698" w:type="dxa"/>
            <w:vMerge w:val="restart"/>
          </w:tcPr>
          <w:p w14:paraId="55106C6B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21C2274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3C62B753" w14:textId="4C0F035D" w:rsidR="000E191D" w:rsidRDefault="00463FE1" w:rsidP="00D52261">
            <w:pPr>
              <w:pStyle w:val="TabellenInhalt"/>
              <w:keepNext/>
            </w:pPr>
            <w:r>
              <w:t>Daten werden angezeigt</w:t>
            </w:r>
          </w:p>
        </w:tc>
      </w:tr>
      <w:tr w:rsidR="000E191D" w14:paraId="30216FBE" w14:textId="77777777" w:rsidTr="00D52261">
        <w:tc>
          <w:tcPr>
            <w:tcW w:w="1698" w:type="dxa"/>
            <w:vMerge/>
          </w:tcPr>
          <w:p w14:paraId="05A1AF4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6CEABBC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19F1CD1" w14:textId="11A94CC2" w:rsidR="000E191D" w:rsidRDefault="00463FE1" w:rsidP="00D52261">
            <w:pPr>
              <w:pStyle w:val="TabellenInhalt"/>
              <w:keepNext/>
            </w:pPr>
            <w:r>
              <w:t>Keins</w:t>
            </w:r>
          </w:p>
        </w:tc>
      </w:tr>
      <w:tr w:rsidR="000E191D" w14:paraId="596A07CA" w14:textId="77777777" w:rsidTr="00D52261">
        <w:tc>
          <w:tcPr>
            <w:tcW w:w="1698" w:type="dxa"/>
            <w:vMerge w:val="restart"/>
          </w:tcPr>
          <w:p w14:paraId="0DC8A27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50E86C6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955534F" w14:textId="72B244F4" w:rsidR="000E191D" w:rsidRDefault="0047140E" w:rsidP="00D52261">
            <w:pPr>
              <w:pStyle w:val="TabellenInhalt"/>
              <w:keepNext/>
            </w:pPr>
            <w:r>
              <w:t>ZeitRapporte von SR und Leistungen der Belege</w:t>
            </w:r>
          </w:p>
        </w:tc>
      </w:tr>
      <w:tr w:rsidR="000E191D" w14:paraId="0B9FE634" w14:textId="77777777" w:rsidTr="00D52261">
        <w:tc>
          <w:tcPr>
            <w:tcW w:w="1698" w:type="dxa"/>
            <w:vMerge/>
          </w:tcPr>
          <w:p w14:paraId="53B9C798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92AEBB0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1EA06DC5" w14:textId="77777777" w:rsidR="000E191D" w:rsidRDefault="000E191D" w:rsidP="00D52261">
            <w:pPr>
              <w:pStyle w:val="TabellenInhalt"/>
              <w:keepNext/>
            </w:pPr>
          </w:p>
        </w:tc>
      </w:tr>
      <w:tr w:rsidR="000E191D" w14:paraId="207FCB06" w14:textId="77777777" w:rsidTr="00D52261">
        <w:tc>
          <w:tcPr>
            <w:tcW w:w="1698" w:type="dxa"/>
            <w:vMerge w:val="restart"/>
          </w:tcPr>
          <w:p w14:paraId="104EFEE2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4194DB19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06A6345D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13384F0" w14:textId="4A958132" w:rsidR="000E191D" w:rsidRDefault="005D57AF" w:rsidP="00D52261">
            <w:pPr>
              <w:pStyle w:val="TabellenInhalt"/>
              <w:keepNext/>
            </w:pPr>
            <w:r>
              <w:t>Die</w:t>
            </w:r>
            <w:r w:rsidR="00463FE1">
              <w:t xml:space="preserve"> angezeigte</w:t>
            </w:r>
            <w:r>
              <w:t>n</w:t>
            </w:r>
            <w:r w:rsidR="00463FE1">
              <w:t xml:space="preserve"> Daten </w:t>
            </w:r>
            <w:r>
              <w:t xml:space="preserve">sind </w:t>
            </w:r>
            <w:r w:rsidR="00463FE1">
              <w:t xml:space="preserve">korrekt </w:t>
            </w:r>
            <w:r w:rsidR="00763369">
              <w:t>ausgewertet</w:t>
            </w:r>
            <w:r>
              <w:t>.</w:t>
            </w:r>
            <w:r w:rsidR="00E261C1">
              <w:t xml:space="preserve"> </w:t>
            </w:r>
            <w:r w:rsidR="00811F42">
              <w:t>(</w:t>
            </w:r>
            <w:r w:rsidR="00E261C1">
              <w:t>Linie Gesamt</w:t>
            </w:r>
            <w:r w:rsidR="00811F42">
              <w:t>)</w:t>
            </w:r>
          </w:p>
        </w:tc>
      </w:tr>
      <w:tr w:rsidR="000E191D" w14:paraId="6F8D47EE" w14:textId="77777777" w:rsidTr="00D52261">
        <w:tc>
          <w:tcPr>
            <w:tcW w:w="1698" w:type="dxa"/>
            <w:vMerge/>
          </w:tcPr>
          <w:p w14:paraId="619C64DE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47D6819F" w14:textId="77777777" w:rsidR="000E191D" w:rsidRPr="00556841" w:rsidRDefault="000E191D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0B379CF6" w14:textId="468FB064" w:rsidR="000E191D" w:rsidRDefault="00463FE1" w:rsidP="00D52261">
            <w:pPr>
              <w:pStyle w:val="TabellenInhalt"/>
              <w:keepNext/>
            </w:pPr>
            <w:r>
              <w:t>Korrekte Daten</w:t>
            </w:r>
          </w:p>
        </w:tc>
      </w:tr>
      <w:tr w:rsidR="000E191D" w14:paraId="7EA7396E" w14:textId="77777777" w:rsidTr="00D52261">
        <w:tc>
          <w:tcPr>
            <w:tcW w:w="1698" w:type="dxa"/>
            <w:vMerge/>
          </w:tcPr>
          <w:p w14:paraId="1A0D6901" w14:textId="77777777" w:rsidR="000E191D" w:rsidRPr="00556841" w:rsidRDefault="000E191D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0F820270" w14:textId="77777777" w:rsidR="000E191D" w:rsidRPr="00556841" w:rsidRDefault="000E191D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9A44993" w14:textId="67F4D5C5" w:rsidR="000E191D" w:rsidRDefault="00463FE1" w:rsidP="00D52261">
            <w:pPr>
              <w:pStyle w:val="TabellenInhalt"/>
            </w:pPr>
            <w:r>
              <w:t>Keine.</w:t>
            </w:r>
          </w:p>
        </w:tc>
      </w:tr>
    </w:tbl>
    <w:p w14:paraId="62C445AE" w14:textId="77777777" w:rsidR="00267573" w:rsidRDefault="00267573" w:rsidP="002675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267573" w14:paraId="1A9A7B1F" w14:textId="77777777" w:rsidTr="00D52261">
        <w:trPr>
          <w:cantSplit/>
        </w:trPr>
        <w:tc>
          <w:tcPr>
            <w:tcW w:w="3399" w:type="dxa"/>
            <w:gridSpan w:val="2"/>
          </w:tcPr>
          <w:p w14:paraId="1EB20DCA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2FC7AF3D" w14:textId="1FF35010" w:rsidR="00267573" w:rsidRDefault="009738FA" w:rsidP="00D52261">
            <w:pPr>
              <w:pStyle w:val="TabellenInhalt"/>
              <w:keepNext/>
            </w:pPr>
            <w:r>
              <w:t>9</w:t>
            </w:r>
          </w:p>
        </w:tc>
      </w:tr>
      <w:tr w:rsidR="00267573" w14:paraId="5C6E9564" w14:textId="77777777" w:rsidTr="00D52261">
        <w:tc>
          <w:tcPr>
            <w:tcW w:w="3399" w:type="dxa"/>
            <w:gridSpan w:val="2"/>
          </w:tcPr>
          <w:p w14:paraId="33722470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3CEC9DCD" w14:textId="3DAAFB64" w:rsidR="00267573" w:rsidRDefault="00267573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 xml:space="preserve">rbung der Ist Zahl bei gewisser % </w:t>
            </w:r>
            <w:r w:rsidR="00763369">
              <w:t>Erreichung</w:t>
            </w:r>
          </w:p>
        </w:tc>
      </w:tr>
      <w:tr w:rsidR="00267573" w14:paraId="1D7BD4F0" w14:textId="77777777" w:rsidTr="00D52261">
        <w:tc>
          <w:tcPr>
            <w:tcW w:w="1698" w:type="dxa"/>
            <w:vMerge w:val="restart"/>
          </w:tcPr>
          <w:p w14:paraId="196607F4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7A4BE15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4C100425" w14:textId="3B2719C6" w:rsidR="00267573" w:rsidRDefault="00267573" w:rsidP="00D52261">
            <w:pPr>
              <w:pStyle w:val="TabellenInhalt"/>
              <w:keepNext/>
            </w:pPr>
            <w:r>
              <w:t xml:space="preserve">Neutral schwarzer </w:t>
            </w:r>
            <w:r w:rsidR="00235490">
              <w:t>Schrift</w:t>
            </w:r>
          </w:p>
        </w:tc>
      </w:tr>
      <w:tr w:rsidR="00267573" w14:paraId="136BDF3B" w14:textId="77777777" w:rsidTr="00D52261">
        <w:tc>
          <w:tcPr>
            <w:tcW w:w="1698" w:type="dxa"/>
            <w:vMerge/>
          </w:tcPr>
          <w:p w14:paraId="32A4B855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744050BE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62668E3F" w14:textId="5D8EDE1B" w:rsidR="00267573" w:rsidRDefault="00267573" w:rsidP="00D52261">
            <w:pPr>
              <w:pStyle w:val="TabellenInhalt"/>
              <w:keepNext/>
            </w:pPr>
            <w:r>
              <w:t xml:space="preserve">Sobald ein gewisser (vom </w:t>
            </w:r>
            <w:r w:rsidR="00CC4E8A">
              <w:t>Benutzer</w:t>
            </w:r>
            <w:r>
              <w:t xml:space="preserve"> eingestellter Prozentsatz erreicht wurde, soll sich die IST Zahl farblich ver</w:t>
            </w:r>
            <w:r>
              <w:t>ä</w:t>
            </w:r>
            <w:r>
              <w:t>ndern (</w:t>
            </w:r>
            <w:r w:rsidR="00CC4E8A">
              <w:t>Orange</w:t>
            </w:r>
            <w:r>
              <w:t xml:space="preserve">) </w:t>
            </w:r>
            <w:r w:rsidR="00CC4E8A">
              <w:t xml:space="preserve">dieser wird </w:t>
            </w:r>
            <w:r w:rsidR="00AB3551">
              <w:t>10</w:t>
            </w:r>
            <w:r w:rsidR="00CC4E8A">
              <w:t>% bevor die vom Benutzer eingestellte Rote Verf</w:t>
            </w:r>
            <w:r w:rsidR="00CC4E8A">
              <w:t>ä</w:t>
            </w:r>
            <w:r w:rsidR="00CC4E8A">
              <w:t>rbung erreicht wird automatisch vollzogen.</w:t>
            </w:r>
          </w:p>
        </w:tc>
      </w:tr>
      <w:tr w:rsidR="00267573" w14:paraId="4280C92B" w14:textId="77777777" w:rsidTr="00D52261">
        <w:tc>
          <w:tcPr>
            <w:tcW w:w="1698" w:type="dxa"/>
            <w:vMerge w:val="restart"/>
          </w:tcPr>
          <w:p w14:paraId="2C5F93D5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69B70B19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2E31AB2E" w14:textId="48047B81" w:rsidR="00267573" w:rsidRDefault="00A81194" w:rsidP="00D52261">
            <w:pPr>
              <w:pStyle w:val="TabellenInhalt"/>
              <w:keepNext/>
            </w:pPr>
            <w:r>
              <w:t>Zeit</w:t>
            </w:r>
            <w:r w:rsidR="003C6299">
              <w:t>-</w:t>
            </w:r>
            <w:r>
              <w:t>Rapporte so das 80% erreicht wird zur Soll</w:t>
            </w:r>
            <w:r w:rsidR="003C6299">
              <w:t>-</w:t>
            </w:r>
            <w:r>
              <w:t>Zeit, (80h von 100h)</w:t>
            </w:r>
          </w:p>
        </w:tc>
      </w:tr>
      <w:tr w:rsidR="00267573" w14:paraId="69E81571" w14:textId="77777777" w:rsidTr="00D52261">
        <w:tc>
          <w:tcPr>
            <w:tcW w:w="1698" w:type="dxa"/>
            <w:vMerge/>
          </w:tcPr>
          <w:p w14:paraId="61B25F1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12F61753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05E98035" w14:textId="77777777" w:rsidR="00267573" w:rsidRDefault="00267573" w:rsidP="00D52261">
            <w:pPr>
              <w:pStyle w:val="TabellenInhalt"/>
              <w:keepNext/>
            </w:pPr>
          </w:p>
        </w:tc>
      </w:tr>
      <w:tr w:rsidR="00267573" w14:paraId="24DBF937" w14:textId="77777777" w:rsidTr="00D52261">
        <w:tc>
          <w:tcPr>
            <w:tcW w:w="1698" w:type="dxa"/>
            <w:vMerge w:val="restart"/>
          </w:tcPr>
          <w:p w14:paraId="078B85FE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0EA01102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2DB921E4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3255E918" w14:textId="1CEE590D" w:rsidR="00267573" w:rsidRDefault="00267573" w:rsidP="00D52261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>rbte IST-Zahl</w:t>
            </w:r>
            <w:r w:rsidR="00E810A2">
              <w:t xml:space="preserve"> nach Orange</w:t>
            </w:r>
          </w:p>
        </w:tc>
      </w:tr>
      <w:tr w:rsidR="00267573" w14:paraId="6A695B00" w14:textId="77777777" w:rsidTr="00D52261">
        <w:tc>
          <w:tcPr>
            <w:tcW w:w="1698" w:type="dxa"/>
            <w:vMerge/>
          </w:tcPr>
          <w:p w14:paraId="25F46F00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D53196F" w14:textId="77777777" w:rsidR="00267573" w:rsidRPr="00556841" w:rsidRDefault="00267573" w:rsidP="00D52261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8038745" w14:textId="047F5219" w:rsidR="00267573" w:rsidRDefault="00CC4E8A" w:rsidP="00D52261">
            <w:pPr>
              <w:pStyle w:val="TabellenInhalt"/>
              <w:keepNext/>
            </w:pPr>
            <w:r>
              <w:t>Orange</w:t>
            </w:r>
            <w:r w:rsidR="00267573">
              <w:t xml:space="preserve"> </w:t>
            </w:r>
            <w:r>
              <w:t>Ist-zahl</w:t>
            </w:r>
          </w:p>
        </w:tc>
      </w:tr>
      <w:tr w:rsidR="00267573" w14:paraId="4715B13D" w14:textId="77777777" w:rsidTr="00D52261">
        <w:tc>
          <w:tcPr>
            <w:tcW w:w="1698" w:type="dxa"/>
            <w:vMerge/>
          </w:tcPr>
          <w:p w14:paraId="66D4EF48" w14:textId="77777777" w:rsidR="00267573" w:rsidRPr="00556841" w:rsidRDefault="00267573" w:rsidP="00D52261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11EC86A9" w14:textId="77777777" w:rsidR="00267573" w:rsidRPr="00556841" w:rsidRDefault="00267573" w:rsidP="00D52261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39F6AB48" w14:textId="77777777" w:rsidR="00267573" w:rsidRDefault="00267573" w:rsidP="00D52261">
            <w:pPr>
              <w:pStyle w:val="TabellenInhalt"/>
            </w:pPr>
            <w:r>
              <w:t>Keine</w:t>
            </w:r>
          </w:p>
        </w:tc>
      </w:tr>
    </w:tbl>
    <w:p w14:paraId="27708144" w14:textId="404EA45C" w:rsidR="00BC07A3" w:rsidRDefault="00BC07A3"/>
    <w:p w14:paraId="4EEBAC7B" w14:textId="77777777" w:rsidR="00E810A2" w:rsidRDefault="00E810A2" w:rsidP="00E810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E810A2" w14:paraId="3F95BA25" w14:textId="77777777" w:rsidTr="0041507E">
        <w:trPr>
          <w:cantSplit/>
        </w:trPr>
        <w:tc>
          <w:tcPr>
            <w:tcW w:w="3399" w:type="dxa"/>
            <w:gridSpan w:val="2"/>
          </w:tcPr>
          <w:p w14:paraId="4244BDA1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lastRenderedPageBreak/>
              <w:t>Testnummer</w:t>
            </w:r>
          </w:p>
        </w:tc>
        <w:tc>
          <w:tcPr>
            <w:tcW w:w="5663" w:type="dxa"/>
          </w:tcPr>
          <w:p w14:paraId="622BA63F" w14:textId="75165FB4" w:rsidR="00E810A2" w:rsidRDefault="009738FA" w:rsidP="00DA338C">
            <w:pPr>
              <w:pStyle w:val="TabellenInhalt"/>
              <w:keepNext/>
            </w:pPr>
            <w:r>
              <w:t>10</w:t>
            </w:r>
          </w:p>
        </w:tc>
      </w:tr>
      <w:tr w:rsidR="00E810A2" w14:paraId="4BAC41BE" w14:textId="77777777" w:rsidTr="0041507E">
        <w:tc>
          <w:tcPr>
            <w:tcW w:w="3399" w:type="dxa"/>
            <w:gridSpan w:val="2"/>
          </w:tcPr>
          <w:p w14:paraId="6E12EF8F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3" w:type="dxa"/>
          </w:tcPr>
          <w:p w14:paraId="677D4426" w14:textId="77777777" w:rsidR="00E810A2" w:rsidRDefault="00E810A2" w:rsidP="00DA338C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>rbung der Ist Zahl bei gewisser % Erreichung</w:t>
            </w:r>
          </w:p>
        </w:tc>
      </w:tr>
      <w:tr w:rsidR="00E810A2" w14:paraId="2E4735BD" w14:textId="77777777" w:rsidTr="0041507E">
        <w:tc>
          <w:tcPr>
            <w:tcW w:w="1698" w:type="dxa"/>
            <w:vMerge w:val="restart"/>
          </w:tcPr>
          <w:p w14:paraId="2A62EAFE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2FDDEB5D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3" w:type="dxa"/>
          </w:tcPr>
          <w:p w14:paraId="6F9B277F" w14:textId="489703C4" w:rsidR="00E810A2" w:rsidRDefault="00235490" w:rsidP="00DA338C">
            <w:pPr>
              <w:pStyle w:val="TabellenInhalt"/>
              <w:keepNext/>
            </w:pPr>
            <w:r>
              <w:t>Orange Schrift.</w:t>
            </w:r>
          </w:p>
        </w:tc>
      </w:tr>
      <w:tr w:rsidR="00E810A2" w14:paraId="23EA357B" w14:textId="77777777" w:rsidTr="0041507E">
        <w:tc>
          <w:tcPr>
            <w:tcW w:w="1698" w:type="dxa"/>
            <w:vMerge/>
          </w:tcPr>
          <w:p w14:paraId="7CE55E36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65C338F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3" w:type="dxa"/>
          </w:tcPr>
          <w:p w14:paraId="1A32A4D5" w14:textId="169B543F" w:rsidR="00E810A2" w:rsidRDefault="00E810A2" w:rsidP="00DA338C">
            <w:pPr>
              <w:pStyle w:val="TabellenInhalt"/>
              <w:keepNext/>
            </w:pPr>
            <w:r>
              <w:t>Sobald ein gewisser (vom Benutzer eingestellter Prozentsatz erreicht wurde, soll sich die IST Zahl farblich ver</w:t>
            </w:r>
            <w:r>
              <w:t>ä</w:t>
            </w:r>
            <w:r>
              <w:t>ndern (</w:t>
            </w:r>
            <w:r>
              <w:t>Rot</w:t>
            </w:r>
            <w:r>
              <w:t xml:space="preserve">) dieser wird </w:t>
            </w:r>
            <w:r w:rsidR="000744CA">
              <w:t xml:space="preserve">angezeigt, sobald der Ist-Wert den angegebenen Richtwert (Einstellungen) erreicht hat) </w:t>
            </w:r>
            <w:r w:rsidR="005047C9">
              <w:t>Hier 90% Speich 90h von 100h.</w:t>
            </w:r>
          </w:p>
        </w:tc>
      </w:tr>
      <w:tr w:rsidR="00E810A2" w14:paraId="65DB6267" w14:textId="77777777" w:rsidTr="0041507E">
        <w:tc>
          <w:tcPr>
            <w:tcW w:w="1698" w:type="dxa"/>
            <w:vMerge w:val="restart"/>
          </w:tcPr>
          <w:p w14:paraId="6B1268B4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3C47A3FF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3" w:type="dxa"/>
          </w:tcPr>
          <w:p w14:paraId="236B48FA" w14:textId="5C115349" w:rsidR="00E810A2" w:rsidRDefault="00E810A2" w:rsidP="00DA338C">
            <w:pPr>
              <w:pStyle w:val="TabellenInhalt"/>
              <w:keepNext/>
            </w:pPr>
            <w:r>
              <w:t>Zeit</w:t>
            </w:r>
            <w:r w:rsidR="003C6299">
              <w:t>-</w:t>
            </w:r>
            <w:r>
              <w:t xml:space="preserve">Rapporte so das </w:t>
            </w:r>
            <w:r w:rsidR="005047C9">
              <w:t>90</w:t>
            </w:r>
            <w:r>
              <w:t>% erreicht wird zur Soll</w:t>
            </w:r>
            <w:r w:rsidR="003C6299">
              <w:t>-</w:t>
            </w:r>
            <w:r>
              <w:t>Zeit, (</w:t>
            </w:r>
            <w:r w:rsidR="005047C9">
              <w:t>90h</w:t>
            </w:r>
            <w:r>
              <w:t>von 100h)</w:t>
            </w:r>
          </w:p>
        </w:tc>
      </w:tr>
      <w:tr w:rsidR="00E810A2" w14:paraId="2713F315" w14:textId="77777777" w:rsidTr="0041507E">
        <w:tc>
          <w:tcPr>
            <w:tcW w:w="1698" w:type="dxa"/>
            <w:vMerge/>
          </w:tcPr>
          <w:p w14:paraId="2C5B037A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AA1350A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3" w:type="dxa"/>
          </w:tcPr>
          <w:p w14:paraId="557C92AE" w14:textId="77777777" w:rsidR="00E810A2" w:rsidRDefault="00E810A2" w:rsidP="00DA338C">
            <w:pPr>
              <w:pStyle w:val="TabellenInhalt"/>
              <w:keepNext/>
            </w:pPr>
          </w:p>
        </w:tc>
      </w:tr>
      <w:tr w:rsidR="00E810A2" w14:paraId="6EEF6976" w14:textId="77777777" w:rsidTr="0041507E">
        <w:tc>
          <w:tcPr>
            <w:tcW w:w="1698" w:type="dxa"/>
            <w:vMerge w:val="restart"/>
          </w:tcPr>
          <w:p w14:paraId="43612640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010532E1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3F7D9C1C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3" w:type="dxa"/>
          </w:tcPr>
          <w:p w14:paraId="50DAA4C1" w14:textId="44F3BCE5" w:rsidR="00E810A2" w:rsidRDefault="00E810A2" w:rsidP="00DA338C">
            <w:pPr>
              <w:pStyle w:val="TabellenInhalt"/>
              <w:keepNext/>
            </w:pPr>
            <w:r>
              <w:t>Verf</w:t>
            </w:r>
            <w:r>
              <w:t>ä</w:t>
            </w:r>
            <w:r>
              <w:t xml:space="preserve">rbte IST-Zahl nach </w:t>
            </w:r>
            <w:r w:rsidR="005047C9">
              <w:t>rot</w:t>
            </w:r>
          </w:p>
        </w:tc>
      </w:tr>
      <w:tr w:rsidR="00E810A2" w14:paraId="61C55A0B" w14:textId="77777777" w:rsidTr="0041507E">
        <w:tc>
          <w:tcPr>
            <w:tcW w:w="1698" w:type="dxa"/>
            <w:vMerge/>
          </w:tcPr>
          <w:p w14:paraId="71ADBC8A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126F0E5" w14:textId="77777777" w:rsidR="00E810A2" w:rsidRPr="00556841" w:rsidRDefault="00E810A2" w:rsidP="00DA338C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3" w:type="dxa"/>
          </w:tcPr>
          <w:p w14:paraId="3DF45749" w14:textId="7FE6DBF2" w:rsidR="00E810A2" w:rsidRDefault="005047C9" w:rsidP="00DA338C">
            <w:pPr>
              <w:pStyle w:val="TabellenInhalt"/>
              <w:keepNext/>
            </w:pPr>
            <w:r>
              <w:t>rote</w:t>
            </w:r>
            <w:r w:rsidR="00E810A2">
              <w:t xml:space="preserve"> Ist-zahl</w:t>
            </w:r>
          </w:p>
        </w:tc>
      </w:tr>
      <w:tr w:rsidR="00E810A2" w14:paraId="6EEAC9D4" w14:textId="77777777" w:rsidTr="0041507E">
        <w:tc>
          <w:tcPr>
            <w:tcW w:w="1698" w:type="dxa"/>
            <w:vMerge/>
          </w:tcPr>
          <w:p w14:paraId="6B1C3F9F" w14:textId="77777777" w:rsidR="00E810A2" w:rsidRPr="00556841" w:rsidRDefault="00E810A2" w:rsidP="00DA338C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35C1989E" w14:textId="77777777" w:rsidR="00E810A2" w:rsidRPr="00556841" w:rsidRDefault="00E810A2" w:rsidP="00DA338C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3" w:type="dxa"/>
          </w:tcPr>
          <w:p w14:paraId="5F08C7ED" w14:textId="77777777" w:rsidR="00E810A2" w:rsidRDefault="00E810A2" w:rsidP="00DA338C">
            <w:pPr>
              <w:pStyle w:val="TabellenInhalt"/>
            </w:pPr>
            <w:r>
              <w:t>Keine</w:t>
            </w:r>
          </w:p>
        </w:tc>
      </w:tr>
    </w:tbl>
    <w:p w14:paraId="434DBAFC" w14:textId="77777777" w:rsidR="0041507E" w:rsidRDefault="0041507E" w:rsidP="004150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41507E" w14:paraId="6FE7ED91" w14:textId="77777777" w:rsidTr="00DA338C">
        <w:trPr>
          <w:cantSplit/>
        </w:trPr>
        <w:tc>
          <w:tcPr>
            <w:tcW w:w="3399" w:type="dxa"/>
            <w:gridSpan w:val="2"/>
          </w:tcPr>
          <w:p w14:paraId="180B293F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7F3A053D" w14:textId="56CCBF95" w:rsidR="0041507E" w:rsidRDefault="009738FA" w:rsidP="00DA338C">
            <w:pPr>
              <w:pStyle w:val="TabellenInhalt"/>
              <w:keepNext/>
            </w:pPr>
            <w:r>
              <w:t>11</w:t>
            </w:r>
          </w:p>
        </w:tc>
      </w:tr>
      <w:tr w:rsidR="0041507E" w14:paraId="6C556316" w14:textId="77777777" w:rsidTr="00DA338C">
        <w:tc>
          <w:tcPr>
            <w:tcW w:w="3399" w:type="dxa"/>
            <w:gridSpan w:val="2"/>
          </w:tcPr>
          <w:p w14:paraId="2F91CFFC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07E4B737" w14:textId="0BA10125" w:rsidR="0041507E" w:rsidRDefault="00150A87" w:rsidP="00DA338C">
            <w:pPr>
              <w:pStyle w:val="TabellenInhalt"/>
              <w:keepNext/>
            </w:pPr>
            <w:r>
              <w:t>Einstellungen</w:t>
            </w:r>
          </w:p>
        </w:tc>
      </w:tr>
      <w:tr w:rsidR="0041507E" w14:paraId="63922DFB" w14:textId="77777777" w:rsidTr="00DA338C">
        <w:tc>
          <w:tcPr>
            <w:tcW w:w="1698" w:type="dxa"/>
            <w:vMerge w:val="restart"/>
          </w:tcPr>
          <w:p w14:paraId="22C74658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51E2617A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74C27868" w14:textId="48B9A888" w:rsidR="0041507E" w:rsidRDefault="007D1DDE" w:rsidP="00DA338C">
            <w:pPr>
              <w:pStyle w:val="TabellenInhalt"/>
              <w:keepNext/>
            </w:pPr>
            <w:r>
              <w:t>Unge</w:t>
            </w:r>
            <w:r>
              <w:t>ö</w:t>
            </w:r>
            <w:r>
              <w:t>ffnet</w:t>
            </w:r>
          </w:p>
        </w:tc>
      </w:tr>
      <w:tr w:rsidR="0041507E" w14:paraId="1BFE4D61" w14:textId="77777777" w:rsidTr="00DA338C">
        <w:tc>
          <w:tcPr>
            <w:tcW w:w="1698" w:type="dxa"/>
            <w:vMerge/>
          </w:tcPr>
          <w:p w14:paraId="79FAEE4A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A94939B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20EF6B91" w14:textId="49A68818" w:rsidR="0041507E" w:rsidRDefault="007D1DDE" w:rsidP="00DA338C">
            <w:pPr>
              <w:pStyle w:val="TabellenInhalt"/>
              <w:keepNext/>
            </w:pPr>
            <w:r>
              <w:t>Einstellungs-Knopf bet</w:t>
            </w:r>
            <w:r>
              <w:t>ä</w:t>
            </w:r>
            <w:r>
              <w:t>tigt</w:t>
            </w:r>
          </w:p>
        </w:tc>
      </w:tr>
      <w:tr w:rsidR="0041507E" w14:paraId="403E82A5" w14:textId="77777777" w:rsidTr="00DA338C">
        <w:tc>
          <w:tcPr>
            <w:tcW w:w="1698" w:type="dxa"/>
            <w:vMerge w:val="restart"/>
          </w:tcPr>
          <w:p w14:paraId="05EB4275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2D61292B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037525F9" w14:textId="4B444347" w:rsidR="0041507E" w:rsidRDefault="00264696" w:rsidP="00DA338C">
            <w:pPr>
              <w:pStyle w:val="TabellenInhalt"/>
              <w:keepNext/>
            </w:pPr>
            <w:r>
              <w:t>Auswahl des Prozentsatzes, ab wann die Warnung vollzogen werden sollte. (verf</w:t>
            </w:r>
            <w:r>
              <w:t>ä</w:t>
            </w:r>
            <w:r>
              <w:t>rbung der Ist-Zahl)</w:t>
            </w:r>
          </w:p>
        </w:tc>
      </w:tr>
      <w:tr w:rsidR="0041507E" w14:paraId="6EB7E358" w14:textId="77777777" w:rsidTr="00DA338C">
        <w:tc>
          <w:tcPr>
            <w:tcW w:w="1698" w:type="dxa"/>
            <w:vMerge/>
          </w:tcPr>
          <w:p w14:paraId="3926CED5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20D98185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534A9160" w14:textId="77777777" w:rsidR="0041507E" w:rsidRDefault="0041507E" w:rsidP="00DA338C">
            <w:pPr>
              <w:pStyle w:val="TabellenInhalt"/>
              <w:keepNext/>
            </w:pPr>
          </w:p>
        </w:tc>
      </w:tr>
      <w:tr w:rsidR="0041507E" w14:paraId="37FBD094" w14:textId="77777777" w:rsidTr="00DA338C">
        <w:tc>
          <w:tcPr>
            <w:tcW w:w="1698" w:type="dxa"/>
            <w:vMerge w:val="restart"/>
          </w:tcPr>
          <w:p w14:paraId="1F998E26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60EEFFED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4BDD02CF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2179283F" w14:textId="77777777" w:rsidR="0041507E" w:rsidRDefault="004A7BA1" w:rsidP="00DA338C">
            <w:pPr>
              <w:pStyle w:val="TabellenInhalt"/>
              <w:keepNext/>
            </w:pPr>
            <w:r>
              <w:t>Die Wahl wird beim Radiobutton angenommen und ist nur eine zur gleichen Zeit m</w:t>
            </w:r>
            <w:r>
              <w:t>ö</w:t>
            </w:r>
            <w:r>
              <w:t xml:space="preserve">glich. </w:t>
            </w:r>
          </w:p>
          <w:p w14:paraId="78C1A5A0" w14:textId="7689331A" w:rsidR="004A7BA1" w:rsidRDefault="004A7BA1" w:rsidP="00DA338C">
            <w:pPr>
              <w:pStyle w:val="TabellenInhalt"/>
              <w:keepNext/>
            </w:pPr>
            <w:r>
              <w:t xml:space="preserve">Beim schliessen des Fensters soll die Wahl in die </w:t>
            </w:r>
            <w:r w:rsidR="007C2874">
              <w:t>Mandaten spezifische Tabelle geschrieben werden.</w:t>
            </w:r>
          </w:p>
        </w:tc>
      </w:tr>
      <w:tr w:rsidR="0041507E" w14:paraId="6D7A83F3" w14:textId="77777777" w:rsidTr="00DA338C">
        <w:tc>
          <w:tcPr>
            <w:tcW w:w="1698" w:type="dxa"/>
            <w:vMerge/>
          </w:tcPr>
          <w:p w14:paraId="527D9581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36DD6A9A" w14:textId="77777777" w:rsidR="0041507E" w:rsidRPr="00556841" w:rsidRDefault="0041507E" w:rsidP="00DA338C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74F6FA2" w14:textId="4D073711" w:rsidR="0041507E" w:rsidRDefault="007C2874" w:rsidP="00DA338C">
            <w:pPr>
              <w:pStyle w:val="TabellenInhalt"/>
              <w:keepNext/>
            </w:pPr>
            <w:r>
              <w:t>Keine</w:t>
            </w:r>
          </w:p>
        </w:tc>
      </w:tr>
      <w:tr w:rsidR="0041507E" w14:paraId="3915F251" w14:textId="77777777" w:rsidTr="00DA338C">
        <w:tc>
          <w:tcPr>
            <w:tcW w:w="1698" w:type="dxa"/>
            <w:vMerge/>
          </w:tcPr>
          <w:p w14:paraId="1024E2EA" w14:textId="77777777" w:rsidR="0041507E" w:rsidRPr="00556841" w:rsidRDefault="0041507E" w:rsidP="00DA338C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7221D231" w14:textId="77777777" w:rsidR="0041507E" w:rsidRPr="00556841" w:rsidRDefault="0041507E" w:rsidP="00DA338C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1689A1EE" w14:textId="52B71F04" w:rsidR="0041507E" w:rsidRDefault="007C2874" w:rsidP="00DA338C">
            <w:pPr>
              <w:pStyle w:val="TabellenInhalt"/>
            </w:pPr>
            <w:r>
              <w:t>Keine</w:t>
            </w:r>
          </w:p>
        </w:tc>
      </w:tr>
    </w:tbl>
    <w:p w14:paraId="24042AD3" w14:textId="67844FCD" w:rsidR="00E810A2" w:rsidRDefault="00E810A2"/>
    <w:p w14:paraId="59632D80" w14:textId="77777777" w:rsidR="009F030E" w:rsidRDefault="009F030E" w:rsidP="009F03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701"/>
        <w:gridCol w:w="5663"/>
      </w:tblGrid>
      <w:tr w:rsidR="009F030E" w14:paraId="20DCB40A" w14:textId="77777777" w:rsidTr="00DA338C">
        <w:trPr>
          <w:cantSplit/>
        </w:trPr>
        <w:tc>
          <w:tcPr>
            <w:tcW w:w="3399" w:type="dxa"/>
            <w:gridSpan w:val="2"/>
          </w:tcPr>
          <w:p w14:paraId="4CD55B45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Testnummer</w:t>
            </w:r>
          </w:p>
        </w:tc>
        <w:tc>
          <w:tcPr>
            <w:tcW w:w="5665" w:type="dxa"/>
          </w:tcPr>
          <w:p w14:paraId="301B42C1" w14:textId="66FADD8A" w:rsidR="009F030E" w:rsidRDefault="009F030E" w:rsidP="00DA338C">
            <w:pPr>
              <w:pStyle w:val="TabellenInhalt"/>
              <w:keepNext/>
            </w:pPr>
            <w:r>
              <w:t>1</w:t>
            </w:r>
            <w:r w:rsidR="00A36602">
              <w:t>2</w:t>
            </w:r>
          </w:p>
        </w:tc>
      </w:tr>
      <w:tr w:rsidR="009F030E" w14:paraId="0A29CB21" w14:textId="77777777" w:rsidTr="00DA338C">
        <w:tc>
          <w:tcPr>
            <w:tcW w:w="3399" w:type="dxa"/>
            <w:gridSpan w:val="2"/>
          </w:tcPr>
          <w:p w14:paraId="4DF3B9E0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Bezeichnung</w:t>
            </w:r>
          </w:p>
        </w:tc>
        <w:tc>
          <w:tcPr>
            <w:tcW w:w="5665" w:type="dxa"/>
          </w:tcPr>
          <w:p w14:paraId="1A2EA2D7" w14:textId="77777777" w:rsidR="009F030E" w:rsidRDefault="009F030E" w:rsidP="00DA338C">
            <w:pPr>
              <w:pStyle w:val="TabellenInhalt"/>
              <w:keepNext/>
            </w:pPr>
            <w:r>
              <w:t>Einstellungen</w:t>
            </w:r>
          </w:p>
        </w:tc>
      </w:tr>
      <w:tr w:rsidR="009F030E" w14:paraId="1A8BE009" w14:textId="77777777" w:rsidTr="00DA338C">
        <w:tc>
          <w:tcPr>
            <w:tcW w:w="1698" w:type="dxa"/>
            <w:vMerge w:val="restart"/>
          </w:tcPr>
          <w:p w14:paraId="00626D3C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Situation</w:t>
            </w:r>
          </w:p>
        </w:tc>
        <w:tc>
          <w:tcPr>
            <w:tcW w:w="1701" w:type="dxa"/>
          </w:tcPr>
          <w:p w14:paraId="5B054BC5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Von-Zustand</w:t>
            </w:r>
          </w:p>
        </w:tc>
        <w:tc>
          <w:tcPr>
            <w:tcW w:w="5665" w:type="dxa"/>
          </w:tcPr>
          <w:p w14:paraId="7538AE83" w14:textId="77777777" w:rsidR="009F030E" w:rsidRDefault="009F030E" w:rsidP="00DA338C">
            <w:pPr>
              <w:pStyle w:val="TabellenInhalt"/>
              <w:keepNext/>
            </w:pPr>
            <w:r>
              <w:t>Unge</w:t>
            </w:r>
            <w:r>
              <w:t>ö</w:t>
            </w:r>
            <w:r>
              <w:t>ffnet</w:t>
            </w:r>
          </w:p>
        </w:tc>
      </w:tr>
      <w:tr w:rsidR="009F030E" w14:paraId="539B1A39" w14:textId="77777777" w:rsidTr="00DA338C">
        <w:tc>
          <w:tcPr>
            <w:tcW w:w="1698" w:type="dxa"/>
            <w:vMerge/>
          </w:tcPr>
          <w:p w14:paraId="031E8A45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45AB3A1B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Signal</w:t>
            </w:r>
          </w:p>
        </w:tc>
        <w:tc>
          <w:tcPr>
            <w:tcW w:w="5665" w:type="dxa"/>
          </w:tcPr>
          <w:p w14:paraId="54E0EAC3" w14:textId="77777777" w:rsidR="009F030E" w:rsidRDefault="009F030E" w:rsidP="00DA338C">
            <w:pPr>
              <w:pStyle w:val="TabellenInhalt"/>
              <w:keepNext/>
            </w:pPr>
            <w:r>
              <w:t>Einstellungs-Knopf bet</w:t>
            </w:r>
            <w:r>
              <w:t>ä</w:t>
            </w:r>
            <w:r>
              <w:t>tigt</w:t>
            </w:r>
          </w:p>
        </w:tc>
      </w:tr>
      <w:tr w:rsidR="009F030E" w14:paraId="6E808271" w14:textId="77777777" w:rsidTr="00DA338C">
        <w:tc>
          <w:tcPr>
            <w:tcW w:w="1698" w:type="dxa"/>
            <w:vMerge w:val="restart"/>
          </w:tcPr>
          <w:p w14:paraId="0049DF51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Eingaben</w:t>
            </w:r>
          </w:p>
        </w:tc>
        <w:tc>
          <w:tcPr>
            <w:tcW w:w="1701" w:type="dxa"/>
          </w:tcPr>
          <w:p w14:paraId="2D08DB67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47D5C201" w14:textId="1555CAB4" w:rsidR="009F030E" w:rsidRDefault="009F030E" w:rsidP="00DA338C">
            <w:pPr>
              <w:pStyle w:val="TabellenInhalt"/>
              <w:keepNext/>
            </w:pPr>
            <w:r>
              <w:t>keine</w:t>
            </w:r>
          </w:p>
        </w:tc>
      </w:tr>
      <w:tr w:rsidR="009F030E" w14:paraId="21FF89BE" w14:textId="77777777" w:rsidTr="00DA338C">
        <w:tc>
          <w:tcPr>
            <w:tcW w:w="1698" w:type="dxa"/>
            <w:vMerge/>
          </w:tcPr>
          <w:p w14:paraId="53192056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5FA63AE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5665" w:type="dxa"/>
          </w:tcPr>
          <w:p w14:paraId="71CEB4EB" w14:textId="77777777" w:rsidR="009F030E" w:rsidRDefault="009F030E" w:rsidP="00DA338C">
            <w:pPr>
              <w:pStyle w:val="TabellenInhalt"/>
              <w:keepNext/>
            </w:pPr>
          </w:p>
        </w:tc>
      </w:tr>
      <w:tr w:rsidR="009F030E" w14:paraId="7EAB47BE" w14:textId="77777777" w:rsidTr="00DA338C">
        <w:tc>
          <w:tcPr>
            <w:tcW w:w="1698" w:type="dxa"/>
            <w:vMerge w:val="restart"/>
          </w:tcPr>
          <w:p w14:paraId="635406ED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 xml:space="preserve">Erwartetes </w:t>
            </w:r>
          </w:p>
          <w:p w14:paraId="299AA830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Resultat</w:t>
            </w:r>
          </w:p>
        </w:tc>
        <w:tc>
          <w:tcPr>
            <w:tcW w:w="1701" w:type="dxa"/>
          </w:tcPr>
          <w:p w14:paraId="2D32F71B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 w:rsidRPr="00556841">
              <w:rPr>
                <w:b/>
              </w:rPr>
              <w:t>Ziel-Zustand</w:t>
            </w:r>
          </w:p>
        </w:tc>
        <w:tc>
          <w:tcPr>
            <w:tcW w:w="5665" w:type="dxa"/>
          </w:tcPr>
          <w:p w14:paraId="55B793BB" w14:textId="0A2067E4" w:rsidR="009F030E" w:rsidRDefault="009F030E" w:rsidP="00DA338C">
            <w:pPr>
              <w:pStyle w:val="TabellenInhalt"/>
              <w:keepNext/>
            </w:pPr>
            <w:r>
              <w:t xml:space="preserve">Die </w:t>
            </w:r>
            <w:r w:rsidR="00BC545B">
              <w:t>Eingaben,</w:t>
            </w:r>
            <w:r>
              <w:t xml:space="preserve"> welche get</w:t>
            </w:r>
            <w:r>
              <w:t>ä</w:t>
            </w:r>
            <w:r>
              <w:t xml:space="preserve">tigt wurden im Vorherigen Test sollen von der Mandanten Spezifischen Tabelle abgerufen werden und </w:t>
            </w:r>
            <w:r w:rsidR="00D37627">
              <w:t xml:space="preserve">der spezifische Radiobutton </w:t>
            </w:r>
            <w:r w:rsidR="00DC1959">
              <w:t>soll markiert</w:t>
            </w:r>
            <w:r w:rsidR="00D37627">
              <w:t xml:space="preserve"> sein. </w:t>
            </w:r>
          </w:p>
        </w:tc>
      </w:tr>
      <w:tr w:rsidR="009F030E" w14:paraId="03D41A0A" w14:textId="77777777" w:rsidTr="00DA338C">
        <w:tc>
          <w:tcPr>
            <w:tcW w:w="1698" w:type="dxa"/>
            <w:vMerge/>
          </w:tcPr>
          <w:p w14:paraId="0BEC49EC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</w:p>
        </w:tc>
        <w:tc>
          <w:tcPr>
            <w:tcW w:w="1701" w:type="dxa"/>
          </w:tcPr>
          <w:p w14:paraId="02DCACFE" w14:textId="77777777" w:rsidR="009F030E" w:rsidRPr="00556841" w:rsidRDefault="009F030E" w:rsidP="00DA338C">
            <w:pPr>
              <w:pStyle w:val="TabellenInhalt"/>
              <w:keepNext/>
              <w:rPr>
                <w:b/>
              </w:rPr>
            </w:pPr>
            <w:r>
              <w:rPr>
                <w:b/>
              </w:rPr>
              <w:t>Anzeige</w:t>
            </w:r>
          </w:p>
        </w:tc>
        <w:tc>
          <w:tcPr>
            <w:tcW w:w="5665" w:type="dxa"/>
          </w:tcPr>
          <w:p w14:paraId="66E53FF9" w14:textId="3E6CDCFA" w:rsidR="009F030E" w:rsidRDefault="005F0352" w:rsidP="00DA338C">
            <w:pPr>
              <w:pStyle w:val="TabellenInhalt"/>
              <w:keepNext/>
            </w:pPr>
            <w:r>
              <w:t>Der gew</w:t>
            </w:r>
            <w:r>
              <w:t>ä</w:t>
            </w:r>
            <w:r>
              <w:t>hlte Radio Button von Test Nr. 9</w:t>
            </w:r>
            <w:r w:rsidR="00DC1959">
              <w:t xml:space="preserve"> markiert sein.</w:t>
            </w:r>
          </w:p>
        </w:tc>
      </w:tr>
      <w:tr w:rsidR="009F030E" w14:paraId="5CA5B077" w14:textId="77777777" w:rsidTr="00DA338C">
        <w:tc>
          <w:tcPr>
            <w:tcW w:w="1698" w:type="dxa"/>
            <w:vMerge/>
          </w:tcPr>
          <w:p w14:paraId="7AF7AF4C" w14:textId="77777777" w:rsidR="009F030E" w:rsidRPr="00556841" w:rsidRDefault="009F030E" w:rsidP="00DA338C">
            <w:pPr>
              <w:pStyle w:val="TabellenInhalt"/>
              <w:rPr>
                <w:b/>
              </w:rPr>
            </w:pPr>
          </w:p>
        </w:tc>
        <w:tc>
          <w:tcPr>
            <w:tcW w:w="1701" w:type="dxa"/>
          </w:tcPr>
          <w:p w14:paraId="0B0CE342" w14:textId="77777777" w:rsidR="009F030E" w:rsidRPr="00556841" w:rsidRDefault="009F030E" w:rsidP="00DA338C">
            <w:pPr>
              <w:pStyle w:val="TabellenInhalt"/>
              <w:rPr>
                <w:b/>
              </w:rPr>
            </w:pPr>
            <w:r w:rsidRPr="00556841">
              <w:rPr>
                <w:b/>
              </w:rPr>
              <w:t>Meldungen</w:t>
            </w:r>
          </w:p>
        </w:tc>
        <w:tc>
          <w:tcPr>
            <w:tcW w:w="5665" w:type="dxa"/>
          </w:tcPr>
          <w:p w14:paraId="08771D24" w14:textId="77777777" w:rsidR="009F030E" w:rsidRDefault="009F030E" w:rsidP="00DA338C">
            <w:pPr>
              <w:pStyle w:val="TabellenInhalt"/>
            </w:pPr>
            <w:r>
              <w:t>Keine</w:t>
            </w:r>
          </w:p>
        </w:tc>
      </w:tr>
    </w:tbl>
    <w:p w14:paraId="59F64FE0" w14:textId="77777777" w:rsidR="009F030E" w:rsidRDefault="009F030E"/>
    <w:sectPr w:rsidR="009F0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067"/>
    <w:multiLevelType w:val="multilevel"/>
    <w:tmpl w:val="4E00D1BE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6829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D"/>
    <w:rsid w:val="00027E49"/>
    <w:rsid w:val="000744CA"/>
    <w:rsid w:val="000E191D"/>
    <w:rsid w:val="00103EE2"/>
    <w:rsid w:val="00150A87"/>
    <w:rsid w:val="00214C49"/>
    <w:rsid w:val="002275A9"/>
    <w:rsid w:val="00235490"/>
    <w:rsid w:val="00264696"/>
    <w:rsid w:val="00267573"/>
    <w:rsid w:val="00270725"/>
    <w:rsid w:val="00291822"/>
    <w:rsid w:val="00294A88"/>
    <w:rsid w:val="002B421D"/>
    <w:rsid w:val="00386215"/>
    <w:rsid w:val="003A1A0A"/>
    <w:rsid w:val="003C6299"/>
    <w:rsid w:val="00413D25"/>
    <w:rsid w:val="0041507E"/>
    <w:rsid w:val="00430B22"/>
    <w:rsid w:val="00432A36"/>
    <w:rsid w:val="00463FE1"/>
    <w:rsid w:val="0047140E"/>
    <w:rsid w:val="0048108A"/>
    <w:rsid w:val="004A53D0"/>
    <w:rsid w:val="004A7BA1"/>
    <w:rsid w:val="004F66AA"/>
    <w:rsid w:val="005047C9"/>
    <w:rsid w:val="00567D08"/>
    <w:rsid w:val="0057568C"/>
    <w:rsid w:val="005B5596"/>
    <w:rsid w:val="005D57AF"/>
    <w:rsid w:val="005E5060"/>
    <w:rsid w:val="005F0352"/>
    <w:rsid w:val="00603DC6"/>
    <w:rsid w:val="0064271B"/>
    <w:rsid w:val="00704EB5"/>
    <w:rsid w:val="00763369"/>
    <w:rsid w:val="00767EE9"/>
    <w:rsid w:val="00775F24"/>
    <w:rsid w:val="007C2874"/>
    <w:rsid w:val="007D1DDE"/>
    <w:rsid w:val="007E5554"/>
    <w:rsid w:val="007E5CA7"/>
    <w:rsid w:val="00811F42"/>
    <w:rsid w:val="008B32E7"/>
    <w:rsid w:val="008C3BC3"/>
    <w:rsid w:val="00952250"/>
    <w:rsid w:val="009615DF"/>
    <w:rsid w:val="009738FA"/>
    <w:rsid w:val="009A13A7"/>
    <w:rsid w:val="009C1387"/>
    <w:rsid w:val="009F030E"/>
    <w:rsid w:val="00A36602"/>
    <w:rsid w:val="00A46E5B"/>
    <w:rsid w:val="00A62B37"/>
    <w:rsid w:val="00A81194"/>
    <w:rsid w:val="00AA3A2D"/>
    <w:rsid w:val="00AB3551"/>
    <w:rsid w:val="00AD24B3"/>
    <w:rsid w:val="00B53412"/>
    <w:rsid w:val="00B6124B"/>
    <w:rsid w:val="00BC07A3"/>
    <w:rsid w:val="00BC545B"/>
    <w:rsid w:val="00C71858"/>
    <w:rsid w:val="00CA0DAA"/>
    <w:rsid w:val="00CC4E8A"/>
    <w:rsid w:val="00CF7349"/>
    <w:rsid w:val="00CF786E"/>
    <w:rsid w:val="00D37627"/>
    <w:rsid w:val="00D52893"/>
    <w:rsid w:val="00D55D42"/>
    <w:rsid w:val="00D75D97"/>
    <w:rsid w:val="00DC1959"/>
    <w:rsid w:val="00DE71A6"/>
    <w:rsid w:val="00E261C1"/>
    <w:rsid w:val="00E66606"/>
    <w:rsid w:val="00E810A2"/>
    <w:rsid w:val="00F06112"/>
    <w:rsid w:val="00F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751E4"/>
  <w15:chartTrackingRefBased/>
  <w15:docId w15:val="{817CEFB6-550D-4E73-8D03-B5ED810A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F030E"/>
    <w:pPr>
      <w:suppressAutoHyphens/>
      <w:autoSpaceDN w:val="0"/>
      <w:spacing w:after="113" w:line="240" w:lineRule="auto"/>
      <w:jc w:val="both"/>
      <w:textAlignment w:val="baseline"/>
    </w:pPr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rsid w:val="000E191D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="Times New Roman"/>
      <w:b/>
      <w:bCs/>
      <w:small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rsid w:val="000E191D"/>
    <w:pPr>
      <w:keepNext/>
      <w:keepLines/>
      <w:numPr>
        <w:ilvl w:val="1"/>
        <w:numId w:val="1"/>
      </w:numPr>
      <w:spacing w:before="113" w:after="57"/>
      <w:outlineLvl w:val="1"/>
    </w:pPr>
    <w:rPr>
      <w:rFonts w:eastAsia="Times New Roman" w:cs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rsid w:val="000E191D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berschrift5">
    <w:name w:val="heading 5"/>
    <w:basedOn w:val="Standard"/>
    <w:next w:val="Standard"/>
    <w:link w:val="berschrift5Zchn"/>
    <w:rsid w:val="000E191D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rsid w:val="000E191D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rsid w:val="000E191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rsid w:val="000E191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rsid w:val="000E191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E191D"/>
    <w:rPr>
      <w:rFonts w:ascii="Arial" w:eastAsia="Times New Roman" w:hAnsi="Arial" w:cs="Times New Roman"/>
      <w:b/>
      <w:bCs/>
      <w:smallCap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0E191D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0E191D"/>
    <w:rPr>
      <w:rFonts w:ascii="Arial" w:eastAsia="Times New Roman" w:hAnsi="Arial" w:cs="Times New Roman"/>
      <w:b/>
      <w:bCs/>
      <w:sz w:val="24"/>
    </w:rPr>
  </w:style>
  <w:style w:type="character" w:customStyle="1" w:styleId="berschrift5Zchn">
    <w:name w:val="Überschrift 5 Zchn"/>
    <w:basedOn w:val="Absatz-Standardschriftart"/>
    <w:link w:val="berschrift5"/>
    <w:rsid w:val="000E191D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0E191D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0E191D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0E191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0E191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Outline">
    <w:name w:val="Outline"/>
    <w:basedOn w:val="KeineListe"/>
    <w:rsid w:val="000E191D"/>
    <w:pPr>
      <w:numPr>
        <w:numId w:val="1"/>
      </w:numPr>
    </w:pPr>
  </w:style>
  <w:style w:type="table" w:styleId="Tabellenraster">
    <w:name w:val="Table Grid"/>
    <w:basedOn w:val="NormaleTabelle"/>
    <w:uiPriority w:val="59"/>
    <w:rsid w:val="000E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uiPriority w:val="99"/>
    <w:rsid w:val="000E191D"/>
    <w:pPr>
      <w:suppressLineNumbers/>
      <w:suppressAutoHyphens w:val="0"/>
      <w:autoSpaceDE w:val="0"/>
      <w:adjustRightInd w:val="0"/>
      <w:spacing w:after="0"/>
      <w:textAlignment w:val="auto"/>
    </w:pPr>
    <w:rPr>
      <w:rFonts w:eastAsiaTheme="minorHAnsi" w:hAnsi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Hoch ¦ blue office ag</dc:creator>
  <cp:keywords/>
  <dc:description/>
  <cp:lastModifiedBy>Alain Hoch ¦ blue office ag</cp:lastModifiedBy>
  <cp:revision>125</cp:revision>
  <dcterms:created xsi:type="dcterms:W3CDTF">2023-01-31T14:59:00Z</dcterms:created>
  <dcterms:modified xsi:type="dcterms:W3CDTF">2023-02-08T11:04:00Z</dcterms:modified>
</cp:coreProperties>
</file>