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1.Business Understanding</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 Business Overview</w:t>
      </w:r>
    </w:p>
    <w:p w:rsidR="00000000" w:rsidDel="00000000" w:rsidP="00000000" w:rsidRDefault="00000000" w:rsidRPr="00000000" w14:paraId="00000004">
      <w:pPr>
        <w:rPr>
          <w:b w:val="1"/>
          <w:color w:val="525252"/>
          <w:sz w:val="21"/>
          <w:szCs w:val="21"/>
          <w:highlight w:val="white"/>
        </w:rPr>
      </w:pPr>
      <w:r w:rsidDel="00000000" w:rsidR="00000000" w:rsidRPr="00000000">
        <w:rPr>
          <w:b w:val="1"/>
          <w:color w:val="525252"/>
          <w:sz w:val="21"/>
          <w:szCs w:val="21"/>
          <w:highlight w:val="white"/>
          <w:rtl w:val="0"/>
        </w:rPr>
        <w:t xml:space="preserve"> Côte D'Ivoire MTN Mobile Money is an MTN service that allows subscribers to receive and          send money, day or night, from your mobile, anywhere in Côte d’Ivoire and without even moving.</w:t>
      </w:r>
    </w:p>
    <w:p w:rsidR="00000000" w:rsidDel="00000000" w:rsidP="00000000" w:rsidRDefault="00000000" w:rsidRPr="00000000" w14:paraId="00000005">
      <w:pPr>
        <w:rPr>
          <w:b w:val="1"/>
          <w:color w:val="525252"/>
          <w:sz w:val="21"/>
          <w:szCs w:val="21"/>
          <w:highlight w:val="white"/>
        </w:rPr>
      </w:pPr>
      <w:r w:rsidDel="00000000" w:rsidR="00000000" w:rsidRPr="00000000">
        <w:rPr>
          <w:rtl w:val="0"/>
        </w:rPr>
      </w:r>
    </w:p>
    <w:p w:rsidR="00000000" w:rsidDel="00000000" w:rsidP="00000000" w:rsidRDefault="00000000" w:rsidRPr="00000000" w14:paraId="00000006">
      <w:pPr>
        <w:rPr>
          <w:b w:val="1"/>
          <w:sz w:val="36"/>
          <w:szCs w:val="36"/>
          <w:highlight w:val="white"/>
        </w:rPr>
      </w:pPr>
      <w:r w:rsidDel="00000000" w:rsidR="00000000" w:rsidRPr="00000000">
        <w:rPr>
          <w:b w:val="1"/>
          <w:sz w:val="36"/>
          <w:szCs w:val="36"/>
          <w:highlight w:val="white"/>
          <w:rtl w:val="0"/>
        </w:rPr>
        <w:t xml:space="preserve">Business Objective</w:t>
      </w:r>
    </w:p>
    <w:p w:rsidR="00000000" w:rsidDel="00000000" w:rsidP="00000000" w:rsidRDefault="00000000" w:rsidRPr="00000000" w14:paraId="00000007">
      <w:pPr>
        <w:rPr>
          <w:sz w:val="20"/>
          <w:szCs w:val="20"/>
          <w:highlight w:val="white"/>
        </w:rPr>
      </w:pPr>
      <w:r w:rsidDel="00000000" w:rsidR="00000000" w:rsidRPr="00000000">
        <w:rPr>
          <w:sz w:val="24"/>
          <w:szCs w:val="24"/>
          <w:highlight w:val="white"/>
          <w:rtl w:val="0"/>
        </w:rPr>
        <w:t xml:space="preserve">The main objective of this report is to upgrade the technology and infrastructure of Cote D’Ivoire for its mobile users in Ivory Coast</w:t>
      </w:r>
      <w:r w:rsidDel="00000000" w:rsidR="00000000" w:rsidRPr="00000000">
        <w:rPr>
          <w:sz w:val="20"/>
          <w:szCs w:val="20"/>
          <w:highlight w:val="white"/>
          <w:rtl w:val="0"/>
        </w:rPr>
        <w:t xml:space="preserve">.</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b w:val="1"/>
          <w:sz w:val="36"/>
          <w:szCs w:val="36"/>
          <w:highlight w:val="white"/>
        </w:rPr>
      </w:pPr>
      <w:r w:rsidDel="00000000" w:rsidR="00000000" w:rsidRPr="00000000">
        <w:rPr>
          <w:b w:val="1"/>
          <w:sz w:val="36"/>
          <w:szCs w:val="36"/>
          <w:highlight w:val="white"/>
          <w:rtl w:val="0"/>
        </w:rPr>
        <w:t xml:space="preserve">Business Success Criteria</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To compile a list of telecom datasets that will help to upgrade its technology infrastructure for its mobile users in Ivory Coast.</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b w:val="1"/>
          <w:sz w:val="36"/>
          <w:szCs w:val="36"/>
          <w:highlight w:val="white"/>
        </w:rPr>
      </w:pPr>
      <w:r w:rsidDel="00000000" w:rsidR="00000000" w:rsidRPr="00000000">
        <w:rPr>
          <w:b w:val="1"/>
          <w:sz w:val="36"/>
          <w:szCs w:val="36"/>
          <w:highlight w:val="white"/>
          <w:rtl w:val="0"/>
        </w:rPr>
        <w:t xml:space="preserve">Assessing the situation</w:t>
      </w:r>
    </w:p>
    <w:p w:rsidR="00000000" w:rsidDel="00000000" w:rsidP="00000000" w:rsidRDefault="00000000" w:rsidRPr="00000000" w14:paraId="0000000D">
      <w:pPr>
        <w:rPr>
          <w:b w:val="1"/>
          <w:sz w:val="24"/>
          <w:szCs w:val="24"/>
          <w:highlight w:val="white"/>
        </w:rPr>
      </w:pPr>
      <w:r w:rsidDel="00000000" w:rsidR="00000000" w:rsidRPr="00000000">
        <w:rPr>
          <w:b w:val="1"/>
          <w:sz w:val="36"/>
          <w:szCs w:val="36"/>
          <w:highlight w:val="white"/>
          <w:rtl w:val="0"/>
        </w:rPr>
        <w:t xml:space="preserve"> </w:t>
      </w:r>
      <w:r w:rsidDel="00000000" w:rsidR="00000000" w:rsidRPr="00000000">
        <w:rPr>
          <w:b w:val="1"/>
          <w:sz w:val="24"/>
          <w:szCs w:val="24"/>
          <w:highlight w:val="white"/>
          <w:rtl w:val="0"/>
        </w:rPr>
        <w:t xml:space="preserve">1. Resource Inventory</w:t>
      </w:r>
    </w:p>
    <w:p w:rsidR="00000000" w:rsidDel="00000000" w:rsidP="00000000" w:rsidRDefault="00000000" w:rsidRPr="00000000" w14:paraId="0000000E">
      <w:pPr>
        <w:rPr>
          <w:b w:val="1"/>
          <w:sz w:val="24"/>
          <w:szCs w:val="24"/>
          <w:highlight w:val="white"/>
        </w:rPr>
      </w:pPr>
      <w:r w:rsidDel="00000000" w:rsidR="00000000" w:rsidRPr="00000000">
        <w:rPr>
          <w:b w:val="1"/>
          <w:sz w:val="24"/>
          <w:szCs w:val="24"/>
          <w:highlight w:val="white"/>
          <w:rtl w:val="0"/>
        </w:rPr>
        <w:t xml:space="preserve">     a. Datasets</w:t>
      </w:r>
    </w:p>
    <w:p w:rsidR="00000000" w:rsidDel="00000000" w:rsidP="00000000" w:rsidRDefault="00000000" w:rsidRPr="00000000" w14:paraId="0000000F">
      <w:pPr>
        <w:rPr>
          <w:b w:val="1"/>
          <w:color w:val="1155cc"/>
          <w:sz w:val="24"/>
          <w:szCs w:val="24"/>
          <w:highlight w:val="white"/>
          <w:u w:val="single"/>
        </w:rPr>
      </w:pPr>
      <w:r w:rsidDel="00000000" w:rsidR="00000000" w:rsidRPr="00000000">
        <w:rPr>
          <w:b w:val="1"/>
          <w:sz w:val="20"/>
          <w:szCs w:val="20"/>
          <w:highlight w:val="white"/>
          <w:rtl w:val="0"/>
        </w:rPr>
        <w:t xml:space="preserve">             </w:t>
      </w:r>
      <w:r w:rsidDel="00000000" w:rsidR="00000000" w:rsidRPr="00000000">
        <w:rPr>
          <w:b w:val="1"/>
          <w:sz w:val="28"/>
          <w:szCs w:val="28"/>
          <w:highlight w:val="white"/>
          <w:rtl w:val="0"/>
        </w:rPr>
        <w:t xml:space="preserve">1.</w:t>
      </w:r>
      <w:r w:rsidDel="00000000" w:rsidR="00000000" w:rsidRPr="00000000">
        <w:rPr>
          <w:b w:val="1"/>
          <w:sz w:val="20"/>
          <w:szCs w:val="20"/>
          <w:highlight w:val="white"/>
          <w:rtl w:val="0"/>
        </w:rPr>
        <w:t xml:space="preserve">  </w:t>
      </w:r>
      <w:r w:rsidDel="00000000" w:rsidR="00000000" w:rsidRPr="00000000">
        <w:rPr>
          <w:b w:val="1"/>
          <w:color w:val="2d3b45"/>
          <w:sz w:val="24"/>
          <w:szCs w:val="24"/>
          <w:highlight w:val="white"/>
          <w:rtl w:val="0"/>
        </w:rPr>
        <w:t xml:space="preserve">cells_geo_description.xlsx </w:t>
      </w:r>
      <w:r w:rsidDel="00000000" w:rsidR="00000000" w:rsidRPr="00000000">
        <w:fldChar w:fldCharType="begin"/>
        <w:instrText xml:space="preserve"> HYPERLINK "https://drive.google.com/a/moringaschool.com/file/d/1-rIM5ihDu79RaH7rAs-d-7SQSAQhrY9N/view?usp=sharing" </w:instrText>
        <w:fldChar w:fldCharType="separate"/>
      </w:r>
      <w:r w:rsidDel="00000000" w:rsidR="00000000" w:rsidRPr="00000000">
        <w:rPr>
          <w:b w:val="1"/>
          <w:color w:val="1155cc"/>
          <w:sz w:val="24"/>
          <w:szCs w:val="24"/>
          <w:highlight w:val="white"/>
          <w:u w:val="single"/>
          <w:rtl w:val="0"/>
        </w:rPr>
        <w:t xml:space="preserve">[Link]</w:t>
      </w:r>
    </w:p>
    <w:p w:rsidR="00000000" w:rsidDel="00000000" w:rsidP="00000000" w:rsidRDefault="00000000" w:rsidRPr="00000000" w14:paraId="00000010">
      <w:pPr>
        <w:shd w:fill="ffffff" w:val="clear"/>
        <w:ind w:left="0" w:firstLine="0"/>
        <w:rPr>
          <w:b w:val="1"/>
          <w:color w:val="2d3b45"/>
          <w:sz w:val="24"/>
          <w:szCs w:val="24"/>
          <w:highlight w:val="white"/>
        </w:rPr>
      </w:pPr>
      <w:r w:rsidDel="00000000" w:rsidR="00000000" w:rsidRPr="00000000">
        <w:fldChar w:fldCharType="end"/>
      </w:r>
      <w:r w:rsidDel="00000000" w:rsidR="00000000" w:rsidRPr="00000000">
        <w:rPr>
          <w:b w:val="1"/>
          <w:color w:val="2d3b45"/>
          <w:sz w:val="24"/>
          <w:szCs w:val="24"/>
          <w:highlight w:val="white"/>
          <w:rtl w:val="0"/>
        </w:rPr>
        <w:t xml:space="preserve">           </w:t>
      </w:r>
      <w:r w:rsidDel="00000000" w:rsidR="00000000" w:rsidRPr="00000000">
        <w:rPr>
          <w:b w:val="1"/>
          <w:color w:val="2d3b45"/>
          <w:sz w:val="28"/>
          <w:szCs w:val="28"/>
          <w:highlight w:val="white"/>
          <w:rtl w:val="0"/>
        </w:rPr>
        <w:t xml:space="preserve">2.</w:t>
      </w:r>
      <w:r w:rsidDel="00000000" w:rsidR="00000000" w:rsidRPr="00000000">
        <w:rPr>
          <w:b w:val="1"/>
          <w:color w:val="2d3b45"/>
          <w:sz w:val="24"/>
          <w:szCs w:val="24"/>
          <w:highlight w:val="white"/>
          <w:rtl w:val="0"/>
        </w:rPr>
        <w:t xml:space="preserve"> cells_geo.csv </w:t>
      </w:r>
      <w:hyperlink r:id="rId7">
        <w:r w:rsidDel="00000000" w:rsidR="00000000" w:rsidRPr="00000000">
          <w:rPr>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1">
      <w:pPr>
        <w:shd w:fill="ffffff" w:val="clear"/>
        <w:ind w:left="0" w:firstLine="0"/>
        <w:rPr>
          <w:b w:val="1"/>
          <w:color w:val="2d3b45"/>
          <w:sz w:val="24"/>
          <w:szCs w:val="24"/>
          <w:highlight w:val="white"/>
        </w:rPr>
      </w:pPr>
      <w:r w:rsidDel="00000000" w:rsidR="00000000" w:rsidRPr="00000000">
        <w:rPr>
          <w:b w:val="1"/>
          <w:color w:val="2d3b45"/>
          <w:sz w:val="24"/>
          <w:szCs w:val="24"/>
          <w:highlight w:val="white"/>
          <w:rtl w:val="0"/>
        </w:rPr>
        <w:t xml:space="preserve">           3. CDR_description.xlsx </w:t>
      </w:r>
      <w:hyperlink r:id="rId8">
        <w:r w:rsidDel="00000000" w:rsidR="00000000" w:rsidRPr="00000000">
          <w:rPr>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2">
      <w:pPr>
        <w:shd w:fill="ffffff" w:val="clear"/>
        <w:ind w:left="720" w:firstLine="0"/>
        <w:rPr>
          <w:b w:val="1"/>
          <w:color w:val="1155cc"/>
          <w:sz w:val="24"/>
          <w:szCs w:val="24"/>
          <w:highlight w:val="white"/>
          <w:u w:val="single"/>
        </w:rPr>
      </w:pPr>
      <w:r w:rsidDel="00000000" w:rsidR="00000000" w:rsidRPr="00000000">
        <w:rPr>
          <w:b w:val="1"/>
          <w:color w:val="2d3b45"/>
          <w:sz w:val="24"/>
          <w:szCs w:val="24"/>
          <w:highlight w:val="white"/>
          <w:rtl w:val="0"/>
        </w:rPr>
        <w:t xml:space="preserve">4. CDR 20120507 </w:t>
      </w:r>
      <w:r w:rsidDel="00000000" w:rsidR="00000000" w:rsidRPr="00000000">
        <w:fldChar w:fldCharType="begin"/>
        <w:instrText xml:space="preserve"> HYPERLINK "http://bit.ly/Telcom_dataset1" </w:instrText>
        <w:fldChar w:fldCharType="separate"/>
      </w:r>
      <w:r w:rsidDel="00000000" w:rsidR="00000000" w:rsidRPr="00000000">
        <w:rPr>
          <w:b w:val="1"/>
          <w:color w:val="1155cc"/>
          <w:sz w:val="24"/>
          <w:szCs w:val="24"/>
          <w:highlight w:val="white"/>
          <w:u w:val="single"/>
          <w:rtl w:val="0"/>
        </w:rPr>
        <w:t xml:space="preserve">[http://bit.ly/TelecomDataset1]</w:t>
      </w:r>
    </w:p>
    <w:p w:rsidR="00000000" w:rsidDel="00000000" w:rsidP="00000000" w:rsidRDefault="00000000" w:rsidRPr="00000000" w14:paraId="00000013">
      <w:pPr>
        <w:shd w:fill="ffffff" w:val="clear"/>
        <w:ind w:left="0" w:firstLine="0"/>
        <w:rPr>
          <w:b w:val="1"/>
          <w:color w:val="2d3b45"/>
          <w:sz w:val="24"/>
          <w:szCs w:val="24"/>
          <w:highlight w:val="white"/>
        </w:rPr>
      </w:pPr>
      <w:r w:rsidDel="00000000" w:rsidR="00000000" w:rsidRPr="00000000">
        <w:fldChar w:fldCharType="end"/>
      </w:r>
      <w:r w:rsidDel="00000000" w:rsidR="00000000" w:rsidRPr="00000000">
        <w:rPr>
          <w:b w:val="1"/>
          <w:color w:val="2d3b45"/>
          <w:sz w:val="24"/>
          <w:szCs w:val="24"/>
          <w:highlight w:val="white"/>
          <w:rtl w:val="0"/>
        </w:rPr>
        <w:t xml:space="preserve">           5. CDR 20120508 </w:t>
      </w:r>
      <w:hyperlink r:id="rId9">
        <w:r w:rsidDel="00000000" w:rsidR="00000000" w:rsidRPr="00000000">
          <w:rPr>
            <w:b w:val="1"/>
            <w:color w:val="1155cc"/>
            <w:sz w:val="24"/>
            <w:szCs w:val="24"/>
            <w:highlight w:val="white"/>
            <w:u w:val="single"/>
            <w:rtl w:val="0"/>
          </w:rPr>
          <w:t xml:space="preserve">[http://bit.ly/TelecomDataset2]</w:t>
        </w:r>
      </w:hyperlink>
      <w:r w:rsidDel="00000000" w:rsidR="00000000" w:rsidRPr="00000000">
        <w:rPr>
          <w:rtl w:val="0"/>
        </w:rPr>
      </w:r>
    </w:p>
    <w:p w:rsidR="00000000" w:rsidDel="00000000" w:rsidP="00000000" w:rsidRDefault="00000000" w:rsidRPr="00000000" w14:paraId="00000014">
      <w:pPr>
        <w:shd w:fill="ffffff" w:val="clear"/>
        <w:ind w:left="720" w:firstLine="0"/>
        <w:rPr>
          <w:b w:val="1"/>
          <w:color w:val="1155cc"/>
          <w:sz w:val="24"/>
          <w:szCs w:val="24"/>
          <w:highlight w:val="white"/>
          <w:u w:val="single"/>
        </w:rPr>
      </w:pPr>
      <w:r w:rsidDel="00000000" w:rsidR="00000000" w:rsidRPr="00000000">
        <w:rPr>
          <w:b w:val="1"/>
          <w:color w:val="2d3b45"/>
          <w:sz w:val="24"/>
          <w:szCs w:val="24"/>
          <w:highlight w:val="white"/>
          <w:rtl w:val="0"/>
        </w:rPr>
        <w:t xml:space="preserve">6. CDR 20120509 </w:t>
      </w:r>
      <w:hyperlink r:id="rId10">
        <w:r w:rsidDel="00000000" w:rsidR="00000000" w:rsidRPr="00000000">
          <w:rPr>
            <w:b w:val="1"/>
            <w:color w:val="1155cc"/>
            <w:sz w:val="24"/>
            <w:szCs w:val="24"/>
            <w:highlight w:val="white"/>
            <w:u w:val="single"/>
            <w:rtl w:val="0"/>
          </w:rPr>
          <w:t xml:space="preserve">[http://bit.ly/TelecomDataset3]</w:t>
        </w:r>
      </w:hyperlink>
      <w:r w:rsidDel="00000000" w:rsidR="00000000" w:rsidRPr="00000000">
        <w:rPr>
          <w:rtl w:val="0"/>
        </w:rPr>
      </w:r>
    </w:p>
    <w:p w:rsidR="00000000" w:rsidDel="00000000" w:rsidP="00000000" w:rsidRDefault="00000000" w:rsidRPr="00000000" w14:paraId="00000015">
      <w:pPr>
        <w:rPr>
          <w:b w:val="1"/>
          <w:sz w:val="20"/>
          <w:szCs w:val="20"/>
          <w:highlight w:val="white"/>
        </w:rPr>
      </w:pPr>
      <w:r w:rsidDel="00000000" w:rsidR="00000000" w:rsidRPr="00000000">
        <w:rPr>
          <w:b w:val="1"/>
          <w:sz w:val="20"/>
          <w:szCs w:val="20"/>
          <w:highlight w:val="white"/>
          <w:rtl w:val="0"/>
        </w:rPr>
        <w:t xml:space="preserve">     </w:t>
      </w:r>
    </w:p>
    <w:p w:rsidR="00000000" w:rsidDel="00000000" w:rsidP="00000000" w:rsidRDefault="00000000" w:rsidRPr="00000000" w14:paraId="00000016">
      <w:pPr>
        <w:rPr>
          <w:sz w:val="24"/>
          <w:szCs w:val="24"/>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w:t>
      </w:r>
      <w:r w:rsidDel="00000000" w:rsidR="00000000" w:rsidRPr="00000000">
        <w:rPr>
          <w:sz w:val="24"/>
          <w:szCs w:val="24"/>
          <w:highlight w:val="white"/>
          <w:rtl w:val="0"/>
        </w:rPr>
        <w:t xml:space="preserve">b.Software </w:t>
      </w:r>
    </w:p>
    <w:p w:rsidR="00000000" w:rsidDel="00000000" w:rsidP="00000000" w:rsidRDefault="00000000" w:rsidRPr="00000000" w14:paraId="00000017">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The software used is (Github, Google collabs, Google docs, SQLite)</w:t>
      </w:r>
    </w:p>
    <w:p w:rsidR="00000000" w:rsidDel="00000000" w:rsidP="00000000" w:rsidRDefault="00000000" w:rsidRPr="00000000" w14:paraId="00000018">
      <w:pPr>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2.Assumptions</w:t>
      </w:r>
    </w:p>
    <w:p w:rsidR="00000000" w:rsidDel="00000000" w:rsidP="00000000" w:rsidRDefault="00000000" w:rsidRPr="00000000" w14:paraId="00000019">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 a. The data provided is correct and up to date.</w:t>
      </w:r>
    </w:p>
    <w:p w:rsidR="00000000" w:rsidDel="00000000" w:rsidP="00000000" w:rsidRDefault="00000000" w:rsidRPr="00000000" w14:paraId="0000001A">
      <w:pPr>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3.Constraints</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        There are no constraints.</w:t>
      </w:r>
    </w:p>
    <w:p w:rsidR="00000000" w:rsidDel="00000000" w:rsidP="00000000" w:rsidRDefault="00000000" w:rsidRPr="00000000" w14:paraId="0000001C">
      <w:pPr>
        <w:rPr>
          <w:b w:val="1"/>
          <w:sz w:val="36"/>
          <w:szCs w:val="36"/>
          <w:highlight w:val="white"/>
        </w:rPr>
      </w:pPr>
      <w:r w:rsidDel="00000000" w:rsidR="00000000" w:rsidRPr="00000000">
        <w:rPr>
          <w:b w:val="1"/>
          <w:sz w:val="36"/>
          <w:szCs w:val="36"/>
          <w:highlight w:val="white"/>
          <w:rtl w:val="0"/>
        </w:rPr>
        <w:t xml:space="preserve">Data Mining Goals</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Our data mining goals for this project are as follows:</w:t>
      </w:r>
    </w:p>
    <w:p w:rsidR="00000000" w:rsidDel="00000000" w:rsidP="00000000" w:rsidRDefault="00000000" w:rsidRPr="00000000" w14:paraId="0000001E">
      <w:pPr>
        <w:numPr>
          <w:ilvl w:val="0"/>
          <w:numId w:val="3"/>
        </w:numPr>
        <w:ind w:left="720" w:hanging="360"/>
        <w:rPr>
          <w:sz w:val="24"/>
          <w:szCs w:val="24"/>
          <w:highlight w:val="white"/>
        </w:rPr>
      </w:pPr>
      <w:r w:rsidDel="00000000" w:rsidR="00000000" w:rsidRPr="00000000">
        <w:rPr>
          <w:sz w:val="24"/>
          <w:szCs w:val="24"/>
          <w:highlight w:val="white"/>
          <w:rtl w:val="0"/>
        </w:rPr>
        <w:t xml:space="preserve">Calculate the average usage of voice bundle in the three datasets.</w:t>
      </w:r>
    </w:p>
    <w:p w:rsidR="00000000" w:rsidDel="00000000" w:rsidP="00000000" w:rsidRDefault="00000000" w:rsidRPr="00000000" w14:paraId="0000001F">
      <w:pPr>
        <w:numPr>
          <w:ilvl w:val="0"/>
          <w:numId w:val="3"/>
        </w:numPr>
        <w:ind w:left="720" w:hanging="360"/>
        <w:rPr>
          <w:sz w:val="24"/>
          <w:szCs w:val="24"/>
          <w:highlight w:val="white"/>
        </w:rPr>
      </w:pPr>
      <w:r w:rsidDel="00000000" w:rsidR="00000000" w:rsidRPr="00000000">
        <w:rPr>
          <w:sz w:val="24"/>
          <w:szCs w:val="24"/>
          <w:highlight w:val="white"/>
          <w:rtl w:val="0"/>
        </w:rPr>
        <w:t xml:space="preserve">Getting the total number of sms from the three datasets </w:t>
      </w:r>
    </w:p>
    <w:p w:rsidR="00000000" w:rsidDel="00000000" w:rsidP="00000000" w:rsidRDefault="00000000" w:rsidRPr="00000000" w14:paraId="00000020">
      <w:pPr>
        <w:numPr>
          <w:ilvl w:val="0"/>
          <w:numId w:val="3"/>
        </w:numPr>
        <w:ind w:left="720" w:hanging="360"/>
        <w:rPr>
          <w:sz w:val="24"/>
          <w:szCs w:val="24"/>
          <w:highlight w:val="white"/>
        </w:rPr>
      </w:pPr>
      <w:r w:rsidDel="00000000" w:rsidR="00000000" w:rsidRPr="00000000">
        <w:rPr>
          <w:sz w:val="24"/>
          <w:szCs w:val="24"/>
          <w:highlight w:val="white"/>
          <w:rtl w:val="0"/>
        </w:rPr>
        <w:t xml:space="preserve">Getting the total number of voice calls from the three datasets</w:t>
      </w:r>
    </w:p>
    <w:p w:rsidR="00000000" w:rsidDel="00000000" w:rsidP="00000000" w:rsidRDefault="00000000" w:rsidRPr="00000000" w14:paraId="00000021">
      <w:pPr>
        <w:numPr>
          <w:ilvl w:val="0"/>
          <w:numId w:val="3"/>
        </w:numPr>
        <w:ind w:left="720" w:hanging="360"/>
        <w:rPr>
          <w:sz w:val="24"/>
          <w:szCs w:val="24"/>
          <w:highlight w:val="white"/>
        </w:rPr>
      </w:pPr>
      <w:r w:rsidDel="00000000" w:rsidR="00000000" w:rsidRPr="00000000">
        <w:rPr>
          <w:sz w:val="24"/>
          <w:szCs w:val="24"/>
          <w:highlight w:val="white"/>
          <w:rtl w:val="0"/>
        </w:rPr>
        <w:t xml:space="preserve">Select certain columns to use in some of the datasets since all are not similar</w:t>
      </w:r>
    </w:p>
    <w:p w:rsidR="00000000" w:rsidDel="00000000" w:rsidP="00000000" w:rsidRDefault="00000000" w:rsidRPr="00000000" w14:paraId="00000022">
      <w:pPr>
        <w:numPr>
          <w:ilvl w:val="0"/>
          <w:numId w:val="3"/>
        </w:numPr>
        <w:ind w:left="720" w:hanging="360"/>
        <w:rPr>
          <w:sz w:val="24"/>
          <w:szCs w:val="24"/>
          <w:highlight w:val="white"/>
        </w:rPr>
      </w:pPr>
      <w:r w:rsidDel="00000000" w:rsidR="00000000" w:rsidRPr="00000000">
        <w:rPr>
          <w:sz w:val="24"/>
          <w:szCs w:val="24"/>
          <w:highlight w:val="white"/>
          <w:rtl w:val="0"/>
        </w:rPr>
        <w:t xml:space="preserve">Merging of the datasets </w:t>
      </w:r>
    </w:p>
    <w:p w:rsidR="00000000" w:rsidDel="00000000" w:rsidP="00000000" w:rsidRDefault="00000000" w:rsidRPr="00000000" w14:paraId="00000023">
      <w:pPr>
        <w:numPr>
          <w:ilvl w:val="0"/>
          <w:numId w:val="3"/>
        </w:numPr>
        <w:ind w:left="720" w:hanging="360"/>
        <w:rPr>
          <w:sz w:val="24"/>
          <w:szCs w:val="24"/>
          <w:highlight w:val="white"/>
        </w:rPr>
      </w:pPr>
      <w:r w:rsidDel="00000000" w:rsidR="00000000" w:rsidRPr="00000000">
        <w:rPr>
          <w:sz w:val="24"/>
          <w:szCs w:val="24"/>
          <w:highlight w:val="white"/>
          <w:rtl w:val="0"/>
        </w:rPr>
        <w:t xml:space="preserve">Determine the cells that generate highest revenue </w:t>
      </w:r>
    </w:p>
    <w:p w:rsidR="00000000" w:rsidDel="00000000" w:rsidP="00000000" w:rsidRDefault="00000000" w:rsidRPr="00000000" w14:paraId="00000024">
      <w:pPr>
        <w:numPr>
          <w:ilvl w:val="0"/>
          <w:numId w:val="3"/>
        </w:numPr>
        <w:ind w:left="720" w:hanging="360"/>
        <w:rPr>
          <w:sz w:val="24"/>
          <w:szCs w:val="24"/>
          <w:highlight w:val="white"/>
        </w:rPr>
      </w:pPr>
      <w:r w:rsidDel="00000000" w:rsidR="00000000" w:rsidRPr="00000000">
        <w:rPr>
          <w:sz w:val="24"/>
          <w:szCs w:val="24"/>
          <w:highlight w:val="white"/>
          <w:rtl w:val="0"/>
        </w:rPr>
        <w:t xml:space="preserve">Sort the cells to find the ones that might generate the highest profit </w:t>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b w:val="1"/>
          <w:sz w:val="36"/>
          <w:szCs w:val="36"/>
          <w:highlight w:val="white"/>
        </w:rPr>
      </w:pPr>
      <w:r w:rsidDel="00000000" w:rsidR="00000000" w:rsidRPr="00000000">
        <w:rPr>
          <w:b w:val="1"/>
          <w:sz w:val="36"/>
          <w:szCs w:val="36"/>
          <w:highlight w:val="white"/>
          <w:rtl w:val="0"/>
        </w:rPr>
        <w:t xml:space="preserve">Data Mining Success Criteria</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Our success criteria will be measured by the following criteria:</w:t>
      </w:r>
    </w:p>
    <w:p w:rsidR="00000000" w:rsidDel="00000000" w:rsidP="00000000" w:rsidRDefault="00000000" w:rsidRPr="00000000" w14:paraId="0000002D">
      <w:pPr>
        <w:numPr>
          <w:ilvl w:val="0"/>
          <w:numId w:val="1"/>
        </w:numPr>
        <w:ind w:left="720" w:hanging="360"/>
        <w:rPr>
          <w:sz w:val="24"/>
          <w:szCs w:val="24"/>
          <w:highlight w:val="white"/>
        </w:rPr>
      </w:pPr>
      <w:r w:rsidDel="00000000" w:rsidR="00000000" w:rsidRPr="00000000">
        <w:rPr>
          <w:sz w:val="24"/>
          <w:szCs w:val="24"/>
          <w:highlight w:val="white"/>
          <w:rtl w:val="0"/>
        </w:rPr>
        <w:t xml:space="preserve">Determining the cells that generate the highest revenue </w:t>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rPr>
          <w:b w:val="1"/>
          <w:sz w:val="36"/>
          <w:szCs w:val="36"/>
          <w:highlight w:val="white"/>
        </w:rPr>
      </w:pPr>
      <w:r w:rsidDel="00000000" w:rsidR="00000000" w:rsidRPr="00000000">
        <w:rPr>
          <w:b w:val="1"/>
          <w:sz w:val="36"/>
          <w:szCs w:val="36"/>
          <w:highlight w:val="white"/>
          <w:rtl w:val="0"/>
        </w:rPr>
        <w:t xml:space="preserve">2.Data Understanding</w:t>
      </w:r>
    </w:p>
    <w:p w:rsidR="00000000" w:rsidDel="00000000" w:rsidP="00000000" w:rsidRDefault="00000000" w:rsidRPr="00000000" w14:paraId="00000037">
      <w:pPr>
        <w:rPr>
          <w:b w:val="1"/>
          <w:sz w:val="36"/>
          <w:szCs w:val="36"/>
          <w:highlight w:val="white"/>
        </w:rPr>
      </w:pPr>
      <w:r w:rsidDel="00000000" w:rsidR="00000000" w:rsidRPr="00000000">
        <w:rPr>
          <w:b w:val="1"/>
          <w:sz w:val="36"/>
          <w:szCs w:val="36"/>
          <w:highlight w:val="white"/>
          <w:rtl w:val="0"/>
        </w:rPr>
        <w:t xml:space="preserve">   Data Understanding Overview</w:t>
      </w:r>
    </w:p>
    <w:p w:rsidR="00000000" w:rsidDel="00000000" w:rsidP="00000000" w:rsidRDefault="00000000" w:rsidRPr="00000000" w14:paraId="00000038">
      <w:pPr>
        <w:rPr>
          <w:sz w:val="20"/>
          <w:szCs w:val="20"/>
          <w:highlight w:val="white"/>
        </w:rPr>
      </w:pPr>
      <w:r w:rsidDel="00000000" w:rsidR="00000000" w:rsidRPr="00000000">
        <w:rPr>
          <w:b w:val="1"/>
          <w:sz w:val="36"/>
          <w:szCs w:val="36"/>
          <w:highlight w:val="white"/>
          <w:rtl w:val="0"/>
        </w:rPr>
        <w:t xml:space="preserve">  </w:t>
      </w:r>
      <w:r w:rsidDel="00000000" w:rsidR="00000000" w:rsidRPr="00000000">
        <w:rPr>
          <w:sz w:val="20"/>
          <w:szCs w:val="20"/>
          <w:highlight w:val="white"/>
          <w:rtl w:val="0"/>
        </w:rPr>
        <w:t xml:space="preserve">We have three data sets available  for this project. A detailed description of the data sets is         </w:t>
      </w:r>
    </w:p>
    <w:p w:rsidR="00000000" w:rsidDel="00000000" w:rsidP="00000000" w:rsidRDefault="00000000" w:rsidRPr="00000000" w14:paraId="00000039">
      <w:pPr>
        <w:rPr>
          <w:sz w:val="24"/>
          <w:szCs w:val="24"/>
          <w:highlight w:val="white"/>
        </w:rPr>
      </w:pPr>
      <w:r w:rsidDel="00000000" w:rsidR="00000000" w:rsidRPr="00000000">
        <w:rPr>
          <w:sz w:val="20"/>
          <w:szCs w:val="20"/>
          <w:highlight w:val="white"/>
          <w:rtl w:val="0"/>
        </w:rPr>
        <w:t xml:space="preserve">        </w:t>
      </w:r>
      <w:r w:rsidDel="00000000" w:rsidR="00000000" w:rsidRPr="00000000">
        <w:rPr>
          <w:sz w:val="24"/>
          <w:szCs w:val="24"/>
          <w:highlight w:val="white"/>
          <w:rtl w:val="0"/>
        </w:rPr>
        <w:t xml:space="preserve">Provided as follows :</w:t>
      </w:r>
    </w:p>
    <w:p w:rsidR="00000000" w:rsidDel="00000000" w:rsidP="00000000" w:rsidRDefault="00000000" w:rsidRPr="00000000" w14:paraId="0000003A">
      <w:pPr>
        <w:numPr>
          <w:ilvl w:val="0"/>
          <w:numId w:val="2"/>
        </w:numPr>
        <w:ind w:left="720" w:hanging="360"/>
        <w:rPr>
          <w:sz w:val="24"/>
          <w:szCs w:val="24"/>
          <w:highlight w:val="white"/>
        </w:rPr>
      </w:pPr>
      <w:r w:rsidDel="00000000" w:rsidR="00000000" w:rsidRPr="00000000">
        <w:rPr>
          <w:sz w:val="24"/>
          <w:szCs w:val="24"/>
          <w:highlight w:val="white"/>
          <w:rtl w:val="0"/>
        </w:rPr>
        <w:t xml:space="preserve">Cells_geo_description - it contains the column names and their description</w:t>
      </w:r>
    </w:p>
    <w:p w:rsidR="00000000" w:rsidDel="00000000" w:rsidP="00000000" w:rsidRDefault="00000000" w:rsidRPr="00000000" w14:paraId="0000003B">
      <w:pPr>
        <w:numPr>
          <w:ilvl w:val="0"/>
          <w:numId w:val="2"/>
        </w:numPr>
        <w:ind w:left="720" w:hanging="360"/>
        <w:rPr>
          <w:sz w:val="24"/>
          <w:szCs w:val="24"/>
          <w:highlight w:val="white"/>
        </w:rPr>
      </w:pPr>
      <w:r w:rsidDel="00000000" w:rsidR="00000000" w:rsidRPr="00000000">
        <w:rPr>
          <w:sz w:val="24"/>
          <w:szCs w:val="24"/>
          <w:highlight w:val="white"/>
          <w:rtl w:val="0"/>
        </w:rPr>
        <w:t xml:space="preserve">Cells_geo - it contains the location of the villes</w:t>
      </w:r>
    </w:p>
    <w:p w:rsidR="00000000" w:rsidDel="00000000" w:rsidP="00000000" w:rsidRDefault="00000000" w:rsidRPr="00000000" w14:paraId="0000003C">
      <w:pPr>
        <w:numPr>
          <w:ilvl w:val="0"/>
          <w:numId w:val="2"/>
        </w:numPr>
        <w:ind w:left="720" w:hanging="360"/>
        <w:rPr>
          <w:sz w:val="24"/>
          <w:szCs w:val="24"/>
          <w:highlight w:val="white"/>
        </w:rPr>
      </w:pPr>
      <w:r w:rsidDel="00000000" w:rsidR="00000000" w:rsidRPr="00000000">
        <w:rPr>
          <w:sz w:val="24"/>
          <w:szCs w:val="24"/>
          <w:highlight w:val="white"/>
          <w:rtl w:val="0"/>
        </w:rPr>
        <w:t xml:space="preserve">CDR description - it contains column names</w:t>
      </w:r>
    </w:p>
    <w:p w:rsidR="00000000" w:rsidDel="00000000" w:rsidP="00000000" w:rsidRDefault="00000000" w:rsidRPr="00000000" w14:paraId="0000003D">
      <w:pPr>
        <w:numPr>
          <w:ilvl w:val="0"/>
          <w:numId w:val="2"/>
        </w:numPr>
        <w:ind w:left="720" w:hanging="360"/>
        <w:rPr>
          <w:sz w:val="24"/>
          <w:szCs w:val="24"/>
          <w:highlight w:val="white"/>
        </w:rPr>
      </w:pPr>
      <w:r w:rsidDel="00000000" w:rsidR="00000000" w:rsidRPr="00000000">
        <w:rPr>
          <w:sz w:val="24"/>
          <w:szCs w:val="24"/>
          <w:highlight w:val="white"/>
          <w:rtl w:val="0"/>
        </w:rPr>
        <w:t xml:space="preserve">CDR 20120507 - it contains a description of the services with the logs for the month of June. </w:t>
      </w:r>
    </w:p>
    <w:p w:rsidR="00000000" w:rsidDel="00000000" w:rsidP="00000000" w:rsidRDefault="00000000" w:rsidRPr="00000000" w14:paraId="0000003E">
      <w:pPr>
        <w:numPr>
          <w:ilvl w:val="0"/>
          <w:numId w:val="2"/>
        </w:numPr>
        <w:ind w:left="720" w:hanging="360"/>
        <w:rPr>
          <w:sz w:val="24"/>
          <w:szCs w:val="24"/>
          <w:highlight w:val="white"/>
        </w:rPr>
      </w:pPr>
      <w:r w:rsidDel="00000000" w:rsidR="00000000" w:rsidRPr="00000000">
        <w:rPr>
          <w:sz w:val="24"/>
          <w:szCs w:val="24"/>
          <w:highlight w:val="white"/>
          <w:rtl w:val="0"/>
        </w:rPr>
        <w:t xml:space="preserve">CDR 20120508 -it contains a description of the services with the logs for the month of July.</w:t>
      </w:r>
    </w:p>
    <w:p w:rsidR="00000000" w:rsidDel="00000000" w:rsidP="00000000" w:rsidRDefault="00000000" w:rsidRPr="00000000" w14:paraId="0000003F">
      <w:pPr>
        <w:numPr>
          <w:ilvl w:val="0"/>
          <w:numId w:val="2"/>
        </w:numPr>
        <w:ind w:left="720" w:hanging="360"/>
        <w:rPr>
          <w:sz w:val="20"/>
          <w:szCs w:val="20"/>
          <w:highlight w:val="white"/>
        </w:rPr>
      </w:pPr>
      <w:r w:rsidDel="00000000" w:rsidR="00000000" w:rsidRPr="00000000">
        <w:rPr>
          <w:sz w:val="24"/>
          <w:szCs w:val="24"/>
          <w:highlight w:val="white"/>
          <w:rtl w:val="0"/>
        </w:rPr>
        <w:t xml:space="preserve">CDR 20120509 - it contains a description of services with the logs for the month of August</w:t>
      </w:r>
      <w:r w:rsidDel="00000000" w:rsidR="00000000" w:rsidRPr="00000000">
        <w:rPr>
          <w:sz w:val="20"/>
          <w:szCs w:val="20"/>
          <w:highlight w:val="white"/>
          <w:rtl w:val="0"/>
        </w:rPr>
        <w:t xml:space="preserve">.</w:t>
      </w:r>
    </w:p>
    <w:p w:rsidR="00000000" w:rsidDel="00000000" w:rsidP="00000000" w:rsidRDefault="00000000" w:rsidRPr="00000000" w14:paraId="00000040">
      <w:pPr>
        <w:rPr>
          <w:b w:val="1"/>
          <w:sz w:val="36"/>
          <w:szCs w:val="36"/>
          <w:highlight w:val="white"/>
        </w:rPr>
      </w:pPr>
      <w:r w:rsidDel="00000000" w:rsidR="00000000" w:rsidRPr="00000000">
        <w:rPr>
          <w:b w:val="1"/>
          <w:sz w:val="36"/>
          <w:szCs w:val="36"/>
          <w:highlight w:val="white"/>
          <w:rtl w:val="0"/>
        </w:rPr>
        <w:t xml:space="preserve">   Data Description</w:t>
      </w:r>
    </w:p>
    <w:p w:rsidR="00000000" w:rsidDel="00000000" w:rsidP="00000000" w:rsidRDefault="00000000" w:rsidRPr="00000000" w14:paraId="00000041">
      <w:pPr>
        <w:rPr>
          <w:sz w:val="24"/>
          <w:szCs w:val="24"/>
          <w:highlight w:val="white"/>
        </w:rPr>
      </w:pPr>
      <w:r w:rsidDel="00000000" w:rsidR="00000000" w:rsidRPr="00000000">
        <w:rPr>
          <w:b w:val="1"/>
          <w:sz w:val="36"/>
          <w:szCs w:val="36"/>
          <w:highlight w:val="white"/>
          <w:rtl w:val="0"/>
        </w:rPr>
        <w:t xml:space="preserve">   </w:t>
      </w:r>
      <w:r w:rsidDel="00000000" w:rsidR="00000000" w:rsidRPr="00000000">
        <w:rPr>
          <w:sz w:val="24"/>
          <w:szCs w:val="24"/>
          <w:highlight w:val="white"/>
          <w:rtl w:val="0"/>
        </w:rPr>
        <w:t xml:space="preserve">All three datasets contain :</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     Product , date_time, cell_on_site, dw_a_number, dw_a_number, country_a, country_b, cell_id,       site_id</w:t>
      </w:r>
    </w:p>
    <w:p w:rsidR="00000000" w:rsidDel="00000000" w:rsidP="00000000" w:rsidRDefault="00000000" w:rsidRPr="00000000" w14:paraId="00000043">
      <w:pPr>
        <w:ind w:left="0" w:firstLine="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rtl w:val="0"/>
        </w:rPr>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rtl w:val="0"/>
        </w:rPr>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b w:val="1"/>
          <w:sz w:val="36"/>
          <w:szCs w:val="36"/>
          <w:highlight w:val="white"/>
        </w:rPr>
      </w:pPr>
      <w:r w:rsidDel="00000000" w:rsidR="00000000" w:rsidRPr="00000000">
        <w:rPr>
          <w:sz w:val="20"/>
          <w:szCs w:val="20"/>
          <w:highlight w:val="white"/>
          <w:rtl w:val="0"/>
        </w:rPr>
        <w:t xml:space="preserve">   </w:t>
      </w:r>
      <w:r w:rsidDel="00000000" w:rsidR="00000000" w:rsidRPr="00000000">
        <w:rPr>
          <w:b w:val="1"/>
          <w:sz w:val="36"/>
          <w:szCs w:val="36"/>
          <w:highlight w:val="white"/>
          <w:rtl w:val="0"/>
        </w:rPr>
        <w:t xml:space="preserve"> Verifying Data Quality</w:t>
      </w:r>
    </w:p>
    <w:p w:rsidR="00000000" w:rsidDel="00000000" w:rsidP="00000000" w:rsidRDefault="00000000" w:rsidRPr="00000000" w14:paraId="0000004B">
      <w:pPr>
        <w:rPr>
          <w:sz w:val="20"/>
          <w:szCs w:val="20"/>
          <w:highlight w:val="white"/>
        </w:rPr>
      </w:pPr>
      <w:r w:rsidDel="00000000" w:rsidR="00000000" w:rsidRPr="00000000">
        <w:rPr>
          <w:b w:val="1"/>
          <w:sz w:val="36"/>
          <w:szCs w:val="36"/>
          <w:highlight w:val="white"/>
          <w:rtl w:val="0"/>
        </w:rPr>
        <w:t xml:space="preserve">   </w:t>
      </w:r>
      <w:r w:rsidDel="00000000" w:rsidR="00000000" w:rsidRPr="00000000">
        <w:rPr>
          <w:sz w:val="24"/>
          <w:szCs w:val="24"/>
          <w:highlight w:val="white"/>
          <w:rtl w:val="0"/>
        </w:rPr>
        <w:t xml:space="preserve">None of the provided datasets had any missing values</w:t>
      </w:r>
      <w:r w:rsidDel="00000000" w:rsidR="00000000" w:rsidRPr="00000000">
        <w:rPr>
          <w:sz w:val="20"/>
          <w:szCs w:val="20"/>
          <w:highlight w:val="white"/>
          <w:rtl w:val="0"/>
        </w:rPr>
        <w:t xml:space="preserve">.</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rtl w:val="0"/>
        </w:rPr>
      </w:r>
    </w:p>
    <w:p w:rsidR="00000000" w:rsidDel="00000000" w:rsidP="00000000" w:rsidRDefault="00000000" w:rsidRPr="00000000" w14:paraId="0000004F">
      <w:pPr>
        <w:rPr>
          <w:b w:val="1"/>
          <w:sz w:val="36"/>
          <w:szCs w:val="36"/>
          <w:highlight w:val="white"/>
        </w:rPr>
      </w:pPr>
      <w:r w:rsidDel="00000000" w:rsidR="00000000" w:rsidRPr="00000000">
        <w:rPr>
          <w:rtl w:val="0"/>
        </w:rPr>
      </w:r>
    </w:p>
    <w:p w:rsidR="00000000" w:rsidDel="00000000" w:rsidP="00000000" w:rsidRDefault="00000000" w:rsidRPr="00000000" w14:paraId="00000050">
      <w:pPr>
        <w:rPr>
          <w:b w:val="1"/>
          <w:sz w:val="36"/>
          <w:szCs w:val="36"/>
          <w:highlight w:val="white"/>
        </w:rPr>
      </w:pPr>
      <w:r w:rsidDel="00000000" w:rsidR="00000000" w:rsidRPr="00000000">
        <w:rPr>
          <w:rtl w:val="0"/>
        </w:rPr>
      </w:r>
    </w:p>
    <w:p w:rsidR="00000000" w:rsidDel="00000000" w:rsidP="00000000" w:rsidRDefault="00000000" w:rsidRPr="00000000" w14:paraId="00000051">
      <w:pPr>
        <w:rPr>
          <w:b w:val="1"/>
          <w:sz w:val="36"/>
          <w:szCs w:val="36"/>
          <w:highlight w:val="white"/>
        </w:rPr>
      </w:pPr>
      <w:r w:rsidDel="00000000" w:rsidR="00000000" w:rsidRPr="00000000">
        <w:rPr>
          <w:b w:val="1"/>
          <w:sz w:val="36"/>
          <w:szCs w:val="36"/>
          <w:highlight w:val="white"/>
          <w:rtl w:val="0"/>
        </w:rPr>
        <w:t xml:space="preserve">3.Data Preparation</w:t>
      </w:r>
    </w:p>
    <w:p w:rsidR="00000000" w:rsidDel="00000000" w:rsidP="00000000" w:rsidRDefault="00000000" w:rsidRPr="00000000" w14:paraId="00000052">
      <w:pPr>
        <w:rPr>
          <w:sz w:val="24"/>
          <w:szCs w:val="24"/>
          <w:highlight w:val="white"/>
        </w:rPr>
      </w:pPr>
      <w:r w:rsidDel="00000000" w:rsidR="00000000" w:rsidRPr="00000000">
        <w:rPr>
          <w:b w:val="1"/>
          <w:sz w:val="36"/>
          <w:szCs w:val="36"/>
          <w:highlight w:val="white"/>
          <w:rtl w:val="0"/>
        </w:rPr>
        <w:t xml:space="preserve">   </w:t>
      </w:r>
      <w:r w:rsidDel="00000000" w:rsidR="00000000" w:rsidRPr="00000000">
        <w:rPr>
          <w:sz w:val="24"/>
          <w:szCs w:val="24"/>
          <w:highlight w:val="white"/>
          <w:rtl w:val="0"/>
        </w:rPr>
        <w:t xml:space="preserve">These are steps followed in preparing the data:</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1.Loading Data</w:t>
      </w: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        Loaded the data sets from the CSV and then created an SQLite database from them.</w:t>
      </w:r>
    </w:p>
    <w:p w:rsidR="00000000" w:rsidDel="00000000" w:rsidP="00000000" w:rsidRDefault="00000000" w:rsidRPr="00000000" w14:paraId="00000055">
      <w:pPr>
        <w:rPr>
          <w:b w:val="1"/>
          <w:sz w:val="24"/>
          <w:szCs w:val="24"/>
          <w:highlight w:val="white"/>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56">
      <w:pPr>
        <w:rPr>
          <w:b w:val="1"/>
          <w:sz w:val="24"/>
          <w:szCs w:val="24"/>
          <w:highlight w:val="white"/>
        </w:rPr>
      </w:pPr>
      <w:r w:rsidDel="00000000" w:rsidR="00000000" w:rsidRPr="00000000">
        <w:rPr>
          <w:rtl w:val="0"/>
        </w:rPr>
      </w:r>
    </w:p>
    <w:p w:rsidR="00000000" w:rsidDel="00000000" w:rsidP="00000000" w:rsidRDefault="00000000" w:rsidRPr="00000000" w14:paraId="00000057">
      <w:pPr>
        <w:rPr>
          <w:b w:val="1"/>
          <w:sz w:val="24"/>
          <w:szCs w:val="24"/>
          <w:highlight w:val="white"/>
        </w:rPr>
      </w:pPr>
      <w:r w:rsidDel="00000000" w:rsidR="00000000" w:rsidRPr="00000000">
        <w:rPr>
          <w:b w:val="1"/>
          <w:sz w:val="24"/>
          <w:szCs w:val="24"/>
          <w:highlight w:val="white"/>
          <w:rtl w:val="0"/>
        </w:rPr>
        <w:t xml:space="preserve">      2.Cleaning Data</w:t>
      </w:r>
    </w:p>
    <w:p w:rsidR="00000000" w:rsidDel="00000000" w:rsidP="00000000" w:rsidRDefault="00000000" w:rsidRPr="00000000" w14:paraId="00000058">
      <w:pPr>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While doing data exploration we noticed the cells_geo dataset the column was written as SITE_CODE and  in the other datasets the corresponding columns were SITE_ID. Therefore we decided to convert the SITE_CODE to SITE_ID so that it corresponds with the values in the other datasets. As a result it would make the merging of the datasets easier.</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A">
      <w:pPr>
        <w:rPr>
          <w:b w:val="1"/>
          <w:sz w:val="24"/>
          <w:szCs w:val="24"/>
          <w:highlight w:val="white"/>
        </w:rPr>
      </w:pPr>
      <w:r w:rsidDel="00000000" w:rsidR="00000000" w:rsidRPr="00000000">
        <w:rPr>
          <w:rtl w:val="0"/>
        </w:rPr>
      </w:r>
    </w:p>
    <w:p w:rsidR="00000000" w:rsidDel="00000000" w:rsidP="00000000" w:rsidRDefault="00000000" w:rsidRPr="00000000" w14:paraId="0000005B">
      <w:pPr>
        <w:rPr>
          <w:b w:val="1"/>
          <w:sz w:val="24"/>
          <w:szCs w:val="24"/>
          <w:highlight w:val="white"/>
        </w:rPr>
      </w:pPr>
      <w:r w:rsidDel="00000000" w:rsidR="00000000" w:rsidRPr="00000000">
        <w:rPr>
          <w:rtl w:val="0"/>
        </w:rPr>
      </w:r>
    </w:p>
    <w:p w:rsidR="00000000" w:rsidDel="00000000" w:rsidP="00000000" w:rsidRDefault="00000000" w:rsidRPr="00000000" w14:paraId="0000005C">
      <w:pPr>
        <w:rPr>
          <w:b w:val="1"/>
          <w:sz w:val="24"/>
          <w:szCs w:val="24"/>
          <w:highlight w:val="white"/>
        </w:rPr>
      </w:pPr>
      <w:r w:rsidDel="00000000" w:rsidR="00000000" w:rsidRPr="00000000">
        <w:rPr>
          <w:b w:val="1"/>
          <w:sz w:val="24"/>
          <w:szCs w:val="24"/>
          <w:highlight w:val="white"/>
          <w:rtl w:val="0"/>
        </w:rPr>
        <w:t xml:space="preserve">      3.Merging of the datasets</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        After cleaning the data it was time to merge the datasets.</w:t>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b w:val="1"/>
          <w:sz w:val="20"/>
          <w:szCs w:val="20"/>
          <w:highlight w:val="white"/>
        </w:rPr>
      </w:pPr>
      <w:r w:rsidDel="00000000" w:rsidR="00000000" w:rsidRPr="00000000">
        <w:rPr>
          <w:rtl w:val="0"/>
        </w:rPr>
      </w:r>
    </w:p>
    <w:p w:rsidR="00000000" w:rsidDel="00000000" w:rsidP="00000000" w:rsidRDefault="00000000" w:rsidRPr="00000000" w14:paraId="00000060">
      <w:pPr>
        <w:rPr>
          <w:b w:val="1"/>
          <w:sz w:val="20"/>
          <w:szCs w:val="20"/>
          <w:highlight w:val="white"/>
        </w:rPr>
      </w:pPr>
      <w:r w:rsidDel="00000000" w:rsidR="00000000" w:rsidRPr="00000000">
        <w:rPr>
          <w:rtl w:val="0"/>
        </w:rPr>
      </w:r>
    </w:p>
    <w:p w:rsidR="00000000" w:rsidDel="00000000" w:rsidP="00000000" w:rsidRDefault="00000000" w:rsidRPr="00000000" w14:paraId="00000061">
      <w:pPr>
        <w:rPr>
          <w:b w:val="1"/>
          <w:sz w:val="20"/>
          <w:szCs w:val="20"/>
          <w:highlight w:val="white"/>
        </w:rPr>
      </w:pPr>
      <w:r w:rsidDel="00000000" w:rsidR="00000000" w:rsidRPr="00000000">
        <w:rPr>
          <w:rtl w:val="0"/>
        </w:rPr>
      </w:r>
    </w:p>
    <w:p w:rsidR="00000000" w:rsidDel="00000000" w:rsidP="00000000" w:rsidRDefault="00000000" w:rsidRPr="00000000" w14:paraId="00000062">
      <w:pPr>
        <w:rPr>
          <w:b w:val="1"/>
          <w:sz w:val="20"/>
          <w:szCs w:val="20"/>
          <w:highlight w:val="white"/>
        </w:rPr>
      </w:pPr>
      <w:r w:rsidDel="00000000" w:rsidR="00000000" w:rsidRPr="00000000">
        <w:rPr>
          <w:rtl w:val="0"/>
        </w:rPr>
      </w:r>
    </w:p>
    <w:p w:rsidR="00000000" w:rsidDel="00000000" w:rsidP="00000000" w:rsidRDefault="00000000" w:rsidRPr="00000000" w14:paraId="00000063">
      <w:pPr>
        <w:rPr>
          <w:b w:val="1"/>
          <w:sz w:val="20"/>
          <w:szCs w:val="20"/>
          <w:highlight w:val="white"/>
        </w:rPr>
      </w:pPr>
      <w:r w:rsidDel="00000000" w:rsidR="00000000" w:rsidRPr="00000000">
        <w:rPr>
          <w:rtl w:val="0"/>
        </w:rPr>
      </w:r>
    </w:p>
    <w:p w:rsidR="00000000" w:rsidDel="00000000" w:rsidP="00000000" w:rsidRDefault="00000000" w:rsidRPr="00000000" w14:paraId="00000064">
      <w:pPr>
        <w:rPr>
          <w:b w:val="1"/>
          <w:sz w:val="20"/>
          <w:szCs w:val="20"/>
          <w:highlight w:val="white"/>
        </w:rPr>
      </w:pPr>
      <w:r w:rsidDel="00000000" w:rsidR="00000000" w:rsidRPr="00000000">
        <w:rPr>
          <w:rtl w:val="0"/>
        </w:rPr>
      </w:r>
    </w:p>
    <w:p w:rsidR="00000000" w:rsidDel="00000000" w:rsidP="00000000" w:rsidRDefault="00000000" w:rsidRPr="00000000" w14:paraId="00000065">
      <w:pPr>
        <w:rPr>
          <w:b w:val="1"/>
          <w:sz w:val="20"/>
          <w:szCs w:val="20"/>
          <w:highlight w:val="white"/>
        </w:rPr>
      </w:pPr>
      <w:r w:rsidDel="00000000" w:rsidR="00000000" w:rsidRPr="00000000">
        <w:rPr>
          <w:rtl w:val="0"/>
        </w:rPr>
      </w:r>
    </w:p>
    <w:p w:rsidR="00000000" w:rsidDel="00000000" w:rsidP="00000000" w:rsidRDefault="00000000" w:rsidRPr="00000000" w14:paraId="00000066">
      <w:pPr>
        <w:rPr>
          <w:b w:val="1"/>
          <w:sz w:val="20"/>
          <w:szCs w:val="20"/>
          <w:highlight w:val="white"/>
        </w:rPr>
      </w:pPr>
      <w:r w:rsidDel="00000000" w:rsidR="00000000" w:rsidRPr="00000000">
        <w:rPr>
          <w:rtl w:val="0"/>
        </w:rPr>
      </w:r>
    </w:p>
    <w:p w:rsidR="00000000" w:rsidDel="00000000" w:rsidP="00000000" w:rsidRDefault="00000000" w:rsidRPr="00000000" w14:paraId="00000067">
      <w:pPr>
        <w:rPr>
          <w:b w:val="1"/>
          <w:sz w:val="20"/>
          <w:szCs w:val="20"/>
          <w:highlight w:val="white"/>
        </w:rPr>
      </w:pPr>
      <w:r w:rsidDel="00000000" w:rsidR="00000000" w:rsidRPr="00000000">
        <w:rPr>
          <w:rtl w:val="0"/>
        </w:rPr>
      </w:r>
    </w:p>
    <w:p w:rsidR="00000000" w:rsidDel="00000000" w:rsidP="00000000" w:rsidRDefault="00000000" w:rsidRPr="00000000" w14:paraId="00000068">
      <w:pPr>
        <w:rPr>
          <w:b w:val="1"/>
          <w:sz w:val="20"/>
          <w:szCs w:val="20"/>
          <w:highlight w:val="white"/>
        </w:rPr>
      </w:pPr>
      <w:r w:rsidDel="00000000" w:rsidR="00000000" w:rsidRPr="00000000">
        <w:rPr>
          <w:rtl w:val="0"/>
        </w:rPr>
      </w:r>
    </w:p>
    <w:p w:rsidR="00000000" w:rsidDel="00000000" w:rsidP="00000000" w:rsidRDefault="00000000" w:rsidRPr="00000000" w14:paraId="00000069">
      <w:pPr>
        <w:rPr>
          <w:b w:val="1"/>
          <w:sz w:val="20"/>
          <w:szCs w:val="20"/>
          <w:highlight w:val="white"/>
        </w:rPr>
      </w:pPr>
      <w:r w:rsidDel="00000000" w:rsidR="00000000" w:rsidRPr="00000000">
        <w:rPr>
          <w:rtl w:val="0"/>
        </w:rPr>
      </w:r>
    </w:p>
    <w:p w:rsidR="00000000" w:rsidDel="00000000" w:rsidP="00000000" w:rsidRDefault="00000000" w:rsidRPr="00000000" w14:paraId="0000006A">
      <w:pPr>
        <w:rPr>
          <w:b w:val="1"/>
          <w:sz w:val="20"/>
          <w:szCs w:val="20"/>
          <w:highlight w:val="white"/>
        </w:rPr>
      </w:pPr>
      <w:r w:rsidDel="00000000" w:rsidR="00000000" w:rsidRPr="00000000">
        <w:rPr>
          <w:rtl w:val="0"/>
        </w:rPr>
      </w:r>
    </w:p>
    <w:p w:rsidR="00000000" w:rsidDel="00000000" w:rsidP="00000000" w:rsidRDefault="00000000" w:rsidRPr="00000000" w14:paraId="0000006B">
      <w:pPr>
        <w:rPr>
          <w:b w:val="1"/>
          <w:sz w:val="20"/>
          <w:szCs w:val="20"/>
          <w:highlight w:val="white"/>
        </w:rPr>
      </w:pPr>
      <w:r w:rsidDel="00000000" w:rsidR="00000000" w:rsidRPr="00000000">
        <w:rPr>
          <w:rtl w:val="0"/>
        </w:rPr>
      </w:r>
    </w:p>
    <w:p w:rsidR="00000000" w:rsidDel="00000000" w:rsidP="00000000" w:rsidRDefault="00000000" w:rsidRPr="00000000" w14:paraId="0000006C">
      <w:pPr>
        <w:rPr>
          <w:b w:val="1"/>
          <w:sz w:val="20"/>
          <w:szCs w:val="20"/>
          <w:highlight w:val="white"/>
        </w:rPr>
      </w:pPr>
      <w:r w:rsidDel="00000000" w:rsidR="00000000" w:rsidRPr="00000000">
        <w:rPr>
          <w:rtl w:val="0"/>
        </w:rPr>
      </w:r>
    </w:p>
    <w:p w:rsidR="00000000" w:rsidDel="00000000" w:rsidP="00000000" w:rsidRDefault="00000000" w:rsidRPr="00000000" w14:paraId="0000006D">
      <w:pPr>
        <w:rPr>
          <w:b w:val="1"/>
          <w:sz w:val="20"/>
          <w:szCs w:val="20"/>
          <w:highlight w:val="white"/>
        </w:rPr>
      </w:pPr>
      <w:r w:rsidDel="00000000" w:rsidR="00000000" w:rsidRPr="00000000">
        <w:rPr>
          <w:rtl w:val="0"/>
        </w:rPr>
      </w:r>
    </w:p>
    <w:p w:rsidR="00000000" w:rsidDel="00000000" w:rsidP="00000000" w:rsidRDefault="00000000" w:rsidRPr="00000000" w14:paraId="0000006E">
      <w:pPr>
        <w:rPr>
          <w:b w:val="1"/>
          <w:sz w:val="20"/>
          <w:szCs w:val="20"/>
          <w:highlight w:val="white"/>
        </w:rPr>
      </w:pPr>
      <w:r w:rsidDel="00000000" w:rsidR="00000000" w:rsidRPr="00000000">
        <w:rPr>
          <w:rtl w:val="0"/>
        </w:rPr>
      </w:r>
    </w:p>
    <w:p w:rsidR="00000000" w:rsidDel="00000000" w:rsidP="00000000" w:rsidRDefault="00000000" w:rsidRPr="00000000" w14:paraId="0000006F">
      <w:pPr>
        <w:rPr>
          <w:b w:val="1"/>
          <w:sz w:val="20"/>
          <w:szCs w:val="20"/>
          <w:highlight w:val="white"/>
        </w:rPr>
      </w:pPr>
      <w:r w:rsidDel="00000000" w:rsidR="00000000" w:rsidRPr="00000000">
        <w:rPr>
          <w:rtl w:val="0"/>
        </w:rPr>
      </w:r>
    </w:p>
    <w:p w:rsidR="00000000" w:rsidDel="00000000" w:rsidP="00000000" w:rsidRDefault="00000000" w:rsidRPr="00000000" w14:paraId="00000070">
      <w:pPr>
        <w:rPr>
          <w:b w:val="1"/>
          <w:sz w:val="20"/>
          <w:szCs w:val="20"/>
          <w:highlight w:val="white"/>
        </w:rPr>
      </w:pPr>
      <w:r w:rsidDel="00000000" w:rsidR="00000000" w:rsidRPr="00000000">
        <w:rPr>
          <w:rtl w:val="0"/>
        </w:rPr>
      </w:r>
    </w:p>
    <w:p w:rsidR="00000000" w:rsidDel="00000000" w:rsidP="00000000" w:rsidRDefault="00000000" w:rsidRPr="00000000" w14:paraId="00000071">
      <w:pPr>
        <w:rPr>
          <w:b w:val="1"/>
          <w:sz w:val="20"/>
          <w:szCs w:val="20"/>
          <w:highlight w:val="white"/>
        </w:rPr>
      </w:pPr>
      <w:r w:rsidDel="00000000" w:rsidR="00000000" w:rsidRPr="00000000">
        <w:rPr>
          <w:rtl w:val="0"/>
        </w:rPr>
      </w:r>
    </w:p>
    <w:p w:rsidR="00000000" w:rsidDel="00000000" w:rsidP="00000000" w:rsidRDefault="00000000" w:rsidRPr="00000000" w14:paraId="00000072">
      <w:pPr>
        <w:rPr>
          <w:b w:val="1"/>
          <w:sz w:val="20"/>
          <w:szCs w:val="20"/>
          <w:highlight w:val="white"/>
        </w:rPr>
      </w:pPr>
      <w:r w:rsidDel="00000000" w:rsidR="00000000" w:rsidRPr="00000000">
        <w:rPr>
          <w:rtl w:val="0"/>
        </w:rPr>
      </w:r>
    </w:p>
    <w:p w:rsidR="00000000" w:rsidDel="00000000" w:rsidP="00000000" w:rsidRDefault="00000000" w:rsidRPr="00000000" w14:paraId="00000073">
      <w:pPr>
        <w:rPr>
          <w:b w:val="1"/>
          <w:sz w:val="20"/>
          <w:szCs w:val="20"/>
          <w:highlight w:val="white"/>
        </w:rPr>
      </w:pPr>
      <w:r w:rsidDel="00000000" w:rsidR="00000000" w:rsidRPr="00000000">
        <w:rPr>
          <w:rtl w:val="0"/>
        </w:rPr>
      </w:r>
    </w:p>
    <w:p w:rsidR="00000000" w:rsidDel="00000000" w:rsidP="00000000" w:rsidRDefault="00000000" w:rsidRPr="00000000" w14:paraId="00000074">
      <w:pPr>
        <w:rPr>
          <w:b w:val="1"/>
          <w:sz w:val="20"/>
          <w:szCs w:val="20"/>
          <w:highlight w:val="white"/>
        </w:rPr>
      </w:pPr>
      <w:r w:rsidDel="00000000" w:rsidR="00000000" w:rsidRPr="00000000">
        <w:rPr>
          <w:rtl w:val="0"/>
        </w:rPr>
      </w:r>
    </w:p>
    <w:p w:rsidR="00000000" w:rsidDel="00000000" w:rsidP="00000000" w:rsidRDefault="00000000" w:rsidRPr="00000000" w14:paraId="00000075">
      <w:pPr>
        <w:rPr>
          <w:b w:val="1"/>
          <w:sz w:val="20"/>
          <w:szCs w:val="20"/>
          <w:highlight w:val="white"/>
        </w:rPr>
      </w:pPr>
      <w:r w:rsidDel="00000000" w:rsidR="00000000" w:rsidRPr="00000000">
        <w:rPr>
          <w:rtl w:val="0"/>
        </w:rPr>
      </w:r>
    </w:p>
    <w:p w:rsidR="00000000" w:rsidDel="00000000" w:rsidP="00000000" w:rsidRDefault="00000000" w:rsidRPr="00000000" w14:paraId="00000076">
      <w:pPr>
        <w:rPr>
          <w:b w:val="1"/>
          <w:sz w:val="20"/>
          <w:szCs w:val="20"/>
          <w:highlight w:val="white"/>
        </w:rPr>
      </w:pPr>
      <w:r w:rsidDel="00000000" w:rsidR="00000000" w:rsidRPr="00000000">
        <w:rPr>
          <w:rtl w:val="0"/>
        </w:rPr>
      </w:r>
    </w:p>
    <w:p w:rsidR="00000000" w:rsidDel="00000000" w:rsidP="00000000" w:rsidRDefault="00000000" w:rsidRPr="00000000" w14:paraId="00000077">
      <w:pPr>
        <w:rPr>
          <w:b w:val="1"/>
          <w:sz w:val="20"/>
          <w:szCs w:val="20"/>
          <w:highlight w:val="white"/>
        </w:rPr>
      </w:pPr>
      <w:r w:rsidDel="00000000" w:rsidR="00000000" w:rsidRPr="00000000">
        <w:rPr>
          <w:rtl w:val="0"/>
        </w:rPr>
      </w:r>
    </w:p>
    <w:p w:rsidR="00000000" w:rsidDel="00000000" w:rsidP="00000000" w:rsidRDefault="00000000" w:rsidRPr="00000000" w14:paraId="00000078">
      <w:pPr>
        <w:rPr>
          <w:b w:val="1"/>
          <w:sz w:val="20"/>
          <w:szCs w:val="20"/>
          <w:highlight w:val="white"/>
        </w:rPr>
      </w:pPr>
      <w:r w:rsidDel="00000000" w:rsidR="00000000" w:rsidRPr="00000000">
        <w:rPr>
          <w:rtl w:val="0"/>
        </w:rPr>
      </w:r>
    </w:p>
    <w:p w:rsidR="00000000" w:rsidDel="00000000" w:rsidP="00000000" w:rsidRDefault="00000000" w:rsidRPr="00000000" w14:paraId="00000079">
      <w:pPr>
        <w:rPr>
          <w:b w:val="1"/>
          <w:sz w:val="36"/>
          <w:szCs w:val="36"/>
          <w:highlight w:val="white"/>
        </w:rPr>
      </w:pPr>
      <w:r w:rsidDel="00000000" w:rsidR="00000000" w:rsidRPr="00000000">
        <w:rPr>
          <w:rtl w:val="0"/>
        </w:rPr>
      </w:r>
    </w:p>
    <w:p w:rsidR="00000000" w:rsidDel="00000000" w:rsidP="00000000" w:rsidRDefault="00000000" w:rsidRPr="00000000" w14:paraId="0000007A">
      <w:pPr>
        <w:rPr>
          <w:b w:val="1"/>
          <w:sz w:val="36"/>
          <w:szCs w:val="36"/>
          <w:highlight w:val="white"/>
        </w:rPr>
      </w:pPr>
      <w:r w:rsidDel="00000000" w:rsidR="00000000" w:rsidRPr="00000000">
        <w:rPr>
          <w:rtl w:val="0"/>
        </w:rPr>
      </w:r>
    </w:p>
    <w:p w:rsidR="00000000" w:rsidDel="00000000" w:rsidP="00000000" w:rsidRDefault="00000000" w:rsidRPr="00000000" w14:paraId="0000007B">
      <w:pPr>
        <w:rPr>
          <w:b w:val="1"/>
          <w:sz w:val="36"/>
          <w:szCs w:val="36"/>
          <w:highlight w:val="white"/>
        </w:rPr>
      </w:pPr>
      <w:r w:rsidDel="00000000" w:rsidR="00000000" w:rsidRPr="00000000">
        <w:rPr>
          <w:rtl w:val="0"/>
        </w:rPr>
      </w:r>
    </w:p>
    <w:p w:rsidR="00000000" w:rsidDel="00000000" w:rsidP="00000000" w:rsidRDefault="00000000" w:rsidRPr="00000000" w14:paraId="0000007C">
      <w:pPr>
        <w:rPr>
          <w:b w:val="1"/>
          <w:sz w:val="36"/>
          <w:szCs w:val="36"/>
          <w:highlight w:val="white"/>
        </w:rPr>
      </w:pPr>
      <w:r w:rsidDel="00000000" w:rsidR="00000000" w:rsidRPr="00000000">
        <w:rPr>
          <w:b w:val="1"/>
          <w:sz w:val="36"/>
          <w:szCs w:val="36"/>
          <w:highlight w:val="white"/>
          <w:rtl w:val="0"/>
        </w:rPr>
        <w:t xml:space="preserve">4.Analysis </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While analysing we  started by doing calculations the calculations involved:</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Calculating the average usage of voice calls  in the three datasets noting that dataset three had the highest usage of voice calls hence seemed to be more promising.</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Calculating the average usage of sms bundles in the three datasets noting that dataset three again has the highest mean of sms bundles therefore seemed to be more promising again.</w:t>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Then moved on to working through columns. We used the Product, Value, Date_Time and the  CELL_ID in the datasets. </w:t>
      </w:r>
    </w:p>
    <w:p w:rsidR="00000000" w:rsidDel="00000000" w:rsidP="00000000" w:rsidRDefault="00000000" w:rsidRPr="00000000" w14:paraId="00000082">
      <w:pPr>
        <w:rPr>
          <w:sz w:val="24"/>
          <w:szCs w:val="24"/>
          <w:highlight w:val="white"/>
        </w:rPr>
      </w:pPr>
      <w:r w:rsidDel="00000000" w:rsidR="00000000" w:rsidRPr="00000000">
        <w:rPr>
          <w:rtl w:val="0"/>
        </w:rPr>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Then got the total number of sms and voice calls from the different datasets under the Product column. </w:t>
      </w:r>
    </w:p>
    <w:p w:rsidR="00000000" w:rsidDel="00000000" w:rsidP="00000000" w:rsidRDefault="00000000" w:rsidRPr="00000000" w14:paraId="00000084">
      <w:pPr>
        <w:rPr>
          <w:sz w:val="20"/>
          <w:szCs w:val="20"/>
          <w:highlight w:val="white"/>
        </w:rPr>
      </w:pPr>
      <w:r w:rsidDel="00000000" w:rsidR="00000000" w:rsidRPr="00000000">
        <w:rPr>
          <w:rtl w:val="0"/>
        </w:rPr>
      </w:r>
    </w:p>
    <w:p w:rsidR="00000000" w:rsidDel="00000000" w:rsidP="00000000" w:rsidRDefault="00000000" w:rsidRPr="00000000" w14:paraId="00000085">
      <w:pPr>
        <w:rPr>
          <w:sz w:val="20"/>
          <w:szCs w:val="20"/>
          <w:highlight w:val="white"/>
        </w:rPr>
      </w:pPr>
      <w:r w:rsidDel="00000000" w:rsidR="00000000" w:rsidRPr="00000000">
        <w:rPr>
          <w:sz w:val="24"/>
          <w:szCs w:val="24"/>
          <w:highlight w:val="white"/>
          <w:rtl w:val="0"/>
        </w:rPr>
        <w:t xml:space="preserve">Then got the most used infrastructure from the datasets</w:t>
      </w:r>
      <w:r w:rsidDel="00000000" w:rsidR="00000000" w:rsidRPr="00000000">
        <w:rPr>
          <w:sz w:val="20"/>
          <w:szCs w:val="20"/>
          <w:highlight w:val="white"/>
          <w:rtl w:val="0"/>
        </w:rPr>
        <w:t xml:space="preserve">.</w:t>
      </w:r>
    </w:p>
    <w:p w:rsidR="00000000" w:rsidDel="00000000" w:rsidP="00000000" w:rsidRDefault="00000000" w:rsidRPr="00000000" w14:paraId="0000008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ffcc507579</w:t>
      </w:r>
    </w:p>
    <w:p w:rsidR="00000000" w:rsidDel="00000000" w:rsidP="00000000" w:rsidRDefault="00000000" w:rsidRPr="00000000" w14:paraId="0000008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ffcc507579</w:t>
      </w:r>
    </w:p>
    <w:p w:rsidR="00000000" w:rsidDel="00000000" w:rsidP="00000000" w:rsidRDefault="00000000" w:rsidRPr="00000000" w14:paraId="0000008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ffb86d66d2</w:t>
      </w:r>
    </w:p>
    <w:p w:rsidR="00000000" w:rsidDel="00000000" w:rsidP="00000000" w:rsidRDefault="00000000" w:rsidRPr="00000000" w14:paraId="0000008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ffcc507579</w:t>
      </w:r>
    </w:p>
    <w:p w:rsidR="00000000" w:rsidDel="00000000" w:rsidP="00000000" w:rsidRDefault="00000000" w:rsidRPr="00000000" w14:paraId="0000008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fed537f3b2</w:t>
      </w:r>
    </w:p>
    <w:p w:rsidR="00000000" w:rsidDel="00000000" w:rsidP="00000000" w:rsidRDefault="00000000" w:rsidRPr="00000000" w14:paraId="0000008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Ff99709d62</w:t>
      </w:r>
    </w:p>
    <w:p w:rsidR="00000000" w:rsidDel="00000000" w:rsidP="00000000" w:rsidRDefault="00000000" w:rsidRPr="00000000" w14:paraId="0000008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We obtained the above listed as the most used infrastructure.</w:t>
      </w:r>
      <w:r w:rsidDel="00000000" w:rsidR="00000000" w:rsidRPr="00000000">
        <w:rPr>
          <w:rtl w:val="0"/>
        </w:rPr>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r w:rsidDel="00000000" w:rsidR="00000000" w:rsidRPr="00000000">
        <w:rPr>
          <w:rtl w:val="0"/>
        </w:rPr>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Then determined the cells that generated  the highest revenue</w:t>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2">
      <w:pPr>
        <w:rPr>
          <w:sz w:val="24"/>
          <w:szCs w:val="24"/>
          <w:highlight w:val="white"/>
        </w:rPr>
      </w:pPr>
      <w:r w:rsidDel="00000000" w:rsidR="00000000" w:rsidRPr="00000000">
        <w:rPr>
          <w:sz w:val="24"/>
          <w:szCs w:val="24"/>
          <w:highlight w:val="white"/>
          <w:rtl w:val="0"/>
        </w:rPr>
        <w:t xml:space="preserve">And finalised by having the following cells:</w:t>
      </w:r>
    </w:p>
    <w:p w:rsidR="00000000" w:rsidDel="00000000" w:rsidP="00000000" w:rsidRDefault="00000000" w:rsidRPr="00000000" w14:paraId="0000009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ffa6759bb2   </w:t>
      </w:r>
    </w:p>
    <w:p w:rsidR="00000000" w:rsidDel="00000000" w:rsidP="00000000" w:rsidRDefault="00000000" w:rsidRPr="00000000" w14:paraId="0000009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2def69183e    </w:t>
      </w:r>
    </w:p>
    <w:p w:rsidR="00000000" w:rsidDel="00000000" w:rsidP="00000000" w:rsidRDefault="00000000" w:rsidRPr="00000000" w14:paraId="0000009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3f5ac97214     </w:t>
      </w:r>
    </w:p>
    <w:p w:rsidR="00000000" w:rsidDel="00000000" w:rsidP="00000000" w:rsidRDefault="00000000" w:rsidRPr="00000000" w14:paraId="0000009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MpOhP3OKNN     </w:t>
      </w:r>
    </w:p>
    <w:p w:rsidR="00000000" w:rsidDel="00000000" w:rsidP="00000000" w:rsidRDefault="00000000" w:rsidRPr="00000000" w14:paraId="00000097">
      <w:pPr>
        <w:rPr>
          <w:b w:val="1"/>
          <w:sz w:val="36"/>
          <w:szCs w:val="36"/>
          <w:highlight w:val="white"/>
        </w:rPr>
      </w:pPr>
      <w:r w:rsidDel="00000000" w:rsidR="00000000" w:rsidRPr="00000000">
        <w:rPr>
          <w:rFonts w:ascii="Courier New" w:cs="Courier New" w:eastAsia="Courier New" w:hAnsi="Courier New"/>
          <w:color w:val="212121"/>
          <w:sz w:val="21"/>
          <w:szCs w:val="21"/>
          <w:highlight w:val="white"/>
          <w:rtl w:val="0"/>
        </w:rPr>
        <w:t xml:space="preserve">5a7f6cf0fa </w:t>
      </w:r>
      <w:r w:rsidDel="00000000" w:rsidR="00000000" w:rsidRPr="00000000">
        <w:rPr>
          <w:rtl w:val="0"/>
        </w:rPr>
      </w:r>
    </w:p>
    <w:p w:rsidR="00000000" w:rsidDel="00000000" w:rsidP="00000000" w:rsidRDefault="00000000" w:rsidRPr="00000000" w14:paraId="00000098">
      <w:pPr>
        <w:rPr>
          <w:b w:val="1"/>
          <w:sz w:val="36"/>
          <w:szCs w:val="36"/>
          <w:highlight w:val="white"/>
        </w:rPr>
      </w:pPr>
      <w:r w:rsidDel="00000000" w:rsidR="00000000" w:rsidRPr="00000000">
        <w:rPr>
          <w:rtl w:val="0"/>
        </w:rPr>
      </w:r>
    </w:p>
    <w:p w:rsidR="00000000" w:rsidDel="00000000" w:rsidP="00000000" w:rsidRDefault="00000000" w:rsidRPr="00000000" w14:paraId="00000099">
      <w:pPr>
        <w:rPr>
          <w:b w:val="1"/>
          <w:sz w:val="36"/>
          <w:szCs w:val="36"/>
          <w:highlight w:val="white"/>
        </w:rPr>
      </w:pPr>
      <w:r w:rsidDel="00000000" w:rsidR="00000000" w:rsidRPr="00000000">
        <w:rPr>
          <w:rtl w:val="0"/>
        </w:rPr>
      </w:r>
    </w:p>
    <w:p w:rsidR="00000000" w:rsidDel="00000000" w:rsidP="00000000" w:rsidRDefault="00000000" w:rsidRPr="00000000" w14:paraId="0000009A">
      <w:pPr>
        <w:rPr>
          <w:b w:val="1"/>
          <w:sz w:val="36"/>
          <w:szCs w:val="36"/>
          <w:highlight w:val="white"/>
        </w:rPr>
      </w:pPr>
      <w:r w:rsidDel="00000000" w:rsidR="00000000" w:rsidRPr="00000000">
        <w:rPr>
          <w:rtl w:val="0"/>
        </w:rPr>
      </w:r>
    </w:p>
    <w:p w:rsidR="00000000" w:rsidDel="00000000" w:rsidP="00000000" w:rsidRDefault="00000000" w:rsidRPr="00000000" w14:paraId="0000009B">
      <w:pPr>
        <w:rPr>
          <w:b w:val="1"/>
          <w:sz w:val="36"/>
          <w:szCs w:val="36"/>
          <w:highlight w:val="white"/>
        </w:rPr>
      </w:pPr>
      <w:r w:rsidDel="00000000" w:rsidR="00000000" w:rsidRPr="00000000">
        <w:rPr>
          <w:rtl w:val="0"/>
        </w:rPr>
      </w:r>
    </w:p>
    <w:p w:rsidR="00000000" w:rsidDel="00000000" w:rsidP="00000000" w:rsidRDefault="00000000" w:rsidRPr="00000000" w14:paraId="0000009C">
      <w:pPr>
        <w:rPr>
          <w:b w:val="1"/>
          <w:sz w:val="36"/>
          <w:szCs w:val="36"/>
          <w:highlight w:val="white"/>
        </w:rPr>
      </w:pPr>
      <w:r w:rsidDel="00000000" w:rsidR="00000000" w:rsidRPr="00000000">
        <w:rPr>
          <w:rtl w:val="0"/>
        </w:rPr>
      </w:r>
    </w:p>
    <w:p w:rsidR="00000000" w:rsidDel="00000000" w:rsidP="00000000" w:rsidRDefault="00000000" w:rsidRPr="00000000" w14:paraId="0000009D">
      <w:pPr>
        <w:rPr>
          <w:b w:val="1"/>
          <w:sz w:val="36"/>
          <w:szCs w:val="36"/>
          <w:highlight w:val="white"/>
        </w:rPr>
      </w:pPr>
      <w:r w:rsidDel="00000000" w:rsidR="00000000" w:rsidRPr="00000000">
        <w:rPr>
          <w:rtl w:val="0"/>
        </w:rPr>
      </w:r>
    </w:p>
    <w:p w:rsidR="00000000" w:rsidDel="00000000" w:rsidP="00000000" w:rsidRDefault="00000000" w:rsidRPr="00000000" w14:paraId="0000009E">
      <w:pPr>
        <w:rPr>
          <w:b w:val="1"/>
          <w:sz w:val="36"/>
          <w:szCs w:val="36"/>
          <w:highlight w:val="white"/>
        </w:rPr>
      </w:pPr>
      <w:r w:rsidDel="00000000" w:rsidR="00000000" w:rsidRPr="00000000">
        <w:rPr>
          <w:rtl w:val="0"/>
        </w:rPr>
      </w:r>
    </w:p>
    <w:p w:rsidR="00000000" w:rsidDel="00000000" w:rsidP="00000000" w:rsidRDefault="00000000" w:rsidRPr="00000000" w14:paraId="0000009F">
      <w:pPr>
        <w:rPr>
          <w:b w:val="1"/>
          <w:sz w:val="36"/>
          <w:szCs w:val="36"/>
          <w:highlight w:val="white"/>
        </w:rPr>
      </w:pPr>
      <w:r w:rsidDel="00000000" w:rsidR="00000000" w:rsidRPr="00000000">
        <w:rPr>
          <w:rtl w:val="0"/>
        </w:rPr>
      </w:r>
    </w:p>
    <w:p w:rsidR="00000000" w:rsidDel="00000000" w:rsidP="00000000" w:rsidRDefault="00000000" w:rsidRPr="00000000" w14:paraId="000000A0">
      <w:pPr>
        <w:rPr>
          <w:b w:val="1"/>
          <w:sz w:val="36"/>
          <w:szCs w:val="36"/>
          <w:highlight w:val="white"/>
        </w:rPr>
      </w:pPr>
      <w:r w:rsidDel="00000000" w:rsidR="00000000" w:rsidRPr="00000000">
        <w:rPr>
          <w:rtl w:val="0"/>
        </w:rPr>
      </w:r>
    </w:p>
    <w:p w:rsidR="00000000" w:rsidDel="00000000" w:rsidP="00000000" w:rsidRDefault="00000000" w:rsidRPr="00000000" w14:paraId="000000A1">
      <w:pPr>
        <w:rPr>
          <w:b w:val="1"/>
          <w:sz w:val="36"/>
          <w:szCs w:val="36"/>
          <w:highlight w:val="white"/>
        </w:rPr>
      </w:pPr>
      <w:r w:rsidDel="00000000" w:rsidR="00000000" w:rsidRPr="00000000">
        <w:rPr>
          <w:b w:val="1"/>
          <w:sz w:val="36"/>
          <w:szCs w:val="36"/>
          <w:highlight w:val="white"/>
          <w:rtl w:val="0"/>
        </w:rPr>
        <w:t xml:space="preserve">RECOMMENDATION</w:t>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We would recommend that MTN Ivory Coast should concentrate on the above infrastructure that will generate higher profit.</w:t>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rPr>
          <w:sz w:val="24"/>
          <w:szCs w:val="24"/>
          <w:highlight w:val="white"/>
        </w:rPr>
      </w:pPr>
      <w:r w:rsidDel="00000000" w:rsidR="00000000" w:rsidRPr="00000000">
        <w:rPr>
          <w:rtl w:val="0"/>
        </w:rPr>
      </w:r>
    </w:p>
    <w:p w:rsidR="00000000" w:rsidDel="00000000" w:rsidP="00000000" w:rsidRDefault="00000000" w:rsidRPr="00000000" w14:paraId="000000A5">
      <w:pPr>
        <w:rPr>
          <w:sz w:val="24"/>
          <w:szCs w:val="24"/>
          <w:highlight w:val="white"/>
        </w:rPr>
      </w:pPr>
      <w:r w:rsidDel="00000000" w:rsidR="00000000" w:rsidRPr="00000000">
        <w:rPr>
          <w:rtl w:val="0"/>
        </w:rPr>
      </w:r>
    </w:p>
    <w:p w:rsidR="00000000" w:rsidDel="00000000" w:rsidP="00000000" w:rsidRDefault="00000000" w:rsidRPr="00000000" w14:paraId="000000A6">
      <w:pPr>
        <w:rPr>
          <w:sz w:val="24"/>
          <w:szCs w:val="24"/>
          <w:highlight w:val="white"/>
        </w:rPr>
      </w:pPr>
      <w:r w:rsidDel="00000000" w:rsidR="00000000" w:rsidRPr="00000000">
        <w:rPr>
          <w:rtl w:val="0"/>
        </w:rPr>
      </w:r>
    </w:p>
    <w:p w:rsidR="00000000" w:rsidDel="00000000" w:rsidP="00000000" w:rsidRDefault="00000000" w:rsidRPr="00000000" w14:paraId="000000A7">
      <w:pPr>
        <w:rPr>
          <w:sz w:val="24"/>
          <w:szCs w:val="24"/>
          <w:highlight w:val="white"/>
        </w:rPr>
      </w:pPr>
      <w:r w:rsidDel="00000000" w:rsidR="00000000" w:rsidRPr="00000000">
        <w:rPr>
          <w:rtl w:val="0"/>
        </w:rPr>
      </w:r>
    </w:p>
    <w:p w:rsidR="00000000" w:rsidDel="00000000" w:rsidP="00000000" w:rsidRDefault="00000000" w:rsidRPr="00000000" w14:paraId="000000A8">
      <w:pPr>
        <w:rPr>
          <w:sz w:val="16"/>
          <w:szCs w:val="16"/>
          <w:highlight w:val="white"/>
        </w:rPr>
      </w:pPr>
      <w:r w:rsidDel="00000000" w:rsidR="00000000" w:rsidRPr="00000000">
        <w:rPr>
          <w:b w:val="1"/>
          <w:sz w:val="36"/>
          <w:szCs w:val="36"/>
          <w:highlight w:val="white"/>
          <w:rtl w:val="0"/>
        </w:rPr>
        <w:t xml:space="preserve">GITHUB LINK</w:t>
      </w:r>
      <w:r w:rsidDel="00000000" w:rsidR="00000000" w:rsidRPr="00000000">
        <w:rPr>
          <w:rtl w:val="0"/>
        </w:rPr>
      </w:r>
    </w:p>
    <w:p w:rsidR="00000000" w:rsidDel="00000000" w:rsidP="00000000" w:rsidRDefault="00000000" w:rsidRPr="00000000" w14:paraId="000000A9">
      <w:pPr>
        <w:rPr>
          <w:b w:val="1"/>
          <w:sz w:val="36"/>
          <w:szCs w:val="36"/>
          <w:highlight w:val="white"/>
        </w:rPr>
      </w:pPr>
      <w:r w:rsidDel="00000000" w:rsidR="00000000" w:rsidRPr="00000000">
        <w:rPr>
          <w:rtl w:val="0"/>
        </w:rPr>
      </w:r>
    </w:p>
    <w:p w:rsidR="00000000" w:rsidDel="00000000" w:rsidP="00000000" w:rsidRDefault="00000000" w:rsidRPr="00000000" w14:paraId="000000AA">
      <w:pPr>
        <w:rPr>
          <w:b w:val="1"/>
          <w:sz w:val="36"/>
          <w:szCs w:val="36"/>
          <w:highlight w:val="white"/>
        </w:rPr>
      </w:pPr>
      <w:hyperlink r:id="rId11">
        <w:r w:rsidDel="00000000" w:rsidR="00000000" w:rsidRPr="00000000">
          <w:rPr>
            <w:b w:val="1"/>
            <w:color w:val="1155cc"/>
            <w:sz w:val="36"/>
            <w:szCs w:val="36"/>
            <w:highlight w:val="white"/>
            <w:u w:val="single"/>
            <w:rtl w:val="0"/>
          </w:rPr>
          <w:t xml:space="preserve">https://github.com/Alakay-cloud/Moringa_Data_Science_Prep_W3_Independent_Project_2020_03_Alex_Mburu</w:t>
        </w:r>
      </w:hyperlink>
      <w:r w:rsidDel="00000000" w:rsidR="00000000" w:rsidRPr="00000000">
        <w:rPr>
          <w:rtl w:val="0"/>
        </w:rPr>
      </w:r>
    </w:p>
    <w:p w:rsidR="00000000" w:rsidDel="00000000" w:rsidP="00000000" w:rsidRDefault="00000000" w:rsidRPr="00000000" w14:paraId="000000AB">
      <w:pPr>
        <w:rPr>
          <w:b w:val="1"/>
          <w:sz w:val="36"/>
          <w:szCs w:val="36"/>
          <w:highlight w:val="white"/>
        </w:rPr>
      </w:pPr>
      <w:r w:rsidDel="00000000" w:rsidR="00000000" w:rsidRPr="00000000">
        <w:rPr>
          <w:rtl w:val="0"/>
        </w:rPr>
      </w:r>
    </w:p>
    <w:p w:rsidR="00000000" w:rsidDel="00000000" w:rsidP="00000000" w:rsidRDefault="00000000" w:rsidRPr="00000000" w14:paraId="000000AC">
      <w:pPr>
        <w:rPr>
          <w:b w:val="1"/>
          <w:sz w:val="36"/>
          <w:szCs w:val="36"/>
          <w:highlight w:val="white"/>
        </w:rPr>
      </w:pPr>
      <w:r w:rsidDel="00000000" w:rsidR="00000000" w:rsidRPr="00000000">
        <w:rPr>
          <w:rtl w:val="0"/>
        </w:rPr>
      </w:r>
    </w:p>
    <w:p w:rsidR="00000000" w:rsidDel="00000000" w:rsidP="00000000" w:rsidRDefault="00000000" w:rsidRPr="00000000" w14:paraId="000000AD">
      <w:pPr>
        <w:rPr>
          <w:b w:val="1"/>
          <w:sz w:val="36"/>
          <w:szCs w:val="36"/>
          <w:highlight w:val="white"/>
        </w:rPr>
      </w:pPr>
      <w:r w:rsidDel="00000000" w:rsidR="00000000" w:rsidRPr="00000000">
        <w:rPr>
          <w:rtl w:val="0"/>
        </w:rPr>
      </w:r>
    </w:p>
    <w:p w:rsidR="00000000" w:rsidDel="00000000" w:rsidP="00000000" w:rsidRDefault="00000000" w:rsidRPr="00000000" w14:paraId="000000AE">
      <w:pPr>
        <w:rPr>
          <w:b w:val="1"/>
          <w:sz w:val="36"/>
          <w:szCs w:val="36"/>
          <w:highlight w:val="white"/>
        </w:rPr>
      </w:pPr>
      <w:r w:rsidDel="00000000" w:rsidR="00000000" w:rsidRPr="00000000">
        <w:rPr>
          <w:rtl w:val="0"/>
        </w:rPr>
      </w:r>
    </w:p>
    <w:p w:rsidR="00000000" w:rsidDel="00000000" w:rsidP="00000000" w:rsidRDefault="00000000" w:rsidRPr="00000000" w14:paraId="000000AF">
      <w:pPr>
        <w:rPr>
          <w:b w:val="1"/>
          <w:sz w:val="36"/>
          <w:szCs w:val="36"/>
          <w:highlight w:val="white"/>
        </w:rPr>
      </w:pPr>
      <w:r w:rsidDel="00000000" w:rsidR="00000000" w:rsidRPr="00000000">
        <w:rPr>
          <w:rtl w:val="0"/>
        </w:rPr>
      </w:r>
    </w:p>
    <w:p w:rsidR="00000000" w:rsidDel="00000000" w:rsidP="00000000" w:rsidRDefault="00000000" w:rsidRPr="00000000" w14:paraId="000000B0">
      <w:pPr>
        <w:rPr>
          <w:b w:val="1"/>
          <w:sz w:val="36"/>
          <w:szCs w:val="36"/>
          <w:highlight w:val="white"/>
        </w:rPr>
      </w:pPr>
      <w:r w:rsidDel="00000000" w:rsidR="00000000" w:rsidRPr="00000000">
        <w:rPr>
          <w:rtl w:val="0"/>
        </w:rPr>
      </w:r>
    </w:p>
    <w:p w:rsidR="00000000" w:rsidDel="00000000" w:rsidP="00000000" w:rsidRDefault="00000000" w:rsidRPr="00000000" w14:paraId="000000B1">
      <w:pPr>
        <w:rPr>
          <w:b w:val="1"/>
          <w:sz w:val="36"/>
          <w:szCs w:val="36"/>
          <w:highlight w:val="white"/>
        </w:rPr>
      </w:pPr>
      <w:r w:rsidDel="00000000" w:rsidR="00000000" w:rsidRPr="00000000">
        <w:rPr>
          <w:rtl w:val="0"/>
        </w:rPr>
      </w:r>
    </w:p>
    <w:p w:rsidR="00000000" w:rsidDel="00000000" w:rsidP="00000000" w:rsidRDefault="00000000" w:rsidRPr="00000000" w14:paraId="000000B2">
      <w:pPr>
        <w:rPr>
          <w:b w:val="1"/>
          <w:sz w:val="36"/>
          <w:szCs w:val="36"/>
          <w:highlight w:val="white"/>
        </w:rPr>
      </w:pPr>
      <w:r w:rsidDel="00000000" w:rsidR="00000000" w:rsidRPr="00000000">
        <w:rPr>
          <w:rtl w:val="0"/>
        </w:rPr>
      </w:r>
    </w:p>
    <w:p w:rsidR="00000000" w:rsidDel="00000000" w:rsidP="00000000" w:rsidRDefault="00000000" w:rsidRPr="00000000" w14:paraId="000000B3">
      <w:pPr>
        <w:rPr>
          <w:b w:val="1"/>
          <w:sz w:val="36"/>
          <w:szCs w:val="36"/>
          <w:highlight w:val="white"/>
        </w:rPr>
      </w:pPr>
      <w:r w:rsidDel="00000000" w:rsidR="00000000" w:rsidRPr="00000000">
        <w:rPr>
          <w:rtl w:val="0"/>
        </w:rPr>
      </w:r>
    </w:p>
    <w:p w:rsidR="00000000" w:rsidDel="00000000" w:rsidP="00000000" w:rsidRDefault="00000000" w:rsidRPr="00000000" w14:paraId="000000B4">
      <w:pPr>
        <w:rPr>
          <w:b w:val="1"/>
          <w:sz w:val="36"/>
          <w:szCs w:val="36"/>
          <w:highlight w:val="white"/>
        </w:rPr>
      </w:pPr>
      <w:r w:rsidDel="00000000" w:rsidR="00000000" w:rsidRPr="00000000">
        <w:rPr>
          <w:rtl w:val="0"/>
        </w:rPr>
      </w:r>
    </w:p>
    <w:p w:rsidR="00000000" w:rsidDel="00000000" w:rsidP="00000000" w:rsidRDefault="00000000" w:rsidRPr="00000000" w14:paraId="000000B5">
      <w:pPr>
        <w:rPr>
          <w:b w:val="1"/>
          <w:sz w:val="36"/>
          <w:szCs w:val="36"/>
          <w:highlight w:val="white"/>
        </w:rPr>
      </w:pPr>
      <w:r w:rsidDel="00000000" w:rsidR="00000000" w:rsidRPr="00000000">
        <w:rPr>
          <w:rtl w:val="0"/>
        </w:rPr>
      </w:r>
    </w:p>
    <w:p w:rsidR="00000000" w:rsidDel="00000000" w:rsidP="00000000" w:rsidRDefault="00000000" w:rsidRPr="00000000" w14:paraId="000000B6">
      <w:pPr>
        <w:rPr>
          <w:b w:val="1"/>
          <w:sz w:val="36"/>
          <w:szCs w:val="36"/>
          <w:highlight w:val="white"/>
        </w:rPr>
      </w:pPr>
      <w:r w:rsidDel="00000000" w:rsidR="00000000" w:rsidRPr="00000000">
        <w:rPr>
          <w:rtl w:val="0"/>
        </w:rPr>
      </w:r>
    </w:p>
    <w:p w:rsidR="00000000" w:rsidDel="00000000" w:rsidP="00000000" w:rsidRDefault="00000000" w:rsidRPr="00000000" w14:paraId="000000B7">
      <w:pPr>
        <w:rPr>
          <w:b w:val="1"/>
          <w:sz w:val="36"/>
          <w:szCs w:val="36"/>
          <w:highlight w:val="white"/>
        </w:rPr>
      </w:pPr>
      <w:r w:rsidDel="00000000" w:rsidR="00000000" w:rsidRPr="00000000">
        <w:rPr>
          <w:rtl w:val="0"/>
        </w:rPr>
      </w:r>
    </w:p>
    <w:p w:rsidR="00000000" w:rsidDel="00000000" w:rsidP="00000000" w:rsidRDefault="00000000" w:rsidRPr="00000000" w14:paraId="000000B8">
      <w:pPr>
        <w:rPr>
          <w:b w:val="1"/>
          <w:sz w:val="36"/>
          <w:szCs w:val="36"/>
          <w:highlight w:val="white"/>
        </w:rPr>
      </w:pPr>
      <w:r w:rsidDel="00000000" w:rsidR="00000000" w:rsidRPr="00000000">
        <w:rPr>
          <w:rtl w:val="0"/>
        </w:rPr>
      </w:r>
    </w:p>
    <w:p w:rsidR="00000000" w:rsidDel="00000000" w:rsidP="00000000" w:rsidRDefault="00000000" w:rsidRPr="00000000" w14:paraId="000000B9">
      <w:pPr>
        <w:rPr>
          <w:b w:val="1"/>
          <w:sz w:val="36"/>
          <w:szCs w:val="36"/>
          <w:highlight w:val="white"/>
        </w:rPr>
      </w:pPr>
      <w:r w:rsidDel="00000000" w:rsidR="00000000" w:rsidRPr="00000000">
        <w:rPr>
          <w:rtl w:val="0"/>
        </w:rPr>
      </w:r>
    </w:p>
    <w:p w:rsidR="00000000" w:rsidDel="00000000" w:rsidP="00000000" w:rsidRDefault="00000000" w:rsidRPr="00000000" w14:paraId="000000BA">
      <w:pPr>
        <w:rPr>
          <w:b w:val="1"/>
          <w:sz w:val="36"/>
          <w:szCs w:val="36"/>
          <w:highlight w:val="white"/>
        </w:rPr>
      </w:pPr>
      <w:r w:rsidDel="00000000" w:rsidR="00000000" w:rsidRPr="00000000">
        <w:rPr>
          <w:rtl w:val="0"/>
        </w:rPr>
      </w:r>
    </w:p>
    <w:p w:rsidR="00000000" w:rsidDel="00000000" w:rsidP="00000000" w:rsidRDefault="00000000" w:rsidRPr="00000000" w14:paraId="000000BB">
      <w:pPr>
        <w:rPr>
          <w:b w:val="1"/>
          <w:sz w:val="36"/>
          <w:szCs w:val="36"/>
          <w:highlight w:val="white"/>
        </w:rPr>
      </w:pPr>
      <w:r w:rsidDel="00000000" w:rsidR="00000000" w:rsidRPr="00000000">
        <w:rPr>
          <w:rtl w:val="0"/>
        </w:rPr>
      </w:r>
    </w:p>
    <w:p w:rsidR="00000000" w:rsidDel="00000000" w:rsidP="00000000" w:rsidRDefault="00000000" w:rsidRPr="00000000" w14:paraId="000000BC">
      <w:pPr>
        <w:rPr>
          <w:b w:val="1"/>
          <w:sz w:val="36"/>
          <w:szCs w:val="36"/>
          <w:highlight w:val="white"/>
        </w:rPr>
      </w:pPr>
      <w:r w:rsidDel="00000000" w:rsidR="00000000" w:rsidRPr="00000000">
        <w:rPr>
          <w:rtl w:val="0"/>
        </w:rPr>
      </w:r>
    </w:p>
    <w:p w:rsidR="00000000" w:rsidDel="00000000" w:rsidP="00000000" w:rsidRDefault="00000000" w:rsidRPr="00000000" w14:paraId="000000BD">
      <w:pPr>
        <w:rPr>
          <w:b w:val="1"/>
          <w:sz w:val="36"/>
          <w:szCs w:val="36"/>
          <w:highlight w:val="white"/>
        </w:rPr>
      </w:pPr>
      <w:r w:rsidDel="00000000" w:rsidR="00000000" w:rsidRPr="00000000">
        <w:rPr>
          <w:b w:val="1"/>
          <w:sz w:val="36"/>
          <w:szCs w:val="36"/>
          <w:highlight w:val="white"/>
          <w:rtl w:val="0"/>
        </w:rPr>
        <w:t xml:space="preserve">5.Recomendations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lakay-cloud/Moringa_Data_Science_Prep_W3_Independent_Project_2020_03_Alex_Mburu" TargetMode="External"/><Relationship Id="rId10" Type="http://schemas.openxmlformats.org/officeDocument/2006/relationships/hyperlink" Target="http://bit.ly/Telcom_dataset3" TargetMode="External"/><Relationship Id="rId9" Type="http://schemas.openxmlformats.org/officeDocument/2006/relationships/hyperlink" Target="http://bit.ly/Telcom_dataset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a/moringaschool.com/file/d/1ABZux280OjL3yWcOn8BDA_f5QsyO0QPU/view?usp=sharing" TargetMode="External"/><Relationship Id="rId8" Type="http://schemas.openxmlformats.org/officeDocument/2006/relationships/hyperlink" Target="https://drive.google.com/open?id=1cVoNXl25IO5-_yQk97ThdeqhE6yw8Y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IvzQbmmjxA/eomskxmWanoQfBw==">AMUW2mX9WWHoJiVkntR9igawoxCdnarS8gW0/WwpakkI/R89tXzK1W71WDDKQrm5Y6G45iVTIUGk7ein+/zvICTIPUdkfNi85AxBn0y+F6JarfRD4NRdFWI=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