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F3835" w14:textId="77777777" w:rsidR="00573182" w:rsidRDefault="0010030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Coding Iteration 3 manual </w:t>
      </w:r>
    </w:p>
    <w:p w14:paraId="7291D97B" w14:textId="48BF15A2" w:rsidR="00573182" w:rsidRDefault="639BBAAF">
      <w:pPr>
        <w:rPr>
          <w:rFonts w:ascii="Times New Roman" w:eastAsia="Times New Roman" w:hAnsi="Times New Roman" w:cs="Times New Roman"/>
          <w:sz w:val="24"/>
          <w:szCs w:val="24"/>
        </w:rPr>
      </w:pPr>
      <w:r w:rsidRPr="639BBAAF">
        <w:rPr>
          <w:rFonts w:ascii="Times New Roman" w:eastAsia="Times New Roman" w:hAnsi="Times New Roman" w:cs="Times New Roman"/>
          <w:i/>
          <w:iCs/>
          <w:sz w:val="24"/>
          <w:szCs w:val="24"/>
        </w:rPr>
        <w:t xml:space="preserve">Created by: </w:t>
      </w:r>
      <w:r w:rsidRPr="639BBAAF">
        <w:rPr>
          <w:rFonts w:ascii="Times New Roman" w:eastAsia="Times New Roman" w:hAnsi="Times New Roman" w:cs="Times New Roman"/>
          <w:sz w:val="24"/>
          <w:szCs w:val="24"/>
        </w:rPr>
        <w:t>Maya Castiblanco, Haley Coleman, Anjana Lakshmi</w:t>
      </w:r>
    </w:p>
    <w:p w14:paraId="0DD02AA1" w14:textId="064B6306" w:rsidR="00573182" w:rsidRDefault="639BBAAF">
      <w:pPr>
        <w:rPr>
          <w:rFonts w:ascii="Times New Roman" w:eastAsia="Times New Roman" w:hAnsi="Times New Roman" w:cs="Times New Roman"/>
          <w:sz w:val="24"/>
          <w:szCs w:val="24"/>
        </w:rPr>
      </w:pPr>
      <w:r w:rsidRPr="639BBAAF">
        <w:rPr>
          <w:rFonts w:ascii="Times New Roman" w:eastAsia="Times New Roman" w:hAnsi="Times New Roman" w:cs="Times New Roman"/>
          <w:i/>
          <w:iCs/>
          <w:sz w:val="24"/>
          <w:szCs w:val="24"/>
        </w:rPr>
        <w:t xml:space="preserve">Last Updated: </w:t>
      </w:r>
      <w:r w:rsidRPr="639BBAAF">
        <w:rPr>
          <w:rFonts w:ascii="Times New Roman" w:eastAsia="Times New Roman" w:hAnsi="Times New Roman" w:cs="Times New Roman"/>
          <w:sz w:val="24"/>
          <w:szCs w:val="24"/>
        </w:rPr>
        <w:t>Jan 2nd, 2023</w:t>
      </w:r>
    </w:p>
    <w:p w14:paraId="672A6659" w14:textId="77777777" w:rsidR="00573182" w:rsidRDefault="00573182">
      <w:pPr>
        <w:rPr>
          <w:rFonts w:ascii="Times New Roman" w:eastAsia="Times New Roman" w:hAnsi="Times New Roman" w:cs="Times New Roman"/>
          <w:sz w:val="24"/>
          <w:szCs w:val="24"/>
        </w:rPr>
      </w:pPr>
    </w:p>
    <w:p w14:paraId="40049DD7" w14:textId="77777777" w:rsidR="00573182" w:rsidRDefault="00100302">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purpose of this study is </w:t>
      </w:r>
      <w:r>
        <w:rPr>
          <w:rFonts w:ascii="Times New Roman" w:eastAsia="Times New Roman" w:hAnsi="Times New Roman" w:cs="Times New Roman"/>
          <w:b/>
          <w:sz w:val="24"/>
          <w:szCs w:val="24"/>
        </w:rPr>
        <w:t xml:space="preserve">&lt;not blind&gt; </w:t>
      </w:r>
    </w:p>
    <w:p w14:paraId="0A37501D" w14:textId="77777777" w:rsidR="00573182" w:rsidRDefault="00573182">
      <w:pPr>
        <w:rPr>
          <w:rFonts w:ascii="Times New Roman" w:eastAsia="Times New Roman" w:hAnsi="Times New Roman" w:cs="Times New Roman"/>
          <w:b/>
          <w:sz w:val="24"/>
          <w:szCs w:val="24"/>
        </w:rPr>
      </w:pPr>
    </w:p>
    <w:p w14:paraId="5DAB6C7B" w14:textId="77777777" w:rsidR="00573182" w:rsidRDefault="00573182">
      <w:pPr>
        <w:rPr>
          <w:rFonts w:ascii="Times New Roman" w:eastAsia="Times New Roman" w:hAnsi="Times New Roman" w:cs="Times New Roman"/>
          <w:b/>
          <w:sz w:val="24"/>
          <w:szCs w:val="24"/>
        </w:rPr>
      </w:pPr>
    </w:p>
    <w:p w14:paraId="02EB378F" w14:textId="77777777" w:rsidR="00573182" w:rsidRDefault="00573182">
      <w:pPr>
        <w:rPr>
          <w:rFonts w:ascii="Times New Roman" w:eastAsia="Times New Roman" w:hAnsi="Times New Roman" w:cs="Times New Roman"/>
          <w:b/>
          <w:sz w:val="24"/>
          <w:szCs w:val="24"/>
        </w:rPr>
      </w:pPr>
    </w:p>
    <w:p w14:paraId="6A05A809" w14:textId="77777777" w:rsidR="00573182" w:rsidRDefault="00573182">
      <w:pPr>
        <w:rPr>
          <w:rFonts w:ascii="Times New Roman" w:eastAsia="Times New Roman" w:hAnsi="Times New Roman" w:cs="Times New Roman"/>
          <w:b/>
          <w:sz w:val="24"/>
          <w:szCs w:val="24"/>
        </w:rPr>
      </w:pPr>
    </w:p>
    <w:p w14:paraId="5A39BBE3" w14:textId="77777777" w:rsidR="00573182" w:rsidRDefault="00573182">
      <w:pPr>
        <w:rPr>
          <w:rFonts w:ascii="Times New Roman" w:eastAsia="Times New Roman" w:hAnsi="Times New Roman" w:cs="Times New Roman"/>
          <w:b/>
          <w:sz w:val="24"/>
          <w:szCs w:val="24"/>
        </w:rPr>
      </w:pPr>
    </w:p>
    <w:p w14:paraId="41C8F396" w14:textId="77777777" w:rsidR="00573182" w:rsidRDefault="00573182">
      <w:pPr>
        <w:rPr>
          <w:rFonts w:ascii="Times New Roman" w:eastAsia="Times New Roman" w:hAnsi="Times New Roman" w:cs="Times New Roman"/>
          <w:b/>
          <w:sz w:val="24"/>
          <w:szCs w:val="24"/>
        </w:rPr>
      </w:pPr>
    </w:p>
    <w:p w14:paraId="72A3D3EC" w14:textId="77777777" w:rsidR="00573182" w:rsidRDefault="00573182">
      <w:pPr>
        <w:rPr>
          <w:rFonts w:ascii="Times New Roman" w:eastAsia="Times New Roman" w:hAnsi="Times New Roman" w:cs="Times New Roman"/>
          <w:b/>
          <w:sz w:val="24"/>
          <w:szCs w:val="24"/>
        </w:rPr>
      </w:pPr>
    </w:p>
    <w:p w14:paraId="0D0B940D" w14:textId="77777777" w:rsidR="00573182" w:rsidRDefault="00573182">
      <w:pPr>
        <w:rPr>
          <w:rFonts w:ascii="Times New Roman" w:eastAsia="Times New Roman" w:hAnsi="Times New Roman" w:cs="Times New Roman"/>
          <w:b/>
          <w:sz w:val="24"/>
          <w:szCs w:val="24"/>
        </w:rPr>
      </w:pPr>
    </w:p>
    <w:p w14:paraId="0E27B00A" w14:textId="77777777" w:rsidR="00573182" w:rsidRDefault="00573182">
      <w:pPr>
        <w:rPr>
          <w:rFonts w:ascii="Times New Roman" w:eastAsia="Times New Roman" w:hAnsi="Times New Roman" w:cs="Times New Roman"/>
          <w:b/>
          <w:sz w:val="24"/>
          <w:szCs w:val="24"/>
        </w:rPr>
      </w:pPr>
    </w:p>
    <w:p w14:paraId="60061E4C" w14:textId="77777777" w:rsidR="00573182" w:rsidRDefault="00573182">
      <w:pPr>
        <w:rPr>
          <w:rFonts w:ascii="Times New Roman" w:eastAsia="Times New Roman" w:hAnsi="Times New Roman" w:cs="Times New Roman"/>
          <w:b/>
          <w:sz w:val="24"/>
          <w:szCs w:val="24"/>
        </w:rPr>
      </w:pPr>
    </w:p>
    <w:p w14:paraId="44EAFD9C" w14:textId="77777777" w:rsidR="00573182" w:rsidRDefault="00573182">
      <w:pPr>
        <w:rPr>
          <w:rFonts w:ascii="Times New Roman" w:eastAsia="Times New Roman" w:hAnsi="Times New Roman" w:cs="Times New Roman"/>
          <w:b/>
          <w:sz w:val="24"/>
          <w:szCs w:val="24"/>
        </w:rPr>
      </w:pPr>
    </w:p>
    <w:p w14:paraId="4B94D5A5" w14:textId="77777777" w:rsidR="00573182" w:rsidRDefault="00573182">
      <w:pPr>
        <w:rPr>
          <w:rFonts w:ascii="Times New Roman" w:eastAsia="Times New Roman" w:hAnsi="Times New Roman" w:cs="Times New Roman"/>
          <w:b/>
          <w:sz w:val="24"/>
          <w:szCs w:val="24"/>
        </w:rPr>
      </w:pPr>
    </w:p>
    <w:p w14:paraId="3DEEC669" w14:textId="77777777" w:rsidR="00573182" w:rsidRDefault="00573182">
      <w:pPr>
        <w:rPr>
          <w:rFonts w:ascii="Times New Roman" w:eastAsia="Times New Roman" w:hAnsi="Times New Roman" w:cs="Times New Roman"/>
          <w:b/>
          <w:sz w:val="24"/>
          <w:szCs w:val="24"/>
        </w:rPr>
      </w:pPr>
    </w:p>
    <w:p w14:paraId="3656B9AB" w14:textId="77777777" w:rsidR="00573182" w:rsidRDefault="00573182">
      <w:pPr>
        <w:rPr>
          <w:rFonts w:ascii="Times New Roman" w:eastAsia="Times New Roman" w:hAnsi="Times New Roman" w:cs="Times New Roman"/>
          <w:b/>
          <w:sz w:val="24"/>
          <w:szCs w:val="24"/>
        </w:rPr>
      </w:pPr>
    </w:p>
    <w:p w14:paraId="45FB0818" w14:textId="77777777" w:rsidR="00573182" w:rsidRDefault="00573182">
      <w:pPr>
        <w:rPr>
          <w:rFonts w:ascii="Times New Roman" w:eastAsia="Times New Roman" w:hAnsi="Times New Roman" w:cs="Times New Roman"/>
          <w:b/>
          <w:sz w:val="24"/>
          <w:szCs w:val="24"/>
        </w:rPr>
      </w:pPr>
    </w:p>
    <w:p w14:paraId="049F31CB" w14:textId="77777777" w:rsidR="00573182" w:rsidRDefault="00573182">
      <w:pPr>
        <w:rPr>
          <w:rFonts w:ascii="Times New Roman" w:eastAsia="Times New Roman" w:hAnsi="Times New Roman" w:cs="Times New Roman"/>
          <w:b/>
          <w:sz w:val="24"/>
          <w:szCs w:val="24"/>
        </w:rPr>
      </w:pPr>
    </w:p>
    <w:p w14:paraId="53128261" w14:textId="77777777" w:rsidR="00573182" w:rsidRDefault="00573182">
      <w:pPr>
        <w:rPr>
          <w:rFonts w:ascii="Times New Roman" w:eastAsia="Times New Roman" w:hAnsi="Times New Roman" w:cs="Times New Roman"/>
          <w:b/>
          <w:sz w:val="24"/>
          <w:szCs w:val="24"/>
        </w:rPr>
      </w:pPr>
    </w:p>
    <w:p w14:paraId="62486C05" w14:textId="77777777" w:rsidR="00573182" w:rsidRDefault="00573182">
      <w:pPr>
        <w:rPr>
          <w:rFonts w:ascii="Times New Roman" w:eastAsia="Times New Roman" w:hAnsi="Times New Roman" w:cs="Times New Roman"/>
          <w:b/>
          <w:sz w:val="24"/>
          <w:szCs w:val="24"/>
        </w:rPr>
      </w:pPr>
    </w:p>
    <w:p w14:paraId="4101652C" w14:textId="77777777" w:rsidR="00573182" w:rsidRDefault="00573182">
      <w:pPr>
        <w:rPr>
          <w:rFonts w:ascii="Times New Roman" w:eastAsia="Times New Roman" w:hAnsi="Times New Roman" w:cs="Times New Roman"/>
          <w:b/>
          <w:sz w:val="24"/>
          <w:szCs w:val="24"/>
        </w:rPr>
      </w:pPr>
    </w:p>
    <w:p w14:paraId="4B99056E" w14:textId="77777777" w:rsidR="00573182" w:rsidRDefault="00573182">
      <w:pPr>
        <w:rPr>
          <w:rFonts w:ascii="Times New Roman" w:eastAsia="Times New Roman" w:hAnsi="Times New Roman" w:cs="Times New Roman"/>
          <w:b/>
          <w:sz w:val="24"/>
          <w:szCs w:val="24"/>
        </w:rPr>
      </w:pPr>
    </w:p>
    <w:p w14:paraId="1299C43A" w14:textId="77777777" w:rsidR="00573182" w:rsidRDefault="00573182">
      <w:pPr>
        <w:rPr>
          <w:rFonts w:ascii="Times New Roman" w:eastAsia="Times New Roman" w:hAnsi="Times New Roman" w:cs="Times New Roman"/>
          <w:b/>
          <w:sz w:val="24"/>
          <w:szCs w:val="24"/>
        </w:rPr>
      </w:pPr>
    </w:p>
    <w:p w14:paraId="4DDBEF00" w14:textId="77777777" w:rsidR="00573182" w:rsidRDefault="00573182">
      <w:pPr>
        <w:rPr>
          <w:rFonts w:ascii="Times New Roman" w:eastAsia="Times New Roman" w:hAnsi="Times New Roman" w:cs="Times New Roman"/>
          <w:b/>
          <w:sz w:val="24"/>
          <w:szCs w:val="24"/>
        </w:rPr>
      </w:pPr>
    </w:p>
    <w:p w14:paraId="3461D779" w14:textId="77777777" w:rsidR="00573182" w:rsidRDefault="00573182">
      <w:pPr>
        <w:rPr>
          <w:rFonts w:ascii="Times New Roman" w:eastAsia="Times New Roman" w:hAnsi="Times New Roman" w:cs="Times New Roman"/>
          <w:b/>
          <w:sz w:val="24"/>
          <w:szCs w:val="24"/>
        </w:rPr>
      </w:pPr>
    </w:p>
    <w:p w14:paraId="3CF2D8B6" w14:textId="77777777" w:rsidR="00573182" w:rsidRDefault="00573182">
      <w:pPr>
        <w:rPr>
          <w:rFonts w:ascii="Times New Roman" w:eastAsia="Times New Roman" w:hAnsi="Times New Roman" w:cs="Times New Roman"/>
          <w:b/>
          <w:sz w:val="24"/>
          <w:szCs w:val="24"/>
        </w:rPr>
      </w:pPr>
    </w:p>
    <w:p w14:paraId="0FB78278" w14:textId="77777777" w:rsidR="00573182" w:rsidRDefault="00573182">
      <w:pPr>
        <w:rPr>
          <w:rFonts w:ascii="Times New Roman" w:eastAsia="Times New Roman" w:hAnsi="Times New Roman" w:cs="Times New Roman"/>
          <w:b/>
          <w:sz w:val="24"/>
          <w:szCs w:val="24"/>
        </w:rPr>
      </w:pPr>
    </w:p>
    <w:p w14:paraId="1FC39945" w14:textId="77777777" w:rsidR="00573182" w:rsidRDefault="00573182">
      <w:pPr>
        <w:rPr>
          <w:rFonts w:ascii="Times New Roman" w:eastAsia="Times New Roman" w:hAnsi="Times New Roman" w:cs="Times New Roman"/>
          <w:b/>
          <w:sz w:val="24"/>
          <w:szCs w:val="24"/>
        </w:rPr>
      </w:pPr>
    </w:p>
    <w:p w14:paraId="0562CB0E" w14:textId="77777777" w:rsidR="00573182" w:rsidRDefault="00573182">
      <w:pPr>
        <w:rPr>
          <w:rFonts w:ascii="Times New Roman" w:eastAsia="Times New Roman" w:hAnsi="Times New Roman" w:cs="Times New Roman"/>
          <w:b/>
          <w:sz w:val="24"/>
          <w:szCs w:val="24"/>
        </w:rPr>
      </w:pPr>
    </w:p>
    <w:p w14:paraId="34CE0A41" w14:textId="77777777" w:rsidR="00573182" w:rsidRDefault="00573182">
      <w:pPr>
        <w:rPr>
          <w:rFonts w:ascii="Times New Roman" w:eastAsia="Times New Roman" w:hAnsi="Times New Roman" w:cs="Times New Roman"/>
          <w:b/>
          <w:sz w:val="24"/>
          <w:szCs w:val="24"/>
        </w:rPr>
      </w:pPr>
    </w:p>
    <w:p w14:paraId="62EBF3C5" w14:textId="77777777" w:rsidR="00573182" w:rsidRDefault="00573182">
      <w:pPr>
        <w:rPr>
          <w:rFonts w:ascii="Times New Roman" w:eastAsia="Times New Roman" w:hAnsi="Times New Roman" w:cs="Times New Roman"/>
          <w:b/>
          <w:sz w:val="24"/>
          <w:szCs w:val="24"/>
        </w:rPr>
      </w:pPr>
    </w:p>
    <w:p w14:paraId="6D98A12B" w14:textId="77777777" w:rsidR="00573182" w:rsidRDefault="00573182">
      <w:pPr>
        <w:rPr>
          <w:rFonts w:ascii="Times New Roman" w:eastAsia="Times New Roman" w:hAnsi="Times New Roman" w:cs="Times New Roman"/>
          <w:b/>
          <w:sz w:val="24"/>
          <w:szCs w:val="24"/>
        </w:rPr>
      </w:pPr>
    </w:p>
    <w:p w14:paraId="2946DB82" w14:textId="77777777" w:rsidR="00573182" w:rsidRDefault="00573182">
      <w:pPr>
        <w:rPr>
          <w:rFonts w:ascii="Times New Roman" w:eastAsia="Times New Roman" w:hAnsi="Times New Roman" w:cs="Times New Roman"/>
          <w:b/>
          <w:sz w:val="24"/>
          <w:szCs w:val="24"/>
        </w:rPr>
      </w:pPr>
    </w:p>
    <w:p w14:paraId="5997CC1D" w14:textId="77777777" w:rsidR="00573182" w:rsidRDefault="00573182">
      <w:pPr>
        <w:rPr>
          <w:rFonts w:ascii="Times New Roman" w:eastAsia="Times New Roman" w:hAnsi="Times New Roman" w:cs="Times New Roman"/>
          <w:b/>
          <w:sz w:val="24"/>
          <w:szCs w:val="24"/>
        </w:rPr>
      </w:pPr>
    </w:p>
    <w:p w14:paraId="110FFD37" w14:textId="77777777" w:rsidR="00573182" w:rsidRDefault="00573182">
      <w:pPr>
        <w:rPr>
          <w:rFonts w:ascii="Times New Roman" w:eastAsia="Times New Roman" w:hAnsi="Times New Roman" w:cs="Times New Roman"/>
          <w:b/>
          <w:sz w:val="24"/>
          <w:szCs w:val="24"/>
        </w:rPr>
      </w:pPr>
    </w:p>
    <w:p w14:paraId="6B699379" w14:textId="77777777" w:rsidR="00573182" w:rsidRDefault="00573182">
      <w:pPr>
        <w:rPr>
          <w:rFonts w:ascii="Times New Roman" w:eastAsia="Times New Roman" w:hAnsi="Times New Roman" w:cs="Times New Roman"/>
          <w:b/>
          <w:sz w:val="24"/>
          <w:szCs w:val="24"/>
        </w:rPr>
      </w:pPr>
    </w:p>
    <w:p w14:paraId="3FE9F23F" w14:textId="77777777" w:rsidR="00573182" w:rsidRDefault="00573182">
      <w:pPr>
        <w:rPr>
          <w:rFonts w:ascii="Times New Roman" w:eastAsia="Times New Roman" w:hAnsi="Times New Roman" w:cs="Times New Roman"/>
          <w:b/>
          <w:sz w:val="24"/>
          <w:szCs w:val="24"/>
        </w:rPr>
      </w:pPr>
    </w:p>
    <w:p w14:paraId="4C0A7004" w14:textId="6A020643" w:rsidR="79FE256E" w:rsidRDefault="79FE256E" w:rsidP="79FE256E">
      <w:pPr>
        <w:jc w:val="center"/>
        <w:rPr>
          <w:rFonts w:ascii="Times New Roman" w:eastAsia="Times New Roman" w:hAnsi="Times New Roman" w:cs="Times New Roman"/>
          <w:b/>
          <w:bCs/>
          <w:sz w:val="24"/>
          <w:szCs w:val="24"/>
        </w:rPr>
      </w:pPr>
    </w:p>
    <w:p w14:paraId="4429F9B7" w14:textId="77777777" w:rsidR="00573182" w:rsidRDefault="0010030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Verbal Code 3_VC3</w:t>
      </w:r>
    </w:p>
    <w:p w14:paraId="5433A883" w14:textId="77777777" w:rsidR="00FB5D09" w:rsidRDefault="00FB5D09">
      <w:pPr>
        <w:jc w:val="center"/>
        <w:rPr>
          <w:rFonts w:ascii="Times New Roman" w:eastAsia="Times New Roman" w:hAnsi="Times New Roman" w:cs="Times New Roman"/>
          <w:b/>
          <w:sz w:val="24"/>
          <w:szCs w:val="24"/>
        </w:rPr>
      </w:pPr>
    </w:p>
    <w:p w14:paraId="25616E22" w14:textId="72786965" w:rsidR="00573182" w:rsidRDefault="39F98513" w:rsidP="39F98513">
      <w:pPr>
        <w:numPr>
          <w:ilvl w:val="0"/>
          <w:numId w:val="8"/>
        </w:numPr>
        <w:shd w:val="clear" w:color="auto" w:fill="FFFFFF" w:themeFill="background1"/>
        <w:rPr>
          <w:rFonts w:ascii="Times New Roman" w:eastAsia="Times New Roman" w:hAnsi="Times New Roman" w:cs="Times New Roman"/>
          <w:b/>
          <w:bCs/>
          <w:sz w:val="24"/>
          <w:szCs w:val="24"/>
        </w:rPr>
      </w:pPr>
      <w:r w:rsidRPr="39F98513">
        <w:rPr>
          <w:rFonts w:ascii="Times New Roman" w:eastAsia="Times New Roman" w:hAnsi="Times New Roman" w:cs="Times New Roman"/>
          <w:b/>
          <w:bCs/>
          <w:color w:val="222222"/>
          <w:sz w:val="24"/>
          <w:szCs w:val="24"/>
        </w:rPr>
        <w:t xml:space="preserve">For each participant file, download: </w:t>
      </w:r>
      <w:r w:rsidRPr="39F98513">
        <w:rPr>
          <w:rFonts w:ascii="Times New Roman" w:eastAsia="Times New Roman" w:hAnsi="Times New Roman" w:cs="Times New Roman"/>
          <w:color w:val="222222"/>
          <w:sz w:val="24"/>
          <w:szCs w:val="24"/>
        </w:rPr>
        <w:t xml:space="preserve">(a) </w:t>
      </w:r>
      <w:hyperlink r:id="rId5">
        <w:r w:rsidRPr="39F98513">
          <w:rPr>
            <w:rFonts w:ascii="Times New Roman" w:eastAsia="Times New Roman" w:hAnsi="Times New Roman" w:cs="Times New Roman"/>
            <w:color w:val="1155CC"/>
            <w:sz w:val="24"/>
            <w:szCs w:val="24"/>
            <w:u w:val="single"/>
          </w:rPr>
          <w:t>the audio-only file</w:t>
        </w:r>
      </w:hyperlink>
      <w:r w:rsidRPr="39F98513">
        <w:rPr>
          <w:rFonts w:ascii="Times New Roman" w:eastAsia="Times New Roman" w:hAnsi="Times New Roman" w:cs="Times New Roman"/>
          <w:color w:val="222222"/>
          <w:sz w:val="24"/>
          <w:szCs w:val="24"/>
        </w:rPr>
        <w:t xml:space="preserve"> and (b) </w:t>
      </w:r>
      <w:hyperlink r:id="rId6">
        <w:r w:rsidRPr="39F98513">
          <w:rPr>
            <w:rFonts w:ascii="Times New Roman" w:eastAsia="Times New Roman" w:hAnsi="Times New Roman" w:cs="Times New Roman"/>
            <w:color w:val="1155CC"/>
            <w:sz w:val="24"/>
            <w:szCs w:val="24"/>
            <w:u w:val="single"/>
          </w:rPr>
          <w:t>the Level 2 coded file</w:t>
        </w:r>
      </w:hyperlink>
      <w:r w:rsidRPr="39F98513">
        <w:rPr>
          <w:rFonts w:ascii="Times New Roman" w:eastAsia="Times New Roman" w:hAnsi="Times New Roman" w:cs="Times New Roman"/>
          <w:color w:val="222222"/>
          <w:sz w:val="24"/>
          <w:szCs w:val="24"/>
        </w:rPr>
        <w:t xml:space="preserve"> [or you can open the file without a linked file and add the audio-video file later]</w:t>
      </w:r>
    </w:p>
    <w:p w14:paraId="1F72F646" w14:textId="77777777" w:rsidR="00573182" w:rsidRDefault="00573182">
      <w:pPr>
        <w:shd w:val="clear" w:color="auto" w:fill="FFFFFF"/>
        <w:ind w:left="720"/>
        <w:rPr>
          <w:rFonts w:ascii="Times New Roman" w:eastAsia="Times New Roman" w:hAnsi="Times New Roman" w:cs="Times New Roman"/>
          <w:color w:val="222222"/>
          <w:sz w:val="24"/>
          <w:szCs w:val="24"/>
        </w:rPr>
      </w:pPr>
    </w:p>
    <w:p w14:paraId="58574B0F" w14:textId="77777777" w:rsidR="00573182" w:rsidRDefault="00100302">
      <w:pPr>
        <w:numPr>
          <w:ilvl w:val="0"/>
          <w:numId w:val="8"/>
        </w:numPr>
        <w:shd w:val="clear" w:color="auto" w:fill="FFFFFF"/>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Open the Level-2 coded file:</w:t>
      </w:r>
      <w:r>
        <w:rPr>
          <w:rFonts w:ascii="Times New Roman" w:eastAsia="Times New Roman" w:hAnsi="Times New Roman" w:cs="Times New Roman"/>
          <w:color w:val="222222"/>
          <w:sz w:val="24"/>
          <w:szCs w:val="24"/>
        </w:rPr>
        <w:t xml:space="preserve"> It will automatically open the audio file as well on ELAN. Rename it as a Level-3 coded file </w:t>
      </w:r>
      <w:r>
        <w:rPr>
          <w:rFonts w:ascii="Times New Roman" w:eastAsia="Times New Roman" w:hAnsi="Times New Roman" w:cs="Times New Roman"/>
          <w:color w:val="9900FF"/>
          <w:sz w:val="24"/>
          <w:szCs w:val="24"/>
        </w:rPr>
        <w:t xml:space="preserve">&lt;participant_id&gt;_VC3_your coder number </w:t>
      </w:r>
    </w:p>
    <w:p w14:paraId="08CE6F91" w14:textId="77777777" w:rsidR="00573182" w:rsidRDefault="00573182">
      <w:pPr>
        <w:shd w:val="clear" w:color="auto" w:fill="FFFFFF"/>
        <w:ind w:left="720"/>
        <w:rPr>
          <w:rFonts w:ascii="Times New Roman" w:eastAsia="Times New Roman" w:hAnsi="Times New Roman" w:cs="Times New Roman"/>
          <w:color w:val="9900FF"/>
          <w:sz w:val="24"/>
          <w:szCs w:val="24"/>
        </w:rPr>
      </w:pPr>
    </w:p>
    <w:p w14:paraId="053D08A8" w14:textId="77777777" w:rsidR="00573182" w:rsidRDefault="00100302">
      <w:pPr>
        <w:numPr>
          <w:ilvl w:val="0"/>
          <w:numId w:val="8"/>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Summary of ELAN Tiers </w:t>
      </w:r>
    </w:p>
    <w:p w14:paraId="515D8CDE" w14:textId="77777777" w:rsidR="00573182" w:rsidRDefault="5B53E8B7">
      <w:pPr>
        <w:ind w:left="720"/>
        <w:rPr>
          <w:rFonts w:ascii="Times New Roman" w:eastAsia="Times New Roman" w:hAnsi="Times New Roman" w:cs="Times New Roman"/>
          <w:sz w:val="24"/>
          <w:szCs w:val="24"/>
        </w:rPr>
      </w:pPr>
      <w:r w:rsidRPr="5B53E8B7">
        <w:rPr>
          <w:rFonts w:ascii="Times New Roman" w:eastAsia="Times New Roman" w:hAnsi="Times New Roman" w:cs="Times New Roman"/>
          <w:sz w:val="24"/>
          <w:szCs w:val="24"/>
        </w:rPr>
        <w:t xml:space="preserve">At the time of coding, the verbal coders should have completed the VC2 codes. Use the completed VC2 codes to begin the VC3 codes. The completed VC2 codes should look like the following: </w:t>
      </w:r>
    </w:p>
    <w:p w14:paraId="7E64EE9E" w14:textId="06944BDF" w:rsidR="5B53E8B7" w:rsidRDefault="5B53E8B7" w:rsidP="5B53E8B7">
      <w:pPr>
        <w:ind w:left="720"/>
        <w:rPr>
          <w:rFonts w:ascii="Times New Roman" w:eastAsia="Times New Roman" w:hAnsi="Times New Roman" w:cs="Times New Roman"/>
          <w:sz w:val="24"/>
          <w:szCs w:val="24"/>
        </w:rPr>
      </w:pPr>
    </w:p>
    <w:p w14:paraId="61CDCEAD" w14:textId="77777777" w:rsidR="00573182" w:rsidRDefault="00100302">
      <w:pP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114300" distB="114300" distL="114300" distR="114300" wp14:anchorId="59C5B236" wp14:editId="07777777">
            <wp:extent cx="5943600" cy="3060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060700"/>
                    </a:xfrm>
                    <a:prstGeom prst="rect">
                      <a:avLst/>
                    </a:prstGeom>
                    <a:ln/>
                  </pic:spPr>
                </pic:pic>
              </a:graphicData>
            </a:graphic>
          </wp:inline>
        </w:drawing>
      </w:r>
    </w:p>
    <w:p w14:paraId="2221A5B3" w14:textId="4CC4DB96" w:rsidR="00573182" w:rsidRDefault="79FE256E" w:rsidP="79FE256E">
      <w:pPr>
        <w:rPr>
          <w:rFonts w:ascii="Times New Roman" w:eastAsia="Times New Roman" w:hAnsi="Times New Roman" w:cs="Times New Roman"/>
          <w:sz w:val="24"/>
          <w:szCs w:val="24"/>
        </w:rPr>
      </w:pPr>
      <w:r w:rsidRPr="79FE256E">
        <w:rPr>
          <w:rFonts w:ascii="Times New Roman" w:eastAsia="Times New Roman" w:hAnsi="Times New Roman" w:cs="Times New Roman"/>
          <w:sz w:val="24"/>
          <w:szCs w:val="24"/>
        </w:rPr>
        <w:t>As seen above, the completed VC2 codes should have the following tiers: BLOCKS, QUESTIONS, GROUPS, UTTERANCE_PRESCENCE, COMPARATIVE_UTTERENCE, COMMENTS_VC_UTTERANCE DIMENSION, and COMMENTS VC</w:t>
      </w:r>
    </w:p>
    <w:p w14:paraId="6BB9E253" w14:textId="77777777" w:rsidR="00573182" w:rsidRDefault="00573182">
      <w:pPr>
        <w:rPr>
          <w:rFonts w:ascii="Times New Roman" w:eastAsia="Times New Roman" w:hAnsi="Times New Roman" w:cs="Times New Roman"/>
          <w:b/>
          <w:sz w:val="24"/>
          <w:szCs w:val="24"/>
        </w:rPr>
      </w:pPr>
    </w:p>
    <w:p w14:paraId="23DE523C" w14:textId="77777777" w:rsidR="00573182" w:rsidRDefault="00573182">
      <w:pPr>
        <w:rPr>
          <w:rFonts w:ascii="Times New Roman" w:eastAsia="Times New Roman" w:hAnsi="Times New Roman" w:cs="Times New Roman"/>
          <w:b/>
          <w:sz w:val="24"/>
          <w:szCs w:val="24"/>
        </w:rPr>
      </w:pPr>
    </w:p>
    <w:p w14:paraId="52E56223" w14:textId="77777777" w:rsidR="00573182" w:rsidRDefault="00573182">
      <w:pPr>
        <w:rPr>
          <w:rFonts w:ascii="Times New Roman" w:eastAsia="Times New Roman" w:hAnsi="Times New Roman" w:cs="Times New Roman"/>
          <w:b/>
          <w:sz w:val="24"/>
          <w:szCs w:val="24"/>
        </w:rPr>
      </w:pPr>
    </w:p>
    <w:p w14:paraId="07547A01" w14:textId="77777777" w:rsidR="00573182" w:rsidRDefault="00573182">
      <w:pPr>
        <w:rPr>
          <w:rFonts w:ascii="Times New Roman" w:eastAsia="Times New Roman" w:hAnsi="Times New Roman" w:cs="Times New Roman"/>
          <w:b/>
          <w:sz w:val="24"/>
          <w:szCs w:val="24"/>
        </w:rPr>
      </w:pPr>
    </w:p>
    <w:p w14:paraId="5043CB0F" w14:textId="77777777" w:rsidR="00573182" w:rsidRDefault="00573182">
      <w:pPr>
        <w:rPr>
          <w:rFonts w:ascii="Times New Roman" w:eastAsia="Times New Roman" w:hAnsi="Times New Roman" w:cs="Times New Roman"/>
          <w:b/>
          <w:sz w:val="24"/>
          <w:szCs w:val="24"/>
        </w:rPr>
      </w:pPr>
    </w:p>
    <w:p w14:paraId="07459315" w14:textId="77777777" w:rsidR="00573182" w:rsidRDefault="00573182">
      <w:pPr>
        <w:rPr>
          <w:rFonts w:ascii="Times New Roman" w:eastAsia="Times New Roman" w:hAnsi="Times New Roman" w:cs="Times New Roman"/>
          <w:b/>
          <w:sz w:val="24"/>
          <w:szCs w:val="24"/>
        </w:rPr>
      </w:pPr>
    </w:p>
    <w:p w14:paraId="6537F28F" w14:textId="77777777" w:rsidR="00573182" w:rsidRDefault="00573182">
      <w:pPr>
        <w:rPr>
          <w:rFonts w:ascii="Times New Roman" w:eastAsia="Times New Roman" w:hAnsi="Times New Roman" w:cs="Times New Roman"/>
          <w:b/>
          <w:sz w:val="24"/>
          <w:szCs w:val="24"/>
        </w:rPr>
      </w:pPr>
    </w:p>
    <w:p w14:paraId="6DFB9E20" w14:textId="77777777" w:rsidR="00573182" w:rsidRDefault="00573182">
      <w:pPr>
        <w:rPr>
          <w:rFonts w:ascii="Times New Roman" w:eastAsia="Times New Roman" w:hAnsi="Times New Roman" w:cs="Times New Roman"/>
          <w:b/>
          <w:sz w:val="24"/>
          <w:szCs w:val="24"/>
        </w:rPr>
      </w:pPr>
    </w:p>
    <w:p w14:paraId="5EC9D552" w14:textId="35A45BA6" w:rsidR="00573182" w:rsidRDefault="5B53E8B7" w:rsidP="5B53E8B7">
      <w:pPr>
        <w:numPr>
          <w:ilvl w:val="0"/>
          <w:numId w:val="8"/>
        </w:numPr>
        <w:rPr>
          <w:rFonts w:ascii="Times New Roman" w:eastAsia="Times New Roman" w:hAnsi="Times New Roman" w:cs="Times New Roman"/>
          <w:b/>
          <w:bCs/>
          <w:sz w:val="24"/>
          <w:szCs w:val="24"/>
        </w:rPr>
      </w:pPr>
      <w:r w:rsidRPr="5B53E8B7">
        <w:rPr>
          <w:rFonts w:ascii="Times New Roman" w:eastAsia="Times New Roman" w:hAnsi="Times New Roman" w:cs="Times New Roman"/>
          <w:b/>
          <w:bCs/>
          <w:sz w:val="24"/>
          <w:szCs w:val="24"/>
        </w:rPr>
        <w:lastRenderedPageBreak/>
        <w:t>Import Template File</w:t>
      </w:r>
    </w:p>
    <w:p w14:paraId="1195A522" w14:textId="46795A1C" w:rsidR="00573182" w:rsidRDefault="00573182" w:rsidP="5B53E8B7"/>
    <w:p w14:paraId="3900E6B4" w14:textId="30FE7701" w:rsidR="00573182" w:rsidRDefault="2F59315A" w:rsidP="5B53E8B7">
      <w:pPr>
        <w:ind w:firstLine="720"/>
        <w:rPr>
          <w:rFonts w:ascii="Times New Roman" w:eastAsia="Times New Roman" w:hAnsi="Times New Roman" w:cs="Times New Roman"/>
          <w:b/>
          <w:bCs/>
          <w:sz w:val="24"/>
          <w:szCs w:val="24"/>
        </w:rPr>
      </w:pPr>
      <w:r w:rsidRPr="2F59315A">
        <w:rPr>
          <w:rFonts w:ascii="Times New Roman" w:eastAsia="Times New Roman" w:hAnsi="Times New Roman" w:cs="Times New Roman"/>
          <w:sz w:val="24"/>
          <w:szCs w:val="24"/>
        </w:rPr>
        <w:t xml:space="preserve">To import template file, go to Tiers --&gt; Import Tiers. In the pop up window select the </w:t>
      </w:r>
      <w:r w:rsidR="00100302">
        <w:tab/>
      </w:r>
      <w:r w:rsidRPr="2F59315A">
        <w:rPr>
          <w:rFonts w:ascii="Times New Roman" w:eastAsia="Times New Roman" w:hAnsi="Times New Roman" w:cs="Times New Roman"/>
          <w:sz w:val="24"/>
          <w:szCs w:val="24"/>
        </w:rPr>
        <w:t xml:space="preserve">“SG_VC3_Template.etf” file. Click on “Import” and then “Close.” This should result in </w:t>
      </w:r>
      <w:r w:rsidR="00100302">
        <w:tab/>
      </w:r>
      <w:r w:rsidRPr="2F59315A">
        <w:rPr>
          <w:rFonts w:ascii="Times New Roman" w:eastAsia="Times New Roman" w:hAnsi="Times New Roman" w:cs="Times New Roman"/>
          <w:sz w:val="24"/>
          <w:szCs w:val="24"/>
        </w:rPr>
        <w:t>the import of 4 new tiers: Coder Here, Code First, Error, and Comments.</w:t>
      </w:r>
    </w:p>
    <w:p w14:paraId="3CA8115B" w14:textId="5474297E" w:rsidR="00573182" w:rsidRDefault="00573182" w:rsidP="5B53E8B7">
      <w:pPr>
        <w:rPr>
          <w:rFonts w:ascii="Times New Roman" w:eastAsia="Times New Roman" w:hAnsi="Times New Roman" w:cs="Times New Roman"/>
          <w:b/>
          <w:bCs/>
          <w:sz w:val="24"/>
          <w:szCs w:val="24"/>
        </w:rPr>
      </w:pPr>
    </w:p>
    <w:p w14:paraId="6667318E" w14:textId="38629E43" w:rsidR="00573182" w:rsidRDefault="5B53E8B7" w:rsidP="5B53E8B7">
      <w:pPr>
        <w:rPr>
          <w:rFonts w:ascii="Times New Roman" w:eastAsia="Times New Roman" w:hAnsi="Times New Roman" w:cs="Times New Roman"/>
          <w:b/>
          <w:bCs/>
          <w:sz w:val="24"/>
          <w:szCs w:val="24"/>
        </w:rPr>
      </w:pPr>
      <w:r w:rsidRPr="5B53E8B7">
        <w:rPr>
          <w:rFonts w:ascii="Times New Roman" w:eastAsia="Times New Roman" w:hAnsi="Times New Roman" w:cs="Times New Roman"/>
          <w:b/>
          <w:bCs/>
          <w:sz w:val="24"/>
          <w:szCs w:val="24"/>
        </w:rPr>
        <w:t xml:space="preserve"> </w:t>
      </w:r>
    </w:p>
    <w:p w14:paraId="26549664" w14:textId="2231B5D1" w:rsidR="5B53E8B7" w:rsidRDefault="5B53E8B7" w:rsidP="5B53E8B7">
      <w:pPr>
        <w:numPr>
          <w:ilvl w:val="0"/>
          <w:numId w:val="8"/>
        </w:numPr>
        <w:rPr>
          <w:rFonts w:ascii="Times New Roman" w:eastAsia="Times New Roman" w:hAnsi="Times New Roman" w:cs="Times New Roman"/>
          <w:b/>
          <w:bCs/>
          <w:sz w:val="24"/>
          <w:szCs w:val="24"/>
        </w:rPr>
      </w:pPr>
      <w:r w:rsidRPr="5B53E8B7">
        <w:rPr>
          <w:rFonts w:ascii="Times New Roman" w:eastAsia="Times New Roman" w:hAnsi="Times New Roman" w:cs="Times New Roman"/>
          <w:b/>
          <w:bCs/>
          <w:sz w:val="24"/>
          <w:szCs w:val="24"/>
        </w:rPr>
        <w:t>Description of ELAN Tiers</w:t>
      </w:r>
    </w:p>
    <w:p w14:paraId="484032B2" w14:textId="7FAF5E97" w:rsidR="5B53E8B7" w:rsidRDefault="5B53E8B7" w:rsidP="5B53E8B7">
      <w:pPr>
        <w:rPr>
          <w:rFonts w:ascii="Times New Roman" w:eastAsia="Times New Roman" w:hAnsi="Times New Roman" w:cs="Times New Roman"/>
          <w:b/>
          <w:bCs/>
          <w:sz w:val="24"/>
          <w:szCs w:val="24"/>
        </w:rPr>
      </w:pPr>
    </w:p>
    <w:p w14:paraId="6AB57DF8" w14:textId="77777777" w:rsidR="00573182" w:rsidRDefault="00100302">
      <w:pPr>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Code Here </w:t>
      </w:r>
    </w:p>
    <w:p w14:paraId="40AFAEEF" w14:textId="77777777" w:rsidR="00573182" w:rsidRDefault="00100302">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Possible Values: Yes/ No/ Maybe </w:t>
      </w:r>
    </w:p>
    <w:p w14:paraId="334B6AB3" w14:textId="269CB2BE" w:rsidR="79FE256E" w:rsidRDefault="79FE256E" w:rsidP="79FE256E">
      <w:pPr>
        <w:ind w:left="1440"/>
        <w:rPr>
          <w:rFonts w:ascii="Times New Roman" w:eastAsia="Times New Roman" w:hAnsi="Times New Roman" w:cs="Times New Roman"/>
          <w:sz w:val="24"/>
          <w:szCs w:val="24"/>
        </w:rPr>
      </w:pPr>
      <w:r w:rsidRPr="79FE256E">
        <w:rPr>
          <w:rFonts w:ascii="Times New Roman" w:eastAsia="Times New Roman" w:hAnsi="Times New Roman" w:cs="Times New Roman"/>
          <w:sz w:val="24"/>
          <w:szCs w:val="24"/>
        </w:rPr>
        <w:t>Description: This tier will inform gesture coders to only gesture code where there is verbal data of interest to this study.</w:t>
      </w:r>
    </w:p>
    <w:p w14:paraId="1F3B4C43" w14:textId="5514154A" w:rsidR="79FE256E" w:rsidRDefault="79FE256E" w:rsidP="79FE256E">
      <w:pPr>
        <w:ind w:left="1440"/>
        <w:rPr>
          <w:rFonts w:ascii="Times New Roman" w:eastAsia="Times New Roman" w:hAnsi="Times New Roman" w:cs="Times New Roman"/>
          <w:sz w:val="24"/>
          <w:szCs w:val="24"/>
        </w:rPr>
      </w:pPr>
    </w:p>
    <w:p w14:paraId="6316FACD" w14:textId="77777777" w:rsidR="00573182" w:rsidRDefault="00100302">
      <w:pPr>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Code First </w:t>
      </w:r>
    </w:p>
    <w:p w14:paraId="4CF84E66" w14:textId="77777777" w:rsidR="00573182" w:rsidRDefault="0010030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Possible Values: Yes/ No/ Maybe </w:t>
      </w:r>
    </w:p>
    <w:p w14:paraId="14572191" w14:textId="4693E32A" w:rsidR="00573182" w:rsidRDefault="00100302" w:rsidP="79FE256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Description: </w:t>
      </w:r>
      <w:r w:rsidR="79FE256E" w:rsidRPr="79FE256E">
        <w:rPr>
          <w:rFonts w:ascii="Times New Roman" w:eastAsia="Times New Roman" w:hAnsi="Times New Roman" w:cs="Times New Roman"/>
          <w:sz w:val="24"/>
          <w:szCs w:val="24"/>
        </w:rPr>
        <w:t xml:space="preserve">This tier will inform gesture coders to only gesture code where there </w:t>
      </w:r>
      <w:r>
        <w:tab/>
      </w:r>
      <w:r>
        <w:tab/>
      </w:r>
      <w:r w:rsidR="79FE256E" w:rsidRPr="79FE256E">
        <w:rPr>
          <w:rFonts w:ascii="Times New Roman" w:eastAsia="Times New Roman" w:hAnsi="Times New Roman" w:cs="Times New Roman"/>
          <w:sz w:val="24"/>
          <w:szCs w:val="24"/>
        </w:rPr>
        <w:t xml:space="preserve">is verbal data of </w:t>
      </w:r>
      <w:r w:rsidR="79FE256E" w:rsidRPr="79FE256E">
        <w:rPr>
          <w:rFonts w:ascii="Times New Roman" w:eastAsia="Times New Roman" w:hAnsi="Times New Roman" w:cs="Times New Roman"/>
          <w:i/>
          <w:iCs/>
          <w:sz w:val="24"/>
          <w:szCs w:val="24"/>
        </w:rPr>
        <w:t>immediate</w:t>
      </w:r>
      <w:r w:rsidR="79FE256E" w:rsidRPr="79FE256E">
        <w:rPr>
          <w:rFonts w:ascii="Times New Roman" w:eastAsia="Times New Roman" w:hAnsi="Times New Roman" w:cs="Times New Roman"/>
          <w:sz w:val="24"/>
          <w:szCs w:val="24"/>
        </w:rPr>
        <w:t xml:space="preserve"> interest to this study.</w:t>
      </w:r>
    </w:p>
    <w:p w14:paraId="12C16F66" w14:textId="264F5016" w:rsidR="79FE256E" w:rsidRDefault="79FE256E" w:rsidP="79FE256E">
      <w:pPr>
        <w:ind w:left="720"/>
        <w:rPr>
          <w:rFonts w:ascii="Times New Roman" w:eastAsia="Times New Roman" w:hAnsi="Times New Roman" w:cs="Times New Roman"/>
          <w:sz w:val="24"/>
          <w:szCs w:val="24"/>
          <w:u w:val="single"/>
        </w:rPr>
      </w:pPr>
    </w:p>
    <w:p w14:paraId="0FEEE076" w14:textId="77777777" w:rsidR="00573182" w:rsidRDefault="00100302">
      <w:pPr>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Error</w:t>
      </w:r>
    </w:p>
    <w:p w14:paraId="607A8081" w14:textId="77777777" w:rsidR="00573182" w:rsidRDefault="0010030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Possible Values: Yes/ No/ Maybe </w:t>
      </w:r>
    </w:p>
    <w:p w14:paraId="6AB57F5D" w14:textId="70DCC55D" w:rsidR="00573182" w:rsidRDefault="00100302">
      <w:pPr>
        <w:ind w:left="720"/>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ab/>
        <w:t xml:space="preserve">Description: </w:t>
      </w:r>
      <w:r w:rsidR="79FE256E" w:rsidRPr="79FE256E">
        <w:rPr>
          <w:rFonts w:ascii="Times New Roman" w:eastAsia="Times New Roman" w:hAnsi="Times New Roman" w:cs="Times New Roman"/>
          <w:color w:val="222222"/>
          <w:sz w:val="24"/>
          <w:szCs w:val="24"/>
        </w:rPr>
        <w:t xml:space="preserve">Mark "Yes" in the "Error" tier if you suspect the gesture is indexing </w:t>
      </w:r>
      <w:r>
        <w:tab/>
      </w:r>
      <w:r>
        <w:tab/>
      </w:r>
      <w:r w:rsidR="79FE256E" w:rsidRPr="79FE256E">
        <w:rPr>
          <w:rFonts w:ascii="Times New Roman" w:eastAsia="Times New Roman" w:hAnsi="Times New Roman" w:cs="Times New Roman"/>
          <w:color w:val="222222"/>
          <w:sz w:val="24"/>
          <w:szCs w:val="24"/>
        </w:rPr>
        <w:t xml:space="preserve">not warmth or competence but something else in the utterance. </w:t>
      </w:r>
      <w:r w:rsidR="79FE256E" w:rsidRPr="79FE256E">
        <w:rPr>
          <w:rFonts w:ascii="Times New Roman" w:eastAsia="Times New Roman" w:hAnsi="Times New Roman" w:cs="Times New Roman"/>
          <w:b/>
          <w:bCs/>
          <w:color w:val="222222"/>
          <w:sz w:val="24"/>
          <w:szCs w:val="24"/>
          <w:u w:val="single"/>
        </w:rPr>
        <w:t xml:space="preserve">Do NOT let this </w:t>
      </w:r>
      <w:r>
        <w:tab/>
      </w:r>
      <w:r w:rsidR="79FE256E" w:rsidRPr="79FE256E">
        <w:rPr>
          <w:rFonts w:ascii="Times New Roman" w:eastAsia="Times New Roman" w:hAnsi="Times New Roman" w:cs="Times New Roman"/>
          <w:b/>
          <w:bCs/>
          <w:color w:val="222222"/>
          <w:sz w:val="24"/>
          <w:szCs w:val="24"/>
          <w:u w:val="single"/>
        </w:rPr>
        <w:t xml:space="preserve">be a reason to remove the annotation from "Code Here" or "Code First" </w:t>
      </w:r>
      <w:r>
        <w:tab/>
      </w:r>
      <w:r w:rsidR="79FE256E" w:rsidRPr="79FE256E">
        <w:rPr>
          <w:rFonts w:ascii="Times New Roman" w:eastAsia="Times New Roman" w:hAnsi="Times New Roman" w:cs="Times New Roman"/>
          <w:b/>
          <w:bCs/>
          <w:color w:val="222222"/>
          <w:sz w:val="24"/>
          <w:szCs w:val="24"/>
          <w:u w:val="single"/>
        </w:rPr>
        <w:t xml:space="preserve">tiers - the annotation stays for gesture coding! </w:t>
      </w:r>
      <w:r w:rsidR="79FE256E" w:rsidRPr="79FE256E">
        <w:rPr>
          <w:rFonts w:ascii="Times New Roman" w:eastAsia="Times New Roman" w:hAnsi="Times New Roman" w:cs="Times New Roman"/>
          <w:color w:val="222222"/>
          <w:sz w:val="24"/>
          <w:szCs w:val="24"/>
        </w:rPr>
        <w:t xml:space="preserve">This is just an additional layer of </w:t>
      </w:r>
      <w:r>
        <w:tab/>
      </w:r>
      <w:r w:rsidR="79FE256E" w:rsidRPr="79FE256E">
        <w:rPr>
          <w:rFonts w:ascii="Times New Roman" w:eastAsia="Times New Roman" w:hAnsi="Times New Roman" w:cs="Times New Roman"/>
          <w:color w:val="222222"/>
          <w:sz w:val="24"/>
          <w:szCs w:val="24"/>
        </w:rPr>
        <w:t>coding - we can analyze the data with and without these and see what happens.</w:t>
      </w:r>
    </w:p>
    <w:p w14:paraId="144A5D23" w14:textId="77777777" w:rsidR="00573182" w:rsidRDefault="00573182">
      <w:pPr>
        <w:ind w:left="720" w:firstLine="720"/>
        <w:rPr>
          <w:rFonts w:ascii="Times New Roman" w:eastAsia="Times New Roman" w:hAnsi="Times New Roman" w:cs="Times New Roman"/>
          <w:color w:val="222222"/>
          <w:sz w:val="24"/>
          <w:szCs w:val="24"/>
        </w:rPr>
      </w:pPr>
    </w:p>
    <w:p w14:paraId="70A30B66" w14:textId="77777777" w:rsidR="00573182" w:rsidRDefault="00100302">
      <w:pPr>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Comments </w:t>
      </w:r>
    </w:p>
    <w:p w14:paraId="6AF8015A" w14:textId="77777777" w:rsidR="00573182" w:rsidRDefault="0010030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Possible Value: No vocab- use default </w:t>
      </w:r>
    </w:p>
    <w:p w14:paraId="738610EB" w14:textId="77777777" w:rsidR="00573182" w:rsidRDefault="00573182">
      <w:pPr>
        <w:rPr>
          <w:rFonts w:ascii="Times New Roman" w:eastAsia="Times New Roman" w:hAnsi="Times New Roman" w:cs="Times New Roman"/>
          <w:sz w:val="24"/>
          <w:szCs w:val="24"/>
        </w:rPr>
      </w:pPr>
    </w:p>
    <w:p w14:paraId="3B7B4B86" w14:textId="77777777" w:rsidR="00573182" w:rsidRDefault="0010030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714DC3E2" w14:textId="77777777" w:rsidR="00573182" w:rsidRDefault="5B53E8B7">
      <w:pPr>
        <w:numPr>
          <w:ilvl w:val="0"/>
          <w:numId w:val="8"/>
        </w:numPr>
        <w:shd w:val="clear" w:color="auto" w:fill="FFFFFF"/>
        <w:rPr>
          <w:rFonts w:ascii="Times New Roman" w:eastAsia="Times New Roman" w:hAnsi="Times New Roman" w:cs="Times New Roman"/>
          <w:b/>
          <w:sz w:val="24"/>
          <w:szCs w:val="24"/>
        </w:rPr>
      </w:pPr>
      <w:r w:rsidRPr="5B53E8B7">
        <w:rPr>
          <w:rFonts w:ascii="Times New Roman" w:eastAsia="Times New Roman" w:hAnsi="Times New Roman" w:cs="Times New Roman"/>
          <w:b/>
          <w:bCs/>
          <w:color w:val="222222"/>
          <w:sz w:val="24"/>
          <w:szCs w:val="24"/>
        </w:rPr>
        <w:t>Annotate the "Code Here" tier</w:t>
      </w:r>
    </w:p>
    <w:p w14:paraId="17FF9AA8" w14:textId="138C28D8" w:rsidR="00573182" w:rsidRDefault="79FE256E" w:rsidP="79FE256E">
      <w:pPr>
        <w:shd w:val="clear" w:color="auto" w:fill="FFFFFF" w:themeFill="background1"/>
        <w:ind w:left="720" w:firstLine="720"/>
        <w:rPr>
          <w:rFonts w:ascii="Times New Roman" w:eastAsia="Times New Roman" w:hAnsi="Times New Roman" w:cs="Times New Roman"/>
          <w:color w:val="222222"/>
          <w:sz w:val="24"/>
          <w:szCs w:val="24"/>
        </w:rPr>
      </w:pPr>
      <w:r w:rsidRPr="79FE256E">
        <w:rPr>
          <w:rFonts w:ascii="Times New Roman" w:eastAsia="Times New Roman" w:hAnsi="Times New Roman" w:cs="Times New Roman"/>
          <w:color w:val="222222"/>
          <w:sz w:val="24"/>
          <w:szCs w:val="24"/>
        </w:rPr>
        <w:t xml:space="preserve">Copy all relevant annotations from the "Utterance Dimension" tier onto the </w:t>
      </w:r>
      <w:r w:rsidR="00100302">
        <w:tab/>
      </w:r>
      <w:r w:rsidRPr="79FE256E">
        <w:rPr>
          <w:rFonts w:ascii="Times New Roman" w:eastAsia="Times New Roman" w:hAnsi="Times New Roman" w:cs="Times New Roman"/>
          <w:color w:val="222222"/>
          <w:sz w:val="24"/>
          <w:szCs w:val="24"/>
        </w:rPr>
        <w:t>"Code Here" tier.  "</w:t>
      </w:r>
      <w:hyperlink r:id="rId8">
        <w:r w:rsidRPr="79FE256E">
          <w:rPr>
            <w:rFonts w:ascii="Times New Roman" w:eastAsia="Times New Roman" w:hAnsi="Times New Roman" w:cs="Times New Roman"/>
            <w:color w:val="1155CC"/>
            <w:sz w:val="24"/>
            <w:szCs w:val="24"/>
            <w:u w:val="single"/>
          </w:rPr>
          <w:t>Tier -&gt; Copy annotations from tier to tier</w:t>
        </w:r>
      </w:hyperlink>
      <w:r w:rsidRPr="79FE256E">
        <w:rPr>
          <w:rFonts w:ascii="Times New Roman" w:eastAsia="Times New Roman" w:hAnsi="Times New Roman" w:cs="Times New Roman"/>
          <w:color w:val="222222"/>
          <w:sz w:val="24"/>
          <w:szCs w:val="24"/>
        </w:rPr>
        <w:t xml:space="preserve">" menu option. In </w:t>
      </w:r>
      <w:r w:rsidR="00100302">
        <w:tab/>
      </w:r>
      <w:r w:rsidRPr="79FE256E">
        <w:rPr>
          <w:rFonts w:ascii="Times New Roman" w:eastAsia="Times New Roman" w:hAnsi="Times New Roman" w:cs="Times New Roman"/>
          <w:color w:val="222222"/>
          <w:sz w:val="24"/>
          <w:szCs w:val="24"/>
        </w:rPr>
        <w:t xml:space="preserve">the window that opens when you choose this menu option, select "Utterance </w:t>
      </w:r>
    </w:p>
    <w:p w14:paraId="079D059B" w14:textId="77777777" w:rsidR="00573182" w:rsidRDefault="00100302">
      <w:pPr>
        <w:shd w:val="clear" w:color="auto" w:fill="FFFFFF"/>
        <w:ind w:left="720"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Dimension" as the source, "Code Here" as destination and then copy paste the </w:t>
      </w:r>
    </w:p>
    <w:p w14:paraId="28489254" w14:textId="77777777" w:rsidR="00573182" w:rsidRDefault="00100302">
      <w:pPr>
        <w:shd w:val="clear" w:color="auto" w:fill="FFFFFF"/>
        <w:ind w:left="720"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following codes when it asks you if you want to copy annotations with specific </w:t>
      </w:r>
    </w:p>
    <w:p w14:paraId="5B2378E2" w14:textId="77777777" w:rsidR="00573182" w:rsidRDefault="00100302">
      <w:pPr>
        <w:shd w:val="clear" w:color="auto" w:fill="FFFFFF"/>
        <w:ind w:left="720"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values:</w:t>
      </w:r>
    </w:p>
    <w:p w14:paraId="33BB93E1" w14:textId="77777777" w:rsidR="00573182" w:rsidRDefault="00100302">
      <w:pPr>
        <w:shd w:val="clear" w:color="auto" w:fill="FFFFFF"/>
        <w:ind w:left="720"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 (HW)</w:t>
      </w:r>
    </w:p>
    <w:p w14:paraId="418EB47F" w14:textId="77777777" w:rsidR="00573182" w:rsidRDefault="00100302">
      <w:pPr>
        <w:shd w:val="clear" w:color="auto" w:fill="FFFFFF"/>
        <w:ind w:left="720"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 (LW)</w:t>
      </w:r>
    </w:p>
    <w:p w14:paraId="4AF90A4C" w14:textId="77777777" w:rsidR="00573182" w:rsidRDefault="00100302">
      <w:pPr>
        <w:shd w:val="clear" w:color="auto" w:fill="FFFFFF"/>
        <w:ind w:left="720"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 (HC)</w:t>
      </w:r>
    </w:p>
    <w:p w14:paraId="39BA4364" w14:textId="77777777" w:rsidR="00573182" w:rsidRDefault="00100302">
      <w:pPr>
        <w:shd w:val="clear" w:color="auto" w:fill="FFFFFF"/>
        <w:ind w:left="720"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4 (LC)</w:t>
      </w:r>
    </w:p>
    <w:p w14:paraId="406D8A4D" w14:textId="77777777" w:rsidR="00573182" w:rsidRDefault="00100302">
      <w:pPr>
        <w:shd w:val="clear" w:color="auto" w:fill="FFFFFF"/>
        <w:ind w:left="720"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1S (HW -S)</w:t>
      </w:r>
    </w:p>
    <w:p w14:paraId="4BA43660" w14:textId="77777777" w:rsidR="00573182" w:rsidRDefault="00100302">
      <w:pPr>
        <w:shd w:val="clear" w:color="auto" w:fill="FFFFFF"/>
        <w:ind w:left="720"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2S (LW -S)</w:t>
      </w:r>
    </w:p>
    <w:p w14:paraId="5CB7D1B0" w14:textId="77777777" w:rsidR="00573182" w:rsidRDefault="00100302">
      <w:pPr>
        <w:shd w:val="clear" w:color="auto" w:fill="FFFFFF"/>
        <w:ind w:left="720"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3S (HC -S)</w:t>
      </w:r>
    </w:p>
    <w:p w14:paraId="1DBBEE08" w14:textId="77777777" w:rsidR="00573182" w:rsidRDefault="560F80FE">
      <w:pPr>
        <w:shd w:val="clear" w:color="auto" w:fill="FFFFFF"/>
        <w:ind w:left="720" w:firstLine="720"/>
        <w:rPr>
          <w:rFonts w:ascii="Times New Roman" w:eastAsia="Times New Roman" w:hAnsi="Times New Roman" w:cs="Times New Roman"/>
          <w:color w:val="222222"/>
          <w:sz w:val="24"/>
          <w:szCs w:val="24"/>
        </w:rPr>
      </w:pPr>
      <w:r w:rsidRPr="560F80FE">
        <w:rPr>
          <w:rFonts w:ascii="Times New Roman" w:eastAsia="Times New Roman" w:hAnsi="Times New Roman" w:cs="Times New Roman"/>
          <w:color w:val="222222"/>
          <w:sz w:val="24"/>
          <w:szCs w:val="24"/>
        </w:rPr>
        <w:t>4S (LC -S)</w:t>
      </w:r>
    </w:p>
    <w:p w14:paraId="0DB06967" w14:textId="5264C952" w:rsidR="79FE256E" w:rsidRDefault="79FE256E" w:rsidP="560F80FE">
      <w:pPr>
        <w:ind w:firstLine="720"/>
        <w:rPr>
          <w:rFonts w:ascii="Times New Roman" w:eastAsia="Times New Roman" w:hAnsi="Times New Roman" w:cs="Times New Roman"/>
          <w:color w:val="222222"/>
          <w:sz w:val="24"/>
          <w:szCs w:val="24"/>
        </w:rPr>
      </w:pPr>
    </w:p>
    <w:p w14:paraId="0EB73E8A" w14:textId="1A6001C9" w:rsidR="79FE256E" w:rsidRDefault="560F80FE" w:rsidP="560F80FE">
      <w:pPr>
        <w:ind w:firstLine="720"/>
      </w:pPr>
      <w:r w:rsidRPr="560F80FE">
        <w:rPr>
          <w:rFonts w:ascii="Times New Roman" w:eastAsia="Times New Roman" w:hAnsi="Times New Roman" w:cs="Times New Roman"/>
          <w:color w:val="222222"/>
          <w:sz w:val="24"/>
          <w:szCs w:val="24"/>
        </w:rPr>
        <w:t>*TIP: make sure the “treat as regular expression” box is not selected</w:t>
      </w:r>
    </w:p>
    <w:p w14:paraId="32EC6344" w14:textId="3736320E" w:rsidR="79FE256E" w:rsidRDefault="79FE256E" w:rsidP="79FE256E">
      <w:pPr>
        <w:shd w:val="clear" w:color="auto" w:fill="FFFFFF" w:themeFill="background1"/>
        <w:ind w:left="720" w:firstLine="720"/>
        <w:rPr>
          <w:rFonts w:ascii="Times New Roman" w:eastAsia="Times New Roman" w:hAnsi="Times New Roman" w:cs="Times New Roman"/>
          <w:color w:val="222222"/>
          <w:sz w:val="24"/>
          <w:szCs w:val="24"/>
        </w:rPr>
      </w:pPr>
    </w:p>
    <w:p w14:paraId="3BFB392A" w14:textId="77777777" w:rsidR="00573182" w:rsidRDefault="5B53E8B7" w:rsidP="79FE256E">
      <w:pPr>
        <w:numPr>
          <w:ilvl w:val="0"/>
          <w:numId w:val="8"/>
        </w:numPr>
        <w:shd w:val="clear" w:color="auto" w:fill="FFFFFF" w:themeFill="background1"/>
        <w:rPr>
          <w:rFonts w:ascii="Times New Roman" w:eastAsia="Times New Roman" w:hAnsi="Times New Roman" w:cs="Times New Roman"/>
          <w:b/>
          <w:bCs/>
          <w:sz w:val="24"/>
          <w:szCs w:val="24"/>
        </w:rPr>
      </w:pPr>
      <w:r w:rsidRPr="5B53E8B7">
        <w:rPr>
          <w:rFonts w:ascii="Times New Roman" w:eastAsia="Times New Roman" w:hAnsi="Times New Roman" w:cs="Times New Roman"/>
          <w:b/>
          <w:bCs/>
          <w:sz w:val="24"/>
          <w:szCs w:val="24"/>
        </w:rPr>
        <w:t xml:space="preserve">Annotate the "Code First" tier </w:t>
      </w:r>
    </w:p>
    <w:p w14:paraId="3B773F0C" w14:textId="10C290A5" w:rsidR="79FE256E" w:rsidRDefault="79FE256E" w:rsidP="79FE256E">
      <w:pPr>
        <w:shd w:val="clear" w:color="auto" w:fill="FFFFFF" w:themeFill="background1"/>
        <w:rPr>
          <w:rFonts w:ascii="Times New Roman" w:eastAsia="Times New Roman" w:hAnsi="Times New Roman" w:cs="Times New Roman"/>
          <w:b/>
          <w:bCs/>
          <w:sz w:val="24"/>
          <w:szCs w:val="24"/>
        </w:rPr>
      </w:pPr>
    </w:p>
    <w:p w14:paraId="2CF470EA" w14:textId="77777777" w:rsidR="00573182" w:rsidRDefault="00100302" w:rsidP="79FE256E">
      <w:pPr>
        <w:rPr>
          <w:rFonts w:ascii="Times New Roman" w:eastAsia="Times New Roman" w:hAnsi="Times New Roman" w:cs="Times New Roman"/>
          <w:color w:val="222222"/>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Copy all annotations from "Code Here" to "Code First." </w:t>
      </w:r>
    </w:p>
    <w:p w14:paraId="4068ADFD" w14:textId="0C8E9513" w:rsidR="00573182" w:rsidRDefault="00573182" w:rsidP="560F80FE">
      <w:pPr>
        <w:rPr>
          <w:rFonts w:ascii="Times New Roman" w:eastAsia="Times New Roman" w:hAnsi="Times New Roman" w:cs="Times New Roman"/>
          <w:color w:val="222222"/>
          <w:sz w:val="24"/>
          <w:szCs w:val="24"/>
        </w:rPr>
      </w:pPr>
    </w:p>
    <w:p w14:paraId="2AE1045B" w14:textId="689B0BC1" w:rsidR="00573182" w:rsidRDefault="560F80FE" w:rsidP="560F80FE">
      <w:pPr>
        <w:ind w:left="720" w:firstLine="720"/>
      </w:pPr>
      <w:r w:rsidRPr="560F80FE">
        <w:rPr>
          <w:rFonts w:ascii="Times New Roman" w:eastAsia="Times New Roman" w:hAnsi="Times New Roman" w:cs="Times New Roman"/>
          <w:color w:val="222222"/>
          <w:sz w:val="24"/>
          <w:szCs w:val="24"/>
        </w:rPr>
        <w:t>Zoom into the “Code First” tier to see the label (listed below)</w:t>
      </w:r>
    </w:p>
    <w:p w14:paraId="5F3FDA6C" w14:textId="07F402D9" w:rsidR="00573182" w:rsidRDefault="00573182" w:rsidP="560F80FE">
      <w:pPr>
        <w:rPr>
          <w:rFonts w:ascii="Times New Roman" w:eastAsia="Times New Roman" w:hAnsi="Times New Roman" w:cs="Times New Roman"/>
          <w:sz w:val="24"/>
          <w:szCs w:val="24"/>
        </w:rPr>
      </w:pPr>
    </w:p>
    <w:p w14:paraId="148B9CC9" w14:textId="22D6D789" w:rsidR="00573182" w:rsidRDefault="79FE256E" w:rsidP="79FE256E">
      <w:pPr>
        <w:ind w:left="720" w:firstLine="720"/>
        <w:rPr>
          <w:rFonts w:ascii="Times New Roman" w:eastAsia="Times New Roman" w:hAnsi="Times New Roman" w:cs="Times New Roman"/>
          <w:color w:val="222222"/>
          <w:sz w:val="24"/>
          <w:szCs w:val="24"/>
        </w:rPr>
      </w:pPr>
      <w:r w:rsidRPr="79FE256E">
        <w:rPr>
          <w:rFonts w:ascii="Times New Roman" w:eastAsia="Times New Roman" w:hAnsi="Times New Roman" w:cs="Times New Roman"/>
          <w:color w:val="222222"/>
          <w:sz w:val="24"/>
          <w:szCs w:val="24"/>
        </w:rPr>
        <w:t xml:space="preserve">Only mark an annotation as "Yes" here if the utterance matches one of the </w:t>
      </w:r>
      <w:r w:rsidR="00100302">
        <w:tab/>
      </w:r>
      <w:r w:rsidR="00100302">
        <w:tab/>
      </w:r>
      <w:r w:rsidRPr="79FE256E">
        <w:rPr>
          <w:rFonts w:ascii="Times New Roman" w:eastAsia="Times New Roman" w:hAnsi="Times New Roman" w:cs="Times New Roman"/>
          <w:color w:val="222222"/>
          <w:sz w:val="24"/>
          <w:szCs w:val="24"/>
        </w:rPr>
        <w:t>following criteria:</w:t>
      </w:r>
      <w:r w:rsidR="00100302">
        <w:rPr>
          <w:rFonts w:ascii="Times New Roman" w:eastAsia="Times New Roman" w:hAnsi="Times New Roman" w:cs="Times New Roman"/>
          <w:b/>
          <w:color w:val="222222"/>
          <w:sz w:val="24"/>
          <w:szCs w:val="24"/>
        </w:rPr>
        <w:tab/>
      </w:r>
      <w:r w:rsidR="00100302">
        <w:rPr>
          <w:rFonts w:ascii="Times New Roman" w:eastAsia="Times New Roman" w:hAnsi="Times New Roman" w:cs="Times New Roman"/>
          <w:color w:val="222222"/>
          <w:sz w:val="24"/>
          <w:szCs w:val="24"/>
        </w:rPr>
        <w:tab/>
      </w:r>
    </w:p>
    <w:p w14:paraId="7196D064" w14:textId="77777777" w:rsidR="00573182" w:rsidRDefault="00100302">
      <w:pPr>
        <w:shd w:val="clear" w:color="auto" w:fill="FFFFFF"/>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p>
    <w:tbl>
      <w:tblPr>
        <w:tblStyle w:val="a"/>
        <w:tblW w:w="8640" w:type="dxa"/>
        <w:tblBorders>
          <w:top w:val="nil"/>
          <w:left w:val="nil"/>
          <w:bottom w:val="nil"/>
          <w:right w:val="nil"/>
          <w:insideH w:val="nil"/>
          <w:insideV w:val="nil"/>
        </w:tblBorders>
        <w:tblLayout w:type="fixed"/>
        <w:tblLook w:val="0600" w:firstRow="0" w:lastRow="0" w:firstColumn="0" w:lastColumn="0" w:noHBand="1" w:noVBand="1"/>
      </w:tblPr>
      <w:tblGrid>
        <w:gridCol w:w="1335"/>
        <w:gridCol w:w="2625"/>
        <w:gridCol w:w="4680"/>
      </w:tblGrid>
      <w:tr w:rsidR="00573182" w14:paraId="3EE2B8AD" w14:textId="77777777">
        <w:trPr>
          <w:trHeight w:val="730"/>
        </w:trPr>
        <w:tc>
          <w:tcPr>
            <w:tcW w:w="1335" w:type="dxa"/>
            <w:vMerge w:val="restart"/>
            <w:tcBorders>
              <w:top w:val="single" w:sz="3" w:space="0" w:color="000000"/>
              <w:left w:val="single" w:sz="3" w:space="0" w:color="000000"/>
              <w:bottom w:val="single" w:sz="3" w:space="0" w:color="000000"/>
              <w:right w:val="single" w:sz="3" w:space="0" w:color="000000"/>
            </w:tcBorders>
            <w:tcMar>
              <w:top w:w="20" w:type="dxa"/>
              <w:left w:w="20" w:type="dxa"/>
              <w:bottom w:w="100" w:type="dxa"/>
              <w:right w:w="20" w:type="dxa"/>
            </w:tcMar>
            <w:vAlign w:val="bottom"/>
          </w:tcPr>
          <w:p w14:paraId="2BF99992" w14:textId="77777777" w:rsidR="00573182" w:rsidRDefault="00100302">
            <w:pPr>
              <w:widowControl w:val="0"/>
              <w:pBdr>
                <w:top w:val="nil"/>
                <w:left w:val="nil"/>
                <w:bottom w:val="nil"/>
                <w:right w:val="nil"/>
                <w:between w:val="nil"/>
              </w:pBd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Group</w:t>
            </w:r>
          </w:p>
        </w:tc>
        <w:tc>
          <w:tcPr>
            <w:tcW w:w="2625" w:type="dxa"/>
            <w:vMerge w:val="restart"/>
            <w:tcBorders>
              <w:top w:val="single" w:sz="3" w:space="0" w:color="000000"/>
              <w:left w:val="single" w:sz="3" w:space="0" w:color="000000"/>
              <w:bottom w:val="single" w:sz="3" w:space="0" w:color="000000"/>
              <w:right w:val="single" w:sz="3" w:space="0" w:color="000000"/>
            </w:tcBorders>
            <w:tcMar>
              <w:top w:w="20" w:type="dxa"/>
              <w:left w:w="20" w:type="dxa"/>
              <w:bottom w:w="100" w:type="dxa"/>
              <w:right w:w="20" w:type="dxa"/>
            </w:tcMar>
            <w:vAlign w:val="bottom"/>
          </w:tcPr>
          <w:p w14:paraId="0D909AED" w14:textId="77777777" w:rsidR="00573182" w:rsidRDefault="00100302">
            <w:pPr>
              <w:shd w:val="clear" w:color="auto" w:fill="FFFFFF"/>
              <w:ind w:left="720"/>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Name</w:t>
            </w:r>
          </w:p>
        </w:tc>
        <w:tc>
          <w:tcPr>
            <w:tcW w:w="4680" w:type="dxa"/>
            <w:vMerge w:val="restart"/>
            <w:tcBorders>
              <w:top w:val="single" w:sz="3" w:space="0" w:color="000000"/>
              <w:left w:val="single" w:sz="3" w:space="0" w:color="000000"/>
              <w:bottom w:val="single" w:sz="3" w:space="0" w:color="000000"/>
              <w:right w:val="single" w:sz="3" w:space="0" w:color="000000"/>
            </w:tcBorders>
            <w:tcMar>
              <w:top w:w="20" w:type="dxa"/>
              <w:left w:w="20" w:type="dxa"/>
              <w:bottom w:w="100" w:type="dxa"/>
              <w:right w:w="20" w:type="dxa"/>
            </w:tcMar>
            <w:vAlign w:val="bottom"/>
          </w:tcPr>
          <w:p w14:paraId="564B7961" w14:textId="77777777" w:rsidR="00573182" w:rsidRDefault="00100302">
            <w:pPr>
              <w:shd w:val="clear" w:color="auto" w:fill="FFFFFF"/>
              <w:ind w:left="720"/>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Mark "Code First" Only If</w:t>
            </w:r>
          </w:p>
        </w:tc>
      </w:tr>
      <w:tr w:rsidR="00573182" w14:paraId="34FF1C98" w14:textId="77777777">
        <w:trPr>
          <w:trHeight w:val="317"/>
        </w:trPr>
        <w:tc>
          <w:tcPr>
            <w:tcW w:w="1335" w:type="dxa"/>
            <w:vMerge/>
            <w:tcBorders>
              <w:top w:val="single" w:sz="3" w:space="0" w:color="000000"/>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tcPr>
          <w:p w14:paraId="6D072C0D" w14:textId="77777777" w:rsidR="00573182" w:rsidRDefault="00573182">
            <w:pPr>
              <w:shd w:val="clear" w:color="auto" w:fill="FFFFFF"/>
              <w:ind w:left="720"/>
              <w:rPr>
                <w:rFonts w:ascii="Times New Roman" w:eastAsia="Times New Roman" w:hAnsi="Times New Roman" w:cs="Times New Roman"/>
                <w:color w:val="222222"/>
                <w:sz w:val="24"/>
                <w:szCs w:val="24"/>
              </w:rPr>
            </w:pPr>
          </w:p>
        </w:tc>
        <w:tc>
          <w:tcPr>
            <w:tcW w:w="2625" w:type="dxa"/>
            <w:vMerge/>
            <w:tcBorders>
              <w:top w:val="single" w:sz="3" w:space="0" w:color="000000"/>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tcPr>
          <w:p w14:paraId="48A21919" w14:textId="77777777" w:rsidR="00573182" w:rsidRDefault="00573182">
            <w:pPr>
              <w:widowControl w:val="0"/>
              <w:pBdr>
                <w:top w:val="nil"/>
                <w:left w:val="nil"/>
                <w:bottom w:val="nil"/>
                <w:right w:val="nil"/>
                <w:between w:val="nil"/>
              </w:pBdr>
              <w:rPr>
                <w:rFonts w:ascii="Times New Roman" w:eastAsia="Times New Roman" w:hAnsi="Times New Roman" w:cs="Times New Roman"/>
                <w:color w:val="222222"/>
                <w:sz w:val="24"/>
                <w:szCs w:val="24"/>
              </w:rPr>
            </w:pPr>
          </w:p>
        </w:tc>
        <w:tc>
          <w:tcPr>
            <w:tcW w:w="4680" w:type="dxa"/>
            <w:vMerge/>
            <w:tcBorders>
              <w:top w:val="single" w:sz="3" w:space="0" w:color="000000"/>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tcPr>
          <w:p w14:paraId="6BD18F9B" w14:textId="77777777" w:rsidR="00573182" w:rsidRDefault="00573182">
            <w:pPr>
              <w:widowControl w:val="0"/>
              <w:pBdr>
                <w:top w:val="nil"/>
                <w:left w:val="nil"/>
                <w:bottom w:val="nil"/>
                <w:right w:val="nil"/>
                <w:between w:val="nil"/>
              </w:pBdr>
              <w:rPr>
                <w:rFonts w:ascii="Times New Roman" w:eastAsia="Times New Roman" w:hAnsi="Times New Roman" w:cs="Times New Roman"/>
                <w:color w:val="222222"/>
                <w:sz w:val="24"/>
                <w:szCs w:val="24"/>
              </w:rPr>
            </w:pPr>
          </w:p>
        </w:tc>
      </w:tr>
      <w:tr w:rsidR="00573182" w14:paraId="3AC2A0DE" w14:textId="77777777">
        <w:trPr>
          <w:trHeight w:val="415"/>
        </w:trPr>
        <w:tc>
          <w:tcPr>
            <w:tcW w:w="1335" w:type="dxa"/>
            <w:tcBorders>
              <w:top w:val="single" w:sz="3" w:space="0" w:color="000000"/>
              <w:left w:val="single" w:sz="3" w:space="0" w:color="000000"/>
              <w:bottom w:val="single" w:sz="3" w:space="0" w:color="000000"/>
              <w:right w:val="single" w:sz="3" w:space="0" w:color="000000"/>
            </w:tcBorders>
            <w:shd w:val="clear" w:color="auto" w:fill="auto"/>
            <w:tcMar>
              <w:top w:w="20" w:type="dxa"/>
              <w:left w:w="20" w:type="dxa"/>
              <w:bottom w:w="100" w:type="dxa"/>
              <w:right w:w="20" w:type="dxa"/>
            </w:tcMar>
            <w:vAlign w:val="bottom"/>
          </w:tcPr>
          <w:p w14:paraId="649841BE" w14:textId="77777777" w:rsidR="00573182" w:rsidRDefault="00100302">
            <w:pPr>
              <w:widowControl w:val="0"/>
              <w:pBdr>
                <w:top w:val="nil"/>
                <w:left w:val="nil"/>
                <w:bottom w:val="nil"/>
                <w:right w:val="nil"/>
                <w:between w:val="nil"/>
              </w:pBd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w:t>
            </w:r>
          </w:p>
        </w:tc>
        <w:tc>
          <w:tcPr>
            <w:tcW w:w="2625" w:type="dxa"/>
            <w:tcBorders>
              <w:top w:val="single" w:sz="3" w:space="0" w:color="000000"/>
              <w:left w:val="single" w:sz="3" w:space="0" w:color="000000"/>
              <w:bottom w:val="single" w:sz="3" w:space="0" w:color="000000"/>
              <w:right w:val="single" w:sz="3" w:space="0" w:color="000000"/>
            </w:tcBorders>
            <w:shd w:val="clear" w:color="auto" w:fill="auto"/>
            <w:tcMar>
              <w:top w:w="20" w:type="dxa"/>
              <w:left w:w="20" w:type="dxa"/>
              <w:bottom w:w="100" w:type="dxa"/>
              <w:right w:w="20" w:type="dxa"/>
            </w:tcMar>
            <w:vAlign w:val="bottom"/>
          </w:tcPr>
          <w:p w14:paraId="7C474B94" w14:textId="77777777" w:rsidR="00573182" w:rsidRDefault="00100302">
            <w:pPr>
              <w:widowControl w:val="0"/>
              <w:pBdr>
                <w:top w:val="nil"/>
                <w:left w:val="nil"/>
                <w:bottom w:val="nil"/>
                <w:right w:val="nil"/>
                <w:between w:val="nil"/>
              </w:pBd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Doctors </w:t>
            </w:r>
          </w:p>
        </w:tc>
        <w:tc>
          <w:tcPr>
            <w:tcW w:w="4680" w:type="dxa"/>
            <w:tcBorders>
              <w:top w:val="single" w:sz="3" w:space="0" w:color="000000"/>
              <w:left w:val="single" w:sz="3" w:space="0" w:color="000000"/>
              <w:bottom w:val="single" w:sz="3" w:space="0" w:color="000000"/>
              <w:right w:val="single" w:sz="3" w:space="0" w:color="000000"/>
            </w:tcBorders>
            <w:shd w:val="clear" w:color="auto" w:fill="auto"/>
            <w:tcMar>
              <w:top w:w="20" w:type="dxa"/>
              <w:left w:w="20" w:type="dxa"/>
              <w:bottom w:w="100" w:type="dxa"/>
              <w:right w:w="20" w:type="dxa"/>
            </w:tcMar>
            <w:vAlign w:val="bottom"/>
          </w:tcPr>
          <w:p w14:paraId="1DA09F93" w14:textId="77777777" w:rsidR="00573182" w:rsidRDefault="00100302">
            <w:pPr>
              <w:widowControl w:val="0"/>
              <w:pBdr>
                <w:top w:val="nil"/>
                <w:left w:val="nil"/>
                <w:bottom w:val="nil"/>
                <w:right w:val="nil"/>
                <w:between w:val="nil"/>
              </w:pBd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HC, HC - S</w:t>
            </w:r>
          </w:p>
        </w:tc>
      </w:tr>
      <w:tr w:rsidR="00573182" w14:paraId="3AD922A8" w14:textId="77777777">
        <w:trPr>
          <w:trHeight w:val="415"/>
        </w:trPr>
        <w:tc>
          <w:tcPr>
            <w:tcW w:w="1335" w:type="dxa"/>
            <w:tcBorders>
              <w:top w:val="single" w:sz="3" w:space="0" w:color="000000"/>
              <w:left w:val="single" w:sz="3" w:space="0" w:color="000000"/>
              <w:bottom w:val="single" w:sz="3" w:space="0" w:color="000000"/>
              <w:right w:val="single" w:sz="3" w:space="0" w:color="000000"/>
            </w:tcBorders>
            <w:shd w:val="clear" w:color="auto" w:fill="auto"/>
            <w:tcMar>
              <w:top w:w="20" w:type="dxa"/>
              <w:left w:w="20" w:type="dxa"/>
              <w:bottom w:w="100" w:type="dxa"/>
              <w:right w:w="20" w:type="dxa"/>
            </w:tcMar>
            <w:vAlign w:val="bottom"/>
          </w:tcPr>
          <w:p w14:paraId="18F999B5" w14:textId="77777777" w:rsidR="00573182" w:rsidRDefault="00100302">
            <w:pPr>
              <w:widowControl w:val="0"/>
              <w:pBdr>
                <w:top w:val="nil"/>
                <w:left w:val="nil"/>
                <w:bottom w:val="nil"/>
                <w:right w:val="nil"/>
                <w:between w:val="nil"/>
              </w:pBd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w:t>
            </w:r>
          </w:p>
        </w:tc>
        <w:tc>
          <w:tcPr>
            <w:tcW w:w="2625" w:type="dxa"/>
            <w:tcBorders>
              <w:top w:val="single" w:sz="3" w:space="0" w:color="000000"/>
              <w:left w:val="single" w:sz="3" w:space="0" w:color="000000"/>
              <w:bottom w:val="single" w:sz="3" w:space="0" w:color="000000"/>
              <w:right w:val="single" w:sz="3" w:space="0" w:color="000000"/>
            </w:tcBorders>
            <w:shd w:val="clear" w:color="auto" w:fill="auto"/>
            <w:tcMar>
              <w:top w:w="20" w:type="dxa"/>
              <w:left w:w="20" w:type="dxa"/>
              <w:bottom w:w="100" w:type="dxa"/>
              <w:right w:w="20" w:type="dxa"/>
            </w:tcMar>
            <w:vAlign w:val="bottom"/>
          </w:tcPr>
          <w:p w14:paraId="2DAB448A" w14:textId="77777777" w:rsidR="00573182" w:rsidRDefault="00100302">
            <w:pPr>
              <w:widowControl w:val="0"/>
              <w:pBdr>
                <w:top w:val="nil"/>
                <w:left w:val="nil"/>
                <w:bottom w:val="nil"/>
                <w:right w:val="nil"/>
                <w:between w:val="nil"/>
              </w:pBd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CEOs </w:t>
            </w:r>
          </w:p>
        </w:tc>
        <w:tc>
          <w:tcPr>
            <w:tcW w:w="4680" w:type="dxa"/>
            <w:tcBorders>
              <w:top w:val="single" w:sz="3" w:space="0" w:color="000000"/>
              <w:left w:val="single" w:sz="3" w:space="0" w:color="000000"/>
              <w:bottom w:val="single" w:sz="3" w:space="0" w:color="000000"/>
              <w:right w:val="single" w:sz="3" w:space="0" w:color="000000"/>
            </w:tcBorders>
            <w:shd w:val="clear" w:color="auto" w:fill="auto"/>
            <w:tcMar>
              <w:top w:w="20" w:type="dxa"/>
              <w:left w:w="20" w:type="dxa"/>
              <w:bottom w:w="100" w:type="dxa"/>
              <w:right w:w="20" w:type="dxa"/>
            </w:tcMar>
            <w:vAlign w:val="bottom"/>
          </w:tcPr>
          <w:p w14:paraId="4A0150C7" w14:textId="77777777" w:rsidR="00573182" w:rsidRDefault="00100302">
            <w:pPr>
              <w:widowControl w:val="0"/>
              <w:pBdr>
                <w:top w:val="nil"/>
                <w:left w:val="nil"/>
                <w:bottom w:val="nil"/>
                <w:right w:val="nil"/>
                <w:between w:val="nil"/>
              </w:pBd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HC, HC - S</w:t>
            </w:r>
          </w:p>
        </w:tc>
      </w:tr>
      <w:tr w:rsidR="00573182" w14:paraId="197ACCE5" w14:textId="77777777">
        <w:trPr>
          <w:trHeight w:val="415"/>
        </w:trPr>
        <w:tc>
          <w:tcPr>
            <w:tcW w:w="1335" w:type="dxa"/>
            <w:tcBorders>
              <w:top w:val="single" w:sz="3" w:space="0" w:color="000000"/>
              <w:left w:val="single" w:sz="3" w:space="0" w:color="000000"/>
              <w:bottom w:val="single" w:sz="3" w:space="0" w:color="000000"/>
              <w:right w:val="single" w:sz="3" w:space="0" w:color="000000"/>
            </w:tcBorders>
            <w:shd w:val="clear" w:color="auto" w:fill="auto"/>
            <w:tcMar>
              <w:top w:w="20" w:type="dxa"/>
              <w:left w:w="20" w:type="dxa"/>
              <w:bottom w:w="100" w:type="dxa"/>
              <w:right w:w="20" w:type="dxa"/>
            </w:tcMar>
            <w:vAlign w:val="bottom"/>
          </w:tcPr>
          <w:p w14:paraId="5FCD5EC4" w14:textId="77777777" w:rsidR="00573182" w:rsidRDefault="00100302">
            <w:pPr>
              <w:widowControl w:val="0"/>
              <w:pBdr>
                <w:top w:val="nil"/>
                <w:left w:val="nil"/>
                <w:bottom w:val="nil"/>
                <w:right w:val="nil"/>
                <w:between w:val="nil"/>
              </w:pBd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p>
        </w:tc>
        <w:tc>
          <w:tcPr>
            <w:tcW w:w="2625" w:type="dxa"/>
            <w:tcBorders>
              <w:top w:val="single" w:sz="3" w:space="0" w:color="000000"/>
              <w:left w:val="single" w:sz="3" w:space="0" w:color="000000"/>
              <w:bottom w:val="single" w:sz="3" w:space="0" w:color="000000"/>
              <w:right w:val="single" w:sz="3" w:space="0" w:color="000000"/>
            </w:tcBorders>
            <w:shd w:val="clear" w:color="auto" w:fill="auto"/>
            <w:tcMar>
              <w:top w:w="20" w:type="dxa"/>
              <w:left w:w="20" w:type="dxa"/>
              <w:bottom w:w="100" w:type="dxa"/>
              <w:right w:w="20" w:type="dxa"/>
            </w:tcMar>
            <w:vAlign w:val="bottom"/>
          </w:tcPr>
          <w:p w14:paraId="5C7EB0F4" w14:textId="77777777" w:rsidR="00573182" w:rsidRDefault="00100302">
            <w:pPr>
              <w:widowControl w:val="0"/>
              <w:pBdr>
                <w:top w:val="nil"/>
                <w:left w:val="nil"/>
                <w:bottom w:val="nil"/>
                <w:right w:val="nil"/>
                <w:between w:val="nil"/>
              </w:pBd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Blind People </w:t>
            </w:r>
          </w:p>
        </w:tc>
        <w:tc>
          <w:tcPr>
            <w:tcW w:w="4680" w:type="dxa"/>
            <w:tcBorders>
              <w:top w:val="single" w:sz="3" w:space="0" w:color="000000"/>
              <w:left w:val="single" w:sz="3" w:space="0" w:color="000000"/>
              <w:bottom w:val="single" w:sz="3" w:space="0" w:color="000000"/>
              <w:right w:val="single" w:sz="3" w:space="0" w:color="000000"/>
            </w:tcBorders>
            <w:shd w:val="clear" w:color="auto" w:fill="auto"/>
            <w:tcMar>
              <w:top w:w="20" w:type="dxa"/>
              <w:left w:w="20" w:type="dxa"/>
              <w:bottom w:w="100" w:type="dxa"/>
              <w:right w:w="20" w:type="dxa"/>
            </w:tcMar>
            <w:vAlign w:val="bottom"/>
          </w:tcPr>
          <w:p w14:paraId="4469805C" w14:textId="77777777" w:rsidR="00573182" w:rsidRDefault="00100302">
            <w:pPr>
              <w:widowControl w:val="0"/>
              <w:pBdr>
                <w:top w:val="nil"/>
                <w:left w:val="nil"/>
                <w:bottom w:val="nil"/>
                <w:right w:val="nil"/>
                <w:between w:val="nil"/>
              </w:pBd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LC, LC - S</w:t>
            </w:r>
          </w:p>
        </w:tc>
      </w:tr>
      <w:tr w:rsidR="00573182" w14:paraId="281CED2E" w14:textId="77777777">
        <w:trPr>
          <w:trHeight w:val="415"/>
        </w:trPr>
        <w:tc>
          <w:tcPr>
            <w:tcW w:w="1335" w:type="dxa"/>
            <w:tcBorders>
              <w:top w:val="single" w:sz="3" w:space="0" w:color="000000"/>
              <w:left w:val="single" w:sz="3" w:space="0" w:color="000000"/>
              <w:bottom w:val="single" w:sz="3" w:space="0" w:color="000000"/>
              <w:right w:val="single" w:sz="3" w:space="0" w:color="000000"/>
            </w:tcBorders>
            <w:shd w:val="clear" w:color="auto" w:fill="auto"/>
            <w:tcMar>
              <w:top w:w="20" w:type="dxa"/>
              <w:left w:w="20" w:type="dxa"/>
              <w:bottom w:w="100" w:type="dxa"/>
              <w:right w:w="20" w:type="dxa"/>
            </w:tcMar>
            <w:vAlign w:val="bottom"/>
          </w:tcPr>
          <w:p w14:paraId="2598DEE6" w14:textId="77777777" w:rsidR="00573182" w:rsidRDefault="00100302">
            <w:pPr>
              <w:widowControl w:val="0"/>
              <w:pBdr>
                <w:top w:val="nil"/>
                <w:left w:val="nil"/>
                <w:bottom w:val="nil"/>
                <w:right w:val="nil"/>
                <w:between w:val="nil"/>
              </w:pBd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w:t>
            </w:r>
          </w:p>
        </w:tc>
        <w:tc>
          <w:tcPr>
            <w:tcW w:w="2625" w:type="dxa"/>
            <w:tcBorders>
              <w:top w:val="single" w:sz="3" w:space="0" w:color="000000"/>
              <w:left w:val="single" w:sz="3" w:space="0" w:color="000000"/>
              <w:bottom w:val="single" w:sz="3" w:space="0" w:color="000000"/>
              <w:right w:val="single" w:sz="3" w:space="0" w:color="000000"/>
            </w:tcBorders>
            <w:shd w:val="clear" w:color="auto" w:fill="auto"/>
            <w:tcMar>
              <w:top w:w="20" w:type="dxa"/>
              <w:left w:w="20" w:type="dxa"/>
              <w:bottom w:w="100" w:type="dxa"/>
              <w:right w:w="20" w:type="dxa"/>
            </w:tcMar>
            <w:vAlign w:val="bottom"/>
          </w:tcPr>
          <w:p w14:paraId="61204ECD" w14:textId="77777777" w:rsidR="00573182" w:rsidRDefault="00100302">
            <w:pPr>
              <w:widowControl w:val="0"/>
              <w:pBdr>
                <w:top w:val="nil"/>
                <w:left w:val="nil"/>
                <w:bottom w:val="nil"/>
                <w:right w:val="nil"/>
                <w:between w:val="nil"/>
              </w:pBd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Unemployed People </w:t>
            </w:r>
          </w:p>
        </w:tc>
        <w:tc>
          <w:tcPr>
            <w:tcW w:w="4680" w:type="dxa"/>
            <w:tcBorders>
              <w:top w:val="single" w:sz="3" w:space="0" w:color="000000"/>
              <w:left w:val="single" w:sz="3" w:space="0" w:color="000000"/>
              <w:bottom w:val="single" w:sz="3" w:space="0" w:color="000000"/>
              <w:right w:val="single" w:sz="3" w:space="0" w:color="000000"/>
            </w:tcBorders>
            <w:shd w:val="clear" w:color="auto" w:fill="auto"/>
            <w:tcMar>
              <w:top w:w="20" w:type="dxa"/>
              <w:left w:w="20" w:type="dxa"/>
              <w:bottom w:w="100" w:type="dxa"/>
              <w:right w:w="20" w:type="dxa"/>
            </w:tcMar>
            <w:vAlign w:val="bottom"/>
          </w:tcPr>
          <w:p w14:paraId="61C4BDC6" w14:textId="77777777" w:rsidR="00573182" w:rsidRDefault="00100302">
            <w:pPr>
              <w:widowControl w:val="0"/>
              <w:pBdr>
                <w:top w:val="nil"/>
                <w:left w:val="nil"/>
                <w:bottom w:val="nil"/>
                <w:right w:val="nil"/>
                <w:between w:val="nil"/>
              </w:pBd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LC, LC - S</w:t>
            </w:r>
          </w:p>
        </w:tc>
      </w:tr>
      <w:tr w:rsidR="00573182" w14:paraId="36C0B27A" w14:textId="77777777">
        <w:trPr>
          <w:trHeight w:val="415"/>
        </w:trPr>
        <w:tc>
          <w:tcPr>
            <w:tcW w:w="1335" w:type="dxa"/>
            <w:tcBorders>
              <w:top w:val="single" w:sz="3" w:space="0" w:color="000000"/>
              <w:left w:val="single" w:sz="3" w:space="0" w:color="000000"/>
              <w:bottom w:val="single" w:sz="3" w:space="0" w:color="000000"/>
              <w:right w:val="single" w:sz="3" w:space="0" w:color="000000"/>
            </w:tcBorders>
            <w:shd w:val="clear" w:color="auto" w:fill="auto"/>
            <w:tcMar>
              <w:top w:w="20" w:type="dxa"/>
              <w:left w:w="20" w:type="dxa"/>
              <w:bottom w:w="100" w:type="dxa"/>
              <w:right w:w="20" w:type="dxa"/>
            </w:tcMar>
            <w:vAlign w:val="bottom"/>
          </w:tcPr>
          <w:p w14:paraId="78941E47" w14:textId="77777777" w:rsidR="00573182" w:rsidRDefault="00100302">
            <w:pPr>
              <w:widowControl w:val="0"/>
              <w:pBdr>
                <w:top w:val="nil"/>
                <w:left w:val="nil"/>
                <w:bottom w:val="nil"/>
                <w:right w:val="nil"/>
                <w:between w:val="nil"/>
              </w:pBd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w:t>
            </w:r>
          </w:p>
        </w:tc>
        <w:tc>
          <w:tcPr>
            <w:tcW w:w="2625" w:type="dxa"/>
            <w:tcBorders>
              <w:top w:val="single" w:sz="3" w:space="0" w:color="000000"/>
              <w:left w:val="single" w:sz="3" w:space="0" w:color="000000"/>
              <w:bottom w:val="single" w:sz="3" w:space="0" w:color="000000"/>
              <w:right w:val="single" w:sz="3" w:space="0" w:color="000000"/>
            </w:tcBorders>
            <w:shd w:val="clear" w:color="auto" w:fill="auto"/>
            <w:tcMar>
              <w:top w:w="20" w:type="dxa"/>
              <w:left w:w="20" w:type="dxa"/>
              <w:bottom w:w="100" w:type="dxa"/>
              <w:right w:w="20" w:type="dxa"/>
            </w:tcMar>
            <w:vAlign w:val="bottom"/>
          </w:tcPr>
          <w:p w14:paraId="57A40EAE" w14:textId="77777777" w:rsidR="00573182" w:rsidRDefault="00100302">
            <w:pPr>
              <w:widowControl w:val="0"/>
              <w:pBdr>
                <w:top w:val="nil"/>
                <w:left w:val="nil"/>
                <w:bottom w:val="nil"/>
                <w:right w:val="nil"/>
                <w:between w:val="nil"/>
              </w:pBd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Nurses </w:t>
            </w:r>
          </w:p>
        </w:tc>
        <w:tc>
          <w:tcPr>
            <w:tcW w:w="4680" w:type="dxa"/>
            <w:tcBorders>
              <w:top w:val="single" w:sz="3" w:space="0" w:color="000000"/>
              <w:left w:val="single" w:sz="3" w:space="0" w:color="000000"/>
              <w:bottom w:val="single" w:sz="3" w:space="0" w:color="000000"/>
              <w:right w:val="single" w:sz="3" w:space="0" w:color="000000"/>
            </w:tcBorders>
            <w:shd w:val="clear" w:color="auto" w:fill="auto"/>
            <w:tcMar>
              <w:top w:w="20" w:type="dxa"/>
              <w:left w:w="20" w:type="dxa"/>
              <w:bottom w:w="100" w:type="dxa"/>
              <w:right w:w="20" w:type="dxa"/>
            </w:tcMar>
            <w:vAlign w:val="bottom"/>
          </w:tcPr>
          <w:p w14:paraId="4886ED78" w14:textId="77777777" w:rsidR="00573182" w:rsidRDefault="00100302">
            <w:pPr>
              <w:widowControl w:val="0"/>
              <w:pBdr>
                <w:top w:val="nil"/>
                <w:left w:val="nil"/>
                <w:bottom w:val="nil"/>
                <w:right w:val="nil"/>
                <w:between w:val="nil"/>
              </w:pBd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HW, HW - S</w:t>
            </w:r>
          </w:p>
        </w:tc>
      </w:tr>
      <w:tr w:rsidR="00573182" w14:paraId="07F481FC" w14:textId="77777777">
        <w:trPr>
          <w:trHeight w:val="415"/>
        </w:trPr>
        <w:tc>
          <w:tcPr>
            <w:tcW w:w="1335" w:type="dxa"/>
            <w:tcBorders>
              <w:top w:val="single" w:sz="3" w:space="0" w:color="000000"/>
              <w:left w:val="single" w:sz="3" w:space="0" w:color="000000"/>
              <w:bottom w:val="single" w:sz="3" w:space="0" w:color="000000"/>
              <w:right w:val="single" w:sz="3" w:space="0" w:color="000000"/>
            </w:tcBorders>
            <w:shd w:val="clear" w:color="auto" w:fill="auto"/>
            <w:tcMar>
              <w:top w:w="20" w:type="dxa"/>
              <w:left w:w="20" w:type="dxa"/>
              <w:bottom w:w="100" w:type="dxa"/>
              <w:right w:w="20" w:type="dxa"/>
            </w:tcMar>
            <w:vAlign w:val="bottom"/>
          </w:tcPr>
          <w:p w14:paraId="29B4EA11" w14:textId="77777777" w:rsidR="00573182" w:rsidRDefault="00100302">
            <w:pPr>
              <w:widowControl w:val="0"/>
              <w:pBdr>
                <w:top w:val="nil"/>
                <w:left w:val="nil"/>
                <w:bottom w:val="nil"/>
                <w:right w:val="nil"/>
                <w:between w:val="nil"/>
              </w:pBd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6</w:t>
            </w:r>
          </w:p>
        </w:tc>
        <w:tc>
          <w:tcPr>
            <w:tcW w:w="2625" w:type="dxa"/>
            <w:tcBorders>
              <w:top w:val="single" w:sz="3" w:space="0" w:color="000000"/>
              <w:left w:val="single" w:sz="3" w:space="0" w:color="000000"/>
              <w:bottom w:val="single" w:sz="3" w:space="0" w:color="000000"/>
              <w:right w:val="single" w:sz="3" w:space="0" w:color="000000"/>
            </w:tcBorders>
            <w:shd w:val="clear" w:color="auto" w:fill="auto"/>
            <w:tcMar>
              <w:top w:w="20" w:type="dxa"/>
              <w:left w:w="20" w:type="dxa"/>
              <w:bottom w:w="100" w:type="dxa"/>
              <w:right w:w="20" w:type="dxa"/>
            </w:tcMar>
            <w:vAlign w:val="bottom"/>
          </w:tcPr>
          <w:p w14:paraId="01B43F98" w14:textId="77777777" w:rsidR="00573182" w:rsidRDefault="00100302">
            <w:pPr>
              <w:widowControl w:val="0"/>
              <w:pBdr>
                <w:top w:val="nil"/>
                <w:left w:val="nil"/>
                <w:bottom w:val="nil"/>
                <w:right w:val="nil"/>
                <w:between w:val="nil"/>
              </w:pBd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Children </w:t>
            </w:r>
          </w:p>
        </w:tc>
        <w:tc>
          <w:tcPr>
            <w:tcW w:w="4680" w:type="dxa"/>
            <w:tcBorders>
              <w:top w:val="single" w:sz="3" w:space="0" w:color="000000"/>
              <w:left w:val="single" w:sz="3" w:space="0" w:color="000000"/>
              <w:bottom w:val="single" w:sz="3" w:space="0" w:color="000000"/>
              <w:right w:val="single" w:sz="3" w:space="0" w:color="000000"/>
            </w:tcBorders>
            <w:shd w:val="clear" w:color="auto" w:fill="auto"/>
            <w:tcMar>
              <w:top w:w="20" w:type="dxa"/>
              <w:left w:w="20" w:type="dxa"/>
              <w:bottom w:w="100" w:type="dxa"/>
              <w:right w:w="20" w:type="dxa"/>
            </w:tcMar>
            <w:vAlign w:val="bottom"/>
          </w:tcPr>
          <w:p w14:paraId="251E1E3D" w14:textId="77777777" w:rsidR="00573182" w:rsidRDefault="00100302">
            <w:pPr>
              <w:widowControl w:val="0"/>
              <w:pBdr>
                <w:top w:val="nil"/>
                <w:left w:val="nil"/>
                <w:bottom w:val="nil"/>
                <w:right w:val="nil"/>
                <w:between w:val="nil"/>
              </w:pBd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HW, HW - S</w:t>
            </w:r>
          </w:p>
        </w:tc>
      </w:tr>
      <w:tr w:rsidR="00573182" w14:paraId="1A62FE0E" w14:textId="77777777">
        <w:trPr>
          <w:trHeight w:val="415"/>
        </w:trPr>
        <w:tc>
          <w:tcPr>
            <w:tcW w:w="1335" w:type="dxa"/>
            <w:tcBorders>
              <w:top w:val="single" w:sz="3" w:space="0" w:color="000000"/>
              <w:left w:val="single" w:sz="3" w:space="0" w:color="000000"/>
              <w:bottom w:val="single" w:sz="3" w:space="0" w:color="000000"/>
              <w:right w:val="single" w:sz="3" w:space="0" w:color="000000"/>
            </w:tcBorders>
            <w:shd w:val="clear" w:color="auto" w:fill="auto"/>
            <w:tcMar>
              <w:top w:w="20" w:type="dxa"/>
              <w:left w:w="20" w:type="dxa"/>
              <w:bottom w:w="100" w:type="dxa"/>
              <w:right w:w="20" w:type="dxa"/>
            </w:tcMar>
            <w:vAlign w:val="bottom"/>
          </w:tcPr>
          <w:p w14:paraId="75697EEC" w14:textId="77777777" w:rsidR="00573182" w:rsidRDefault="00100302">
            <w:pPr>
              <w:widowControl w:val="0"/>
              <w:pBdr>
                <w:top w:val="nil"/>
                <w:left w:val="nil"/>
                <w:bottom w:val="nil"/>
                <w:right w:val="nil"/>
                <w:between w:val="nil"/>
              </w:pBd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7</w:t>
            </w:r>
          </w:p>
        </w:tc>
        <w:tc>
          <w:tcPr>
            <w:tcW w:w="2625" w:type="dxa"/>
            <w:tcBorders>
              <w:top w:val="single" w:sz="3" w:space="0" w:color="000000"/>
              <w:left w:val="single" w:sz="3" w:space="0" w:color="000000"/>
              <w:bottom w:val="single" w:sz="3" w:space="0" w:color="000000"/>
              <w:right w:val="single" w:sz="3" w:space="0" w:color="000000"/>
            </w:tcBorders>
            <w:shd w:val="clear" w:color="auto" w:fill="auto"/>
            <w:tcMar>
              <w:top w:w="20" w:type="dxa"/>
              <w:left w:w="20" w:type="dxa"/>
              <w:bottom w:w="100" w:type="dxa"/>
              <w:right w:w="20" w:type="dxa"/>
            </w:tcMar>
            <w:vAlign w:val="bottom"/>
          </w:tcPr>
          <w:p w14:paraId="508BF30A" w14:textId="77777777" w:rsidR="00573182" w:rsidRDefault="00100302">
            <w:pPr>
              <w:widowControl w:val="0"/>
              <w:pBdr>
                <w:top w:val="nil"/>
                <w:left w:val="nil"/>
                <w:bottom w:val="nil"/>
                <w:right w:val="nil"/>
                <w:between w:val="nil"/>
              </w:pBd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Politicians </w:t>
            </w:r>
          </w:p>
        </w:tc>
        <w:tc>
          <w:tcPr>
            <w:tcW w:w="4680" w:type="dxa"/>
            <w:tcBorders>
              <w:top w:val="single" w:sz="3" w:space="0" w:color="000000"/>
              <w:left w:val="single" w:sz="3" w:space="0" w:color="000000"/>
              <w:bottom w:val="single" w:sz="3" w:space="0" w:color="000000"/>
              <w:right w:val="single" w:sz="3" w:space="0" w:color="000000"/>
            </w:tcBorders>
            <w:shd w:val="clear" w:color="auto" w:fill="auto"/>
            <w:tcMar>
              <w:top w:w="20" w:type="dxa"/>
              <w:left w:w="20" w:type="dxa"/>
              <w:bottom w:w="100" w:type="dxa"/>
              <w:right w:w="20" w:type="dxa"/>
            </w:tcMar>
            <w:vAlign w:val="bottom"/>
          </w:tcPr>
          <w:p w14:paraId="65AEB454" w14:textId="77777777" w:rsidR="00573182" w:rsidRDefault="00100302">
            <w:pPr>
              <w:widowControl w:val="0"/>
              <w:pBdr>
                <w:top w:val="nil"/>
                <w:left w:val="nil"/>
                <w:bottom w:val="nil"/>
                <w:right w:val="nil"/>
                <w:between w:val="nil"/>
              </w:pBd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LW, LW - S</w:t>
            </w:r>
          </w:p>
        </w:tc>
      </w:tr>
      <w:tr w:rsidR="00573182" w14:paraId="358EEECB" w14:textId="77777777">
        <w:trPr>
          <w:trHeight w:val="415"/>
        </w:trPr>
        <w:tc>
          <w:tcPr>
            <w:tcW w:w="1335" w:type="dxa"/>
            <w:tcBorders>
              <w:top w:val="single" w:sz="3" w:space="0" w:color="000000"/>
              <w:left w:val="single" w:sz="3" w:space="0" w:color="000000"/>
              <w:bottom w:val="single" w:sz="3" w:space="0" w:color="000000"/>
              <w:right w:val="single" w:sz="3" w:space="0" w:color="000000"/>
            </w:tcBorders>
            <w:shd w:val="clear" w:color="auto" w:fill="auto"/>
            <w:tcMar>
              <w:top w:w="20" w:type="dxa"/>
              <w:left w:w="20" w:type="dxa"/>
              <w:bottom w:w="100" w:type="dxa"/>
              <w:right w:w="20" w:type="dxa"/>
            </w:tcMar>
            <w:vAlign w:val="bottom"/>
          </w:tcPr>
          <w:p w14:paraId="44B0A208" w14:textId="77777777" w:rsidR="00573182" w:rsidRDefault="00100302">
            <w:pPr>
              <w:widowControl w:val="0"/>
              <w:pBdr>
                <w:top w:val="nil"/>
                <w:left w:val="nil"/>
                <w:bottom w:val="nil"/>
                <w:right w:val="nil"/>
                <w:between w:val="nil"/>
              </w:pBd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8</w:t>
            </w:r>
          </w:p>
        </w:tc>
        <w:tc>
          <w:tcPr>
            <w:tcW w:w="2625" w:type="dxa"/>
            <w:tcBorders>
              <w:top w:val="single" w:sz="3" w:space="0" w:color="000000"/>
              <w:left w:val="single" w:sz="3" w:space="0" w:color="000000"/>
              <w:bottom w:val="single" w:sz="3" w:space="0" w:color="000000"/>
              <w:right w:val="single" w:sz="3" w:space="0" w:color="000000"/>
            </w:tcBorders>
            <w:shd w:val="clear" w:color="auto" w:fill="auto"/>
            <w:tcMar>
              <w:top w:w="20" w:type="dxa"/>
              <w:left w:w="20" w:type="dxa"/>
              <w:bottom w:w="100" w:type="dxa"/>
              <w:right w:w="20" w:type="dxa"/>
            </w:tcMar>
            <w:vAlign w:val="bottom"/>
          </w:tcPr>
          <w:p w14:paraId="18A5DCF6" w14:textId="77777777" w:rsidR="00573182" w:rsidRDefault="00100302">
            <w:pPr>
              <w:widowControl w:val="0"/>
              <w:pBdr>
                <w:top w:val="nil"/>
                <w:left w:val="nil"/>
                <w:bottom w:val="nil"/>
                <w:right w:val="nil"/>
                <w:between w:val="nil"/>
              </w:pBd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Homeless People </w:t>
            </w:r>
          </w:p>
        </w:tc>
        <w:tc>
          <w:tcPr>
            <w:tcW w:w="4680" w:type="dxa"/>
            <w:tcBorders>
              <w:top w:val="single" w:sz="3" w:space="0" w:color="000000"/>
              <w:left w:val="single" w:sz="3" w:space="0" w:color="000000"/>
              <w:bottom w:val="single" w:sz="3" w:space="0" w:color="000000"/>
              <w:right w:val="single" w:sz="3" w:space="0" w:color="000000"/>
            </w:tcBorders>
            <w:shd w:val="clear" w:color="auto" w:fill="auto"/>
            <w:tcMar>
              <w:top w:w="20" w:type="dxa"/>
              <w:left w:w="20" w:type="dxa"/>
              <w:bottom w:w="100" w:type="dxa"/>
              <w:right w:w="20" w:type="dxa"/>
            </w:tcMar>
            <w:vAlign w:val="bottom"/>
          </w:tcPr>
          <w:p w14:paraId="2B26E4AB" w14:textId="77777777" w:rsidR="00573182" w:rsidRDefault="00100302">
            <w:pPr>
              <w:widowControl w:val="0"/>
              <w:pBdr>
                <w:top w:val="nil"/>
                <w:left w:val="nil"/>
                <w:bottom w:val="nil"/>
                <w:right w:val="nil"/>
                <w:between w:val="nil"/>
              </w:pBd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LW, LW - S</w:t>
            </w:r>
          </w:p>
        </w:tc>
      </w:tr>
    </w:tbl>
    <w:p w14:paraId="238601FE" w14:textId="77777777" w:rsidR="00573182" w:rsidRDefault="00573182">
      <w:pPr>
        <w:shd w:val="clear" w:color="auto" w:fill="FFFFFF"/>
        <w:ind w:left="720" w:firstLine="720"/>
        <w:rPr>
          <w:rFonts w:ascii="Times New Roman" w:eastAsia="Times New Roman" w:hAnsi="Times New Roman" w:cs="Times New Roman"/>
          <w:color w:val="222222"/>
          <w:sz w:val="24"/>
          <w:szCs w:val="24"/>
        </w:rPr>
      </w:pPr>
    </w:p>
    <w:p w14:paraId="7F668321" w14:textId="34267FAD" w:rsidR="00573182" w:rsidRDefault="79FE256E" w:rsidP="79FE256E">
      <w:pPr>
        <w:shd w:val="clear" w:color="auto" w:fill="FFFFFF" w:themeFill="background1"/>
        <w:rPr>
          <w:rFonts w:ascii="Times New Roman" w:eastAsia="Times New Roman" w:hAnsi="Times New Roman" w:cs="Times New Roman"/>
          <w:color w:val="222222"/>
          <w:sz w:val="24"/>
          <w:szCs w:val="24"/>
        </w:rPr>
      </w:pPr>
      <w:r w:rsidRPr="79FE256E">
        <w:rPr>
          <w:rFonts w:ascii="Times New Roman" w:eastAsia="Times New Roman" w:hAnsi="Times New Roman" w:cs="Times New Roman"/>
          <w:color w:val="222222"/>
          <w:sz w:val="24"/>
          <w:szCs w:val="24"/>
        </w:rPr>
        <w:t xml:space="preserve">If the utterance is about another group or with a different dimension code, mark "No" for the </w:t>
      </w:r>
    </w:p>
    <w:p w14:paraId="462DDE9F" w14:textId="101E09C3" w:rsidR="00573182" w:rsidRDefault="79FE256E" w:rsidP="79FE256E">
      <w:pPr>
        <w:shd w:val="clear" w:color="auto" w:fill="FFFFFF" w:themeFill="background1"/>
        <w:rPr>
          <w:rFonts w:ascii="Times New Roman" w:eastAsia="Times New Roman" w:hAnsi="Times New Roman" w:cs="Times New Roman"/>
          <w:sz w:val="24"/>
          <w:szCs w:val="24"/>
        </w:rPr>
      </w:pPr>
      <w:r w:rsidRPr="79FE256E">
        <w:rPr>
          <w:rFonts w:ascii="Times New Roman" w:eastAsia="Times New Roman" w:hAnsi="Times New Roman" w:cs="Times New Roman"/>
          <w:color w:val="222222"/>
          <w:sz w:val="24"/>
          <w:szCs w:val="24"/>
        </w:rPr>
        <w:t>"Code First" tier. Remember that these criteria (whether the utterance is about these specific groups) do not matter for you annotation for the “Code Here” tier.</w:t>
      </w:r>
    </w:p>
    <w:p w14:paraId="6635F7CA" w14:textId="1D4A8FBE" w:rsidR="79FE256E" w:rsidRDefault="79FE256E" w:rsidP="79FE256E">
      <w:pPr>
        <w:shd w:val="clear" w:color="auto" w:fill="FFFFFF" w:themeFill="background1"/>
        <w:rPr>
          <w:rFonts w:ascii="Times New Roman" w:eastAsia="Times New Roman" w:hAnsi="Times New Roman" w:cs="Times New Roman"/>
          <w:color w:val="222222"/>
          <w:sz w:val="24"/>
          <w:szCs w:val="24"/>
        </w:rPr>
      </w:pPr>
    </w:p>
    <w:p w14:paraId="1BBE451B" w14:textId="5D9D4119" w:rsidR="00573182" w:rsidRDefault="79FE256E" w:rsidP="79FE256E">
      <w:pPr>
        <w:shd w:val="clear" w:color="auto" w:fill="FFFFFF" w:themeFill="background1"/>
        <w:rPr>
          <w:rFonts w:ascii="Times New Roman" w:eastAsia="Times New Roman" w:hAnsi="Times New Roman" w:cs="Times New Roman"/>
          <w:color w:val="222222"/>
          <w:sz w:val="24"/>
          <w:szCs w:val="24"/>
        </w:rPr>
      </w:pPr>
      <w:r w:rsidRPr="79FE256E">
        <w:rPr>
          <w:rFonts w:ascii="Times New Roman" w:eastAsia="Times New Roman" w:hAnsi="Times New Roman" w:cs="Times New Roman"/>
          <w:color w:val="222222"/>
          <w:sz w:val="24"/>
          <w:szCs w:val="24"/>
        </w:rPr>
        <w:lastRenderedPageBreak/>
        <w:t xml:space="preserve">For example, if the Group is "Doctors" (coded as "1" in the tier "Groups") the </w:t>
      </w:r>
      <w:r w:rsidRPr="79FE256E">
        <w:rPr>
          <w:rFonts w:ascii="Times New Roman" w:eastAsia="Times New Roman" w:hAnsi="Times New Roman" w:cs="Times New Roman"/>
          <w:color w:val="38761D"/>
          <w:sz w:val="24"/>
          <w:szCs w:val="24"/>
        </w:rPr>
        <w:t>"Code Here"</w:t>
      </w:r>
      <w:r w:rsidRPr="79FE256E">
        <w:rPr>
          <w:rFonts w:ascii="Times New Roman" w:eastAsia="Times New Roman" w:hAnsi="Times New Roman" w:cs="Times New Roman"/>
          <w:color w:val="222222"/>
          <w:sz w:val="24"/>
          <w:szCs w:val="24"/>
        </w:rPr>
        <w:t xml:space="preserve"> tier will have </w:t>
      </w:r>
      <w:r w:rsidRPr="79FE256E">
        <w:rPr>
          <w:rFonts w:ascii="Times New Roman" w:eastAsia="Times New Roman" w:hAnsi="Times New Roman" w:cs="Times New Roman"/>
          <w:color w:val="38761D"/>
          <w:sz w:val="24"/>
          <w:szCs w:val="24"/>
        </w:rPr>
        <w:t>all warmth-competence dimensions coded within this group</w:t>
      </w:r>
      <w:r w:rsidRPr="79FE256E">
        <w:rPr>
          <w:rFonts w:ascii="Times New Roman" w:eastAsia="Times New Roman" w:hAnsi="Times New Roman" w:cs="Times New Roman"/>
          <w:color w:val="222222"/>
          <w:sz w:val="24"/>
          <w:szCs w:val="24"/>
        </w:rPr>
        <w:t xml:space="preserve">, but the </w:t>
      </w:r>
      <w:r w:rsidRPr="79FE256E">
        <w:rPr>
          <w:rFonts w:ascii="Times New Roman" w:eastAsia="Times New Roman" w:hAnsi="Times New Roman" w:cs="Times New Roman"/>
          <w:color w:val="CC0000"/>
          <w:sz w:val="24"/>
          <w:szCs w:val="24"/>
        </w:rPr>
        <w:t xml:space="preserve">"Code First" </w:t>
      </w:r>
      <w:r w:rsidRPr="79FE256E">
        <w:rPr>
          <w:rFonts w:ascii="Times New Roman" w:eastAsia="Times New Roman" w:hAnsi="Times New Roman" w:cs="Times New Roman"/>
          <w:color w:val="222222"/>
          <w:sz w:val="24"/>
          <w:szCs w:val="24"/>
        </w:rPr>
        <w:t xml:space="preserve">tier will have </w:t>
      </w:r>
      <w:r w:rsidRPr="79FE256E">
        <w:rPr>
          <w:rFonts w:ascii="Times New Roman" w:eastAsia="Times New Roman" w:hAnsi="Times New Roman" w:cs="Times New Roman"/>
          <w:color w:val="CC0000"/>
          <w:sz w:val="24"/>
          <w:szCs w:val="24"/>
        </w:rPr>
        <w:t>only "HC" or "HC - S" annotations</w:t>
      </w:r>
      <w:r w:rsidRPr="79FE256E">
        <w:rPr>
          <w:rFonts w:ascii="Times New Roman" w:eastAsia="Times New Roman" w:hAnsi="Times New Roman" w:cs="Times New Roman"/>
          <w:color w:val="222222"/>
          <w:sz w:val="24"/>
          <w:szCs w:val="24"/>
        </w:rPr>
        <w:t xml:space="preserve">. </w:t>
      </w:r>
    </w:p>
    <w:p w14:paraId="01A3FB2A" w14:textId="5D8DC59F" w:rsidR="00573182" w:rsidRDefault="00573182" w:rsidP="79FE256E">
      <w:pPr>
        <w:shd w:val="clear" w:color="auto" w:fill="FFFFFF" w:themeFill="background1"/>
        <w:rPr>
          <w:rFonts w:ascii="Times New Roman" w:eastAsia="Times New Roman" w:hAnsi="Times New Roman" w:cs="Times New Roman"/>
          <w:color w:val="222222"/>
          <w:sz w:val="24"/>
          <w:szCs w:val="24"/>
        </w:rPr>
      </w:pPr>
    </w:p>
    <w:p w14:paraId="16560CD7" w14:textId="140030AF" w:rsidR="00573182" w:rsidRDefault="79FE256E" w:rsidP="79FE256E">
      <w:pPr>
        <w:shd w:val="clear" w:color="auto" w:fill="FFFFFF" w:themeFill="background1"/>
        <w:rPr>
          <w:rFonts w:ascii="Times New Roman" w:eastAsia="Times New Roman" w:hAnsi="Times New Roman" w:cs="Times New Roman"/>
          <w:color w:val="222222"/>
          <w:sz w:val="24"/>
          <w:szCs w:val="24"/>
        </w:rPr>
      </w:pPr>
      <w:r w:rsidRPr="79FE256E">
        <w:rPr>
          <w:rFonts w:ascii="Times New Roman" w:eastAsia="Times New Roman" w:hAnsi="Times New Roman" w:cs="Times New Roman"/>
          <w:color w:val="222222"/>
          <w:sz w:val="24"/>
          <w:szCs w:val="24"/>
        </w:rPr>
        <w:t xml:space="preserve">On the other hand if the "Groups" tier has a group comparison (coded as "10" for example) or the annotation refers to the warmth of Doctors, the </w:t>
      </w:r>
      <w:r w:rsidRPr="79FE256E">
        <w:rPr>
          <w:rFonts w:ascii="Times New Roman" w:eastAsia="Times New Roman" w:hAnsi="Times New Roman" w:cs="Times New Roman"/>
          <w:color w:val="38761D"/>
          <w:sz w:val="24"/>
          <w:szCs w:val="24"/>
        </w:rPr>
        <w:t>"Code Here"</w:t>
      </w:r>
      <w:r w:rsidRPr="79FE256E">
        <w:rPr>
          <w:rFonts w:ascii="Times New Roman" w:eastAsia="Times New Roman" w:hAnsi="Times New Roman" w:cs="Times New Roman"/>
          <w:color w:val="222222"/>
          <w:sz w:val="24"/>
          <w:szCs w:val="24"/>
        </w:rPr>
        <w:t xml:space="preserve"> tier will say "Yes" anyway because warmth is relevant for this study, but the </w:t>
      </w:r>
      <w:r w:rsidRPr="79FE256E">
        <w:rPr>
          <w:rFonts w:ascii="Times New Roman" w:eastAsia="Times New Roman" w:hAnsi="Times New Roman" w:cs="Times New Roman"/>
          <w:color w:val="CC0000"/>
          <w:sz w:val="24"/>
          <w:szCs w:val="24"/>
        </w:rPr>
        <w:t xml:space="preserve">"Code First" </w:t>
      </w:r>
      <w:r w:rsidRPr="79FE256E">
        <w:rPr>
          <w:rFonts w:ascii="Times New Roman" w:eastAsia="Times New Roman" w:hAnsi="Times New Roman" w:cs="Times New Roman"/>
          <w:color w:val="222222"/>
          <w:sz w:val="24"/>
          <w:szCs w:val="24"/>
        </w:rPr>
        <w:t>tier should not.</w:t>
      </w:r>
    </w:p>
    <w:p w14:paraId="0F3CABC7" w14:textId="77777777" w:rsidR="00573182" w:rsidRDefault="00573182">
      <w:pPr>
        <w:shd w:val="clear" w:color="auto" w:fill="FFFFFF"/>
        <w:rPr>
          <w:rFonts w:ascii="Times New Roman" w:eastAsia="Times New Roman" w:hAnsi="Times New Roman" w:cs="Times New Roman"/>
          <w:color w:val="222222"/>
          <w:sz w:val="24"/>
          <w:szCs w:val="24"/>
        </w:rPr>
      </w:pPr>
    </w:p>
    <w:p w14:paraId="65F9C3DC" w14:textId="421BF997" w:rsidR="00573182" w:rsidRDefault="560F80FE" w:rsidP="5B53E8B7">
      <w:pPr>
        <w:shd w:val="clear" w:color="auto" w:fill="FFFFFF" w:themeFill="background1"/>
        <w:rPr>
          <w:rFonts w:ascii="Times New Roman" w:eastAsia="Times New Roman" w:hAnsi="Times New Roman" w:cs="Times New Roman"/>
          <w:color w:val="222222"/>
          <w:sz w:val="24"/>
          <w:szCs w:val="24"/>
        </w:rPr>
      </w:pPr>
      <w:r w:rsidRPr="560F80FE">
        <w:rPr>
          <w:rFonts w:ascii="Times New Roman" w:eastAsia="Times New Roman" w:hAnsi="Times New Roman" w:cs="Times New Roman"/>
          <w:color w:val="222222"/>
          <w:sz w:val="24"/>
          <w:szCs w:val="24"/>
        </w:rPr>
        <w:t xml:space="preserve">Helpful Hint: In ELAN, go to options&gt; Annotation Mode&gt; Grid&gt; Click on Groups and then do the CODE HERE tier. This will align the group tier with the correct Utterance dimension. </w:t>
      </w:r>
    </w:p>
    <w:p w14:paraId="08AD97CD" w14:textId="644B8878" w:rsidR="560F80FE" w:rsidRDefault="560F80FE" w:rsidP="560F80FE">
      <w:pPr>
        <w:shd w:val="clear" w:color="auto" w:fill="FFFFFF" w:themeFill="background1"/>
        <w:rPr>
          <w:rFonts w:ascii="Times New Roman" w:eastAsia="Times New Roman" w:hAnsi="Times New Roman" w:cs="Times New Roman"/>
          <w:color w:val="222222"/>
          <w:sz w:val="24"/>
          <w:szCs w:val="24"/>
        </w:rPr>
      </w:pPr>
    </w:p>
    <w:p w14:paraId="0357118F" w14:textId="1C2087DC" w:rsidR="560F80FE" w:rsidRDefault="560F80FE" w:rsidP="560F80FE">
      <w:r w:rsidRPr="560F80FE">
        <w:rPr>
          <w:rFonts w:ascii="Times New Roman" w:eastAsia="Times New Roman" w:hAnsi="Times New Roman" w:cs="Times New Roman"/>
          <w:color w:val="222222"/>
          <w:sz w:val="24"/>
          <w:szCs w:val="24"/>
        </w:rPr>
        <w:t>Ultimately, both the “Code Here” and “Code First” tiers should only have “Yes” or “No” labels.</w:t>
      </w:r>
    </w:p>
    <w:p w14:paraId="1F3B1409" w14:textId="74F5C90A" w:rsidR="00573182" w:rsidRDefault="00573182" w:rsidP="79FE256E">
      <w:pPr>
        <w:shd w:val="clear" w:color="auto" w:fill="FFFFFF" w:themeFill="background1"/>
        <w:rPr>
          <w:rFonts w:ascii="Times New Roman" w:eastAsia="Times New Roman" w:hAnsi="Times New Roman" w:cs="Times New Roman"/>
          <w:color w:val="222222"/>
          <w:sz w:val="24"/>
          <w:szCs w:val="24"/>
        </w:rPr>
      </w:pPr>
    </w:p>
    <w:p w14:paraId="297423D2" w14:textId="77777777" w:rsidR="00573182" w:rsidRDefault="5B53E8B7">
      <w:pPr>
        <w:numPr>
          <w:ilvl w:val="0"/>
          <w:numId w:val="8"/>
        </w:numPr>
        <w:shd w:val="clear" w:color="auto" w:fill="FFFFFF"/>
        <w:rPr>
          <w:rFonts w:ascii="Times New Roman" w:eastAsia="Times New Roman" w:hAnsi="Times New Roman" w:cs="Times New Roman"/>
          <w:b/>
          <w:color w:val="222222"/>
          <w:sz w:val="24"/>
          <w:szCs w:val="24"/>
        </w:rPr>
      </w:pPr>
      <w:r w:rsidRPr="5B53E8B7">
        <w:rPr>
          <w:rFonts w:ascii="Times New Roman" w:eastAsia="Times New Roman" w:hAnsi="Times New Roman" w:cs="Times New Roman"/>
          <w:b/>
          <w:bCs/>
          <w:color w:val="222222"/>
          <w:sz w:val="24"/>
          <w:szCs w:val="24"/>
        </w:rPr>
        <w:t>Delete "No" codes</w:t>
      </w:r>
    </w:p>
    <w:p w14:paraId="1B886C17" w14:textId="67612CD2" w:rsidR="79FE256E" w:rsidRDefault="79FE256E" w:rsidP="79FE256E">
      <w:pPr>
        <w:shd w:val="clear" w:color="auto" w:fill="FFFFFF" w:themeFill="background1"/>
        <w:ind w:left="720"/>
        <w:rPr>
          <w:rFonts w:ascii="Times New Roman" w:eastAsia="Times New Roman" w:hAnsi="Times New Roman" w:cs="Times New Roman"/>
          <w:color w:val="222222"/>
          <w:sz w:val="24"/>
          <w:szCs w:val="24"/>
        </w:rPr>
      </w:pPr>
    </w:p>
    <w:p w14:paraId="301B960C" w14:textId="53E5AFDD" w:rsidR="00573182" w:rsidRDefault="00100302" w:rsidP="79FE256E">
      <w:pPr>
        <w:shd w:val="clear" w:color="auto" w:fill="FFFFFF" w:themeFill="background1"/>
        <w:ind w:left="720"/>
        <w:rPr>
          <w:rFonts w:ascii="Times New Roman" w:eastAsia="Times New Roman" w:hAnsi="Times New Roman" w:cs="Times New Roman"/>
          <w:b/>
          <w:bCs/>
          <w:color w:val="222222"/>
          <w:sz w:val="24"/>
          <w:szCs w:val="24"/>
        </w:rPr>
      </w:pPr>
      <w:r>
        <w:rPr>
          <w:rFonts w:ascii="Times New Roman" w:eastAsia="Times New Roman" w:hAnsi="Times New Roman" w:cs="Times New Roman"/>
          <w:b/>
          <w:color w:val="222222"/>
          <w:sz w:val="24"/>
          <w:szCs w:val="24"/>
        </w:rPr>
        <w:tab/>
      </w:r>
      <w:r>
        <w:rPr>
          <w:rFonts w:ascii="Times New Roman" w:eastAsia="Times New Roman" w:hAnsi="Times New Roman" w:cs="Times New Roman"/>
          <w:color w:val="222222"/>
          <w:sz w:val="24"/>
          <w:szCs w:val="24"/>
        </w:rPr>
        <w:t>G</w:t>
      </w:r>
      <w:r w:rsidR="79FE256E" w:rsidRPr="79FE256E">
        <w:rPr>
          <w:rFonts w:ascii="Times New Roman" w:eastAsia="Times New Roman" w:hAnsi="Times New Roman" w:cs="Times New Roman"/>
          <w:color w:val="222222"/>
          <w:sz w:val="24"/>
          <w:szCs w:val="24"/>
        </w:rPr>
        <w:t xml:space="preserve">et rid of any “No” codes by </w:t>
      </w:r>
      <w:r w:rsidR="79FE256E" w:rsidRPr="79FE256E">
        <w:rPr>
          <w:rFonts w:ascii="Times New Roman" w:eastAsia="Times New Roman" w:hAnsi="Times New Roman" w:cs="Times New Roman"/>
          <w:b/>
          <w:bCs/>
          <w:color w:val="222222"/>
          <w:sz w:val="24"/>
          <w:szCs w:val="24"/>
        </w:rPr>
        <w:t xml:space="preserve">Tier_ Remove Annotations or Values_ Code First_ Annotations where the </w:t>
      </w:r>
      <w:r w:rsidRPr="79FE256E">
        <w:rPr>
          <w:rFonts w:ascii="Times New Roman" w:eastAsia="Times New Roman" w:hAnsi="Times New Roman" w:cs="Times New Roman"/>
          <w:b/>
          <w:bCs/>
          <w:color w:val="222222"/>
          <w:sz w:val="24"/>
          <w:szCs w:val="24"/>
        </w:rPr>
        <w:t>value is_ No</w:t>
      </w:r>
    </w:p>
    <w:p w14:paraId="10104701" w14:textId="03A68171" w:rsidR="00573182" w:rsidRDefault="00573182" w:rsidP="79FE256E">
      <w:pPr>
        <w:shd w:val="clear" w:color="auto" w:fill="FFFFFF" w:themeFill="background1"/>
        <w:ind w:left="720"/>
        <w:rPr>
          <w:rFonts w:ascii="Times New Roman" w:eastAsia="Times New Roman" w:hAnsi="Times New Roman" w:cs="Times New Roman"/>
          <w:b/>
          <w:bCs/>
          <w:color w:val="222222"/>
          <w:sz w:val="24"/>
          <w:szCs w:val="24"/>
        </w:rPr>
      </w:pPr>
    </w:p>
    <w:p w14:paraId="68702C68" w14:textId="7629B5D1" w:rsidR="00573182" w:rsidRDefault="00573182" w:rsidP="79FE256E">
      <w:pPr>
        <w:shd w:val="clear" w:color="auto" w:fill="FFFFFF" w:themeFill="background1"/>
        <w:ind w:left="720"/>
        <w:rPr>
          <w:rFonts w:ascii="Times New Roman" w:eastAsia="Times New Roman" w:hAnsi="Times New Roman" w:cs="Times New Roman"/>
          <w:b/>
          <w:bCs/>
          <w:color w:val="222222"/>
          <w:sz w:val="24"/>
          <w:szCs w:val="24"/>
        </w:rPr>
      </w:pPr>
    </w:p>
    <w:p w14:paraId="562C75D1" w14:textId="77777777" w:rsidR="00573182" w:rsidRDefault="00100302" w:rsidP="0D1635A5">
      <w:pPr>
        <w:shd w:val="clear" w:color="auto" w:fill="FFFFFF" w:themeFill="background1"/>
        <w:ind w:left="720"/>
        <w:rPr>
          <w:rFonts w:ascii="Times New Roman" w:eastAsia="Times New Roman" w:hAnsi="Times New Roman" w:cs="Times New Roman"/>
          <w:b/>
          <w:bCs/>
          <w:color w:val="222222"/>
          <w:sz w:val="24"/>
          <w:szCs w:val="24"/>
        </w:rPr>
      </w:pPr>
      <w:r>
        <w:rPr>
          <w:rFonts w:ascii="Times New Roman" w:eastAsia="Times New Roman" w:hAnsi="Times New Roman" w:cs="Times New Roman"/>
          <w:b/>
          <w:noProof/>
          <w:color w:val="222222"/>
          <w:sz w:val="24"/>
          <w:szCs w:val="24"/>
        </w:rPr>
        <w:drawing>
          <wp:inline distT="114300" distB="114300" distL="114300" distR="114300" wp14:anchorId="674816D8" wp14:editId="07777777">
            <wp:extent cx="5943600" cy="3213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213100"/>
                    </a:xfrm>
                    <a:prstGeom prst="rect">
                      <a:avLst/>
                    </a:prstGeom>
                    <a:ln/>
                  </pic:spPr>
                </pic:pic>
              </a:graphicData>
            </a:graphic>
          </wp:inline>
        </w:drawing>
      </w:r>
    </w:p>
    <w:p w14:paraId="664355AD" w14:textId="77777777" w:rsidR="00573182" w:rsidRDefault="00573182">
      <w:pPr>
        <w:shd w:val="clear" w:color="auto" w:fill="FFFFFF"/>
        <w:rPr>
          <w:rFonts w:ascii="Times New Roman" w:eastAsia="Times New Roman" w:hAnsi="Times New Roman" w:cs="Times New Roman"/>
          <w:color w:val="222222"/>
          <w:sz w:val="24"/>
          <w:szCs w:val="24"/>
        </w:rPr>
      </w:pPr>
    </w:p>
    <w:p w14:paraId="058981A0" w14:textId="77777777" w:rsidR="00573182" w:rsidRDefault="5B53E8B7">
      <w:pPr>
        <w:numPr>
          <w:ilvl w:val="0"/>
          <w:numId w:val="8"/>
        </w:numPr>
        <w:shd w:val="clear" w:color="auto" w:fill="FFFFFF"/>
        <w:rPr>
          <w:rFonts w:ascii="Times New Roman" w:eastAsia="Times New Roman" w:hAnsi="Times New Roman" w:cs="Times New Roman"/>
          <w:b/>
          <w:color w:val="222222"/>
          <w:sz w:val="24"/>
          <w:szCs w:val="24"/>
        </w:rPr>
      </w:pPr>
      <w:r w:rsidRPr="5B53E8B7">
        <w:rPr>
          <w:rFonts w:ascii="Times New Roman" w:eastAsia="Times New Roman" w:hAnsi="Times New Roman" w:cs="Times New Roman"/>
          <w:b/>
          <w:bCs/>
          <w:color w:val="222222"/>
          <w:sz w:val="24"/>
          <w:szCs w:val="24"/>
        </w:rPr>
        <w:t>Unlink the audio file and link the audio-video file</w:t>
      </w:r>
    </w:p>
    <w:p w14:paraId="1249F9EF" w14:textId="1805906B" w:rsidR="00573182" w:rsidRDefault="00100302" w:rsidP="79FE256E">
      <w:pPr>
        <w:ind w:left="72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t xml:space="preserve">To unlink the audio file and link the audio video file, go to </w:t>
      </w:r>
      <w:r w:rsidRPr="79FE256E">
        <w:rPr>
          <w:rFonts w:ascii="Times New Roman" w:eastAsia="Times New Roman" w:hAnsi="Times New Roman" w:cs="Times New Roman"/>
          <w:b/>
          <w:bCs/>
          <w:sz w:val="24"/>
          <w:szCs w:val="24"/>
        </w:rPr>
        <w:t xml:space="preserve">Edit_Link </w:t>
      </w:r>
      <w:r>
        <w:tab/>
      </w:r>
      <w:r>
        <w:tab/>
      </w:r>
      <w:r w:rsidRPr="79FE256E">
        <w:rPr>
          <w:rFonts w:ascii="Times New Roman" w:eastAsia="Times New Roman" w:hAnsi="Times New Roman" w:cs="Times New Roman"/>
          <w:b/>
          <w:bCs/>
          <w:sz w:val="24"/>
          <w:szCs w:val="24"/>
        </w:rPr>
        <w:t>Files</w:t>
      </w:r>
      <w:r>
        <w:rPr>
          <w:rFonts w:ascii="Times New Roman" w:eastAsia="Times New Roman" w:hAnsi="Times New Roman" w:cs="Times New Roman"/>
          <w:sz w:val="24"/>
          <w:szCs w:val="24"/>
        </w:rPr>
        <w:t xml:space="preserve">_Click on the </w:t>
      </w:r>
      <w:r w:rsidR="79FE256E" w:rsidRPr="79FE256E">
        <w:rPr>
          <w:rFonts w:ascii="Times New Roman" w:eastAsia="Times New Roman" w:hAnsi="Times New Roman" w:cs="Times New Roman"/>
          <w:sz w:val="24"/>
          <w:szCs w:val="24"/>
        </w:rPr>
        <w:t xml:space="preserve">present file_ </w:t>
      </w:r>
      <w:r w:rsidR="79FE256E" w:rsidRPr="79FE256E">
        <w:rPr>
          <w:rFonts w:ascii="Times New Roman" w:eastAsia="Times New Roman" w:hAnsi="Times New Roman" w:cs="Times New Roman"/>
          <w:b/>
          <w:bCs/>
          <w:sz w:val="24"/>
          <w:szCs w:val="24"/>
        </w:rPr>
        <w:t>Remove</w:t>
      </w:r>
      <w:r w:rsidR="79FE256E" w:rsidRPr="79FE256E">
        <w:rPr>
          <w:rFonts w:ascii="Times New Roman" w:eastAsia="Times New Roman" w:hAnsi="Times New Roman" w:cs="Times New Roman"/>
          <w:sz w:val="24"/>
          <w:szCs w:val="24"/>
        </w:rPr>
        <w:t xml:space="preserve"> it_ then select </w:t>
      </w:r>
      <w:r w:rsidR="79FE256E" w:rsidRPr="79FE256E">
        <w:rPr>
          <w:rFonts w:ascii="Times New Roman" w:eastAsia="Times New Roman" w:hAnsi="Times New Roman" w:cs="Times New Roman"/>
          <w:b/>
          <w:bCs/>
          <w:sz w:val="24"/>
          <w:szCs w:val="24"/>
        </w:rPr>
        <w:t>Add</w:t>
      </w:r>
      <w:r w:rsidR="79FE256E" w:rsidRPr="79FE256E">
        <w:rPr>
          <w:rFonts w:ascii="Times New Roman" w:eastAsia="Times New Roman" w:hAnsi="Times New Roman" w:cs="Times New Roman"/>
          <w:sz w:val="24"/>
          <w:szCs w:val="24"/>
        </w:rPr>
        <w:t xml:space="preserve">. Find the video that </w:t>
      </w:r>
      <w:r>
        <w:tab/>
      </w:r>
      <w:r>
        <w:tab/>
      </w:r>
      <w:r w:rsidR="79FE256E" w:rsidRPr="79FE256E">
        <w:rPr>
          <w:rFonts w:ascii="Times New Roman" w:eastAsia="Times New Roman" w:hAnsi="Times New Roman" w:cs="Times New Roman"/>
          <w:sz w:val="24"/>
          <w:szCs w:val="24"/>
        </w:rPr>
        <w:t xml:space="preserve">matches the participant ID Number, upload it, and select </w:t>
      </w:r>
      <w:r w:rsidR="79FE256E" w:rsidRPr="79FE256E">
        <w:rPr>
          <w:rFonts w:ascii="Times New Roman" w:eastAsia="Times New Roman" w:hAnsi="Times New Roman" w:cs="Times New Roman"/>
          <w:b/>
          <w:bCs/>
          <w:sz w:val="24"/>
          <w:szCs w:val="24"/>
        </w:rPr>
        <w:t xml:space="preserve">Apply </w:t>
      </w:r>
    </w:p>
    <w:p w14:paraId="1A965116" w14:textId="77777777" w:rsidR="00573182" w:rsidRDefault="00573182">
      <w:pPr>
        <w:rPr>
          <w:rFonts w:ascii="Times New Roman" w:eastAsia="Times New Roman" w:hAnsi="Times New Roman" w:cs="Times New Roman"/>
          <w:b/>
        </w:rPr>
      </w:pPr>
    </w:p>
    <w:p w14:paraId="01CCCBCB" w14:textId="77777777" w:rsidR="00573182" w:rsidRDefault="5B53E8B7">
      <w:pPr>
        <w:numPr>
          <w:ilvl w:val="0"/>
          <w:numId w:val="8"/>
        </w:numPr>
        <w:shd w:val="clear" w:color="auto" w:fill="FFFFFF"/>
        <w:rPr>
          <w:rFonts w:ascii="Times New Roman" w:eastAsia="Times New Roman" w:hAnsi="Times New Roman" w:cs="Times New Roman"/>
          <w:b/>
          <w:color w:val="222222"/>
          <w:sz w:val="24"/>
          <w:szCs w:val="24"/>
        </w:rPr>
      </w:pPr>
      <w:r w:rsidRPr="5B53E8B7">
        <w:rPr>
          <w:rFonts w:ascii="Times New Roman" w:eastAsia="Times New Roman" w:hAnsi="Times New Roman" w:cs="Times New Roman"/>
          <w:b/>
          <w:bCs/>
          <w:color w:val="222222"/>
          <w:sz w:val="24"/>
          <w:szCs w:val="24"/>
        </w:rPr>
        <w:t xml:space="preserve"> Adjust boundaries</w:t>
      </w:r>
    </w:p>
    <w:p w14:paraId="62D8478D" w14:textId="725CAB4E" w:rsidR="00573182" w:rsidRDefault="1A3C3F28" w:rsidP="0D1635A5">
      <w:pPr>
        <w:shd w:val="clear" w:color="auto" w:fill="FFFFFF" w:themeFill="background1"/>
        <w:ind w:left="720" w:firstLine="720"/>
        <w:rPr>
          <w:rFonts w:ascii="Times New Roman" w:eastAsia="Times New Roman" w:hAnsi="Times New Roman" w:cs="Times New Roman"/>
          <w:color w:val="222222"/>
          <w:sz w:val="24"/>
          <w:szCs w:val="24"/>
        </w:rPr>
      </w:pPr>
      <w:r w:rsidRPr="1A3C3F28">
        <w:rPr>
          <w:rFonts w:ascii="Times New Roman" w:eastAsia="Times New Roman" w:hAnsi="Times New Roman" w:cs="Times New Roman"/>
          <w:color w:val="222222"/>
          <w:sz w:val="24"/>
          <w:szCs w:val="24"/>
        </w:rPr>
        <w:t xml:space="preserve">Go through the annotations you've coded as "Yes" in </w:t>
      </w:r>
      <w:r w:rsidRPr="1A3C3F28">
        <w:rPr>
          <w:rFonts w:ascii="Times New Roman" w:eastAsia="Times New Roman" w:hAnsi="Times New Roman" w:cs="Times New Roman"/>
          <w:color w:val="FF0000"/>
          <w:sz w:val="24"/>
          <w:szCs w:val="24"/>
        </w:rPr>
        <w:t>“Code Here”</w:t>
      </w:r>
      <w:r w:rsidRPr="1A3C3F28">
        <w:rPr>
          <w:rFonts w:ascii="Times New Roman" w:eastAsia="Times New Roman" w:hAnsi="Times New Roman" w:cs="Times New Roman"/>
          <w:color w:val="222222"/>
          <w:sz w:val="24"/>
          <w:szCs w:val="24"/>
        </w:rPr>
        <w:t xml:space="preserve"> and </w:t>
      </w:r>
      <w:r w:rsidR="00100302">
        <w:tab/>
      </w:r>
      <w:r w:rsidR="00100302">
        <w:tab/>
      </w:r>
      <w:r w:rsidRPr="1A3C3F28">
        <w:rPr>
          <w:rFonts w:ascii="Times New Roman" w:eastAsia="Times New Roman" w:hAnsi="Times New Roman" w:cs="Times New Roman"/>
          <w:color w:val="222222"/>
          <w:sz w:val="24"/>
          <w:szCs w:val="24"/>
        </w:rPr>
        <w:t xml:space="preserve">adjust boundaries in case the utterance boundaries cut through an ongoing gesture </w:t>
      </w:r>
      <w:r w:rsidR="00100302">
        <w:tab/>
      </w:r>
      <w:r w:rsidRPr="1A3C3F28">
        <w:rPr>
          <w:rFonts w:ascii="Times New Roman" w:eastAsia="Times New Roman" w:hAnsi="Times New Roman" w:cs="Times New Roman"/>
          <w:color w:val="222222"/>
          <w:sz w:val="24"/>
          <w:szCs w:val="24"/>
        </w:rPr>
        <w:t xml:space="preserve">movement. Next, adjust the </w:t>
      </w:r>
      <w:r w:rsidRPr="1A3C3F28">
        <w:rPr>
          <w:rFonts w:ascii="Times New Roman" w:eastAsia="Times New Roman" w:hAnsi="Times New Roman" w:cs="Times New Roman"/>
          <w:color w:val="FF0000"/>
          <w:sz w:val="24"/>
          <w:szCs w:val="24"/>
        </w:rPr>
        <w:t>“Code First”</w:t>
      </w:r>
      <w:r w:rsidRPr="1A3C3F28">
        <w:rPr>
          <w:rFonts w:ascii="Times New Roman" w:eastAsia="Times New Roman" w:hAnsi="Times New Roman" w:cs="Times New Roman"/>
          <w:color w:val="222222"/>
          <w:sz w:val="24"/>
          <w:szCs w:val="24"/>
        </w:rPr>
        <w:t xml:space="preserve"> boundaries accordingly. </w:t>
      </w:r>
    </w:p>
    <w:p w14:paraId="04FA2D89" w14:textId="55756765" w:rsidR="00573182" w:rsidRDefault="00573182" w:rsidP="1A3C3F28">
      <w:pPr>
        <w:shd w:val="clear" w:color="auto" w:fill="FFFFFF" w:themeFill="background1"/>
        <w:ind w:left="720" w:firstLine="720"/>
        <w:rPr>
          <w:rFonts w:ascii="Times New Roman" w:eastAsia="Times New Roman" w:hAnsi="Times New Roman" w:cs="Times New Roman"/>
          <w:color w:val="222222"/>
          <w:sz w:val="24"/>
          <w:szCs w:val="24"/>
        </w:rPr>
      </w:pPr>
    </w:p>
    <w:p w14:paraId="7DF4E37C" w14:textId="3897649B" w:rsidR="00573182" w:rsidRDefault="6EAF9CD2" w:rsidP="1A3C3F28">
      <w:pPr>
        <w:shd w:val="clear" w:color="auto" w:fill="FFFFFF" w:themeFill="background1"/>
        <w:ind w:left="720" w:firstLine="720"/>
        <w:rPr>
          <w:rFonts w:ascii="Times New Roman" w:eastAsia="Times New Roman" w:hAnsi="Times New Roman" w:cs="Times New Roman"/>
          <w:color w:val="222222"/>
          <w:sz w:val="24"/>
          <w:szCs w:val="24"/>
        </w:rPr>
      </w:pPr>
      <w:r w:rsidRPr="6EAF9CD2">
        <w:rPr>
          <w:rFonts w:ascii="Times New Roman" w:eastAsia="Times New Roman" w:hAnsi="Times New Roman" w:cs="Times New Roman"/>
          <w:color w:val="222222"/>
          <w:sz w:val="24"/>
          <w:szCs w:val="24"/>
        </w:rPr>
        <w:t>Tip: this is a great time to check your annotations!</w:t>
      </w:r>
    </w:p>
    <w:p w14:paraId="2C1E759D" w14:textId="6C852FE9" w:rsidR="6EAF9CD2" w:rsidRDefault="6EAF9CD2" w:rsidP="6EAF9CD2">
      <w:pPr>
        <w:shd w:val="clear" w:color="auto" w:fill="FFFFFF" w:themeFill="background1"/>
        <w:ind w:left="720" w:firstLine="720"/>
        <w:rPr>
          <w:rFonts w:ascii="Times New Roman" w:eastAsia="Times New Roman" w:hAnsi="Times New Roman" w:cs="Times New Roman"/>
          <w:color w:val="222222"/>
          <w:sz w:val="24"/>
          <w:szCs w:val="24"/>
        </w:rPr>
      </w:pPr>
    </w:p>
    <w:p w14:paraId="016A221C" w14:textId="69E48893" w:rsidR="6EAF9CD2" w:rsidRDefault="6EAF9CD2" w:rsidP="6EAF9CD2">
      <w:pPr>
        <w:shd w:val="clear" w:color="auto" w:fill="FFFFFF" w:themeFill="background1"/>
        <w:ind w:left="720" w:firstLine="720"/>
        <w:rPr>
          <w:rFonts w:ascii="Times New Roman" w:eastAsia="Times New Roman" w:hAnsi="Times New Roman" w:cs="Times New Roman"/>
          <w:color w:val="222222"/>
          <w:sz w:val="24"/>
          <w:szCs w:val="24"/>
        </w:rPr>
      </w:pPr>
      <w:r w:rsidRPr="6EAF9CD2">
        <w:rPr>
          <w:rFonts w:ascii="Times New Roman" w:eastAsia="Times New Roman" w:hAnsi="Times New Roman" w:cs="Times New Roman"/>
          <w:color w:val="222222"/>
          <w:sz w:val="24"/>
          <w:szCs w:val="24"/>
        </w:rPr>
        <w:t>Note on adjusting boundaries: 1. If the other gesture is not HW/HC/LW/LC/HW-S/HC-S/LW-S/LC-S, that is okay. This is because we are not going to analyze anything except for these codes at present - see below:</w:t>
      </w:r>
    </w:p>
    <w:p w14:paraId="04AB0EC9" w14:textId="2F45419C" w:rsidR="6EAF9CD2" w:rsidRDefault="6EAF9CD2" w:rsidP="6EAF9CD2">
      <w:pPr>
        <w:shd w:val="clear" w:color="auto" w:fill="FFFFFF" w:themeFill="background1"/>
        <w:ind w:left="720" w:firstLine="720"/>
        <w:rPr>
          <w:rFonts w:ascii="Times New Roman" w:eastAsia="Times New Roman" w:hAnsi="Times New Roman" w:cs="Times New Roman"/>
          <w:color w:val="222222"/>
          <w:sz w:val="24"/>
          <w:szCs w:val="24"/>
        </w:rPr>
      </w:pPr>
      <w:r w:rsidRPr="6EAF9CD2">
        <w:rPr>
          <w:rFonts w:ascii="Times New Roman" w:eastAsia="Times New Roman" w:hAnsi="Times New Roman" w:cs="Times New Roman"/>
          <w:color w:val="222222"/>
          <w:sz w:val="24"/>
          <w:szCs w:val="24"/>
        </w:rPr>
        <w:t xml:space="preserve"> </w:t>
      </w:r>
    </w:p>
    <w:p w14:paraId="71B62B3F" w14:textId="08CCA662" w:rsidR="6EAF9CD2" w:rsidRDefault="6EAF9CD2" w:rsidP="6EAF9CD2">
      <w:pPr>
        <w:ind w:left="720" w:firstLine="720"/>
      </w:pPr>
      <w:r>
        <w:rPr>
          <w:noProof/>
        </w:rPr>
        <w:drawing>
          <wp:inline distT="0" distB="0" distL="0" distR="0" wp14:anchorId="1F84AF1E" wp14:editId="6F1AF1E4">
            <wp:extent cx="4572000" cy="2000250"/>
            <wp:effectExtent l="0" t="0" r="0" b="0"/>
            <wp:docPr id="1365629666" name="Picture 1365629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000250"/>
                    </a:xfrm>
                    <a:prstGeom prst="rect">
                      <a:avLst/>
                    </a:prstGeom>
                  </pic:spPr>
                </pic:pic>
              </a:graphicData>
            </a:graphic>
          </wp:inline>
        </w:drawing>
      </w:r>
    </w:p>
    <w:p w14:paraId="6CF42C2D" w14:textId="5CF1D403" w:rsidR="6EAF9CD2" w:rsidRDefault="6EAF9CD2" w:rsidP="6EAF9CD2">
      <w:pPr>
        <w:shd w:val="clear" w:color="auto" w:fill="FFFFFF" w:themeFill="background1"/>
        <w:ind w:left="720" w:firstLine="720"/>
        <w:rPr>
          <w:rFonts w:ascii="Times New Roman" w:eastAsia="Times New Roman" w:hAnsi="Times New Roman" w:cs="Times New Roman"/>
          <w:color w:val="222222"/>
          <w:sz w:val="24"/>
          <w:szCs w:val="24"/>
        </w:rPr>
      </w:pPr>
      <w:r w:rsidRPr="6EAF9CD2">
        <w:rPr>
          <w:rFonts w:ascii="Times New Roman" w:eastAsia="Times New Roman" w:hAnsi="Times New Roman" w:cs="Times New Roman"/>
          <w:color w:val="222222"/>
          <w:sz w:val="24"/>
          <w:szCs w:val="24"/>
        </w:rPr>
        <w:t xml:space="preserve"> </w:t>
      </w:r>
    </w:p>
    <w:p w14:paraId="41F2F887" w14:textId="39D1BB8A" w:rsidR="6EAF9CD2" w:rsidRDefault="6EAF9CD2" w:rsidP="6EAF9CD2">
      <w:pPr>
        <w:shd w:val="clear" w:color="auto" w:fill="FFFFFF" w:themeFill="background1"/>
        <w:ind w:left="720" w:firstLine="720"/>
        <w:rPr>
          <w:rFonts w:ascii="Times New Roman" w:eastAsia="Times New Roman" w:hAnsi="Times New Roman" w:cs="Times New Roman"/>
          <w:color w:val="222222"/>
          <w:sz w:val="24"/>
          <w:szCs w:val="24"/>
        </w:rPr>
      </w:pPr>
      <w:r w:rsidRPr="6EAF9CD2">
        <w:rPr>
          <w:rFonts w:ascii="Times New Roman" w:eastAsia="Times New Roman" w:hAnsi="Times New Roman" w:cs="Times New Roman"/>
          <w:color w:val="222222"/>
          <w:sz w:val="24"/>
          <w:szCs w:val="24"/>
        </w:rPr>
        <w:t xml:space="preserve"> </w:t>
      </w:r>
    </w:p>
    <w:p w14:paraId="1C8C0D70" w14:textId="02BBBC41" w:rsidR="6EAF9CD2" w:rsidRDefault="6EAF9CD2" w:rsidP="6EAF9CD2">
      <w:pPr>
        <w:shd w:val="clear" w:color="auto" w:fill="FFFFFF" w:themeFill="background1"/>
        <w:ind w:left="720" w:firstLine="720"/>
        <w:rPr>
          <w:rFonts w:ascii="Times New Roman" w:eastAsia="Times New Roman" w:hAnsi="Times New Roman" w:cs="Times New Roman"/>
          <w:color w:val="222222"/>
          <w:sz w:val="24"/>
          <w:szCs w:val="24"/>
        </w:rPr>
      </w:pPr>
      <w:r w:rsidRPr="6EAF9CD2">
        <w:rPr>
          <w:rFonts w:ascii="Times New Roman" w:eastAsia="Times New Roman" w:hAnsi="Times New Roman" w:cs="Times New Roman"/>
          <w:color w:val="222222"/>
          <w:sz w:val="24"/>
          <w:szCs w:val="24"/>
        </w:rPr>
        <w:t xml:space="preserve">2. If the other gesture is HW/HC/LW/LC/HW-S/HC-S/LW-S/LC-S, leave the boundaries as is. In the following example, the first two annotations are problematic: In R, the small fraction of LC-S that leaks into HC-S will be treated as an additional HC-S utterance. Say the gesture coders mark HC-S as gestureA and LC-S as gestureB, the code will count this as one gestureA for HC-S, one gestureB for LC-S and a gestureB for LC-S. </w:t>
      </w:r>
    </w:p>
    <w:p w14:paraId="76BB7681" w14:textId="6113763A" w:rsidR="6EAF9CD2" w:rsidRDefault="6EAF9CD2" w:rsidP="6EAF9CD2">
      <w:pPr>
        <w:shd w:val="clear" w:color="auto" w:fill="FFFFFF" w:themeFill="background1"/>
        <w:ind w:left="720" w:firstLine="720"/>
        <w:rPr>
          <w:rFonts w:ascii="Times New Roman" w:eastAsia="Times New Roman" w:hAnsi="Times New Roman" w:cs="Times New Roman"/>
          <w:color w:val="222222"/>
          <w:sz w:val="24"/>
          <w:szCs w:val="24"/>
        </w:rPr>
      </w:pPr>
      <w:r w:rsidRPr="6EAF9CD2">
        <w:rPr>
          <w:rFonts w:ascii="Times New Roman" w:eastAsia="Times New Roman" w:hAnsi="Times New Roman" w:cs="Times New Roman"/>
          <w:color w:val="222222"/>
          <w:sz w:val="24"/>
          <w:szCs w:val="24"/>
        </w:rPr>
        <w:t xml:space="preserve"> </w:t>
      </w:r>
    </w:p>
    <w:p w14:paraId="73E87678" w14:textId="50901A85" w:rsidR="6EAF9CD2" w:rsidRDefault="6EAF9CD2" w:rsidP="6EAF9CD2">
      <w:pPr>
        <w:shd w:val="clear" w:color="auto" w:fill="FFFFFF" w:themeFill="background1"/>
        <w:ind w:left="720" w:firstLine="720"/>
        <w:rPr>
          <w:rFonts w:ascii="Times New Roman" w:eastAsia="Times New Roman" w:hAnsi="Times New Roman" w:cs="Times New Roman"/>
          <w:color w:val="222222"/>
          <w:sz w:val="24"/>
          <w:szCs w:val="24"/>
        </w:rPr>
      </w:pPr>
    </w:p>
    <w:p w14:paraId="59758E7E" w14:textId="7E72A07F" w:rsidR="6EAF9CD2" w:rsidRDefault="6EAF9CD2" w:rsidP="6EAF9CD2">
      <w:pPr>
        <w:ind w:left="720" w:firstLine="720"/>
        <w:rPr>
          <w:rFonts w:ascii="Times New Roman" w:eastAsia="Times New Roman" w:hAnsi="Times New Roman" w:cs="Times New Roman"/>
          <w:color w:val="222222"/>
          <w:sz w:val="24"/>
          <w:szCs w:val="24"/>
        </w:rPr>
      </w:pPr>
      <w:r>
        <w:rPr>
          <w:noProof/>
        </w:rPr>
        <w:drawing>
          <wp:inline distT="0" distB="0" distL="0" distR="0" wp14:anchorId="01F53A16" wp14:editId="527428D6">
            <wp:extent cx="4572000" cy="1285875"/>
            <wp:effectExtent l="0" t="0" r="0" b="0"/>
            <wp:docPr id="367277688" name="Picture 367277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r w:rsidRPr="6EAF9CD2">
        <w:rPr>
          <w:rFonts w:ascii="Times New Roman" w:eastAsia="Times New Roman" w:hAnsi="Times New Roman" w:cs="Times New Roman"/>
          <w:color w:val="222222"/>
          <w:sz w:val="24"/>
          <w:szCs w:val="24"/>
        </w:rPr>
        <w:t xml:space="preserve"> </w:t>
      </w:r>
    </w:p>
    <w:p w14:paraId="5C0B4E9A" w14:textId="6C3CE5EE" w:rsidR="6EAF9CD2" w:rsidRDefault="6EAF9CD2" w:rsidP="6EAF9CD2">
      <w:pPr>
        <w:shd w:val="clear" w:color="auto" w:fill="FFFFFF" w:themeFill="background1"/>
        <w:ind w:left="720" w:firstLine="720"/>
        <w:rPr>
          <w:rFonts w:ascii="Times New Roman" w:eastAsia="Times New Roman" w:hAnsi="Times New Roman" w:cs="Times New Roman"/>
          <w:color w:val="222222"/>
          <w:sz w:val="24"/>
          <w:szCs w:val="24"/>
        </w:rPr>
      </w:pPr>
      <w:r w:rsidRPr="6EAF9CD2">
        <w:rPr>
          <w:rFonts w:ascii="Times New Roman" w:eastAsia="Times New Roman" w:hAnsi="Times New Roman" w:cs="Times New Roman"/>
          <w:color w:val="222222"/>
          <w:sz w:val="24"/>
          <w:szCs w:val="24"/>
        </w:rPr>
        <w:lastRenderedPageBreak/>
        <w:t>The second and third are better to avoid, but fine if it happens once in a while. It is true that gestureB will be counted twice by R (one for Ambiguity), it will not be included in the analysis though, and therefore we should be fine.</w:t>
      </w:r>
    </w:p>
    <w:p w14:paraId="4EBAB933" w14:textId="60504A44" w:rsidR="6EAF9CD2" w:rsidRDefault="6EAF9CD2" w:rsidP="6EAF9CD2">
      <w:pPr>
        <w:shd w:val="clear" w:color="auto" w:fill="FFFFFF" w:themeFill="background1"/>
        <w:ind w:left="720" w:firstLine="720"/>
        <w:rPr>
          <w:rFonts w:ascii="Times New Roman" w:eastAsia="Times New Roman" w:hAnsi="Times New Roman" w:cs="Times New Roman"/>
          <w:color w:val="222222"/>
          <w:sz w:val="24"/>
          <w:szCs w:val="24"/>
        </w:rPr>
      </w:pPr>
    </w:p>
    <w:p w14:paraId="4B5CDB36" w14:textId="1612452A" w:rsidR="1A3C3F28" w:rsidRDefault="1A3C3F28" w:rsidP="1A3C3F28">
      <w:pPr>
        <w:shd w:val="clear" w:color="auto" w:fill="FFFFFF" w:themeFill="background1"/>
        <w:ind w:left="720" w:firstLine="720"/>
        <w:rPr>
          <w:rFonts w:ascii="Times New Roman" w:eastAsia="Times New Roman" w:hAnsi="Times New Roman" w:cs="Times New Roman"/>
          <w:color w:val="222222"/>
          <w:sz w:val="24"/>
          <w:szCs w:val="24"/>
        </w:rPr>
      </w:pPr>
    </w:p>
    <w:p w14:paraId="39E698EB" w14:textId="64D47264" w:rsidR="00573182" w:rsidRDefault="5B53E8B7" w:rsidP="0D1635A5">
      <w:pPr>
        <w:numPr>
          <w:ilvl w:val="0"/>
          <w:numId w:val="8"/>
        </w:numPr>
        <w:shd w:val="clear" w:color="auto" w:fill="FFFFFF" w:themeFill="background1"/>
        <w:rPr>
          <w:rFonts w:ascii="Times New Roman" w:eastAsia="Times New Roman" w:hAnsi="Times New Roman" w:cs="Times New Roman"/>
          <w:b/>
          <w:bCs/>
        </w:rPr>
      </w:pPr>
      <w:r w:rsidRPr="5B53E8B7">
        <w:rPr>
          <w:rFonts w:ascii="Times New Roman" w:eastAsia="Times New Roman" w:hAnsi="Times New Roman" w:cs="Times New Roman"/>
          <w:b/>
          <w:bCs/>
          <w:color w:val="222222"/>
          <w:sz w:val="24"/>
          <w:szCs w:val="24"/>
        </w:rPr>
        <w:t>Save a copy of your ELAN file as &lt;Participant ID&gt;_VC3_&lt;Coder ID&gt;_ForVerbal</w:t>
      </w:r>
    </w:p>
    <w:p w14:paraId="3EBB894B" w14:textId="30D7015F" w:rsidR="00573182" w:rsidRDefault="00573182" w:rsidP="0D1635A5">
      <w:pPr>
        <w:shd w:val="clear" w:color="auto" w:fill="FFFFFF" w:themeFill="background1"/>
        <w:rPr>
          <w:rFonts w:ascii="Times New Roman" w:eastAsia="Times New Roman" w:hAnsi="Times New Roman" w:cs="Times New Roman"/>
          <w:b/>
          <w:bCs/>
        </w:rPr>
      </w:pPr>
    </w:p>
    <w:p w14:paraId="2FAEECBC" w14:textId="7C2703CD" w:rsidR="00573182" w:rsidRDefault="5B53E8B7" w:rsidP="0D1635A5">
      <w:pPr>
        <w:numPr>
          <w:ilvl w:val="0"/>
          <w:numId w:val="8"/>
        </w:numPr>
        <w:shd w:val="clear" w:color="auto" w:fill="FFFFFF" w:themeFill="background1"/>
        <w:rPr>
          <w:rFonts w:ascii="Times New Roman" w:eastAsia="Times New Roman" w:hAnsi="Times New Roman" w:cs="Times New Roman"/>
          <w:b/>
          <w:bCs/>
          <w:color w:val="222222"/>
          <w:sz w:val="24"/>
          <w:szCs w:val="24"/>
        </w:rPr>
      </w:pPr>
      <w:r w:rsidRPr="5B53E8B7">
        <w:rPr>
          <w:rFonts w:ascii="Times New Roman" w:eastAsia="Times New Roman" w:hAnsi="Times New Roman" w:cs="Times New Roman"/>
          <w:b/>
          <w:bCs/>
          <w:color w:val="222222"/>
          <w:sz w:val="24"/>
          <w:szCs w:val="24"/>
        </w:rPr>
        <w:t>Save another copy of your ELAN file as &lt;Participant ID&gt;_VC3_&lt;Coder ID&gt;</w:t>
      </w:r>
    </w:p>
    <w:p w14:paraId="7710BC70" w14:textId="32468F3F" w:rsidR="00573182" w:rsidRDefault="00573182" w:rsidP="0D1635A5">
      <w:pPr>
        <w:shd w:val="clear" w:color="auto" w:fill="FFFFFF" w:themeFill="background1"/>
        <w:rPr>
          <w:rFonts w:ascii="Times New Roman" w:eastAsia="Times New Roman" w:hAnsi="Times New Roman" w:cs="Times New Roman"/>
          <w:b/>
          <w:bCs/>
          <w:sz w:val="24"/>
          <w:szCs w:val="24"/>
        </w:rPr>
      </w:pPr>
    </w:p>
    <w:p w14:paraId="6E0C2E6E" w14:textId="3FCD7591" w:rsidR="00573182" w:rsidRDefault="5B53E8B7" w:rsidP="0D1635A5">
      <w:pPr>
        <w:numPr>
          <w:ilvl w:val="0"/>
          <w:numId w:val="8"/>
        </w:numPr>
        <w:shd w:val="clear" w:color="auto" w:fill="FFFFFF" w:themeFill="background1"/>
        <w:rPr>
          <w:rFonts w:ascii="Times New Roman" w:eastAsia="Times New Roman" w:hAnsi="Times New Roman" w:cs="Times New Roman"/>
          <w:b/>
          <w:bCs/>
          <w:color w:val="222222"/>
          <w:sz w:val="24"/>
          <w:szCs w:val="24"/>
        </w:rPr>
      </w:pPr>
      <w:r w:rsidRPr="5B53E8B7">
        <w:rPr>
          <w:rFonts w:ascii="Times New Roman" w:eastAsia="Times New Roman" w:hAnsi="Times New Roman" w:cs="Times New Roman"/>
          <w:b/>
          <w:bCs/>
          <w:color w:val="222222"/>
          <w:sz w:val="24"/>
          <w:szCs w:val="24"/>
        </w:rPr>
        <w:t>Delete unwanted tiers in file &lt;Participant ID&gt;_VC3_&lt;Coder ID&gt;</w:t>
      </w:r>
    </w:p>
    <w:p w14:paraId="66CF45D1" w14:textId="5DE3ADF7" w:rsidR="00573182" w:rsidRDefault="0D1635A5" w:rsidP="0D1635A5">
      <w:pPr>
        <w:shd w:val="clear" w:color="auto" w:fill="FFFFFF" w:themeFill="background1"/>
        <w:ind w:left="720" w:firstLine="720"/>
        <w:rPr>
          <w:rFonts w:ascii="Times New Roman" w:eastAsia="Times New Roman" w:hAnsi="Times New Roman" w:cs="Times New Roman"/>
          <w:b/>
          <w:bCs/>
          <w:color w:val="222222"/>
          <w:sz w:val="24"/>
          <w:szCs w:val="24"/>
        </w:rPr>
      </w:pPr>
      <w:r w:rsidRPr="0D1635A5">
        <w:rPr>
          <w:rFonts w:ascii="Times New Roman" w:eastAsia="Times New Roman" w:hAnsi="Times New Roman" w:cs="Times New Roman"/>
          <w:color w:val="222222"/>
          <w:sz w:val="24"/>
          <w:szCs w:val="24"/>
        </w:rPr>
        <w:t>The only tiers that should be visible are:</w:t>
      </w:r>
      <w:r w:rsidRPr="0D1635A5">
        <w:rPr>
          <w:rFonts w:ascii="Times New Roman" w:eastAsia="Times New Roman" w:hAnsi="Times New Roman" w:cs="Times New Roman"/>
          <w:b/>
          <w:bCs/>
          <w:color w:val="222222"/>
          <w:sz w:val="24"/>
          <w:szCs w:val="24"/>
        </w:rPr>
        <w:t xml:space="preserve"> "Code Here" </w:t>
      </w:r>
      <w:r w:rsidRPr="0D1635A5">
        <w:rPr>
          <w:rFonts w:ascii="Times New Roman" w:eastAsia="Times New Roman" w:hAnsi="Times New Roman" w:cs="Times New Roman"/>
          <w:color w:val="222222"/>
          <w:sz w:val="24"/>
          <w:szCs w:val="24"/>
        </w:rPr>
        <w:t>and</w:t>
      </w:r>
      <w:r w:rsidRPr="0D1635A5">
        <w:rPr>
          <w:rFonts w:ascii="Times New Roman" w:eastAsia="Times New Roman" w:hAnsi="Times New Roman" w:cs="Times New Roman"/>
          <w:b/>
          <w:bCs/>
          <w:color w:val="222222"/>
          <w:sz w:val="24"/>
          <w:szCs w:val="24"/>
        </w:rPr>
        <w:t xml:space="preserve"> "Code First" </w:t>
      </w:r>
      <w:r w:rsidR="00573182">
        <w:tab/>
      </w:r>
    </w:p>
    <w:p w14:paraId="44FB30F8" w14:textId="2638A884" w:rsidR="00573182" w:rsidRDefault="00573182" w:rsidP="0D1635A5">
      <w:pPr>
        <w:shd w:val="clear" w:color="auto" w:fill="FFFFFF" w:themeFill="background1"/>
        <w:rPr>
          <w:rFonts w:ascii="Times New Roman" w:eastAsia="Times New Roman" w:hAnsi="Times New Roman" w:cs="Times New Roman"/>
          <w:color w:val="222222"/>
          <w:sz w:val="24"/>
          <w:szCs w:val="24"/>
        </w:rPr>
      </w:pPr>
    </w:p>
    <w:p w14:paraId="3041E394" w14:textId="3A42F6B0" w:rsidR="00573182" w:rsidRDefault="00573182" w:rsidP="0D1635A5">
      <w:pPr>
        <w:ind w:left="720"/>
        <w:rPr>
          <w:rFonts w:ascii="Times New Roman" w:eastAsia="Times New Roman" w:hAnsi="Times New Roman" w:cs="Times New Roman"/>
          <w:b/>
          <w:bCs/>
          <w:color w:val="222222"/>
          <w:sz w:val="24"/>
          <w:szCs w:val="24"/>
        </w:rPr>
      </w:pPr>
    </w:p>
    <w:p w14:paraId="1FB2DC41" w14:textId="7D2AFCBF" w:rsidR="00573182" w:rsidRDefault="5B53E8B7" w:rsidP="0D1635A5">
      <w:pPr>
        <w:numPr>
          <w:ilvl w:val="0"/>
          <w:numId w:val="8"/>
        </w:numPr>
        <w:rPr>
          <w:rFonts w:ascii="Times New Roman" w:eastAsia="Times New Roman" w:hAnsi="Times New Roman" w:cs="Times New Roman"/>
          <w:b/>
          <w:bCs/>
        </w:rPr>
      </w:pPr>
      <w:r w:rsidRPr="5B53E8B7">
        <w:rPr>
          <w:rFonts w:ascii="Times New Roman" w:eastAsia="Times New Roman" w:hAnsi="Times New Roman" w:cs="Times New Roman"/>
          <w:b/>
          <w:bCs/>
          <w:color w:val="222222"/>
          <w:sz w:val="24"/>
          <w:szCs w:val="24"/>
        </w:rPr>
        <w:t>Upload your finished files – make certain the Gesture Coders only receive the &lt;Participant ID&gt;_VC3_&lt;Coder ID&gt; and not the &lt;Participant ID&gt;_VC3_&lt;Coder ID&gt;_ForVerbal file.</w:t>
      </w:r>
    </w:p>
    <w:p w14:paraId="0C4F7658" w14:textId="77777777" w:rsidR="79FE256E" w:rsidRDefault="79FE256E" w:rsidP="79FE256E">
      <w:pPr>
        <w:shd w:val="clear" w:color="auto" w:fill="FFFFFF" w:themeFill="background1"/>
        <w:ind w:firstLine="720"/>
        <w:rPr>
          <w:rFonts w:ascii="Times New Roman" w:eastAsia="Times New Roman" w:hAnsi="Times New Roman" w:cs="Times New Roman"/>
          <w:color w:val="222222"/>
          <w:sz w:val="24"/>
          <w:szCs w:val="24"/>
        </w:rPr>
      </w:pPr>
    </w:p>
    <w:p w14:paraId="4107A851" w14:textId="6F5648D4" w:rsidR="79FE256E" w:rsidRDefault="79FE256E" w:rsidP="79FE256E">
      <w:pPr>
        <w:rPr>
          <w:rFonts w:ascii="Times New Roman" w:eastAsia="Times New Roman" w:hAnsi="Times New Roman" w:cs="Times New Roman"/>
          <w:b/>
          <w:bCs/>
          <w:color w:val="222222"/>
          <w:sz w:val="24"/>
          <w:szCs w:val="24"/>
        </w:rPr>
      </w:pPr>
    </w:p>
    <w:sectPr w:rsidR="79FE25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D4DAC"/>
    <w:multiLevelType w:val="multilevel"/>
    <w:tmpl w:val="FFFFFFFF"/>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7D4081"/>
    <w:multiLevelType w:val="multilevel"/>
    <w:tmpl w:val="2564ECE4"/>
    <w:lvl w:ilvl="0">
      <w:start w:val="1"/>
      <w:numFmt w:val="decimal"/>
      <w:lvlText w:val="%1."/>
      <w:lvlJc w:val="left"/>
      <w:pPr>
        <w:ind w:left="720" w:hanging="360"/>
      </w:pPr>
    </w:lvl>
    <w:lvl w:ilvl="1">
      <w:start w:val="1"/>
      <w:numFmt w:val="upperLetter"/>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9851D0F"/>
    <w:multiLevelType w:val="hybridMultilevel"/>
    <w:tmpl w:val="61A2FE42"/>
    <w:lvl w:ilvl="0" w:tplc="CB68036E">
      <w:start w:val="1"/>
      <w:numFmt w:val="bullet"/>
      <w:lvlText w:val=""/>
      <w:lvlJc w:val="left"/>
      <w:pPr>
        <w:ind w:left="720" w:hanging="360"/>
      </w:pPr>
      <w:rPr>
        <w:rFonts w:ascii="Symbol" w:hAnsi="Symbol" w:hint="default"/>
      </w:rPr>
    </w:lvl>
    <w:lvl w:ilvl="1" w:tplc="F370967A">
      <w:start w:val="1"/>
      <w:numFmt w:val="bullet"/>
      <w:lvlText w:val="-"/>
      <w:lvlJc w:val="left"/>
      <w:pPr>
        <w:ind w:left="2160" w:hanging="360"/>
      </w:pPr>
      <w:rPr>
        <w:rFonts w:ascii="Symbol" w:hAnsi="Symbol" w:hint="default"/>
      </w:rPr>
    </w:lvl>
    <w:lvl w:ilvl="2" w:tplc="52A874B8">
      <w:start w:val="1"/>
      <w:numFmt w:val="bullet"/>
      <w:lvlText w:val=""/>
      <w:lvlJc w:val="left"/>
      <w:pPr>
        <w:ind w:left="2160" w:hanging="360"/>
      </w:pPr>
      <w:rPr>
        <w:rFonts w:ascii="Wingdings" w:hAnsi="Wingdings" w:hint="default"/>
      </w:rPr>
    </w:lvl>
    <w:lvl w:ilvl="3" w:tplc="3710D266">
      <w:start w:val="1"/>
      <w:numFmt w:val="bullet"/>
      <w:lvlText w:val=""/>
      <w:lvlJc w:val="left"/>
      <w:pPr>
        <w:ind w:left="2880" w:hanging="360"/>
      </w:pPr>
      <w:rPr>
        <w:rFonts w:ascii="Symbol" w:hAnsi="Symbol" w:hint="default"/>
      </w:rPr>
    </w:lvl>
    <w:lvl w:ilvl="4" w:tplc="166A64FA">
      <w:start w:val="1"/>
      <w:numFmt w:val="bullet"/>
      <w:lvlText w:val="o"/>
      <w:lvlJc w:val="left"/>
      <w:pPr>
        <w:ind w:left="3600" w:hanging="360"/>
      </w:pPr>
      <w:rPr>
        <w:rFonts w:ascii="Courier New" w:hAnsi="Courier New" w:hint="default"/>
      </w:rPr>
    </w:lvl>
    <w:lvl w:ilvl="5" w:tplc="25EA00BC">
      <w:start w:val="1"/>
      <w:numFmt w:val="bullet"/>
      <w:lvlText w:val=""/>
      <w:lvlJc w:val="left"/>
      <w:pPr>
        <w:ind w:left="4320" w:hanging="360"/>
      </w:pPr>
      <w:rPr>
        <w:rFonts w:ascii="Wingdings" w:hAnsi="Wingdings" w:hint="default"/>
      </w:rPr>
    </w:lvl>
    <w:lvl w:ilvl="6" w:tplc="6D3C114C">
      <w:start w:val="1"/>
      <w:numFmt w:val="bullet"/>
      <w:lvlText w:val=""/>
      <w:lvlJc w:val="left"/>
      <w:pPr>
        <w:ind w:left="5040" w:hanging="360"/>
      </w:pPr>
      <w:rPr>
        <w:rFonts w:ascii="Symbol" w:hAnsi="Symbol" w:hint="default"/>
      </w:rPr>
    </w:lvl>
    <w:lvl w:ilvl="7" w:tplc="F62A5CFA">
      <w:start w:val="1"/>
      <w:numFmt w:val="bullet"/>
      <w:lvlText w:val="o"/>
      <w:lvlJc w:val="left"/>
      <w:pPr>
        <w:ind w:left="5760" w:hanging="360"/>
      </w:pPr>
      <w:rPr>
        <w:rFonts w:ascii="Courier New" w:hAnsi="Courier New" w:hint="default"/>
      </w:rPr>
    </w:lvl>
    <w:lvl w:ilvl="8" w:tplc="7FD462B6">
      <w:start w:val="1"/>
      <w:numFmt w:val="bullet"/>
      <w:lvlText w:val=""/>
      <w:lvlJc w:val="left"/>
      <w:pPr>
        <w:ind w:left="6480" w:hanging="360"/>
      </w:pPr>
      <w:rPr>
        <w:rFonts w:ascii="Wingdings" w:hAnsi="Wingdings" w:hint="default"/>
      </w:rPr>
    </w:lvl>
  </w:abstractNum>
  <w:abstractNum w:abstractNumId="3" w15:restartNumberingAfterBreak="0">
    <w:nsid w:val="62B9B13B"/>
    <w:multiLevelType w:val="hybridMultilevel"/>
    <w:tmpl w:val="E2A8CD68"/>
    <w:lvl w:ilvl="0" w:tplc="947619D2">
      <w:start w:val="1"/>
      <w:numFmt w:val="upperLetter"/>
      <w:lvlText w:val="%1)"/>
      <w:lvlJc w:val="left"/>
      <w:pPr>
        <w:ind w:left="720" w:hanging="360"/>
      </w:pPr>
    </w:lvl>
    <w:lvl w:ilvl="1" w:tplc="03843EB4">
      <w:start w:val="1"/>
      <w:numFmt w:val="lowerLetter"/>
      <w:lvlText w:val="%2."/>
      <w:lvlJc w:val="left"/>
      <w:pPr>
        <w:ind w:left="1440" w:hanging="360"/>
      </w:pPr>
    </w:lvl>
    <w:lvl w:ilvl="2" w:tplc="120A5C7E">
      <w:start w:val="1"/>
      <w:numFmt w:val="lowerRoman"/>
      <w:lvlText w:val="%3."/>
      <w:lvlJc w:val="right"/>
      <w:pPr>
        <w:ind w:left="2160" w:hanging="180"/>
      </w:pPr>
    </w:lvl>
    <w:lvl w:ilvl="3" w:tplc="DD42E682">
      <w:start w:val="1"/>
      <w:numFmt w:val="decimal"/>
      <w:lvlText w:val="%4."/>
      <w:lvlJc w:val="left"/>
      <w:pPr>
        <w:ind w:left="2880" w:hanging="360"/>
      </w:pPr>
    </w:lvl>
    <w:lvl w:ilvl="4" w:tplc="BF584110">
      <w:start w:val="1"/>
      <w:numFmt w:val="lowerLetter"/>
      <w:lvlText w:val="%5."/>
      <w:lvlJc w:val="left"/>
      <w:pPr>
        <w:ind w:left="3600" w:hanging="360"/>
      </w:pPr>
    </w:lvl>
    <w:lvl w:ilvl="5" w:tplc="5FA0D434">
      <w:start w:val="1"/>
      <w:numFmt w:val="lowerRoman"/>
      <w:lvlText w:val="%6."/>
      <w:lvlJc w:val="right"/>
      <w:pPr>
        <w:ind w:left="4320" w:hanging="180"/>
      </w:pPr>
    </w:lvl>
    <w:lvl w:ilvl="6" w:tplc="73667C14">
      <w:start w:val="1"/>
      <w:numFmt w:val="decimal"/>
      <w:lvlText w:val="%7."/>
      <w:lvlJc w:val="left"/>
      <w:pPr>
        <w:ind w:left="5040" w:hanging="360"/>
      </w:pPr>
    </w:lvl>
    <w:lvl w:ilvl="7" w:tplc="A1F26028">
      <w:start w:val="1"/>
      <w:numFmt w:val="lowerLetter"/>
      <w:lvlText w:val="%8."/>
      <w:lvlJc w:val="left"/>
      <w:pPr>
        <w:ind w:left="5760" w:hanging="360"/>
      </w:pPr>
    </w:lvl>
    <w:lvl w:ilvl="8" w:tplc="57420EC4">
      <w:start w:val="1"/>
      <w:numFmt w:val="lowerRoman"/>
      <w:lvlText w:val="%9."/>
      <w:lvlJc w:val="right"/>
      <w:pPr>
        <w:ind w:left="6480" w:hanging="180"/>
      </w:pPr>
    </w:lvl>
  </w:abstractNum>
  <w:abstractNum w:abstractNumId="4" w15:restartNumberingAfterBreak="0">
    <w:nsid w:val="670D2710"/>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6CA71BC8"/>
    <w:multiLevelType w:val="multilevel"/>
    <w:tmpl w:val="FFFFFFFF"/>
    <w:lvl w:ilvl="0">
      <w:start w:val="1"/>
      <w:numFmt w:val="bullet"/>
      <w:lvlText w:val="-"/>
      <w:lvlJc w:val="left"/>
      <w:pPr>
        <w:ind w:left="2160" w:hanging="360"/>
      </w:pPr>
      <w:rPr>
        <w:rFonts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73433240"/>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77804D63"/>
    <w:multiLevelType w:val="multilevel"/>
    <w:tmpl w:val="A998B7BE"/>
    <w:lvl w:ilvl="0">
      <w:start w:val="1"/>
      <w:numFmt w:val="decimal"/>
      <w:lvlText w:val="%1."/>
      <w:lvlJc w:val="left"/>
      <w:pPr>
        <w:ind w:left="720" w:hanging="360"/>
      </w:pPr>
    </w:lvl>
    <w:lvl w:ilvl="1">
      <w:start w:val="1"/>
      <w:numFmt w:val="upperLetter"/>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16208684">
    <w:abstractNumId w:val="3"/>
  </w:num>
  <w:num w:numId="2" w16cid:durableId="265382562">
    <w:abstractNumId w:val="2"/>
  </w:num>
  <w:num w:numId="3" w16cid:durableId="338198265">
    <w:abstractNumId w:val="7"/>
  </w:num>
  <w:num w:numId="4" w16cid:durableId="1894654690">
    <w:abstractNumId w:val="1"/>
  </w:num>
  <w:num w:numId="5" w16cid:durableId="1993868119">
    <w:abstractNumId w:val="4"/>
  </w:num>
  <w:num w:numId="6" w16cid:durableId="1754937310">
    <w:abstractNumId w:val="6"/>
  </w:num>
  <w:num w:numId="7" w16cid:durableId="1407990013">
    <w:abstractNumId w:val="5"/>
  </w:num>
  <w:num w:numId="8" w16cid:durableId="1647928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182"/>
    <w:rsid w:val="00100302"/>
    <w:rsid w:val="00573182"/>
    <w:rsid w:val="00C96C46"/>
    <w:rsid w:val="00FB5D09"/>
    <w:rsid w:val="0D1635A5"/>
    <w:rsid w:val="1A3C3F28"/>
    <w:rsid w:val="2ACDE98E"/>
    <w:rsid w:val="2F59315A"/>
    <w:rsid w:val="39F98513"/>
    <w:rsid w:val="3A4D2F1A"/>
    <w:rsid w:val="5086213C"/>
    <w:rsid w:val="560F80FE"/>
    <w:rsid w:val="57E7C1F0"/>
    <w:rsid w:val="5B53E8B7"/>
    <w:rsid w:val="61921CB3"/>
    <w:rsid w:val="639BBAAF"/>
    <w:rsid w:val="6EAF9CD2"/>
    <w:rsid w:val="79FE25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7CE11AC"/>
  <w15:docId w15:val="{859F3641-D762-4E4A-81B8-D481AA92B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pi.nl/corpus/html/elan/ch02s13s03.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chicago.box.com/s/4mnyp8agg9iocqp0hxdnapw0hsq53f6y" TargetMode="External"/><Relationship Id="rId11" Type="http://schemas.openxmlformats.org/officeDocument/2006/relationships/image" Target="media/image4.png"/><Relationship Id="rId5" Type="http://schemas.openxmlformats.org/officeDocument/2006/relationships/hyperlink" Target="https://uchicago.box.com/s/pm7bnh2sly6tx9kpbiy25mb5imans2hx"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970</Words>
  <Characters>5535</Characters>
  <Application>Microsoft Office Word</Application>
  <DocSecurity>0</DocSecurity>
  <Lines>46</Lines>
  <Paragraphs>12</Paragraphs>
  <ScaleCrop>false</ScaleCrop>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Lakshmi, Anjana</cp:lastModifiedBy>
  <cp:revision>16</cp:revision>
  <dcterms:created xsi:type="dcterms:W3CDTF">2023-11-27T19:44:00Z</dcterms:created>
  <dcterms:modified xsi:type="dcterms:W3CDTF">2024-05-15T05:52:00Z</dcterms:modified>
</cp:coreProperties>
</file>