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C563E" w14:textId="4A8C67FB" w:rsidR="00394B54" w:rsidRPr="00851FE9" w:rsidRDefault="00B05296">
      <w:pPr>
        <w:rPr>
          <w:b/>
        </w:rPr>
      </w:pPr>
      <w:r w:rsidRPr="00851FE9">
        <w:rPr>
          <w:b/>
        </w:rPr>
        <w:t>Social</w:t>
      </w:r>
      <w:r w:rsidR="004A44CB" w:rsidRPr="00851FE9">
        <w:rPr>
          <w:b/>
        </w:rPr>
        <w:t xml:space="preserve"> gesture and speech coding manual</w:t>
      </w:r>
    </w:p>
    <w:p w14:paraId="5E257C70" w14:textId="0AA6AB0F" w:rsidR="004A44CB" w:rsidRPr="00851FE9" w:rsidRDefault="00227024">
      <w:r w:rsidRPr="00851FE9">
        <w:rPr>
          <w:i/>
        </w:rPr>
        <w:t>created by</w:t>
      </w:r>
      <w:r w:rsidRPr="00851FE9">
        <w:t xml:space="preserve">: </w:t>
      </w:r>
      <w:r w:rsidR="00A1405A">
        <w:t xml:space="preserve">Lev Copelan, Fatima </w:t>
      </w:r>
      <w:proofErr w:type="spellStart"/>
      <w:r w:rsidR="00A1405A">
        <w:t>Patino-Gasca</w:t>
      </w:r>
      <w:proofErr w:type="spellEnd"/>
      <w:r w:rsidR="00AF63A0">
        <w:t xml:space="preserve">, </w:t>
      </w:r>
      <w:r w:rsidR="00AF63A0" w:rsidRPr="00851FE9">
        <w:t>Anjana Lakshmi</w:t>
      </w:r>
    </w:p>
    <w:p w14:paraId="5F23AE73" w14:textId="2823E40E" w:rsidR="004A44CB" w:rsidRPr="00851FE9" w:rsidRDefault="004A44CB">
      <w:r w:rsidRPr="00851FE9">
        <w:rPr>
          <w:i/>
        </w:rPr>
        <w:t>last updated</w:t>
      </w:r>
      <w:r w:rsidRPr="00851FE9">
        <w:t xml:space="preserve">: </w:t>
      </w:r>
      <w:r w:rsidR="00A1405A">
        <w:t>July 20, 2022</w:t>
      </w:r>
    </w:p>
    <w:p w14:paraId="76E862D7" w14:textId="77777777" w:rsidR="00164EB7" w:rsidRPr="00851FE9" w:rsidRDefault="00164EB7"/>
    <w:p w14:paraId="70982B81" w14:textId="40993DFC" w:rsidR="0045354B" w:rsidRPr="00851FE9" w:rsidRDefault="00EB2DDA" w:rsidP="0045354B">
      <w:pPr>
        <w:rPr>
          <w:b/>
        </w:rPr>
      </w:pPr>
      <w:r w:rsidRPr="2918E518">
        <w:rPr>
          <w:b/>
          <w:bCs/>
        </w:rPr>
        <w:br w:type="page"/>
      </w:r>
    </w:p>
    <w:p w14:paraId="0DA714F3" w14:textId="0A6A20AE" w:rsidR="2918E518" w:rsidRDefault="2918E518" w:rsidP="2918E518">
      <w:pPr>
        <w:spacing w:line="259" w:lineRule="auto"/>
        <w:jc w:val="center"/>
        <w:rPr>
          <w:b/>
          <w:bCs/>
          <w:sz w:val="28"/>
          <w:szCs w:val="28"/>
        </w:rPr>
      </w:pPr>
      <w:r w:rsidRPr="2918E518">
        <w:rPr>
          <w:b/>
          <w:bCs/>
          <w:sz w:val="28"/>
          <w:szCs w:val="28"/>
        </w:rPr>
        <w:lastRenderedPageBreak/>
        <w:t>Transcription</w:t>
      </w:r>
    </w:p>
    <w:p w14:paraId="38EE9E12" w14:textId="77777777" w:rsidR="00AC21C3" w:rsidRPr="00851FE9" w:rsidRDefault="00AC21C3" w:rsidP="00AC21C3">
      <w:pPr>
        <w:rPr>
          <w:b/>
        </w:rPr>
      </w:pPr>
    </w:p>
    <w:p w14:paraId="3532E87D" w14:textId="77777777" w:rsidR="00AC21C3" w:rsidRPr="00851FE9" w:rsidRDefault="00AC21C3" w:rsidP="00F92C43">
      <w:pPr>
        <w:pStyle w:val="ListParagraph"/>
        <w:numPr>
          <w:ilvl w:val="0"/>
          <w:numId w:val="9"/>
        </w:numPr>
        <w:rPr>
          <w:b/>
        </w:rPr>
      </w:pPr>
      <w:r w:rsidRPr="00851FE9">
        <w:rPr>
          <w:b/>
        </w:rPr>
        <w:t>Summary of ELAN tiers:</w:t>
      </w:r>
    </w:p>
    <w:p w14:paraId="7D0DD5FA" w14:textId="77777777" w:rsidR="00AC21C3" w:rsidRPr="00FA1376" w:rsidRDefault="00AC21C3" w:rsidP="00FA1376">
      <w:pPr>
        <w:rPr>
          <w:b/>
        </w:rPr>
      </w:pPr>
    </w:p>
    <w:p w14:paraId="38250A0E" w14:textId="3532C4FB" w:rsidR="00AC21C3" w:rsidRPr="00851FE9" w:rsidRDefault="2918E518" w:rsidP="00F92C43">
      <w:pPr>
        <w:pStyle w:val="ListParagraph"/>
      </w:pPr>
      <w:r>
        <w:t>At the time of this iteration, you will have completed annotations in the UTTERANCE PRESENCE tier in the file titled “Participant_Number_VC1_ForVerbal”. You will transcribe the audio of the file in two new tiers: TRANSCRIPTION UTTERANCE and TRANSCRIPTION.</w:t>
      </w:r>
    </w:p>
    <w:p w14:paraId="7FFF7F0B" w14:textId="77777777" w:rsidR="00AC21C3" w:rsidRPr="00851FE9" w:rsidRDefault="00AC21C3" w:rsidP="00AC21C3">
      <w:pPr>
        <w:pStyle w:val="ListParagraph"/>
        <w:rPr>
          <w:b/>
        </w:rPr>
      </w:pPr>
    </w:p>
    <w:p w14:paraId="07B9BF89" w14:textId="49482115" w:rsidR="00AC21C3" w:rsidRPr="00851FE9" w:rsidRDefault="00AC21C3" w:rsidP="00F92C43">
      <w:pPr>
        <w:pStyle w:val="ListParagraph"/>
        <w:numPr>
          <w:ilvl w:val="0"/>
          <w:numId w:val="9"/>
        </w:numPr>
        <w:rPr>
          <w:b/>
        </w:rPr>
      </w:pPr>
      <w:r w:rsidRPr="00851FE9">
        <w:rPr>
          <w:b/>
        </w:rPr>
        <w:t>Reliability strategy:</w:t>
      </w:r>
      <w:r w:rsidR="00AF63A0">
        <w:rPr>
          <w:b/>
        </w:rPr>
        <w:t xml:space="preserve"> NA</w:t>
      </w:r>
    </w:p>
    <w:p w14:paraId="7E1C7557" w14:textId="018D0A68" w:rsidR="2918E518" w:rsidRDefault="2918E518" w:rsidP="00AF63A0">
      <w:pPr>
        <w:spacing w:line="259" w:lineRule="auto"/>
      </w:pPr>
    </w:p>
    <w:p w14:paraId="0E1F6B60" w14:textId="77777777" w:rsidR="00AC21C3" w:rsidRPr="00851FE9" w:rsidRDefault="00AC21C3" w:rsidP="00AC21C3">
      <w:pPr>
        <w:ind w:firstLine="720"/>
        <w:rPr>
          <w:b/>
        </w:rPr>
      </w:pPr>
    </w:p>
    <w:p w14:paraId="6666EFE1" w14:textId="77777777" w:rsidR="00AC21C3" w:rsidRPr="00851FE9" w:rsidRDefault="00AC21C3" w:rsidP="00F92C43">
      <w:pPr>
        <w:pStyle w:val="ListParagraph"/>
        <w:numPr>
          <w:ilvl w:val="0"/>
          <w:numId w:val="9"/>
        </w:numPr>
        <w:rPr>
          <w:b/>
        </w:rPr>
      </w:pPr>
      <w:r w:rsidRPr="00851FE9">
        <w:rPr>
          <w:b/>
        </w:rPr>
        <w:t>Description of ELAN tiers:</w:t>
      </w:r>
    </w:p>
    <w:p w14:paraId="1DE07086" w14:textId="09497AA9" w:rsidR="00AC21C3" w:rsidRPr="00851FE9" w:rsidRDefault="00AC21C3" w:rsidP="3BF6B7DF">
      <w:pPr>
        <w:rPr>
          <w:b/>
          <w:bCs/>
        </w:rPr>
      </w:pPr>
    </w:p>
    <w:p w14:paraId="3F6D588F" w14:textId="3C225426" w:rsidR="00F92C43" w:rsidRPr="00851FE9" w:rsidRDefault="2918E518" w:rsidP="2918E518">
      <w:pPr>
        <w:spacing w:line="259" w:lineRule="auto"/>
        <w:rPr>
          <w:u w:val="single"/>
        </w:rPr>
      </w:pPr>
      <w:r w:rsidRPr="2918E518">
        <w:rPr>
          <w:u w:val="single"/>
        </w:rPr>
        <w:t>BLOCKS</w:t>
      </w:r>
    </w:p>
    <w:p w14:paraId="34678CAE" w14:textId="67A7C291" w:rsidR="00F92C43" w:rsidRPr="00851FE9" w:rsidRDefault="2918E518" w:rsidP="2918E518">
      <w:pPr>
        <w:spacing w:line="259" w:lineRule="auto"/>
        <w:rPr>
          <w:u w:val="single"/>
        </w:rPr>
      </w:pPr>
      <w:r w:rsidRPr="2918E518">
        <w:rPr>
          <w:b/>
          <w:bCs/>
        </w:rPr>
        <w:t xml:space="preserve">Possible values (3): </w:t>
      </w:r>
      <w:r w:rsidRPr="2918E518">
        <w:t>XP, P, PO</w:t>
      </w:r>
    </w:p>
    <w:p w14:paraId="5FD6DCD8" w14:textId="5041D0CB" w:rsidR="00F92C43" w:rsidRPr="00851FE9" w:rsidRDefault="2918E518" w:rsidP="2918E518">
      <w:pPr>
        <w:spacing w:line="259" w:lineRule="auto"/>
        <w:ind w:left="720"/>
        <w:rPr>
          <w:u w:val="single"/>
        </w:rPr>
      </w:pPr>
      <w:r w:rsidRPr="2918E518">
        <w:rPr>
          <w:b/>
          <w:bCs/>
        </w:rPr>
        <w:t xml:space="preserve">Description: </w:t>
      </w:r>
      <w:r w:rsidRPr="2918E518">
        <w:t xml:space="preserve">This tier will inform you of the current main speaker, either Experimenter (XP) or Participant (P). PO refers to post interview </w:t>
      </w:r>
      <w:proofErr w:type="gramStart"/>
      <w:r w:rsidRPr="2918E518">
        <w:t>audio, and</w:t>
      </w:r>
      <w:proofErr w:type="gramEnd"/>
      <w:r w:rsidRPr="2918E518">
        <w:t xml:space="preserve"> does not need to be transcribed.</w:t>
      </w:r>
    </w:p>
    <w:p w14:paraId="628E1AE8" w14:textId="29B3D92D" w:rsidR="00F92C43" w:rsidRPr="00851FE9" w:rsidRDefault="00F92C43" w:rsidP="2918E518">
      <w:pPr>
        <w:spacing w:line="259" w:lineRule="auto"/>
        <w:rPr>
          <w:u w:val="single"/>
        </w:rPr>
      </w:pPr>
    </w:p>
    <w:p w14:paraId="416EDA3B" w14:textId="09AAB2B4" w:rsidR="00F92C43" w:rsidRPr="00851FE9" w:rsidRDefault="2918E518" w:rsidP="2918E518">
      <w:pPr>
        <w:spacing w:line="259" w:lineRule="auto"/>
        <w:rPr>
          <w:b/>
          <w:bCs/>
          <w:u w:val="single"/>
        </w:rPr>
      </w:pPr>
      <w:r w:rsidRPr="2918E518">
        <w:rPr>
          <w:u w:val="single"/>
        </w:rPr>
        <w:t>UTTERANCE PRESENCE</w:t>
      </w:r>
    </w:p>
    <w:p w14:paraId="54B6DFD3" w14:textId="77777777" w:rsidR="00F92C43" w:rsidRPr="00851FE9" w:rsidRDefault="00F92C43" w:rsidP="00F92C43">
      <w:r w:rsidRPr="00851FE9">
        <w:tab/>
      </w:r>
      <w:r w:rsidRPr="00851FE9">
        <w:rPr>
          <w:b/>
        </w:rPr>
        <w:t>Possible values (1):</w:t>
      </w:r>
      <w:r w:rsidRPr="00851FE9">
        <w:t xml:space="preserve"> Yes</w:t>
      </w:r>
    </w:p>
    <w:p w14:paraId="20EA2DBD" w14:textId="1EB0AD19" w:rsidR="00F92C43" w:rsidRPr="00851FE9" w:rsidRDefault="2918E518" w:rsidP="00F92C43">
      <w:pPr>
        <w:ind w:left="720"/>
      </w:pPr>
      <w:r w:rsidRPr="2918E518">
        <w:rPr>
          <w:b/>
          <w:bCs/>
        </w:rPr>
        <w:t>Description:</w:t>
      </w:r>
      <w:r>
        <w:t xml:space="preserve"> This tier will inform you of utterance units that you will transcribe in the Transcription Utterance tier.</w:t>
      </w:r>
    </w:p>
    <w:p w14:paraId="5EB4AE5E" w14:textId="6E00F004" w:rsidR="00F92C43" w:rsidRPr="00851FE9" w:rsidRDefault="00F92C43" w:rsidP="00F92C43">
      <w:pPr>
        <w:ind w:left="720"/>
      </w:pPr>
    </w:p>
    <w:p w14:paraId="083EF6AE" w14:textId="0CC1C0BA" w:rsidR="00F92C43" w:rsidRPr="00851FE9" w:rsidRDefault="2918E518" w:rsidP="2918E518">
      <w:r w:rsidRPr="2918E518">
        <w:rPr>
          <w:u w:val="single"/>
        </w:rPr>
        <w:t>TRANSCRIPTION UTTERANCE</w:t>
      </w:r>
    </w:p>
    <w:p w14:paraId="06B58C0E" w14:textId="2562655C" w:rsidR="00F92C43" w:rsidRPr="00851FE9" w:rsidRDefault="2918E518" w:rsidP="2918E518">
      <w:pPr>
        <w:ind w:left="720"/>
      </w:pPr>
      <w:r w:rsidRPr="2918E518">
        <w:rPr>
          <w:b/>
          <w:bCs/>
        </w:rPr>
        <w:t xml:space="preserve">Description: </w:t>
      </w:r>
      <w:r>
        <w:t xml:space="preserve"> This tier is a duplicate (in terms of time stamps) of the Utterance Presence tier, with the annotation values replaced with full audio transcriptions.</w:t>
      </w:r>
    </w:p>
    <w:p w14:paraId="5FF53820" w14:textId="59A33E9D" w:rsidR="00F92C43" w:rsidRPr="00851FE9" w:rsidRDefault="00F92C43" w:rsidP="2918E518">
      <w:pPr>
        <w:spacing w:line="259" w:lineRule="auto"/>
        <w:ind w:left="720"/>
      </w:pPr>
    </w:p>
    <w:p w14:paraId="7FF7EFA3" w14:textId="2021EBB4" w:rsidR="00F92C43" w:rsidRPr="00851FE9" w:rsidRDefault="2918E518" w:rsidP="2918E518">
      <w:pPr>
        <w:spacing w:line="259" w:lineRule="auto"/>
      </w:pPr>
      <w:r w:rsidRPr="2918E518">
        <w:rPr>
          <w:u w:val="single"/>
        </w:rPr>
        <w:t>TRANSCRIPTION</w:t>
      </w:r>
    </w:p>
    <w:p w14:paraId="7DCAA5DC" w14:textId="1AD04E80" w:rsidR="00F92C43" w:rsidRPr="00851FE9" w:rsidRDefault="330C6535" w:rsidP="2918E518">
      <w:pPr>
        <w:spacing w:line="259" w:lineRule="auto"/>
        <w:ind w:left="720"/>
        <w:rPr>
          <w:b/>
          <w:bCs/>
          <w:u w:val="single"/>
        </w:rPr>
      </w:pPr>
      <w:r w:rsidRPr="330C6535">
        <w:rPr>
          <w:b/>
          <w:bCs/>
        </w:rPr>
        <w:t xml:space="preserve">Description: </w:t>
      </w:r>
      <w:r w:rsidRPr="330C6535">
        <w:t xml:space="preserve">This tier contains transcribed annotations of all spoken content, including copies of transcribed annotations of the Utterance Presence tier. </w:t>
      </w:r>
    </w:p>
    <w:p w14:paraId="7575BFB0" w14:textId="5F58A74D" w:rsidR="2918E518" w:rsidRDefault="2918E518" w:rsidP="2918E518">
      <w:pPr>
        <w:ind w:left="720"/>
      </w:pPr>
    </w:p>
    <w:p w14:paraId="3A2E105C" w14:textId="3D5C5F05" w:rsidR="2918E518" w:rsidRDefault="2918E518" w:rsidP="2918E518">
      <w:pPr>
        <w:ind w:left="720"/>
      </w:pPr>
      <w:r w:rsidRPr="2918E518">
        <w:t>Annotations within this tier must fall within annotations of the Blocks tier. For example, an annotation that begins in a P block must end at or before the end of that P block, even if the participant's speech continues past the end of the P block. In such case, include transcription of the participant's speech beyond the end of the P block in the same annotation.</w:t>
      </w:r>
    </w:p>
    <w:p w14:paraId="6DCB3AC5" w14:textId="19AF36BD" w:rsidR="2918E518" w:rsidRDefault="2918E518" w:rsidP="2918E518">
      <w:pPr>
        <w:ind w:left="720"/>
      </w:pPr>
    </w:p>
    <w:p w14:paraId="6837CA1F" w14:textId="3CE0B0CD" w:rsidR="2918E518" w:rsidRDefault="2918E518" w:rsidP="2918E518">
      <w:pPr>
        <w:ind w:left="720"/>
      </w:pPr>
      <w:r w:rsidRPr="2918E518">
        <w:t>A Transcription annotation within the XP block tends to simply be a duplicate (in terms of time stamps) of that XP block annotation.</w:t>
      </w:r>
    </w:p>
    <w:p w14:paraId="11363455" w14:textId="3BD39A56" w:rsidR="2918E518" w:rsidRDefault="2918E518" w:rsidP="2918E518">
      <w:pPr>
        <w:spacing w:afterAutospacing="1"/>
      </w:pPr>
    </w:p>
    <w:p w14:paraId="37183821" w14:textId="77777777" w:rsidR="00AF63A0" w:rsidRDefault="00AF63A0" w:rsidP="2918E518">
      <w:pPr>
        <w:spacing w:afterAutospacing="1"/>
      </w:pPr>
    </w:p>
    <w:p w14:paraId="5E812C04" w14:textId="26808FD0" w:rsidR="2918E518" w:rsidRPr="00AF63A0" w:rsidRDefault="2918E518" w:rsidP="2918E518">
      <w:pPr>
        <w:pStyle w:val="ListParagraph"/>
        <w:numPr>
          <w:ilvl w:val="0"/>
          <w:numId w:val="9"/>
        </w:numPr>
        <w:spacing w:afterAutospacing="1"/>
        <w:rPr>
          <w:rFonts w:asciiTheme="minorHAnsi" w:eastAsiaTheme="minorEastAsia" w:hAnsiTheme="minorHAnsi" w:cstheme="minorBidi"/>
          <w:b/>
          <w:bCs/>
        </w:rPr>
      </w:pPr>
      <w:r w:rsidRPr="2918E518">
        <w:rPr>
          <w:b/>
          <w:bCs/>
        </w:rPr>
        <w:lastRenderedPageBreak/>
        <w:t>Rules for Transcription</w:t>
      </w:r>
    </w:p>
    <w:p w14:paraId="55CBF693" w14:textId="77777777" w:rsidR="00AF63A0" w:rsidRPr="00AF63A0" w:rsidRDefault="00AF63A0" w:rsidP="00AF63A0">
      <w:pPr>
        <w:pStyle w:val="ListParagraph"/>
        <w:spacing w:afterAutospacing="1"/>
        <w:ind w:left="360"/>
        <w:rPr>
          <w:rFonts w:asciiTheme="minorHAnsi" w:eastAsiaTheme="minorEastAsia" w:hAnsiTheme="minorHAnsi" w:cstheme="minorBidi"/>
          <w:b/>
          <w:bCs/>
        </w:rPr>
      </w:pPr>
    </w:p>
    <w:p w14:paraId="0F5AC692" w14:textId="3F903118" w:rsidR="2918E518" w:rsidRDefault="2918E518" w:rsidP="2918E518">
      <w:pPr>
        <w:pStyle w:val="ListParagraph"/>
        <w:numPr>
          <w:ilvl w:val="0"/>
          <w:numId w:val="2"/>
        </w:numPr>
        <w:spacing w:after="120"/>
        <w:rPr>
          <w:rFonts w:asciiTheme="minorHAnsi" w:eastAsiaTheme="minorEastAsia" w:hAnsiTheme="minorHAnsi" w:cstheme="minorBidi"/>
        </w:rPr>
      </w:pPr>
      <w:r w:rsidRPr="2918E518">
        <w:t>Include everything that is spoken, starting from the Experimenter describing the first task and ending at the start of the PO block.</w:t>
      </w:r>
    </w:p>
    <w:p w14:paraId="491D958A" w14:textId="67BAD163" w:rsidR="2918E518" w:rsidRDefault="2918E518" w:rsidP="2918E518">
      <w:pPr>
        <w:pStyle w:val="ListParagraph"/>
        <w:numPr>
          <w:ilvl w:val="0"/>
          <w:numId w:val="2"/>
        </w:numPr>
        <w:spacing w:after="120" w:line="259" w:lineRule="auto"/>
        <w:rPr>
          <w:rFonts w:asciiTheme="minorHAnsi" w:eastAsiaTheme="minorEastAsia" w:hAnsiTheme="minorHAnsi" w:cstheme="minorBidi"/>
        </w:rPr>
      </w:pPr>
      <w:r w:rsidRPr="2918E518">
        <w:t>Avoid transcribing in punctation of any sort, including question marks, sentence breaks, and commas. It is acceptable to include such punctation if the transcription is copied from an experimenter’s script in the XP block.</w:t>
      </w:r>
    </w:p>
    <w:p w14:paraId="1B88DC1F" w14:textId="1F49CF3A" w:rsidR="2918E518" w:rsidRDefault="2918E518" w:rsidP="2918E518">
      <w:pPr>
        <w:pStyle w:val="ListParagraph"/>
        <w:numPr>
          <w:ilvl w:val="0"/>
          <w:numId w:val="2"/>
        </w:numPr>
        <w:spacing w:after="120" w:line="259" w:lineRule="auto"/>
        <w:rPr>
          <w:rFonts w:asciiTheme="minorHAnsi" w:eastAsiaTheme="minorEastAsia" w:hAnsiTheme="minorHAnsi" w:cstheme="minorBidi"/>
        </w:rPr>
      </w:pPr>
      <w:r w:rsidRPr="2918E518">
        <w:t>If one speaker says something during the other speaker’s block – for example, if the participant asks a question as the experimenter is speaking – transcribe this speech in parentheses</w:t>
      </w:r>
    </w:p>
    <w:p w14:paraId="0C7DA0C9" w14:textId="2AE52AB1" w:rsidR="2918E518" w:rsidRDefault="2918E518" w:rsidP="2918E518">
      <w:pPr>
        <w:pStyle w:val="ListParagraph"/>
        <w:numPr>
          <w:ilvl w:val="0"/>
          <w:numId w:val="2"/>
        </w:numPr>
        <w:spacing w:after="120" w:line="259" w:lineRule="auto"/>
        <w:rPr>
          <w:rFonts w:asciiTheme="minorHAnsi" w:eastAsiaTheme="minorEastAsia" w:hAnsiTheme="minorHAnsi" w:cstheme="minorBidi"/>
        </w:rPr>
      </w:pPr>
      <w:r w:rsidRPr="2918E518">
        <w:t>Use square brackets to include non-speech notations within transcription (e.g. [laughs])</w:t>
      </w:r>
    </w:p>
    <w:p w14:paraId="52D414ED" w14:textId="56223ABC" w:rsidR="00E3465A" w:rsidRPr="00AF63A0" w:rsidRDefault="330C6535" w:rsidP="330C6535">
      <w:pPr>
        <w:pStyle w:val="ListParagraph"/>
        <w:numPr>
          <w:ilvl w:val="0"/>
          <w:numId w:val="2"/>
        </w:numPr>
        <w:spacing w:after="120" w:line="259" w:lineRule="auto"/>
        <w:rPr>
          <w:b/>
          <w:bCs/>
        </w:rPr>
      </w:pPr>
      <w:r w:rsidRPr="330C6535">
        <w:t>If it is difficult to make out what is being said, notate [unintelligible] in square brackets.</w:t>
      </w:r>
    </w:p>
    <w:p w14:paraId="47F93C82" w14:textId="77777777" w:rsidR="00AF63A0" w:rsidRDefault="00AF63A0" w:rsidP="00AF63A0">
      <w:pPr>
        <w:pStyle w:val="ListParagraph"/>
        <w:spacing w:after="120" w:line="259" w:lineRule="auto"/>
        <w:rPr>
          <w:b/>
          <w:bCs/>
        </w:rPr>
      </w:pPr>
    </w:p>
    <w:p w14:paraId="3BCFF172" w14:textId="664460F6" w:rsidR="00E3465A" w:rsidRPr="00AF63A0" w:rsidRDefault="330C6535" w:rsidP="330C6535">
      <w:pPr>
        <w:pStyle w:val="ListParagraph"/>
        <w:numPr>
          <w:ilvl w:val="0"/>
          <w:numId w:val="9"/>
        </w:numPr>
        <w:spacing w:after="120" w:line="259" w:lineRule="auto"/>
        <w:rPr>
          <w:b/>
          <w:bCs/>
        </w:rPr>
      </w:pPr>
      <w:r w:rsidRPr="330C6535">
        <w:rPr>
          <w:b/>
          <w:bCs/>
        </w:rPr>
        <w:t>File Organization and Logistics</w:t>
      </w:r>
    </w:p>
    <w:p w14:paraId="087E4DDD" w14:textId="4E1656AF" w:rsidR="00E3465A" w:rsidRDefault="330C6535" w:rsidP="330C6535">
      <w:pPr>
        <w:spacing w:afterAutospacing="1" w:line="259" w:lineRule="auto"/>
        <w:rPr>
          <w:sz w:val="23"/>
          <w:szCs w:val="23"/>
        </w:rPr>
      </w:pPr>
      <w:r>
        <w:t>Once completed save your ELAN file as &lt;Participant ID&gt;_Transcription_&lt;Coder ID&gt;</w:t>
      </w:r>
    </w:p>
    <w:sectPr w:rsidR="00E3465A" w:rsidSect="00394B54">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44FA8" w14:textId="77777777" w:rsidR="001C624B" w:rsidRDefault="001C624B" w:rsidP="00EB2DDA">
      <w:r>
        <w:separator/>
      </w:r>
    </w:p>
  </w:endnote>
  <w:endnote w:type="continuationSeparator" w:id="0">
    <w:p w14:paraId="69C608D9" w14:textId="77777777" w:rsidR="001C624B" w:rsidRDefault="001C624B" w:rsidP="00EB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ECD36" w14:textId="77777777" w:rsidR="00907F4B" w:rsidRDefault="00907F4B" w:rsidP="00907F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C3E902" w14:textId="77777777" w:rsidR="00907F4B" w:rsidRDefault="00907F4B" w:rsidP="00EB2D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261E5" w14:textId="77777777" w:rsidR="00907F4B" w:rsidRDefault="00907F4B" w:rsidP="00907F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E3FA5">
      <w:rPr>
        <w:rStyle w:val="PageNumber"/>
        <w:noProof/>
      </w:rPr>
      <w:t>6</w:t>
    </w:r>
    <w:r>
      <w:rPr>
        <w:rStyle w:val="PageNumber"/>
      </w:rPr>
      <w:fldChar w:fldCharType="end"/>
    </w:r>
  </w:p>
  <w:p w14:paraId="55B88851" w14:textId="77777777" w:rsidR="00907F4B" w:rsidRDefault="00907F4B" w:rsidP="00EB2DD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508DA" w14:textId="77777777" w:rsidR="001C624B" w:rsidRDefault="001C624B" w:rsidP="00EB2DDA">
      <w:r>
        <w:separator/>
      </w:r>
    </w:p>
  </w:footnote>
  <w:footnote w:type="continuationSeparator" w:id="0">
    <w:p w14:paraId="0C5FA5D4" w14:textId="77777777" w:rsidR="001C624B" w:rsidRDefault="001C624B" w:rsidP="00EB2D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C30DF"/>
    <w:multiLevelType w:val="hybridMultilevel"/>
    <w:tmpl w:val="DE1ECF6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410BA"/>
    <w:multiLevelType w:val="hybridMultilevel"/>
    <w:tmpl w:val="BF5CB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2C3708"/>
    <w:multiLevelType w:val="hybridMultilevel"/>
    <w:tmpl w:val="413ABFD0"/>
    <w:lvl w:ilvl="0" w:tplc="109A3938">
      <w:start w:val="1"/>
      <w:numFmt w:val="bullet"/>
      <w:lvlText w:val=""/>
      <w:lvlJc w:val="left"/>
      <w:pPr>
        <w:ind w:left="720" w:hanging="360"/>
      </w:pPr>
      <w:rPr>
        <w:rFonts w:ascii="Symbol" w:hAnsi="Symbol" w:hint="default"/>
      </w:rPr>
    </w:lvl>
    <w:lvl w:ilvl="1" w:tplc="7E66AB96">
      <w:start w:val="1"/>
      <w:numFmt w:val="bullet"/>
      <w:lvlText w:val="o"/>
      <w:lvlJc w:val="left"/>
      <w:pPr>
        <w:ind w:left="1440" w:hanging="360"/>
      </w:pPr>
      <w:rPr>
        <w:rFonts w:ascii="Courier New" w:hAnsi="Courier New" w:hint="default"/>
      </w:rPr>
    </w:lvl>
    <w:lvl w:ilvl="2" w:tplc="2BCA2EC2">
      <w:start w:val="1"/>
      <w:numFmt w:val="bullet"/>
      <w:lvlText w:val=""/>
      <w:lvlJc w:val="left"/>
      <w:pPr>
        <w:ind w:left="2160" w:hanging="360"/>
      </w:pPr>
      <w:rPr>
        <w:rFonts w:ascii="Wingdings" w:hAnsi="Wingdings" w:hint="default"/>
      </w:rPr>
    </w:lvl>
    <w:lvl w:ilvl="3" w:tplc="299EFD2E">
      <w:start w:val="1"/>
      <w:numFmt w:val="bullet"/>
      <w:lvlText w:val=""/>
      <w:lvlJc w:val="left"/>
      <w:pPr>
        <w:ind w:left="2880" w:hanging="360"/>
      </w:pPr>
      <w:rPr>
        <w:rFonts w:ascii="Symbol" w:hAnsi="Symbol" w:hint="default"/>
      </w:rPr>
    </w:lvl>
    <w:lvl w:ilvl="4" w:tplc="7A4C5048">
      <w:start w:val="1"/>
      <w:numFmt w:val="bullet"/>
      <w:lvlText w:val="o"/>
      <w:lvlJc w:val="left"/>
      <w:pPr>
        <w:ind w:left="3600" w:hanging="360"/>
      </w:pPr>
      <w:rPr>
        <w:rFonts w:ascii="Courier New" w:hAnsi="Courier New" w:hint="default"/>
      </w:rPr>
    </w:lvl>
    <w:lvl w:ilvl="5" w:tplc="727C8E8E">
      <w:start w:val="1"/>
      <w:numFmt w:val="bullet"/>
      <w:lvlText w:val=""/>
      <w:lvlJc w:val="left"/>
      <w:pPr>
        <w:ind w:left="4320" w:hanging="360"/>
      </w:pPr>
      <w:rPr>
        <w:rFonts w:ascii="Wingdings" w:hAnsi="Wingdings" w:hint="default"/>
      </w:rPr>
    </w:lvl>
    <w:lvl w:ilvl="6" w:tplc="50183BEA">
      <w:start w:val="1"/>
      <w:numFmt w:val="bullet"/>
      <w:lvlText w:val=""/>
      <w:lvlJc w:val="left"/>
      <w:pPr>
        <w:ind w:left="5040" w:hanging="360"/>
      </w:pPr>
      <w:rPr>
        <w:rFonts w:ascii="Symbol" w:hAnsi="Symbol" w:hint="default"/>
      </w:rPr>
    </w:lvl>
    <w:lvl w:ilvl="7" w:tplc="02A86486">
      <w:start w:val="1"/>
      <w:numFmt w:val="bullet"/>
      <w:lvlText w:val="o"/>
      <w:lvlJc w:val="left"/>
      <w:pPr>
        <w:ind w:left="5760" w:hanging="360"/>
      </w:pPr>
      <w:rPr>
        <w:rFonts w:ascii="Courier New" w:hAnsi="Courier New" w:hint="default"/>
      </w:rPr>
    </w:lvl>
    <w:lvl w:ilvl="8" w:tplc="04CA3648">
      <w:start w:val="1"/>
      <w:numFmt w:val="bullet"/>
      <w:lvlText w:val=""/>
      <w:lvlJc w:val="left"/>
      <w:pPr>
        <w:ind w:left="6480" w:hanging="360"/>
      </w:pPr>
      <w:rPr>
        <w:rFonts w:ascii="Wingdings" w:hAnsi="Wingdings" w:hint="default"/>
      </w:rPr>
    </w:lvl>
  </w:abstractNum>
  <w:abstractNum w:abstractNumId="3" w15:restartNumberingAfterBreak="0">
    <w:nsid w:val="1A0556CE"/>
    <w:multiLevelType w:val="hybridMultilevel"/>
    <w:tmpl w:val="EEB67620"/>
    <w:lvl w:ilvl="0" w:tplc="26B8B86E">
      <w:start w:val="1"/>
      <w:numFmt w:val="decimal"/>
      <w:lvlText w:val="%1."/>
      <w:lvlJc w:val="left"/>
      <w:pPr>
        <w:ind w:left="720" w:hanging="360"/>
      </w:pPr>
      <w:rPr>
        <w:rFonts w:ascii="Times New Roman" w:eastAsia="Times New Roman"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140F7"/>
    <w:multiLevelType w:val="hybridMultilevel"/>
    <w:tmpl w:val="069879C4"/>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5" w15:restartNumberingAfterBreak="0">
    <w:nsid w:val="1CAA8072"/>
    <w:multiLevelType w:val="hybridMultilevel"/>
    <w:tmpl w:val="7346E586"/>
    <w:lvl w:ilvl="0" w:tplc="09F8F478">
      <w:start w:val="1"/>
      <w:numFmt w:val="bullet"/>
      <w:lvlText w:val=""/>
      <w:lvlJc w:val="left"/>
      <w:pPr>
        <w:ind w:left="720" w:hanging="360"/>
      </w:pPr>
      <w:rPr>
        <w:rFonts w:ascii="Symbol" w:hAnsi="Symbol" w:hint="default"/>
      </w:rPr>
    </w:lvl>
    <w:lvl w:ilvl="1" w:tplc="1FBAA726">
      <w:start w:val="1"/>
      <w:numFmt w:val="bullet"/>
      <w:lvlText w:val="o"/>
      <w:lvlJc w:val="left"/>
      <w:pPr>
        <w:ind w:left="1440" w:hanging="360"/>
      </w:pPr>
      <w:rPr>
        <w:rFonts w:ascii="Courier New" w:hAnsi="Courier New" w:hint="default"/>
      </w:rPr>
    </w:lvl>
    <w:lvl w:ilvl="2" w:tplc="C7E65C36">
      <w:start w:val="1"/>
      <w:numFmt w:val="bullet"/>
      <w:lvlText w:val=""/>
      <w:lvlJc w:val="left"/>
      <w:pPr>
        <w:ind w:left="2160" w:hanging="360"/>
      </w:pPr>
      <w:rPr>
        <w:rFonts w:ascii="Wingdings" w:hAnsi="Wingdings" w:hint="default"/>
      </w:rPr>
    </w:lvl>
    <w:lvl w:ilvl="3" w:tplc="0BF644AC">
      <w:start w:val="1"/>
      <w:numFmt w:val="bullet"/>
      <w:lvlText w:val=""/>
      <w:lvlJc w:val="left"/>
      <w:pPr>
        <w:ind w:left="2880" w:hanging="360"/>
      </w:pPr>
      <w:rPr>
        <w:rFonts w:ascii="Symbol" w:hAnsi="Symbol" w:hint="default"/>
      </w:rPr>
    </w:lvl>
    <w:lvl w:ilvl="4" w:tplc="EE664010">
      <w:start w:val="1"/>
      <w:numFmt w:val="bullet"/>
      <w:lvlText w:val="o"/>
      <w:lvlJc w:val="left"/>
      <w:pPr>
        <w:ind w:left="3600" w:hanging="360"/>
      </w:pPr>
      <w:rPr>
        <w:rFonts w:ascii="Courier New" w:hAnsi="Courier New" w:hint="default"/>
      </w:rPr>
    </w:lvl>
    <w:lvl w:ilvl="5" w:tplc="00924C7C">
      <w:start w:val="1"/>
      <w:numFmt w:val="bullet"/>
      <w:lvlText w:val=""/>
      <w:lvlJc w:val="left"/>
      <w:pPr>
        <w:ind w:left="4320" w:hanging="360"/>
      </w:pPr>
      <w:rPr>
        <w:rFonts w:ascii="Wingdings" w:hAnsi="Wingdings" w:hint="default"/>
      </w:rPr>
    </w:lvl>
    <w:lvl w:ilvl="6" w:tplc="CA523AF2">
      <w:start w:val="1"/>
      <w:numFmt w:val="bullet"/>
      <w:lvlText w:val=""/>
      <w:lvlJc w:val="left"/>
      <w:pPr>
        <w:ind w:left="5040" w:hanging="360"/>
      </w:pPr>
      <w:rPr>
        <w:rFonts w:ascii="Symbol" w:hAnsi="Symbol" w:hint="default"/>
      </w:rPr>
    </w:lvl>
    <w:lvl w:ilvl="7" w:tplc="CF9C1DE8">
      <w:start w:val="1"/>
      <w:numFmt w:val="bullet"/>
      <w:lvlText w:val="o"/>
      <w:lvlJc w:val="left"/>
      <w:pPr>
        <w:ind w:left="5760" w:hanging="360"/>
      </w:pPr>
      <w:rPr>
        <w:rFonts w:ascii="Courier New" w:hAnsi="Courier New" w:hint="default"/>
      </w:rPr>
    </w:lvl>
    <w:lvl w:ilvl="8" w:tplc="8F8EE17C">
      <w:start w:val="1"/>
      <w:numFmt w:val="bullet"/>
      <w:lvlText w:val=""/>
      <w:lvlJc w:val="left"/>
      <w:pPr>
        <w:ind w:left="6480" w:hanging="360"/>
      </w:pPr>
      <w:rPr>
        <w:rFonts w:ascii="Wingdings" w:hAnsi="Wingdings" w:hint="default"/>
      </w:rPr>
    </w:lvl>
  </w:abstractNum>
  <w:abstractNum w:abstractNumId="6" w15:restartNumberingAfterBreak="0">
    <w:nsid w:val="20F87824"/>
    <w:multiLevelType w:val="hybridMultilevel"/>
    <w:tmpl w:val="A9FE00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10536EC"/>
    <w:multiLevelType w:val="hybridMultilevel"/>
    <w:tmpl w:val="4B6C03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3DE3432"/>
    <w:multiLevelType w:val="hybridMultilevel"/>
    <w:tmpl w:val="1F6CCD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CC2488"/>
    <w:multiLevelType w:val="hybridMultilevel"/>
    <w:tmpl w:val="44E4628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86C6F20"/>
    <w:multiLevelType w:val="hybridMultilevel"/>
    <w:tmpl w:val="D2B89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5B3A81"/>
    <w:multiLevelType w:val="hybridMultilevel"/>
    <w:tmpl w:val="59FC6B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A762CF"/>
    <w:multiLevelType w:val="hybridMultilevel"/>
    <w:tmpl w:val="EC865D4A"/>
    <w:lvl w:ilvl="0" w:tplc="0409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62EB1231"/>
    <w:multiLevelType w:val="hybridMultilevel"/>
    <w:tmpl w:val="44E4628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8F7159D"/>
    <w:multiLevelType w:val="hybridMultilevel"/>
    <w:tmpl w:val="B6E4D7F0"/>
    <w:lvl w:ilvl="0" w:tplc="8B34B710">
      <w:start w:val="1"/>
      <w:numFmt w:val="decimal"/>
      <w:lvlText w:val="%1)"/>
      <w:lvlJc w:val="left"/>
      <w:pPr>
        <w:ind w:left="720" w:hanging="360"/>
      </w:pPr>
    </w:lvl>
    <w:lvl w:ilvl="1" w:tplc="74D8DBC4">
      <w:start w:val="1"/>
      <w:numFmt w:val="lowerLetter"/>
      <w:lvlText w:val="%2."/>
      <w:lvlJc w:val="left"/>
      <w:pPr>
        <w:ind w:left="1440" w:hanging="360"/>
      </w:pPr>
    </w:lvl>
    <w:lvl w:ilvl="2" w:tplc="885E0132">
      <w:start w:val="1"/>
      <w:numFmt w:val="lowerRoman"/>
      <w:lvlText w:val="%3."/>
      <w:lvlJc w:val="right"/>
      <w:pPr>
        <w:ind w:left="2160" w:hanging="180"/>
      </w:pPr>
    </w:lvl>
    <w:lvl w:ilvl="3" w:tplc="214A90E8">
      <w:start w:val="1"/>
      <w:numFmt w:val="decimal"/>
      <w:lvlText w:val="%4."/>
      <w:lvlJc w:val="left"/>
      <w:pPr>
        <w:ind w:left="2880" w:hanging="360"/>
      </w:pPr>
    </w:lvl>
    <w:lvl w:ilvl="4" w:tplc="7A6856CC">
      <w:start w:val="1"/>
      <w:numFmt w:val="lowerLetter"/>
      <w:lvlText w:val="%5."/>
      <w:lvlJc w:val="left"/>
      <w:pPr>
        <w:ind w:left="3600" w:hanging="360"/>
      </w:pPr>
    </w:lvl>
    <w:lvl w:ilvl="5" w:tplc="6BFC0492">
      <w:start w:val="1"/>
      <w:numFmt w:val="lowerRoman"/>
      <w:lvlText w:val="%6."/>
      <w:lvlJc w:val="right"/>
      <w:pPr>
        <w:ind w:left="4320" w:hanging="180"/>
      </w:pPr>
    </w:lvl>
    <w:lvl w:ilvl="6" w:tplc="A4BEABEE">
      <w:start w:val="1"/>
      <w:numFmt w:val="decimal"/>
      <w:lvlText w:val="%7."/>
      <w:lvlJc w:val="left"/>
      <w:pPr>
        <w:ind w:left="5040" w:hanging="360"/>
      </w:pPr>
    </w:lvl>
    <w:lvl w:ilvl="7" w:tplc="5934A926">
      <w:start w:val="1"/>
      <w:numFmt w:val="lowerLetter"/>
      <w:lvlText w:val="%8."/>
      <w:lvlJc w:val="left"/>
      <w:pPr>
        <w:ind w:left="5760" w:hanging="360"/>
      </w:pPr>
    </w:lvl>
    <w:lvl w:ilvl="8" w:tplc="9D38E1BC">
      <w:start w:val="1"/>
      <w:numFmt w:val="lowerRoman"/>
      <w:lvlText w:val="%9."/>
      <w:lvlJc w:val="right"/>
      <w:pPr>
        <w:ind w:left="6480" w:hanging="180"/>
      </w:pPr>
    </w:lvl>
  </w:abstractNum>
  <w:abstractNum w:abstractNumId="15" w15:restartNumberingAfterBreak="0">
    <w:nsid w:val="69D85487"/>
    <w:multiLevelType w:val="hybridMultilevel"/>
    <w:tmpl w:val="F3C2FE8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CF41565"/>
    <w:multiLevelType w:val="hybridMultilevel"/>
    <w:tmpl w:val="DAB4CFA4"/>
    <w:lvl w:ilvl="0" w:tplc="830275D2">
      <w:start w:val="1"/>
      <w:numFmt w:val="decimal"/>
      <w:lvlText w:val="%1."/>
      <w:lvlJc w:val="left"/>
      <w:pPr>
        <w:tabs>
          <w:tab w:val="num" w:pos="720"/>
        </w:tabs>
        <w:ind w:left="720" w:hanging="360"/>
      </w:pPr>
    </w:lvl>
    <w:lvl w:ilvl="1" w:tplc="7480AC24" w:tentative="1">
      <w:start w:val="1"/>
      <w:numFmt w:val="decimal"/>
      <w:lvlText w:val="%2."/>
      <w:lvlJc w:val="left"/>
      <w:pPr>
        <w:tabs>
          <w:tab w:val="num" w:pos="1440"/>
        </w:tabs>
        <w:ind w:left="1440" w:hanging="360"/>
      </w:pPr>
    </w:lvl>
    <w:lvl w:ilvl="2" w:tplc="79AAD27A" w:tentative="1">
      <w:start w:val="1"/>
      <w:numFmt w:val="decimal"/>
      <w:lvlText w:val="%3."/>
      <w:lvlJc w:val="left"/>
      <w:pPr>
        <w:tabs>
          <w:tab w:val="num" w:pos="2160"/>
        </w:tabs>
        <w:ind w:left="2160" w:hanging="360"/>
      </w:pPr>
    </w:lvl>
    <w:lvl w:ilvl="3" w:tplc="1A1A9C06" w:tentative="1">
      <w:start w:val="1"/>
      <w:numFmt w:val="decimal"/>
      <w:lvlText w:val="%4."/>
      <w:lvlJc w:val="left"/>
      <w:pPr>
        <w:tabs>
          <w:tab w:val="num" w:pos="2880"/>
        </w:tabs>
        <w:ind w:left="2880" w:hanging="360"/>
      </w:pPr>
    </w:lvl>
    <w:lvl w:ilvl="4" w:tplc="1F0EC364" w:tentative="1">
      <w:start w:val="1"/>
      <w:numFmt w:val="decimal"/>
      <w:lvlText w:val="%5."/>
      <w:lvlJc w:val="left"/>
      <w:pPr>
        <w:tabs>
          <w:tab w:val="num" w:pos="3600"/>
        </w:tabs>
        <w:ind w:left="3600" w:hanging="360"/>
      </w:pPr>
    </w:lvl>
    <w:lvl w:ilvl="5" w:tplc="8FC0507C" w:tentative="1">
      <w:start w:val="1"/>
      <w:numFmt w:val="decimal"/>
      <w:lvlText w:val="%6."/>
      <w:lvlJc w:val="left"/>
      <w:pPr>
        <w:tabs>
          <w:tab w:val="num" w:pos="4320"/>
        </w:tabs>
        <w:ind w:left="4320" w:hanging="360"/>
      </w:pPr>
    </w:lvl>
    <w:lvl w:ilvl="6" w:tplc="282C9892" w:tentative="1">
      <w:start w:val="1"/>
      <w:numFmt w:val="decimal"/>
      <w:lvlText w:val="%7."/>
      <w:lvlJc w:val="left"/>
      <w:pPr>
        <w:tabs>
          <w:tab w:val="num" w:pos="5040"/>
        </w:tabs>
        <w:ind w:left="5040" w:hanging="360"/>
      </w:pPr>
    </w:lvl>
    <w:lvl w:ilvl="7" w:tplc="9484283E" w:tentative="1">
      <w:start w:val="1"/>
      <w:numFmt w:val="decimal"/>
      <w:lvlText w:val="%8."/>
      <w:lvlJc w:val="left"/>
      <w:pPr>
        <w:tabs>
          <w:tab w:val="num" w:pos="5760"/>
        </w:tabs>
        <w:ind w:left="5760" w:hanging="360"/>
      </w:pPr>
    </w:lvl>
    <w:lvl w:ilvl="8" w:tplc="36B40B72" w:tentative="1">
      <w:start w:val="1"/>
      <w:numFmt w:val="decimal"/>
      <w:lvlText w:val="%9."/>
      <w:lvlJc w:val="left"/>
      <w:pPr>
        <w:tabs>
          <w:tab w:val="num" w:pos="6480"/>
        </w:tabs>
        <w:ind w:left="6480" w:hanging="360"/>
      </w:pPr>
    </w:lvl>
  </w:abstractNum>
  <w:abstractNum w:abstractNumId="17" w15:restartNumberingAfterBreak="0">
    <w:nsid w:val="731D7533"/>
    <w:multiLevelType w:val="hybridMultilevel"/>
    <w:tmpl w:val="0CCC6A2E"/>
    <w:lvl w:ilvl="0" w:tplc="F11A2B2A">
      <w:start w:val="1"/>
      <w:numFmt w:val="bullet"/>
      <w:lvlText w:val=""/>
      <w:lvlJc w:val="left"/>
      <w:pPr>
        <w:ind w:left="720" w:hanging="360"/>
      </w:pPr>
      <w:rPr>
        <w:rFonts w:ascii="Symbol" w:hAnsi="Symbol" w:hint="default"/>
      </w:rPr>
    </w:lvl>
    <w:lvl w:ilvl="1" w:tplc="497C7836">
      <w:start w:val="1"/>
      <w:numFmt w:val="bullet"/>
      <w:lvlText w:val="o"/>
      <w:lvlJc w:val="left"/>
      <w:pPr>
        <w:ind w:left="1440" w:hanging="360"/>
      </w:pPr>
      <w:rPr>
        <w:rFonts w:ascii="Courier New" w:hAnsi="Courier New" w:hint="default"/>
      </w:rPr>
    </w:lvl>
    <w:lvl w:ilvl="2" w:tplc="4B288ACC">
      <w:start w:val="1"/>
      <w:numFmt w:val="bullet"/>
      <w:lvlText w:val=""/>
      <w:lvlJc w:val="left"/>
      <w:pPr>
        <w:ind w:left="2160" w:hanging="360"/>
      </w:pPr>
      <w:rPr>
        <w:rFonts w:ascii="Wingdings" w:hAnsi="Wingdings" w:hint="default"/>
      </w:rPr>
    </w:lvl>
    <w:lvl w:ilvl="3" w:tplc="252C58D0">
      <w:start w:val="1"/>
      <w:numFmt w:val="bullet"/>
      <w:lvlText w:val=""/>
      <w:lvlJc w:val="left"/>
      <w:pPr>
        <w:ind w:left="2880" w:hanging="360"/>
      </w:pPr>
      <w:rPr>
        <w:rFonts w:ascii="Symbol" w:hAnsi="Symbol" w:hint="default"/>
      </w:rPr>
    </w:lvl>
    <w:lvl w:ilvl="4" w:tplc="8F2AC756">
      <w:start w:val="1"/>
      <w:numFmt w:val="bullet"/>
      <w:lvlText w:val="o"/>
      <w:lvlJc w:val="left"/>
      <w:pPr>
        <w:ind w:left="3600" w:hanging="360"/>
      </w:pPr>
      <w:rPr>
        <w:rFonts w:ascii="Courier New" w:hAnsi="Courier New" w:hint="default"/>
      </w:rPr>
    </w:lvl>
    <w:lvl w:ilvl="5" w:tplc="E168DF6E">
      <w:start w:val="1"/>
      <w:numFmt w:val="bullet"/>
      <w:lvlText w:val=""/>
      <w:lvlJc w:val="left"/>
      <w:pPr>
        <w:ind w:left="4320" w:hanging="360"/>
      </w:pPr>
      <w:rPr>
        <w:rFonts w:ascii="Wingdings" w:hAnsi="Wingdings" w:hint="default"/>
      </w:rPr>
    </w:lvl>
    <w:lvl w:ilvl="6" w:tplc="0FCECAB4">
      <w:start w:val="1"/>
      <w:numFmt w:val="bullet"/>
      <w:lvlText w:val=""/>
      <w:lvlJc w:val="left"/>
      <w:pPr>
        <w:ind w:left="5040" w:hanging="360"/>
      </w:pPr>
      <w:rPr>
        <w:rFonts w:ascii="Symbol" w:hAnsi="Symbol" w:hint="default"/>
      </w:rPr>
    </w:lvl>
    <w:lvl w:ilvl="7" w:tplc="12083564">
      <w:start w:val="1"/>
      <w:numFmt w:val="bullet"/>
      <w:lvlText w:val="o"/>
      <w:lvlJc w:val="left"/>
      <w:pPr>
        <w:ind w:left="5760" w:hanging="360"/>
      </w:pPr>
      <w:rPr>
        <w:rFonts w:ascii="Courier New" w:hAnsi="Courier New" w:hint="default"/>
      </w:rPr>
    </w:lvl>
    <w:lvl w:ilvl="8" w:tplc="95741E24">
      <w:start w:val="1"/>
      <w:numFmt w:val="bullet"/>
      <w:lvlText w:val=""/>
      <w:lvlJc w:val="left"/>
      <w:pPr>
        <w:ind w:left="6480" w:hanging="360"/>
      </w:pPr>
      <w:rPr>
        <w:rFonts w:ascii="Wingdings" w:hAnsi="Wingdings" w:hint="default"/>
      </w:rPr>
    </w:lvl>
  </w:abstractNum>
  <w:abstractNum w:abstractNumId="18" w15:restartNumberingAfterBreak="0">
    <w:nsid w:val="791150C2"/>
    <w:multiLevelType w:val="hybridMultilevel"/>
    <w:tmpl w:val="E864EB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9A8016C"/>
    <w:multiLevelType w:val="hybridMultilevel"/>
    <w:tmpl w:val="6D40C706"/>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7AD21738"/>
    <w:multiLevelType w:val="hybridMultilevel"/>
    <w:tmpl w:val="06425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1535531">
    <w:abstractNumId w:val="5"/>
  </w:num>
  <w:num w:numId="2" w16cid:durableId="364789234">
    <w:abstractNumId w:val="14"/>
  </w:num>
  <w:num w:numId="3" w16cid:durableId="1898316866">
    <w:abstractNumId w:val="2"/>
  </w:num>
  <w:num w:numId="4" w16cid:durableId="422141683">
    <w:abstractNumId w:val="17"/>
  </w:num>
  <w:num w:numId="5" w16cid:durableId="612514926">
    <w:abstractNumId w:val="16"/>
  </w:num>
  <w:num w:numId="6" w16cid:durableId="323777545">
    <w:abstractNumId w:val="6"/>
  </w:num>
  <w:num w:numId="7" w16cid:durableId="102580211">
    <w:abstractNumId w:val="15"/>
  </w:num>
  <w:num w:numId="8" w16cid:durableId="149443506">
    <w:abstractNumId w:val="13"/>
  </w:num>
  <w:num w:numId="9" w16cid:durableId="2116093050">
    <w:abstractNumId w:val="9"/>
  </w:num>
  <w:num w:numId="10" w16cid:durableId="209539931">
    <w:abstractNumId w:val="18"/>
  </w:num>
  <w:num w:numId="11" w16cid:durableId="2122916127">
    <w:abstractNumId w:val="20"/>
  </w:num>
  <w:num w:numId="12" w16cid:durableId="2142308014">
    <w:abstractNumId w:val="3"/>
  </w:num>
  <w:num w:numId="13" w16cid:durableId="2018144998">
    <w:abstractNumId w:val="10"/>
  </w:num>
  <w:num w:numId="14" w16cid:durableId="1686709110">
    <w:abstractNumId w:val="11"/>
  </w:num>
  <w:num w:numId="15" w16cid:durableId="974677899">
    <w:abstractNumId w:val="7"/>
  </w:num>
  <w:num w:numId="16" w16cid:durableId="1661883744">
    <w:abstractNumId w:val="8"/>
  </w:num>
  <w:num w:numId="17" w16cid:durableId="1395203561">
    <w:abstractNumId w:val="0"/>
  </w:num>
  <w:num w:numId="18" w16cid:durableId="261576307">
    <w:abstractNumId w:val="1"/>
  </w:num>
  <w:num w:numId="19" w16cid:durableId="550771322">
    <w:abstractNumId w:val="4"/>
  </w:num>
  <w:num w:numId="20" w16cid:durableId="11761004">
    <w:abstractNumId w:val="19"/>
  </w:num>
  <w:num w:numId="21" w16cid:durableId="5236419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4CB"/>
    <w:rsid w:val="00002418"/>
    <w:rsid w:val="000144F6"/>
    <w:rsid w:val="000165D2"/>
    <w:rsid w:val="00024246"/>
    <w:rsid w:val="0003000B"/>
    <w:rsid w:val="000372F7"/>
    <w:rsid w:val="00043375"/>
    <w:rsid w:val="00050A2F"/>
    <w:rsid w:val="000938FF"/>
    <w:rsid w:val="0009416B"/>
    <w:rsid w:val="000A11F0"/>
    <w:rsid w:val="000B51E5"/>
    <w:rsid w:val="000B5308"/>
    <w:rsid w:val="000D6BF1"/>
    <w:rsid w:val="000D74CB"/>
    <w:rsid w:val="000E0E4C"/>
    <w:rsid w:val="00117706"/>
    <w:rsid w:val="00123AF7"/>
    <w:rsid w:val="0013482C"/>
    <w:rsid w:val="00156770"/>
    <w:rsid w:val="00157616"/>
    <w:rsid w:val="0016245D"/>
    <w:rsid w:val="00164EB7"/>
    <w:rsid w:val="00166952"/>
    <w:rsid w:val="00166C14"/>
    <w:rsid w:val="001704E5"/>
    <w:rsid w:val="001918D9"/>
    <w:rsid w:val="001B7AC9"/>
    <w:rsid w:val="001C349F"/>
    <w:rsid w:val="001C6220"/>
    <w:rsid w:val="001C624B"/>
    <w:rsid w:val="001E0523"/>
    <w:rsid w:val="001E14AD"/>
    <w:rsid w:val="0022594C"/>
    <w:rsid w:val="00227024"/>
    <w:rsid w:val="00246EF6"/>
    <w:rsid w:val="0026762A"/>
    <w:rsid w:val="00274C80"/>
    <w:rsid w:val="00277192"/>
    <w:rsid w:val="00285834"/>
    <w:rsid w:val="00291144"/>
    <w:rsid w:val="002A74C5"/>
    <w:rsid w:val="002B5926"/>
    <w:rsid w:val="002C7736"/>
    <w:rsid w:val="002D7E3F"/>
    <w:rsid w:val="002E1D1E"/>
    <w:rsid w:val="002E3FA5"/>
    <w:rsid w:val="003104DD"/>
    <w:rsid w:val="00332084"/>
    <w:rsid w:val="00390CBF"/>
    <w:rsid w:val="00394B54"/>
    <w:rsid w:val="003964BD"/>
    <w:rsid w:val="003A1DEA"/>
    <w:rsid w:val="003C432E"/>
    <w:rsid w:val="003E18C5"/>
    <w:rsid w:val="003F43DD"/>
    <w:rsid w:val="00412D92"/>
    <w:rsid w:val="004167EA"/>
    <w:rsid w:val="00420925"/>
    <w:rsid w:val="00433E18"/>
    <w:rsid w:val="0045354B"/>
    <w:rsid w:val="00477BF8"/>
    <w:rsid w:val="0049198B"/>
    <w:rsid w:val="004A44CB"/>
    <w:rsid w:val="004B48FA"/>
    <w:rsid w:val="004B79A9"/>
    <w:rsid w:val="004C0246"/>
    <w:rsid w:val="004D3C27"/>
    <w:rsid w:val="004D447A"/>
    <w:rsid w:val="004D7DC8"/>
    <w:rsid w:val="004E07D5"/>
    <w:rsid w:val="004F2150"/>
    <w:rsid w:val="004F3F18"/>
    <w:rsid w:val="004F6B14"/>
    <w:rsid w:val="005133CE"/>
    <w:rsid w:val="00546B5E"/>
    <w:rsid w:val="00563091"/>
    <w:rsid w:val="0057305A"/>
    <w:rsid w:val="00581B27"/>
    <w:rsid w:val="005871D3"/>
    <w:rsid w:val="00593B07"/>
    <w:rsid w:val="005A4A00"/>
    <w:rsid w:val="005A5E94"/>
    <w:rsid w:val="005D15DF"/>
    <w:rsid w:val="005F0319"/>
    <w:rsid w:val="006025BF"/>
    <w:rsid w:val="0060752A"/>
    <w:rsid w:val="00631067"/>
    <w:rsid w:val="0064137E"/>
    <w:rsid w:val="0064619B"/>
    <w:rsid w:val="006741DC"/>
    <w:rsid w:val="006D48C9"/>
    <w:rsid w:val="006E084A"/>
    <w:rsid w:val="006F2750"/>
    <w:rsid w:val="006F3259"/>
    <w:rsid w:val="006F62BD"/>
    <w:rsid w:val="00707721"/>
    <w:rsid w:val="00712356"/>
    <w:rsid w:val="007212FD"/>
    <w:rsid w:val="00767466"/>
    <w:rsid w:val="00772B1E"/>
    <w:rsid w:val="0078213A"/>
    <w:rsid w:val="007B6590"/>
    <w:rsid w:val="007C7D5B"/>
    <w:rsid w:val="007D239F"/>
    <w:rsid w:val="007D70BA"/>
    <w:rsid w:val="007D7D83"/>
    <w:rsid w:val="008041B7"/>
    <w:rsid w:val="00823D6D"/>
    <w:rsid w:val="00851FE9"/>
    <w:rsid w:val="00896847"/>
    <w:rsid w:val="008E08BB"/>
    <w:rsid w:val="0090336E"/>
    <w:rsid w:val="00907F4B"/>
    <w:rsid w:val="009377B2"/>
    <w:rsid w:val="00940716"/>
    <w:rsid w:val="0096246D"/>
    <w:rsid w:val="00973E3E"/>
    <w:rsid w:val="00976008"/>
    <w:rsid w:val="0099071C"/>
    <w:rsid w:val="00991E37"/>
    <w:rsid w:val="009A7376"/>
    <w:rsid w:val="009B01D0"/>
    <w:rsid w:val="009B1B05"/>
    <w:rsid w:val="009C061F"/>
    <w:rsid w:val="009E5AB2"/>
    <w:rsid w:val="00A03A45"/>
    <w:rsid w:val="00A05CC5"/>
    <w:rsid w:val="00A1405A"/>
    <w:rsid w:val="00A27767"/>
    <w:rsid w:val="00A3478B"/>
    <w:rsid w:val="00A512EB"/>
    <w:rsid w:val="00A607FF"/>
    <w:rsid w:val="00A6261A"/>
    <w:rsid w:val="00A80CD5"/>
    <w:rsid w:val="00A86AF8"/>
    <w:rsid w:val="00A87EDC"/>
    <w:rsid w:val="00AC21C3"/>
    <w:rsid w:val="00AC7C85"/>
    <w:rsid w:val="00AF63A0"/>
    <w:rsid w:val="00B05296"/>
    <w:rsid w:val="00B15B9B"/>
    <w:rsid w:val="00B2456B"/>
    <w:rsid w:val="00B250FE"/>
    <w:rsid w:val="00B3471E"/>
    <w:rsid w:val="00B41DE1"/>
    <w:rsid w:val="00B918D7"/>
    <w:rsid w:val="00BB2ECC"/>
    <w:rsid w:val="00BD4757"/>
    <w:rsid w:val="00BD593B"/>
    <w:rsid w:val="00BE49C0"/>
    <w:rsid w:val="00BF177E"/>
    <w:rsid w:val="00BF58DE"/>
    <w:rsid w:val="00C21067"/>
    <w:rsid w:val="00C4112A"/>
    <w:rsid w:val="00C55572"/>
    <w:rsid w:val="00C631FC"/>
    <w:rsid w:val="00C70D44"/>
    <w:rsid w:val="00C879EB"/>
    <w:rsid w:val="00C95EA4"/>
    <w:rsid w:val="00C96C46"/>
    <w:rsid w:val="00CB7A29"/>
    <w:rsid w:val="00CC1B1F"/>
    <w:rsid w:val="00CD6909"/>
    <w:rsid w:val="00CE4F51"/>
    <w:rsid w:val="00CE60C8"/>
    <w:rsid w:val="00D0353D"/>
    <w:rsid w:val="00D34F7B"/>
    <w:rsid w:val="00D4332D"/>
    <w:rsid w:val="00D47516"/>
    <w:rsid w:val="00D509BA"/>
    <w:rsid w:val="00D5646A"/>
    <w:rsid w:val="00D67EF5"/>
    <w:rsid w:val="00D85B20"/>
    <w:rsid w:val="00DB039A"/>
    <w:rsid w:val="00DB2003"/>
    <w:rsid w:val="00E11959"/>
    <w:rsid w:val="00E124D0"/>
    <w:rsid w:val="00E17143"/>
    <w:rsid w:val="00E3465A"/>
    <w:rsid w:val="00E4514B"/>
    <w:rsid w:val="00E5743E"/>
    <w:rsid w:val="00E800A7"/>
    <w:rsid w:val="00E815A4"/>
    <w:rsid w:val="00E879FF"/>
    <w:rsid w:val="00EA1A3E"/>
    <w:rsid w:val="00EB2DDA"/>
    <w:rsid w:val="00EB6185"/>
    <w:rsid w:val="00EC6024"/>
    <w:rsid w:val="00EE67E7"/>
    <w:rsid w:val="00F016D7"/>
    <w:rsid w:val="00F222BF"/>
    <w:rsid w:val="00F75EC9"/>
    <w:rsid w:val="00F8315E"/>
    <w:rsid w:val="00F83906"/>
    <w:rsid w:val="00F8608D"/>
    <w:rsid w:val="00F92C43"/>
    <w:rsid w:val="00FA1376"/>
    <w:rsid w:val="00FA2B57"/>
    <w:rsid w:val="00FB1D01"/>
    <w:rsid w:val="00FF04F0"/>
    <w:rsid w:val="00FF3377"/>
    <w:rsid w:val="06997146"/>
    <w:rsid w:val="165E41F9"/>
    <w:rsid w:val="180DD031"/>
    <w:rsid w:val="2918E518"/>
    <w:rsid w:val="330C6535"/>
    <w:rsid w:val="3BF6B7DF"/>
    <w:rsid w:val="4BFB6CAC"/>
    <w:rsid w:val="4C2D8973"/>
    <w:rsid w:val="533EC110"/>
    <w:rsid w:val="6764A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5BE81F"/>
  <w14:defaultImageDpi w14:val="300"/>
  <w15:docId w15:val="{7F4DF0D2-0E23-1147-8653-D777D4240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E3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B51E5"/>
    <w:rPr>
      <w:b/>
      <w:bCs/>
    </w:rPr>
  </w:style>
  <w:style w:type="paragraph" w:styleId="Footer">
    <w:name w:val="footer"/>
    <w:basedOn w:val="Normal"/>
    <w:link w:val="FooterChar"/>
    <w:uiPriority w:val="99"/>
    <w:unhideWhenUsed/>
    <w:rsid w:val="00EB2DDA"/>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EB2DDA"/>
  </w:style>
  <w:style w:type="character" w:styleId="PageNumber">
    <w:name w:val="page number"/>
    <w:basedOn w:val="DefaultParagraphFont"/>
    <w:uiPriority w:val="99"/>
    <w:semiHidden/>
    <w:unhideWhenUsed/>
    <w:rsid w:val="00EB2DDA"/>
  </w:style>
  <w:style w:type="character" w:customStyle="1" w:styleId="apple-converted-space">
    <w:name w:val="apple-converted-space"/>
    <w:basedOn w:val="DefaultParagraphFont"/>
    <w:rsid w:val="006025BF"/>
  </w:style>
  <w:style w:type="paragraph" w:styleId="ListParagraph">
    <w:name w:val="List Paragraph"/>
    <w:basedOn w:val="Normal"/>
    <w:uiPriority w:val="34"/>
    <w:qFormat/>
    <w:rsid w:val="0045354B"/>
    <w:pPr>
      <w:ind w:left="720"/>
      <w:contextualSpacing/>
    </w:pPr>
  </w:style>
  <w:style w:type="character" w:customStyle="1" w:styleId="im">
    <w:name w:val="im"/>
    <w:basedOn w:val="DefaultParagraphFont"/>
    <w:rsid w:val="00BF177E"/>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D67EF5"/>
    <w:rPr>
      <w:b/>
      <w:bCs/>
    </w:rPr>
  </w:style>
  <w:style w:type="character" w:customStyle="1" w:styleId="CommentSubjectChar">
    <w:name w:val="Comment Subject Char"/>
    <w:basedOn w:val="CommentTextChar"/>
    <w:link w:val="CommentSubject"/>
    <w:uiPriority w:val="99"/>
    <w:semiHidden/>
    <w:rsid w:val="00D67EF5"/>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82193">
      <w:bodyDiv w:val="1"/>
      <w:marLeft w:val="0"/>
      <w:marRight w:val="0"/>
      <w:marTop w:val="0"/>
      <w:marBottom w:val="0"/>
      <w:divBdr>
        <w:top w:val="none" w:sz="0" w:space="0" w:color="auto"/>
        <w:left w:val="none" w:sz="0" w:space="0" w:color="auto"/>
        <w:bottom w:val="none" w:sz="0" w:space="0" w:color="auto"/>
        <w:right w:val="none" w:sz="0" w:space="0" w:color="auto"/>
      </w:divBdr>
      <w:divsChild>
        <w:div w:id="313071507">
          <w:marLeft w:val="0"/>
          <w:marRight w:val="0"/>
          <w:marTop w:val="0"/>
          <w:marBottom w:val="0"/>
          <w:divBdr>
            <w:top w:val="none" w:sz="0" w:space="0" w:color="auto"/>
            <w:left w:val="none" w:sz="0" w:space="0" w:color="auto"/>
            <w:bottom w:val="none" w:sz="0" w:space="0" w:color="auto"/>
            <w:right w:val="none" w:sz="0" w:space="0" w:color="auto"/>
          </w:divBdr>
        </w:div>
        <w:div w:id="1929801370">
          <w:marLeft w:val="0"/>
          <w:marRight w:val="0"/>
          <w:marTop w:val="0"/>
          <w:marBottom w:val="0"/>
          <w:divBdr>
            <w:top w:val="none" w:sz="0" w:space="0" w:color="auto"/>
            <w:left w:val="none" w:sz="0" w:space="0" w:color="auto"/>
            <w:bottom w:val="none" w:sz="0" w:space="0" w:color="auto"/>
            <w:right w:val="none" w:sz="0" w:space="0" w:color="auto"/>
          </w:divBdr>
        </w:div>
        <w:div w:id="1131630842">
          <w:marLeft w:val="0"/>
          <w:marRight w:val="0"/>
          <w:marTop w:val="0"/>
          <w:marBottom w:val="0"/>
          <w:divBdr>
            <w:top w:val="none" w:sz="0" w:space="0" w:color="auto"/>
            <w:left w:val="none" w:sz="0" w:space="0" w:color="auto"/>
            <w:bottom w:val="none" w:sz="0" w:space="0" w:color="auto"/>
            <w:right w:val="none" w:sz="0" w:space="0" w:color="auto"/>
          </w:divBdr>
        </w:div>
        <w:div w:id="679091613">
          <w:marLeft w:val="0"/>
          <w:marRight w:val="0"/>
          <w:marTop w:val="0"/>
          <w:marBottom w:val="0"/>
          <w:divBdr>
            <w:top w:val="none" w:sz="0" w:space="0" w:color="auto"/>
            <w:left w:val="none" w:sz="0" w:space="0" w:color="auto"/>
            <w:bottom w:val="none" w:sz="0" w:space="0" w:color="auto"/>
            <w:right w:val="none" w:sz="0" w:space="0" w:color="auto"/>
          </w:divBdr>
        </w:div>
        <w:div w:id="606617038">
          <w:marLeft w:val="0"/>
          <w:marRight w:val="0"/>
          <w:marTop w:val="0"/>
          <w:marBottom w:val="0"/>
          <w:divBdr>
            <w:top w:val="none" w:sz="0" w:space="0" w:color="auto"/>
            <w:left w:val="none" w:sz="0" w:space="0" w:color="auto"/>
            <w:bottom w:val="none" w:sz="0" w:space="0" w:color="auto"/>
            <w:right w:val="none" w:sz="0" w:space="0" w:color="auto"/>
          </w:divBdr>
        </w:div>
      </w:divsChild>
    </w:div>
    <w:div w:id="881131591">
      <w:bodyDiv w:val="1"/>
      <w:marLeft w:val="0"/>
      <w:marRight w:val="0"/>
      <w:marTop w:val="0"/>
      <w:marBottom w:val="0"/>
      <w:divBdr>
        <w:top w:val="none" w:sz="0" w:space="0" w:color="auto"/>
        <w:left w:val="none" w:sz="0" w:space="0" w:color="auto"/>
        <w:bottom w:val="none" w:sz="0" w:space="0" w:color="auto"/>
        <w:right w:val="none" w:sz="0" w:space="0" w:color="auto"/>
      </w:divBdr>
    </w:div>
    <w:div w:id="8962069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Kensy Cooperrider</dc:creator>
  <cp:keywords/>
  <dc:description/>
  <cp:lastModifiedBy>Lakshmi, Anjana</cp:lastModifiedBy>
  <cp:revision>6</cp:revision>
  <cp:lastPrinted>2020-11-25T02:54:00Z</cp:lastPrinted>
  <dcterms:created xsi:type="dcterms:W3CDTF">2022-07-20T18:56:00Z</dcterms:created>
  <dcterms:modified xsi:type="dcterms:W3CDTF">2024-05-15T05:49:00Z</dcterms:modified>
</cp:coreProperties>
</file>