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DB7C9" w14:textId="00E5D12C" w:rsidR="006D568C" w:rsidRPr="003C4545" w:rsidRDefault="00000000" w:rsidP="006D568C">
      <w:pPr>
        <w:spacing w:after="160" w:line="259" w:lineRule="auto"/>
        <w:rPr>
          <w:rFonts w:ascii="Century Gothic headings" w:eastAsiaTheme="majorEastAsia" w:hAnsi="Century Gothic headings" w:cs="Calibri"/>
          <w:b/>
          <w:bCs/>
          <w:color w:val="1F3864"/>
          <w:sz w:val="38"/>
          <w:szCs w:val="52"/>
        </w:rPr>
      </w:pPr>
      <w:r>
        <w:pict w14:anchorId="5FB81810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7" type="#_x0000_t202" alt="" style="position:absolute;margin-left:-24.4pt;margin-top:340.25pt;width:523.9pt;height:359.3pt;z-index:251657728;visibility:visible;mso-wrap-edited:f;mso-wrap-distance-left:9pt;mso-wrap-distance-top:3.6pt;mso-wrap-distance-right:9pt;mso-wrap-distance-bottom:3.6pt;mso-position-horizontal-relative:margin;mso-position-vertical-relative:margin;mso-width-relative:margin;mso-height-relative:margin;v-text-anchor:top" filled="f" stroked="f">
            <v:textbox style="mso-next-textbox:#Text Box 2">
              <w:txbxContent>
                <w:p w14:paraId="04EBC1B4" w14:textId="77777777" w:rsidR="005D2F57" w:rsidRPr="006D568C" w:rsidRDefault="005D2F57" w:rsidP="000F2839">
                  <w:pPr>
                    <w:spacing w:after="240"/>
                    <w:rPr>
                      <w:rFonts w:ascii="Arial" w:eastAsiaTheme="majorEastAsia" w:hAnsi="Arial" w:cs="Arial"/>
                      <w:b/>
                      <w:bCs/>
                      <w:color w:val="253F8E"/>
                      <w:sz w:val="72"/>
                      <w:szCs w:val="72"/>
                    </w:rPr>
                  </w:pPr>
                </w:p>
                <w:p w14:paraId="5950B5E3" w14:textId="45899060" w:rsidR="006C5686" w:rsidRPr="00C31C63" w:rsidRDefault="006C5686" w:rsidP="00BE27CF">
                  <w:pPr>
                    <w:pStyle w:val="Ttulo1"/>
                    <w:ind w:left="-426" w:firstLine="426"/>
                    <w:rPr>
                      <w:rFonts w:ascii="Arial" w:hAnsi="Arial" w:cs="Arial"/>
                      <w:b/>
                      <w:bCs/>
                      <w:color w:val="00338D"/>
                      <w:sz w:val="72"/>
                      <w:szCs w:val="72"/>
                    </w:rPr>
                  </w:pPr>
                  <w:r w:rsidRPr="00C31C63">
                    <w:rPr>
                      <w:rFonts w:ascii="Arial" w:hAnsi="Arial" w:cs="Arial"/>
                      <w:b/>
                      <w:bCs/>
                      <w:color w:val="00338D"/>
                      <w:sz w:val="72"/>
                      <w:szCs w:val="72"/>
                    </w:rPr>
                    <w:t xml:space="preserve">Proyecto de Datos </w:t>
                  </w:r>
                  <w:r w:rsidR="005D2F57" w:rsidRPr="00C31C63">
                    <w:rPr>
                      <w:rFonts w:ascii="Arial" w:hAnsi="Arial" w:cs="Arial"/>
                      <w:b/>
                      <w:bCs/>
                      <w:color w:val="00338D"/>
                      <w:sz w:val="72"/>
                      <w:szCs w:val="72"/>
                    </w:rPr>
                    <w:t>I</w:t>
                  </w:r>
                </w:p>
                <w:p w14:paraId="1520E796" w14:textId="58B967D0" w:rsidR="006C5686" w:rsidRPr="00C31C63" w:rsidRDefault="003C4545" w:rsidP="00BE27CF">
                  <w:pPr>
                    <w:pStyle w:val="Ttulo2"/>
                    <w:rPr>
                      <w:rFonts w:ascii="Arial" w:hAnsi="Arial" w:cs="Arial"/>
                      <w:b/>
                      <w:color w:val="auto"/>
                      <w:sz w:val="44"/>
                      <w:szCs w:val="44"/>
                    </w:rPr>
                  </w:pPr>
                  <w:r>
                    <w:rPr>
                      <w:rFonts w:ascii="Arial" w:hAnsi="Arial" w:cs="Arial"/>
                      <w:b/>
                      <w:color w:val="auto"/>
                      <w:sz w:val="44"/>
                      <w:szCs w:val="44"/>
                    </w:rPr>
                    <w:t>Arreglos y Alegaciones</w:t>
                  </w:r>
                </w:p>
                <w:p w14:paraId="01923FD9" w14:textId="77777777" w:rsidR="006C5686" w:rsidRPr="006D568C" w:rsidRDefault="006C5686">
                  <w:pPr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44"/>
                      <w:szCs w:val="44"/>
                    </w:rPr>
                  </w:pPr>
                  <w:r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44"/>
                      <w:szCs w:val="44"/>
                    </w:rPr>
                    <w:tab/>
                  </w:r>
                  <w:r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44"/>
                      <w:szCs w:val="44"/>
                    </w:rPr>
                    <w:tab/>
                  </w:r>
                  <w:r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44"/>
                      <w:szCs w:val="44"/>
                    </w:rPr>
                    <w:tab/>
                  </w:r>
                  <w:r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44"/>
                      <w:szCs w:val="44"/>
                    </w:rPr>
                    <w:tab/>
                  </w:r>
                  <w:r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44"/>
                      <w:szCs w:val="44"/>
                    </w:rPr>
                    <w:tab/>
                  </w:r>
                  <w:r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44"/>
                      <w:szCs w:val="44"/>
                    </w:rPr>
                    <w:tab/>
                  </w:r>
                  <w:r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44"/>
                      <w:szCs w:val="44"/>
                    </w:rPr>
                    <w:tab/>
                  </w:r>
                  <w:r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44"/>
                      <w:szCs w:val="44"/>
                    </w:rPr>
                    <w:tab/>
                  </w:r>
                </w:p>
                <w:p w14:paraId="6415CF6D" w14:textId="77777777" w:rsidR="006C5686" w:rsidRPr="006D568C" w:rsidRDefault="006C5686">
                  <w:pPr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44"/>
                      <w:szCs w:val="44"/>
                    </w:rPr>
                  </w:pPr>
                </w:p>
                <w:p w14:paraId="6B2E02A4" w14:textId="77777777" w:rsidR="006C5686" w:rsidRPr="006D568C" w:rsidRDefault="006C5686">
                  <w:pPr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44"/>
                      <w:szCs w:val="44"/>
                    </w:rPr>
                  </w:pPr>
                </w:p>
                <w:p w14:paraId="407C597D" w14:textId="77777777" w:rsidR="005D2F57" w:rsidRPr="006D568C" w:rsidRDefault="005D2F57" w:rsidP="005D2F57">
                  <w:pPr>
                    <w:ind w:left="5760"/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22"/>
                      <w:szCs w:val="22"/>
                    </w:rPr>
                  </w:pPr>
                </w:p>
                <w:p w14:paraId="6B04067E" w14:textId="6C1FBB39" w:rsidR="005D2F57" w:rsidRPr="006D568C" w:rsidRDefault="005D2F57" w:rsidP="00C31C63">
                  <w:pPr>
                    <w:ind w:left="6480" w:right="-592" w:firstLine="720"/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22"/>
                      <w:szCs w:val="22"/>
                    </w:rPr>
                  </w:pPr>
                  <w:r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22"/>
                      <w:szCs w:val="22"/>
                    </w:rPr>
                    <w:t>Óscar Marín Esteban</w:t>
                  </w:r>
                  <w:r w:rsidR="006C5686"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44"/>
                      <w:szCs w:val="44"/>
                    </w:rPr>
                    <w:tab/>
                  </w:r>
                </w:p>
                <w:p w14:paraId="6654656B" w14:textId="2E4B5979" w:rsidR="005D2F57" w:rsidRPr="006D568C" w:rsidRDefault="005D2F57" w:rsidP="005D2F57">
                  <w:pPr>
                    <w:ind w:left="6480" w:firstLine="720"/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22"/>
                      <w:szCs w:val="22"/>
                    </w:rPr>
                  </w:pPr>
                  <w:r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22"/>
                      <w:szCs w:val="22"/>
                    </w:rPr>
                    <w:t>C</w:t>
                  </w:r>
                  <w:r w:rsidR="006C5686"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22"/>
                      <w:szCs w:val="22"/>
                    </w:rPr>
                    <w:t>arlos Mantilla Mateo</w:t>
                  </w:r>
                  <w:r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22"/>
                      <w:szCs w:val="22"/>
                    </w:rPr>
                    <w:t>s</w:t>
                  </w:r>
                </w:p>
                <w:p w14:paraId="364795DF" w14:textId="129E84AC" w:rsidR="005D2F57" w:rsidRPr="006D568C" w:rsidRDefault="005D2F57" w:rsidP="005D2F57">
                  <w:pPr>
                    <w:ind w:left="6480" w:firstLine="720"/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22"/>
                      <w:szCs w:val="22"/>
                    </w:rPr>
                  </w:pPr>
                  <w:r w:rsidRPr="006D568C">
                    <w:rPr>
                      <w:rFonts w:ascii="Arial" w:eastAsiaTheme="majorEastAsia" w:hAnsi="Arial" w:cs="Arial"/>
                      <w:b/>
                      <w:bCs/>
                      <w:color w:val="262626" w:themeColor="text1" w:themeTint="D9"/>
                      <w:sz w:val="22"/>
                      <w:szCs w:val="22"/>
                    </w:rPr>
                    <w:t>Álvaro Enol Alonso Ortega</w:t>
                  </w:r>
                </w:p>
                <w:p w14:paraId="320FC431" w14:textId="77777777" w:rsidR="005D2F57" w:rsidRPr="006D568C" w:rsidRDefault="005D2F57">
                  <w:pPr>
                    <w:rPr>
                      <w:rFonts w:ascii="Arial" w:eastAsiaTheme="majorEastAsia" w:hAnsi="Arial" w:cs="Arial"/>
                      <w:b/>
                      <w:bCs/>
                      <w:sz w:val="22"/>
                      <w:szCs w:val="22"/>
                    </w:rPr>
                  </w:pPr>
                </w:p>
              </w:txbxContent>
            </v:textbox>
            <w10:wrap type="square" anchorx="margin" anchory="margin"/>
          </v:shape>
        </w:pict>
      </w:r>
      <w:r w:rsidR="003F54F4" w:rsidRPr="006D568C">
        <w:rPr>
          <w:rFonts w:ascii="Century Gothic headings" w:hAnsi="Century Gothic headings" w:cs="Calibri"/>
          <w:noProof/>
          <w:color w:val="1F3864"/>
          <w:sz w:val="38"/>
          <w:szCs w:val="52"/>
          <w:lang w:bidi="ar-LY"/>
        </w:rPr>
        <w:drawing>
          <wp:anchor distT="0" distB="0" distL="114300" distR="114300" simplePos="0" relativeHeight="251652608" behindDoc="0" locked="0" layoutInCell="1" allowOverlap="1" wp14:anchorId="3E2A17CE" wp14:editId="644525AB">
            <wp:simplePos x="0" y="0"/>
            <wp:positionH relativeFrom="margin">
              <wp:posOffset>-875030</wp:posOffset>
            </wp:positionH>
            <wp:positionV relativeFrom="paragraph">
              <wp:posOffset>-1044575</wp:posOffset>
            </wp:positionV>
            <wp:extent cx="7870190" cy="10741025"/>
            <wp:effectExtent l="0" t="0" r="0" b="0"/>
            <wp:wrapNone/>
            <wp:docPr id="178889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0190" cy="1074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38B8" w:rsidRPr="006D568C">
        <w:rPr>
          <w:rFonts w:ascii="Century Gothic headings" w:hAnsi="Century Gothic headings" w:cs="Calibri"/>
          <w:b/>
          <w:color w:val="1F3864"/>
          <w:sz w:val="24"/>
          <w:szCs w:val="24"/>
          <w:lang w:bidi="ar-LY"/>
        </w:rPr>
        <w:br w:type="page"/>
      </w:r>
    </w:p>
    <w:p w14:paraId="2C5C8123" w14:textId="44FE4502" w:rsidR="003C4545" w:rsidRPr="00940168" w:rsidRDefault="00940168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  <w:r w:rsidRPr="00940168">
        <w:rPr>
          <w:rFonts w:ascii="Arial" w:hAnsi="Arial" w:cs="Arial"/>
          <w:bCs/>
          <w:color w:val="252525"/>
          <w:sz w:val="22"/>
          <w:szCs w:val="22"/>
          <w:lang w:val="es-ES"/>
        </w:rPr>
        <w:lastRenderedPageBreak/>
        <w:t>En cuanto al primer comentario de con quién estamos trabajando, hemos decidido que finalmente va a ser mejor de manera en que trabajaremos directamente con las agencias de representación, para saber cuándo es bueno mover un jugador de equipo, cuánto pedir para no recibir de menos…</w:t>
      </w:r>
    </w:p>
    <w:p w14:paraId="3FB5A348" w14:textId="77777777" w:rsidR="00940168" w:rsidRPr="00940168" w:rsidRDefault="00940168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</w:p>
    <w:p w14:paraId="2C8093C6" w14:textId="77777777" w:rsidR="00940168" w:rsidRDefault="00940168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  <w:r w:rsidRPr="00940168">
        <w:rPr>
          <w:rFonts w:ascii="Arial" w:hAnsi="Arial" w:cs="Arial"/>
          <w:bCs/>
          <w:color w:val="252525"/>
          <w:sz w:val="22"/>
          <w:szCs w:val="22"/>
          <w:lang w:val="es-ES"/>
        </w:rPr>
        <w:t>Para el segundo punto, hablando del uso del sistema, el número de predicciones serán efectivamente 670 aproximadamente, lo de los picos no tendría sentido, aunque si vamos a necesitar 11 modelos, para identificar cada posición específica (medio centro defensivo, defensa central, lateral izquierdo…), pero definitivamente siempre será constante la demanda</w:t>
      </w:r>
      <w:r>
        <w:rPr>
          <w:rFonts w:ascii="Arial" w:hAnsi="Arial" w:cs="Arial"/>
          <w:bCs/>
          <w:color w:val="252525"/>
          <w:sz w:val="22"/>
          <w:szCs w:val="22"/>
          <w:lang w:val="es-ES"/>
        </w:rPr>
        <w:t>.</w:t>
      </w:r>
    </w:p>
    <w:p w14:paraId="51D28A63" w14:textId="77777777" w:rsidR="00940168" w:rsidRDefault="00940168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</w:p>
    <w:p w14:paraId="3208EDA3" w14:textId="25EDB74F" w:rsidR="00940168" w:rsidRDefault="00940168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  <w:r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Con la temporalidad, </w:t>
      </w:r>
      <w:r w:rsidRPr="00940168">
        <w:rPr>
          <w:rFonts w:ascii="Arial" w:hAnsi="Arial" w:cs="Arial"/>
          <w:bCs/>
          <w:color w:val="252525"/>
          <w:sz w:val="22"/>
          <w:szCs w:val="22"/>
          <w:lang w:val="es-ES"/>
        </w:rPr>
        <w:t>pues básicamente cada final de temporada, con el modelo que tenemos predecir el precio que tiene al final de la temporada según sus estadísticas</w:t>
      </w:r>
      <w:r>
        <w:rPr>
          <w:rFonts w:ascii="Arial" w:hAnsi="Arial" w:cs="Arial"/>
          <w:bCs/>
          <w:color w:val="252525"/>
          <w:sz w:val="22"/>
          <w:szCs w:val="22"/>
          <w:lang w:val="es-ES"/>
        </w:rPr>
        <w:t>, pues hacerlo antes nos traería problemas al tener una temporada a medias las medidas no son igual, este modelo va más enfocado a los mercados para el año que viene</w:t>
      </w:r>
      <w:r w:rsidR="00765564">
        <w:rPr>
          <w:rFonts w:ascii="Arial" w:hAnsi="Arial" w:cs="Arial"/>
          <w:bCs/>
          <w:color w:val="252525"/>
          <w:sz w:val="22"/>
          <w:szCs w:val="22"/>
          <w:lang w:val="es-ES"/>
        </w:rPr>
        <w:t>, hemos encontrado otra fuente que nos dará estadísticas de los jugadores desde el año 2019, hasta el 21/22 todas estas con sus precios respectivos, e intentaremos predecir el valor de mercado del jugador en el año 22/23, comparando los precios para saber cuán bueno es nuestro modelo.</w:t>
      </w:r>
    </w:p>
    <w:p w14:paraId="69C60F2C" w14:textId="77777777" w:rsidR="00765564" w:rsidRDefault="00765564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</w:p>
    <w:p w14:paraId="4B88B976" w14:textId="4EDC4121" w:rsidR="00765564" w:rsidRDefault="00765564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  <w:r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Los precios de los jugadores los sacaremos de la api de </w:t>
      </w:r>
      <w:proofErr w:type="spellStart"/>
      <w:r>
        <w:rPr>
          <w:rFonts w:ascii="Arial" w:hAnsi="Arial" w:cs="Arial"/>
          <w:bCs/>
          <w:color w:val="252525"/>
          <w:sz w:val="22"/>
          <w:szCs w:val="22"/>
          <w:lang w:val="es-ES"/>
        </w:rPr>
        <w:t>transferMarket</w:t>
      </w:r>
      <w:proofErr w:type="spellEnd"/>
      <w:r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según el año, y las estadísticas de la nueva página, llamada </w:t>
      </w:r>
      <w:proofErr w:type="spellStart"/>
      <w:r>
        <w:rPr>
          <w:rFonts w:ascii="Arial" w:hAnsi="Arial" w:cs="Arial"/>
          <w:bCs/>
          <w:color w:val="252525"/>
          <w:sz w:val="22"/>
          <w:szCs w:val="22"/>
          <w:lang w:val="es-ES"/>
        </w:rPr>
        <w:t>who</w:t>
      </w:r>
      <w:proofErr w:type="spellEnd"/>
      <w:r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</w:t>
      </w:r>
      <w:proofErr w:type="spellStart"/>
      <w:r>
        <w:rPr>
          <w:rFonts w:ascii="Arial" w:hAnsi="Arial" w:cs="Arial"/>
          <w:bCs/>
          <w:color w:val="252525"/>
          <w:sz w:val="22"/>
          <w:szCs w:val="22"/>
          <w:lang w:val="es-ES"/>
        </w:rPr>
        <w:t>scored</w:t>
      </w:r>
      <w:proofErr w:type="spellEnd"/>
      <w:r>
        <w:rPr>
          <w:rFonts w:ascii="Arial" w:hAnsi="Arial" w:cs="Arial"/>
          <w:bCs/>
          <w:color w:val="252525"/>
          <w:sz w:val="22"/>
          <w:szCs w:val="22"/>
          <w:lang w:val="es-ES"/>
        </w:rPr>
        <w:t>, que nos ofrecerá variables como número de goles, número de pases acertados, numero de tarjetas…, estas son solo algunas de las que engloban las 4 categorías, que son defensivas, ofensivas, de pases y detalladas.</w:t>
      </w:r>
    </w:p>
    <w:p w14:paraId="6AE37994" w14:textId="412156A8" w:rsidR="006E6517" w:rsidRDefault="006E6517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</w:p>
    <w:p w14:paraId="06DA8D32" w14:textId="77777777" w:rsidR="006E6517" w:rsidRDefault="006E6517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</w:p>
    <w:p w14:paraId="5FF4416E" w14:textId="7763407E" w:rsidR="006E6517" w:rsidRDefault="006E6517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  <w:r>
        <w:rPr>
          <w:rFonts w:ascii="Arial" w:hAnsi="Arial" w:cs="Arial"/>
          <w:bCs/>
          <w:color w:val="252525"/>
          <w:sz w:val="22"/>
          <w:szCs w:val="22"/>
          <w:lang w:val="es-ES"/>
        </w:rPr>
        <w:t>En la evaluación del éxito, esta un poco explicada anteriormente, pero efectivamente, no hacer un mal negocio de vender el jugador específico por un precio más bajo de nuestras predicciones.</w:t>
      </w:r>
    </w:p>
    <w:p w14:paraId="73DBCB41" w14:textId="77777777" w:rsidR="006E6517" w:rsidRDefault="006E6517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</w:p>
    <w:p w14:paraId="0355D69B" w14:textId="26D241BA" w:rsidR="006E6517" w:rsidRDefault="006E6517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  <w:r>
        <w:rPr>
          <w:rFonts w:ascii="Arial" w:hAnsi="Arial" w:cs="Arial"/>
          <w:bCs/>
          <w:color w:val="252525"/>
          <w:sz w:val="22"/>
          <w:szCs w:val="22"/>
          <w:lang w:val="es-ES"/>
        </w:rPr>
        <w:t>Y con respecto a la heurística, efectivamente la depreciación y apreciación, tras una amplia investigación, hemos visto que la edad media a la que los futbolistas pierden</w:t>
      </w:r>
      <w:r w:rsidR="00196ADC"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el rendimiento es a los 30 años, aunque drásticamente a los 35, por lo que habría que darle forma a estos datos más adelante en próximas entregas, a la hora de comprobar la bajada de rendimiento específica, pero tendría una pinta parecida a lo siguiente:</w:t>
      </w:r>
    </w:p>
    <w:p w14:paraId="294D12A8" w14:textId="77777777" w:rsidR="00196ADC" w:rsidRPr="00196ADC" w:rsidRDefault="00196ADC" w:rsidP="00196ADC">
      <w:pPr>
        <w:pStyle w:val="Body"/>
        <w:rPr>
          <w:rFonts w:ascii="Arial" w:hAnsi="Arial" w:cs="Arial"/>
          <w:bCs/>
          <w:color w:val="252525"/>
          <w:sz w:val="22"/>
          <w:szCs w:val="22"/>
          <w:lang w:val="es-ES"/>
        </w:rPr>
      </w:pPr>
      <w:proofErr w:type="spellStart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>if</w:t>
      </w:r>
      <w:proofErr w:type="spellEnd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edad &lt;= </w:t>
      </w:r>
      <w:proofErr w:type="spellStart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>edad_bajada_rendimiento</w:t>
      </w:r>
      <w:proofErr w:type="spellEnd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>:</w:t>
      </w:r>
    </w:p>
    <w:p w14:paraId="0CD18EC7" w14:textId="5F7B408B" w:rsidR="00196ADC" w:rsidRPr="00196ADC" w:rsidRDefault="00196ADC" w:rsidP="00196ADC">
      <w:pPr>
        <w:pStyle w:val="Body"/>
        <w:rPr>
          <w:rFonts w:ascii="Arial" w:hAnsi="Arial" w:cs="Arial"/>
          <w:bCs/>
          <w:color w:val="252525"/>
          <w:sz w:val="22"/>
          <w:szCs w:val="22"/>
          <w:lang w:val="es-ES"/>
        </w:rPr>
      </w:pPr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       </w:t>
      </w:r>
      <w:proofErr w:type="spellStart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>valor_ajustado</w:t>
      </w:r>
      <w:proofErr w:type="spellEnd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= </w:t>
      </w:r>
      <w:proofErr w:type="spellStart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>valor_original</w:t>
      </w:r>
      <w:proofErr w:type="spellEnd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* (</w:t>
      </w:r>
      <w:proofErr w:type="spellStart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>F_apreciacion</w:t>
      </w:r>
      <w:proofErr w:type="spellEnd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** (edad </w:t>
      </w:r>
      <w:r>
        <w:rPr>
          <w:rFonts w:ascii="Arial" w:hAnsi="Arial" w:cs="Arial"/>
          <w:bCs/>
          <w:color w:val="252525"/>
          <w:sz w:val="22"/>
          <w:szCs w:val="22"/>
          <w:lang w:val="es-ES"/>
        </w:rPr>
        <w:t>–</w:t>
      </w:r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</w:t>
      </w:r>
      <w:r>
        <w:rPr>
          <w:rFonts w:ascii="Arial" w:hAnsi="Arial" w:cs="Arial"/>
          <w:bCs/>
          <w:color w:val="252525"/>
          <w:sz w:val="22"/>
          <w:szCs w:val="22"/>
          <w:lang w:val="es-ES"/>
        </w:rPr>
        <w:t>18# que es la edad media a la que se debuta</w:t>
      </w:r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)) </w:t>
      </w:r>
    </w:p>
    <w:p w14:paraId="5E5F104E" w14:textId="77777777" w:rsidR="00196ADC" w:rsidRPr="00196ADC" w:rsidRDefault="00196ADC" w:rsidP="00196ADC">
      <w:pPr>
        <w:pStyle w:val="Body"/>
        <w:rPr>
          <w:rFonts w:ascii="Arial" w:hAnsi="Arial" w:cs="Arial"/>
          <w:bCs/>
          <w:color w:val="252525"/>
          <w:sz w:val="22"/>
          <w:szCs w:val="22"/>
          <w:lang w:val="es-ES"/>
        </w:rPr>
      </w:pPr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   </w:t>
      </w:r>
      <w:proofErr w:type="spellStart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>else</w:t>
      </w:r>
      <w:proofErr w:type="spellEnd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>:</w:t>
      </w:r>
    </w:p>
    <w:p w14:paraId="7EA375CC" w14:textId="00015A08" w:rsidR="00196ADC" w:rsidRDefault="00196ADC" w:rsidP="00196ADC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       </w:t>
      </w:r>
      <w:proofErr w:type="spellStart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>valor_ajustado</w:t>
      </w:r>
      <w:proofErr w:type="spellEnd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= </w:t>
      </w:r>
      <w:proofErr w:type="spellStart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>valor_original</w:t>
      </w:r>
      <w:proofErr w:type="spellEnd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* (</w:t>
      </w:r>
      <w:proofErr w:type="spellStart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>F_depreciacion</w:t>
      </w:r>
      <w:proofErr w:type="spellEnd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 xml:space="preserve"> ** (edad - </w:t>
      </w:r>
      <w:proofErr w:type="spellStart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>edad_bajada_rendimiento</w:t>
      </w:r>
      <w:proofErr w:type="spellEnd"/>
      <w:r w:rsidRPr="00196ADC">
        <w:rPr>
          <w:rFonts w:ascii="Arial" w:hAnsi="Arial" w:cs="Arial"/>
          <w:bCs/>
          <w:color w:val="252525"/>
          <w:sz w:val="22"/>
          <w:szCs w:val="22"/>
          <w:lang w:val="es-ES"/>
        </w:rPr>
        <w:t>))</w:t>
      </w:r>
    </w:p>
    <w:p w14:paraId="2FEC5FDA" w14:textId="77777777" w:rsidR="00196ADC" w:rsidRDefault="00196ADC" w:rsidP="00196ADC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</w:p>
    <w:p w14:paraId="1C311D76" w14:textId="77777777" w:rsidR="00765564" w:rsidRDefault="00765564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</w:p>
    <w:p w14:paraId="03ECAF80" w14:textId="77777777" w:rsidR="00765564" w:rsidRDefault="00765564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</w:p>
    <w:p w14:paraId="1FD7C6B9" w14:textId="77777777" w:rsidR="00765564" w:rsidRDefault="00765564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</w:p>
    <w:p w14:paraId="00E9B814" w14:textId="77777777" w:rsidR="00765564" w:rsidRDefault="00765564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</w:p>
    <w:p w14:paraId="7B4B8F78" w14:textId="77777777" w:rsidR="00940168" w:rsidRDefault="00940168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</w:p>
    <w:p w14:paraId="552AAA26" w14:textId="77777777" w:rsidR="00940168" w:rsidRPr="00940168" w:rsidRDefault="00940168" w:rsidP="003C4545">
      <w:pPr>
        <w:pStyle w:val="Body"/>
        <w:numPr>
          <w:ilvl w:val="0"/>
          <w:numId w:val="0"/>
        </w:numPr>
        <w:rPr>
          <w:rFonts w:ascii="Arial" w:hAnsi="Arial" w:cs="Arial"/>
          <w:bCs/>
          <w:color w:val="252525"/>
          <w:sz w:val="22"/>
          <w:szCs w:val="22"/>
          <w:lang w:val="es-ES"/>
        </w:rPr>
      </w:pPr>
    </w:p>
    <w:p w14:paraId="0FE3F23C" w14:textId="77777777" w:rsidR="00940168" w:rsidRDefault="00940168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7F0C39A1" w14:textId="77777777" w:rsidR="00940168" w:rsidRPr="00940168" w:rsidRDefault="00940168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7E31A51E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60286628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2BD2A79F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6F4DC3B1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209B8D3B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4A829EC1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7D48E763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1FF2FDFD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3F2A40F2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4E9653FA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104AE3B1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3C4393F7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4492277D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7A1CC13B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4B1D16CE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1DFAC03E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23A046A9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24FCAE73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5421E88B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2907C544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472BD2DB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2CD76C99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17333E31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37C6F0B1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09E313B0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58E4D807" w14:textId="77777777" w:rsidR="003C4545" w:rsidRPr="00940168" w:rsidRDefault="003C4545" w:rsidP="003C4545">
      <w:pPr>
        <w:pStyle w:val="Body"/>
        <w:numPr>
          <w:ilvl w:val="0"/>
          <w:numId w:val="0"/>
        </w:numPr>
        <w:rPr>
          <w:rFonts w:ascii="Century Gothic" w:hAnsi="Century Gothic" w:cs="Calibri"/>
          <w:b/>
          <w:color w:val="252525"/>
          <w:szCs w:val="22"/>
          <w:lang w:val="es-ES"/>
        </w:rPr>
      </w:pPr>
    </w:p>
    <w:p w14:paraId="1D34E10E" w14:textId="6D6726F7" w:rsidR="003004DD" w:rsidRPr="0002526E" w:rsidRDefault="003A4DDB" w:rsidP="0002526E">
      <w:pPr>
        <w:spacing w:after="160" w:line="259" w:lineRule="auto"/>
        <w:rPr>
          <w:rFonts w:ascii="Century Gothic" w:hAnsi="Century Gothic" w:cs="Calibri"/>
          <w:b/>
          <w:color w:val="252525"/>
          <w:szCs w:val="22"/>
        </w:rPr>
      </w:pPr>
      <w:r w:rsidRPr="006D568C">
        <w:rPr>
          <w:rFonts w:ascii="Century Gothic" w:hAnsi="Century Gothic" w:cs="Calibri"/>
          <w:b/>
          <w:noProof/>
          <w:color w:val="252525"/>
          <w:szCs w:val="22"/>
        </w:rPr>
        <w:drawing>
          <wp:anchor distT="0" distB="0" distL="114300" distR="114300" simplePos="0" relativeHeight="251656704" behindDoc="0" locked="0" layoutInCell="1" allowOverlap="1" wp14:anchorId="6A246C4E" wp14:editId="294EC007">
            <wp:simplePos x="0" y="0"/>
            <wp:positionH relativeFrom="margin">
              <wp:posOffset>-850900</wp:posOffset>
            </wp:positionH>
            <wp:positionV relativeFrom="margin">
              <wp:posOffset>-984885</wp:posOffset>
            </wp:positionV>
            <wp:extent cx="7832725" cy="10691495"/>
            <wp:effectExtent l="0" t="0" r="0" b="0"/>
            <wp:wrapNone/>
            <wp:docPr id="5092561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2725" cy="106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004DD" w:rsidRPr="0002526E" w:rsidSect="00401E4A">
      <w:headerReference w:type="default" r:id="rId10"/>
      <w:footerReference w:type="default" r:id="rId11"/>
      <w:type w:val="continuous"/>
      <w:pgSz w:w="11906" w:h="16838"/>
      <w:pgMar w:top="397" w:right="1134" w:bottom="680" w:left="1134" w:header="561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AFD0A" w14:textId="77777777" w:rsidR="00401E4A" w:rsidRPr="006D568C" w:rsidRDefault="00401E4A" w:rsidP="0034218A">
      <w:pPr>
        <w:spacing w:after="0"/>
      </w:pPr>
      <w:r w:rsidRPr="006D568C">
        <w:separator/>
      </w:r>
    </w:p>
  </w:endnote>
  <w:endnote w:type="continuationSeparator" w:id="0">
    <w:p w14:paraId="6A95DBFB" w14:textId="77777777" w:rsidR="00401E4A" w:rsidRPr="006D568C" w:rsidRDefault="00401E4A" w:rsidP="0034218A">
      <w:pPr>
        <w:spacing w:after="0"/>
      </w:pPr>
      <w:r w:rsidRPr="006D568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 headings">
    <w:altName w:val="Cambria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Bidi" w:hAnsiTheme="minorBidi"/>
      </w:rPr>
      <w:id w:val="-54318583"/>
      <w:docPartObj>
        <w:docPartGallery w:val="Page Numbers (Bottom of Page)"/>
        <w:docPartUnique/>
      </w:docPartObj>
    </w:sdtPr>
    <w:sdtContent>
      <w:sdt>
        <w:sdtPr>
          <w:rPr>
            <w:rFonts w:asciiTheme="minorBidi" w:hAnsiTheme="minorBidi"/>
          </w:rPr>
          <w:id w:val="-1705238520"/>
          <w:docPartObj>
            <w:docPartGallery w:val="Page Numbers (Top of Page)"/>
            <w:docPartUnique/>
          </w:docPartObj>
        </w:sdtPr>
        <w:sdtContent>
          <w:p w14:paraId="30E3A010" w14:textId="1C7907DF" w:rsidR="00532213" w:rsidRPr="006D568C" w:rsidRDefault="00532213" w:rsidP="001F1DD8">
            <w:pPr>
              <w:pStyle w:val="Piedepgina"/>
              <w:jc w:val="right"/>
              <w:rPr>
                <w:rFonts w:asciiTheme="minorBidi" w:hAnsiTheme="minorBidi"/>
              </w:rPr>
            </w:pPr>
            <w:r w:rsidRPr="006D568C">
              <w:rPr>
                <w:rFonts w:asciiTheme="minorBidi" w:hAnsiTheme="minorBidi"/>
                <w:color w:val="404040" w:themeColor="text1" w:themeTint="BF"/>
              </w:rPr>
              <w:t>Pg.</w:t>
            </w:r>
            <w:r w:rsidRPr="006D568C">
              <w:rPr>
                <w:rFonts w:asciiTheme="minorBidi" w:hAnsiTheme="minorBidi"/>
              </w:rPr>
              <w:t xml:space="preserve"> </w:t>
            </w:r>
            <w:r w:rsidRPr="006D568C">
              <w:rPr>
                <w:rFonts w:asciiTheme="minorBidi" w:hAnsiTheme="minorBidi"/>
                <w:color w:val="00338D"/>
              </w:rPr>
              <w:fldChar w:fldCharType="begin"/>
            </w:r>
            <w:r w:rsidRPr="006D568C">
              <w:rPr>
                <w:rFonts w:asciiTheme="minorBidi" w:hAnsiTheme="minorBidi"/>
                <w:color w:val="00338D"/>
              </w:rPr>
              <w:instrText xml:space="preserve"> PAGE </w:instrText>
            </w:r>
            <w:r w:rsidRPr="006D568C">
              <w:rPr>
                <w:rFonts w:asciiTheme="minorBidi" w:hAnsiTheme="minorBidi"/>
                <w:color w:val="00338D"/>
              </w:rPr>
              <w:fldChar w:fldCharType="separate"/>
            </w:r>
            <w:r w:rsidRPr="006D568C">
              <w:rPr>
                <w:rFonts w:asciiTheme="minorBidi" w:hAnsiTheme="minorBidi"/>
                <w:color w:val="00338D"/>
              </w:rPr>
              <w:t>2</w:t>
            </w:r>
            <w:r w:rsidRPr="006D568C">
              <w:rPr>
                <w:rFonts w:asciiTheme="minorBidi" w:hAnsiTheme="minorBidi"/>
                <w:color w:val="00338D"/>
              </w:rPr>
              <w:fldChar w:fldCharType="end"/>
            </w:r>
            <w:r w:rsidRPr="006D568C">
              <w:rPr>
                <w:rFonts w:asciiTheme="minorBidi" w:hAnsiTheme="minorBidi"/>
                <w:color w:val="404040" w:themeColor="text1" w:themeTint="BF"/>
                <w:sz w:val="20"/>
                <w:szCs w:val="20"/>
              </w:rPr>
              <w:t>/</w:t>
            </w:r>
            <w:r w:rsidRPr="006D568C">
              <w:rPr>
                <w:rFonts w:asciiTheme="minorBidi" w:hAnsiTheme="minorBidi"/>
                <w:color w:val="404040" w:themeColor="text1" w:themeTint="BF"/>
                <w:sz w:val="20"/>
                <w:szCs w:val="20"/>
              </w:rPr>
              <w:fldChar w:fldCharType="begin"/>
            </w:r>
            <w:r w:rsidRPr="006D568C">
              <w:rPr>
                <w:rFonts w:asciiTheme="minorBidi" w:hAnsiTheme="minorBidi"/>
                <w:color w:val="404040" w:themeColor="text1" w:themeTint="BF"/>
                <w:sz w:val="20"/>
                <w:szCs w:val="20"/>
              </w:rPr>
              <w:instrText xml:space="preserve"> NUMPAGES  </w:instrText>
            </w:r>
            <w:r w:rsidRPr="006D568C">
              <w:rPr>
                <w:rFonts w:asciiTheme="minorBidi" w:hAnsiTheme="minorBidi"/>
                <w:color w:val="404040" w:themeColor="text1" w:themeTint="BF"/>
                <w:sz w:val="20"/>
                <w:szCs w:val="20"/>
              </w:rPr>
              <w:fldChar w:fldCharType="separate"/>
            </w:r>
            <w:r w:rsidRPr="006D568C">
              <w:rPr>
                <w:rFonts w:asciiTheme="minorBidi" w:hAnsiTheme="minorBidi"/>
                <w:color w:val="404040" w:themeColor="text1" w:themeTint="BF"/>
                <w:sz w:val="20"/>
                <w:szCs w:val="20"/>
              </w:rPr>
              <w:t>2</w:t>
            </w:r>
            <w:r w:rsidRPr="006D568C">
              <w:rPr>
                <w:rFonts w:asciiTheme="minorBidi" w:hAnsiTheme="minorBidi"/>
                <w:color w:val="404040" w:themeColor="text1" w:themeTint="BF"/>
                <w:sz w:val="20"/>
                <w:szCs w:val="20"/>
              </w:rPr>
              <w:fldChar w:fldCharType="end"/>
            </w:r>
          </w:p>
        </w:sdtContent>
      </w:sdt>
    </w:sdtContent>
  </w:sdt>
  <w:p w14:paraId="6CD9063B" w14:textId="77777777" w:rsidR="00532213" w:rsidRPr="006D568C" w:rsidRDefault="0053221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B6063" w14:textId="77777777" w:rsidR="00401E4A" w:rsidRPr="006D568C" w:rsidRDefault="00401E4A" w:rsidP="0034218A">
      <w:pPr>
        <w:spacing w:after="0"/>
      </w:pPr>
      <w:bookmarkStart w:id="0" w:name="_Hlk149160567"/>
      <w:bookmarkEnd w:id="0"/>
      <w:r w:rsidRPr="006D568C">
        <w:separator/>
      </w:r>
    </w:p>
  </w:footnote>
  <w:footnote w:type="continuationSeparator" w:id="0">
    <w:p w14:paraId="3B620C2C" w14:textId="77777777" w:rsidR="00401E4A" w:rsidRPr="006D568C" w:rsidRDefault="00401E4A" w:rsidP="0034218A">
      <w:pPr>
        <w:spacing w:after="0"/>
      </w:pPr>
      <w:r w:rsidRPr="006D568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C2E53" w14:textId="4CBEE438" w:rsidR="003F54F4" w:rsidRPr="006D568C" w:rsidRDefault="005D2F57" w:rsidP="003F54F4">
    <w:pPr>
      <w:spacing w:before="240" w:after="0"/>
      <w:rPr>
        <w:rFonts w:ascii="Arial" w:eastAsiaTheme="majorEastAsia" w:hAnsi="Arial" w:cs="Arial"/>
        <w:b/>
        <w:bCs/>
        <w:color w:val="253F8E"/>
        <w:sz w:val="20"/>
        <w:szCs w:val="20"/>
      </w:rPr>
    </w:pPr>
    <w:r w:rsidRPr="006D568C">
      <w:rPr>
        <w:rFonts w:ascii="Arial" w:eastAsiaTheme="majorEastAsia" w:hAnsi="Arial" w:cs="Arial"/>
        <w:b/>
        <w:bCs/>
        <w:color w:val="253F8E"/>
        <w:sz w:val="20"/>
        <w:szCs w:val="20"/>
      </w:rPr>
      <w:t>PROYECTO DE DATOS I</w:t>
    </w:r>
  </w:p>
  <w:p w14:paraId="03990586" w14:textId="5EF62E4C" w:rsidR="003F54F4" w:rsidRPr="006D568C" w:rsidRDefault="003F54F4" w:rsidP="003F54F4">
    <w:pPr>
      <w:spacing w:after="0"/>
      <w:rPr>
        <w:rFonts w:ascii="Arial" w:eastAsiaTheme="majorEastAsia" w:hAnsi="Arial" w:cs="Arial"/>
        <w:b/>
        <w:bCs/>
        <w:color w:val="262626" w:themeColor="text1" w:themeTint="D9"/>
        <w:sz w:val="14"/>
        <w:szCs w:val="14"/>
      </w:rPr>
    </w:pPr>
  </w:p>
  <w:p w14:paraId="243A105F" w14:textId="63103210" w:rsidR="00532213" w:rsidRPr="006D568C" w:rsidRDefault="002A21D5" w:rsidP="002A21D5">
    <w:pPr>
      <w:pStyle w:val="Encabezado"/>
      <w:spacing w:after="240"/>
      <w:jc w:val="right"/>
      <w:rPr>
        <w:rFonts w:asciiTheme="majorBidi" w:hAnsiTheme="majorBidi" w:cstheme="majorBidi"/>
        <w:color w:val="404040" w:themeColor="text1" w:themeTint="BF"/>
        <w:spacing w:val="30"/>
        <w:sz w:val="14"/>
        <w:szCs w:val="16"/>
      </w:rPr>
    </w:pPr>
    <w:r w:rsidRPr="006D568C">
      <w:t xml:space="preserve">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535AF"/>
    <w:multiLevelType w:val="hybridMultilevel"/>
    <w:tmpl w:val="926CB564"/>
    <w:lvl w:ilvl="0" w:tplc="DDEC2046">
      <w:start w:val="1"/>
      <w:numFmt w:val="upperRoman"/>
      <w:lvlText w:val="%1."/>
      <w:lvlJc w:val="left"/>
      <w:pPr>
        <w:ind w:left="1080" w:hanging="720"/>
      </w:pPr>
      <w:rPr>
        <w:rFonts w:ascii="Arial" w:hAnsi="Arial" w:cs="Arial" w:hint="default"/>
        <w:b w:val="0"/>
        <w:bCs/>
        <w:color w:val="00338D"/>
        <w:sz w:val="23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A45E3"/>
    <w:multiLevelType w:val="multilevel"/>
    <w:tmpl w:val="F23ED21C"/>
    <w:styleLink w:val="BulletList1"/>
    <w:lvl w:ilvl="0">
      <w:start w:val="1"/>
      <w:numFmt w:val="bullet"/>
      <w:pStyle w:val="Bullet1"/>
      <w:lvlText w:val=""/>
      <w:lvlJc w:val="left"/>
      <w:pPr>
        <w:tabs>
          <w:tab w:val="num" w:pos="567"/>
        </w:tabs>
        <w:ind w:left="567" w:hanging="567"/>
      </w:pPr>
      <w:rPr>
        <w:rFonts w:ascii="Wingdings 3" w:hAnsi="Wingdings 3" w:hint="default"/>
        <w:color w:val="752864"/>
      </w:rPr>
    </w:lvl>
    <w:lvl w:ilvl="1">
      <w:start w:val="1"/>
      <w:numFmt w:val="bullet"/>
      <w:pStyle w:val="Dash1"/>
      <w:lvlText w:val="–"/>
      <w:lvlJc w:val="left"/>
      <w:pPr>
        <w:tabs>
          <w:tab w:val="num" w:pos="1134"/>
        </w:tabs>
        <w:ind w:left="1134" w:hanging="567"/>
      </w:pPr>
      <w:rPr>
        <w:rFonts w:ascii="Calibri" w:hAnsi="Calibri" w:hint="default"/>
        <w:color w:val="752864"/>
      </w:rPr>
    </w:lvl>
    <w:lvl w:ilvl="2">
      <w:start w:val="1"/>
      <w:numFmt w:val="bullet"/>
      <w:pStyle w:val="Bullet2"/>
      <w:lvlText w:val=""/>
      <w:lvlJc w:val="left"/>
      <w:pPr>
        <w:tabs>
          <w:tab w:val="num" w:pos="1134"/>
        </w:tabs>
        <w:ind w:left="1134" w:hanging="567"/>
      </w:pPr>
      <w:rPr>
        <w:rFonts w:ascii="Wingdings 3" w:hAnsi="Wingdings 3" w:hint="default"/>
        <w:color w:val="752864"/>
      </w:rPr>
    </w:lvl>
    <w:lvl w:ilvl="3">
      <w:start w:val="1"/>
      <w:numFmt w:val="bullet"/>
      <w:lvlText w:val="–"/>
      <w:lvlJc w:val="left"/>
      <w:pPr>
        <w:tabs>
          <w:tab w:val="num" w:pos="1701"/>
        </w:tabs>
        <w:ind w:left="1701" w:hanging="567"/>
      </w:pPr>
      <w:rPr>
        <w:rFonts w:ascii="Calibri" w:hAnsi="Calibri" w:hint="default"/>
        <w:color w:val="752864"/>
      </w:rPr>
    </w:lvl>
    <w:lvl w:ilvl="4">
      <w:start w:val="1"/>
      <w:numFmt w:val="bullet"/>
      <w:pStyle w:val="Bullet3"/>
      <w:lvlText w:val=""/>
      <w:lvlJc w:val="left"/>
      <w:pPr>
        <w:tabs>
          <w:tab w:val="num" w:pos="1701"/>
        </w:tabs>
        <w:ind w:left="1701" w:hanging="567"/>
      </w:pPr>
      <w:rPr>
        <w:rFonts w:ascii="Wingdings 3" w:hAnsi="Wingdings 3" w:hint="default"/>
        <w:color w:val="752864"/>
      </w:rPr>
    </w:lvl>
    <w:lvl w:ilvl="5">
      <w:start w:val="1"/>
      <w:numFmt w:val="bullet"/>
      <w:lvlText w:val="–"/>
      <w:lvlJc w:val="left"/>
      <w:pPr>
        <w:tabs>
          <w:tab w:val="num" w:pos="2268"/>
        </w:tabs>
        <w:ind w:left="2268" w:hanging="567"/>
      </w:pPr>
      <w:rPr>
        <w:rFonts w:ascii="Calibri" w:hAnsi="Calibri" w:hint="default"/>
        <w:color w:val="752864"/>
      </w:rPr>
    </w:lvl>
    <w:lvl w:ilvl="6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E013EA3"/>
    <w:multiLevelType w:val="multilevel"/>
    <w:tmpl w:val="F23ED21C"/>
    <w:numStyleLink w:val="BulletList1"/>
  </w:abstractNum>
  <w:abstractNum w:abstractNumId="3" w15:restartNumberingAfterBreak="0">
    <w:nsid w:val="2D816052"/>
    <w:multiLevelType w:val="hybridMultilevel"/>
    <w:tmpl w:val="607ABC8C"/>
    <w:lvl w:ilvl="0" w:tplc="C1EE7226">
      <w:start w:val="1"/>
      <w:numFmt w:val="upperRoman"/>
      <w:lvlText w:val="%1."/>
      <w:lvlJc w:val="left"/>
      <w:pPr>
        <w:ind w:left="1440" w:hanging="720"/>
      </w:pPr>
      <w:rPr>
        <w:rFonts w:ascii="Arial" w:hAnsi="Arial" w:cs="Arial" w:hint="default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C54CAF"/>
    <w:multiLevelType w:val="hybridMultilevel"/>
    <w:tmpl w:val="6F96672E"/>
    <w:lvl w:ilvl="0" w:tplc="5A980028">
      <w:start w:val="1"/>
      <w:numFmt w:val="upperRoman"/>
      <w:lvlText w:val="%1."/>
      <w:lvlJc w:val="left"/>
      <w:pPr>
        <w:ind w:left="1080" w:hanging="720"/>
      </w:pPr>
      <w:rPr>
        <w:rFonts w:ascii="Arial" w:hAnsi="Arial" w:cs="Arial" w:hint="default"/>
        <w:b w:val="0"/>
        <w:bCs w:val="0"/>
        <w:color w:val="00338D"/>
        <w:sz w:val="23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3367DE"/>
    <w:multiLevelType w:val="multilevel"/>
    <w:tmpl w:val="E8F83624"/>
    <w:styleLink w:val="1ai2"/>
    <w:lvl w:ilvl="0">
      <w:start w:val="1"/>
      <w:numFmt w:val="decimal"/>
      <w:suff w:val="space"/>
      <w:lvlText w:val="%1"/>
      <w:lvlJc w:val="left"/>
      <w:pPr>
        <w:ind w:left="-851" w:firstLine="0"/>
      </w:pPr>
      <w:rPr>
        <w:rFonts w:ascii="Calibri" w:hAnsi="Calibri" w:hint="default"/>
        <w:b/>
        <w:i w:val="0"/>
        <w:color w:val="006778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Calibri" w:hAnsi="Calibri" w:hint="default"/>
        <w:b/>
        <w:i w:val="0"/>
        <w:color w:val="752864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Calibri" w:hAnsi="Calibri" w:hint="default"/>
        <w:b/>
        <w:i w:val="0"/>
        <w:color w:val="752864"/>
        <w:sz w:val="24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7025149A"/>
    <w:multiLevelType w:val="multilevel"/>
    <w:tmpl w:val="5BA0748C"/>
    <w:lvl w:ilvl="0">
      <w:numFmt w:val="decimal"/>
      <w:lvlText w:val=""/>
      <w:lvlJc w:val="left"/>
    </w:lvl>
    <w:lvl w:ilvl="1">
      <w:numFmt w:val="decimal"/>
      <w:pStyle w:val="SubHead"/>
      <w:lvlText w:val=""/>
      <w:lvlJc w:val="left"/>
    </w:lvl>
    <w:lvl w:ilvl="2">
      <w:numFmt w:val="decimal"/>
      <w:pStyle w:val="SubSubHead"/>
      <w:lvlText w:val=""/>
      <w:lvlJc w:val="left"/>
    </w:lvl>
    <w:lvl w:ilvl="3">
      <w:numFmt w:val="decimal"/>
      <w:pStyle w:val="Body"/>
      <w:lvlText w:val=""/>
      <w:lvlJc w:val="left"/>
    </w:lvl>
    <w:lvl w:ilvl="4">
      <w:numFmt w:val="decimal"/>
      <w:pStyle w:val="ListPara1"/>
      <w:lvlText w:val=""/>
      <w:lvlJc w:val="left"/>
    </w:lvl>
    <w:lvl w:ilvl="5">
      <w:numFmt w:val="decimal"/>
      <w:lvlText w:val=""/>
      <w:lvlJc w:val="left"/>
    </w:lvl>
    <w:lvl w:ilvl="6">
      <w:numFmt w:val="decimal"/>
      <w:pStyle w:val="ListPara2"/>
      <w:lvlText w:val=""/>
      <w:lvlJc w:val="left"/>
    </w:lvl>
    <w:lvl w:ilvl="7">
      <w:numFmt w:val="decimal"/>
      <w:pStyle w:val="ListText2"/>
      <w:lvlText w:val=""/>
      <w:lvlJc w:val="left"/>
    </w:lvl>
    <w:lvl w:ilvl="8">
      <w:numFmt w:val="decimal"/>
      <w:pStyle w:val="ListPara3"/>
      <w:lvlText w:val=""/>
      <w:lvlJc w:val="left"/>
    </w:lvl>
  </w:abstractNum>
  <w:num w:numId="1" w16cid:durableId="1045324852">
    <w:abstractNumId w:val="1"/>
  </w:num>
  <w:num w:numId="2" w16cid:durableId="244607530">
    <w:abstractNumId w:val="2"/>
    <w:lvlOverride w:ilvl="0">
      <w:lvl w:ilvl="0">
        <w:start w:val="1"/>
        <w:numFmt w:val="bullet"/>
        <w:pStyle w:val="Bullet1"/>
        <w:lvlText w:val=""/>
        <w:lvlJc w:val="left"/>
        <w:pPr>
          <w:tabs>
            <w:tab w:val="num" w:pos="567"/>
          </w:tabs>
          <w:ind w:left="567" w:hanging="567"/>
        </w:pPr>
        <w:rPr>
          <w:rFonts w:ascii="Wingdings 3" w:hAnsi="Wingdings 3" w:hint="default"/>
          <w:color w:val="C00000"/>
        </w:rPr>
      </w:lvl>
    </w:lvlOverride>
  </w:num>
  <w:num w:numId="3" w16cid:durableId="10423739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pStyle w:val="SubHead"/>
        <w:lvlText w:val=""/>
        <w:lvlJc w:val="left"/>
      </w:lvl>
    </w:lvlOverride>
    <w:lvlOverride w:ilvl="2">
      <w:lvl w:ilvl="2">
        <w:numFmt w:val="decimal"/>
        <w:pStyle w:val="SubSubHead"/>
        <w:lvlText w:val=""/>
        <w:lvlJc w:val="left"/>
      </w:lvl>
    </w:lvlOverride>
    <w:lvlOverride w:ilvl="3">
      <w:lvl w:ilvl="3">
        <w:numFmt w:val="decimal"/>
        <w:pStyle w:val="Body"/>
        <w:lvlText w:val=""/>
        <w:lvlJc w:val="left"/>
      </w:lvl>
    </w:lvlOverride>
    <w:lvlOverride w:ilvl="4">
      <w:lvl w:ilvl="4">
        <w:numFmt w:val="decimal"/>
        <w:pStyle w:val="ListPara1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pStyle w:val="ListPara2"/>
        <w:lvlText w:val=""/>
        <w:lvlJc w:val="left"/>
      </w:lvl>
    </w:lvlOverride>
    <w:lvlOverride w:ilvl="7">
      <w:lvl w:ilvl="7">
        <w:numFmt w:val="decimal"/>
        <w:pStyle w:val="ListText2"/>
        <w:lvlText w:val=""/>
        <w:lvlJc w:val="left"/>
      </w:lvl>
    </w:lvlOverride>
    <w:lvlOverride w:ilvl="8">
      <w:lvl w:ilvl="8">
        <w:numFmt w:val="decimal"/>
        <w:pStyle w:val="ListPara3"/>
        <w:lvlText w:val=""/>
        <w:lvlJc w:val="left"/>
      </w:lvl>
    </w:lvlOverride>
  </w:num>
  <w:num w:numId="4" w16cid:durableId="170341047">
    <w:abstractNumId w:val="5"/>
  </w:num>
  <w:num w:numId="5" w16cid:durableId="591859057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pStyle w:val="SubHead"/>
        <w:lvlText w:val=""/>
        <w:lvlJc w:val="left"/>
      </w:lvl>
    </w:lvlOverride>
    <w:lvlOverride w:ilvl="2">
      <w:lvl w:ilvl="2">
        <w:numFmt w:val="decimal"/>
        <w:pStyle w:val="SubSubHead"/>
        <w:lvlText w:val=""/>
        <w:lvlJc w:val="left"/>
      </w:lvl>
    </w:lvlOverride>
    <w:lvlOverride w:ilvl="3">
      <w:lvl w:ilvl="3">
        <w:numFmt w:val="decimal"/>
        <w:pStyle w:val="Body"/>
        <w:lvlText w:val=""/>
        <w:lvlJc w:val="left"/>
      </w:lvl>
    </w:lvlOverride>
    <w:lvlOverride w:ilvl="4">
      <w:lvl w:ilvl="4">
        <w:numFmt w:val="decimal"/>
        <w:pStyle w:val="ListPara1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pStyle w:val="ListPara2"/>
        <w:lvlText w:val=""/>
        <w:lvlJc w:val="left"/>
      </w:lvl>
    </w:lvlOverride>
    <w:lvlOverride w:ilvl="7">
      <w:lvl w:ilvl="7">
        <w:numFmt w:val="decimal"/>
        <w:pStyle w:val="ListText2"/>
        <w:lvlText w:val=""/>
        <w:lvlJc w:val="left"/>
      </w:lvl>
    </w:lvlOverride>
    <w:lvlOverride w:ilvl="8">
      <w:lvl w:ilvl="8">
        <w:numFmt w:val="decimal"/>
        <w:pStyle w:val="ListPara3"/>
        <w:lvlText w:val=""/>
        <w:lvlJc w:val="left"/>
      </w:lvl>
    </w:lvlOverride>
  </w:num>
  <w:num w:numId="6" w16cid:durableId="33897213">
    <w:abstractNumId w:val="3"/>
  </w:num>
  <w:num w:numId="7" w16cid:durableId="820314757">
    <w:abstractNumId w:val="4"/>
  </w:num>
  <w:num w:numId="8" w16cid:durableId="527644093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defaultTabStop w:val="720"/>
  <w:hyphenationZone w:val="425"/>
  <w:characterSpacingControl w:val="doNotCompress"/>
  <w:hdrShapeDefaults>
    <o:shapedefaults v:ext="edit" spidmax="2058">
      <o:colormru v:ext="edit" colors="#1c4078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71B3"/>
    <w:rsid w:val="000027CD"/>
    <w:rsid w:val="00002975"/>
    <w:rsid w:val="00003143"/>
    <w:rsid w:val="000034D8"/>
    <w:rsid w:val="000100EF"/>
    <w:rsid w:val="00011319"/>
    <w:rsid w:val="00011965"/>
    <w:rsid w:val="00013C9B"/>
    <w:rsid w:val="0001535F"/>
    <w:rsid w:val="000166FC"/>
    <w:rsid w:val="0002153D"/>
    <w:rsid w:val="000226DD"/>
    <w:rsid w:val="000246FB"/>
    <w:rsid w:val="0002526E"/>
    <w:rsid w:val="0002635B"/>
    <w:rsid w:val="00026B87"/>
    <w:rsid w:val="00030409"/>
    <w:rsid w:val="0003198D"/>
    <w:rsid w:val="00032BAA"/>
    <w:rsid w:val="00034E91"/>
    <w:rsid w:val="0003696D"/>
    <w:rsid w:val="00041666"/>
    <w:rsid w:val="00041BB5"/>
    <w:rsid w:val="00041D7D"/>
    <w:rsid w:val="00042515"/>
    <w:rsid w:val="00043089"/>
    <w:rsid w:val="00044C9E"/>
    <w:rsid w:val="00044D65"/>
    <w:rsid w:val="00051275"/>
    <w:rsid w:val="00055B86"/>
    <w:rsid w:val="00056B23"/>
    <w:rsid w:val="00056F54"/>
    <w:rsid w:val="00060F95"/>
    <w:rsid w:val="00063A29"/>
    <w:rsid w:val="000669CE"/>
    <w:rsid w:val="00066BE7"/>
    <w:rsid w:val="0006790D"/>
    <w:rsid w:val="00070911"/>
    <w:rsid w:val="00072383"/>
    <w:rsid w:val="0007291E"/>
    <w:rsid w:val="00073897"/>
    <w:rsid w:val="00074C3C"/>
    <w:rsid w:val="00075F83"/>
    <w:rsid w:val="00077413"/>
    <w:rsid w:val="00077754"/>
    <w:rsid w:val="000806AA"/>
    <w:rsid w:val="0008220D"/>
    <w:rsid w:val="000838A2"/>
    <w:rsid w:val="00083DE2"/>
    <w:rsid w:val="00083E0B"/>
    <w:rsid w:val="00085C88"/>
    <w:rsid w:val="0008749E"/>
    <w:rsid w:val="00090F86"/>
    <w:rsid w:val="00092AAF"/>
    <w:rsid w:val="000942D3"/>
    <w:rsid w:val="0009527F"/>
    <w:rsid w:val="000953C6"/>
    <w:rsid w:val="00096130"/>
    <w:rsid w:val="00096938"/>
    <w:rsid w:val="00097927"/>
    <w:rsid w:val="000A21F0"/>
    <w:rsid w:val="000A26F6"/>
    <w:rsid w:val="000A2AF5"/>
    <w:rsid w:val="000A58C2"/>
    <w:rsid w:val="000A61C1"/>
    <w:rsid w:val="000A6B55"/>
    <w:rsid w:val="000A7AB0"/>
    <w:rsid w:val="000A7EA1"/>
    <w:rsid w:val="000B15CF"/>
    <w:rsid w:val="000B26DC"/>
    <w:rsid w:val="000B6F5D"/>
    <w:rsid w:val="000C336F"/>
    <w:rsid w:val="000C42CD"/>
    <w:rsid w:val="000C5C48"/>
    <w:rsid w:val="000D07AC"/>
    <w:rsid w:val="000D23C5"/>
    <w:rsid w:val="000D2B3A"/>
    <w:rsid w:val="000D32EF"/>
    <w:rsid w:val="000D455D"/>
    <w:rsid w:val="000D5B91"/>
    <w:rsid w:val="000D69E8"/>
    <w:rsid w:val="000E153E"/>
    <w:rsid w:val="000E191D"/>
    <w:rsid w:val="000E1ADD"/>
    <w:rsid w:val="000E1FEB"/>
    <w:rsid w:val="000E34A5"/>
    <w:rsid w:val="000E3803"/>
    <w:rsid w:val="000E38A6"/>
    <w:rsid w:val="000E442D"/>
    <w:rsid w:val="000E6287"/>
    <w:rsid w:val="000E71DB"/>
    <w:rsid w:val="000F25DF"/>
    <w:rsid w:val="000F2839"/>
    <w:rsid w:val="000F5744"/>
    <w:rsid w:val="000F5E03"/>
    <w:rsid w:val="000F74B5"/>
    <w:rsid w:val="0010138E"/>
    <w:rsid w:val="001028F5"/>
    <w:rsid w:val="001036A5"/>
    <w:rsid w:val="001130A9"/>
    <w:rsid w:val="00113163"/>
    <w:rsid w:val="00113E73"/>
    <w:rsid w:val="00115D91"/>
    <w:rsid w:val="00122138"/>
    <w:rsid w:val="0012240C"/>
    <w:rsid w:val="00122BCC"/>
    <w:rsid w:val="00122F5D"/>
    <w:rsid w:val="0012419E"/>
    <w:rsid w:val="00125E23"/>
    <w:rsid w:val="0012641B"/>
    <w:rsid w:val="0012649D"/>
    <w:rsid w:val="00126700"/>
    <w:rsid w:val="001272D7"/>
    <w:rsid w:val="00127EE3"/>
    <w:rsid w:val="001328AD"/>
    <w:rsid w:val="00132DAF"/>
    <w:rsid w:val="001335C0"/>
    <w:rsid w:val="00133C7D"/>
    <w:rsid w:val="00133FE2"/>
    <w:rsid w:val="001342AB"/>
    <w:rsid w:val="001342E6"/>
    <w:rsid w:val="00141D50"/>
    <w:rsid w:val="001435EF"/>
    <w:rsid w:val="00143A3D"/>
    <w:rsid w:val="00143CA9"/>
    <w:rsid w:val="00144FFC"/>
    <w:rsid w:val="00145494"/>
    <w:rsid w:val="00145B5A"/>
    <w:rsid w:val="00147F67"/>
    <w:rsid w:val="001502A3"/>
    <w:rsid w:val="00153A98"/>
    <w:rsid w:val="00153F34"/>
    <w:rsid w:val="00154488"/>
    <w:rsid w:val="00154E58"/>
    <w:rsid w:val="00155796"/>
    <w:rsid w:val="00156138"/>
    <w:rsid w:val="00161915"/>
    <w:rsid w:val="00161F36"/>
    <w:rsid w:val="00162FC6"/>
    <w:rsid w:val="00163AEB"/>
    <w:rsid w:val="0016423C"/>
    <w:rsid w:val="00164586"/>
    <w:rsid w:val="00167409"/>
    <w:rsid w:val="001713D1"/>
    <w:rsid w:val="00171FA3"/>
    <w:rsid w:val="00172AB1"/>
    <w:rsid w:val="00172D07"/>
    <w:rsid w:val="00172FED"/>
    <w:rsid w:val="00176781"/>
    <w:rsid w:val="00177573"/>
    <w:rsid w:val="00180594"/>
    <w:rsid w:val="0018101D"/>
    <w:rsid w:val="001826A0"/>
    <w:rsid w:val="00183031"/>
    <w:rsid w:val="00185974"/>
    <w:rsid w:val="00193C83"/>
    <w:rsid w:val="00196ADC"/>
    <w:rsid w:val="001A11A7"/>
    <w:rsid w:val="001A22FA"/>
    <w:rsid w:val="001A41F2"/>
    <w:rsid w:val="001A6920"/>
    <w:rsid w:val="001B6A17"/>
    <w:rsid w:val="001B746D"/>
    <w:rsid w:val="001B776E"/>
    <w:rsid w:val="001C21EB"/>
    <w:rsid w:val="001C523C"/>
    <w:rsid w:val="001C6C4D"/>
    <w:rsid w:val="001D059A"/>
    <w:rsid w:val="001D2637"/>
    <w:rsid w:val="001D4879"/>
    <w:rsid w:val="001D6160"/>
    <w:rsid w:val="001D7AE9"/>
    <w:rsid w:val="001E4F2E"/>
    <w:rsid w:val="001E6A97"/>
    <w:rsid w:val="001E7F1E"/>
    <w:rsid w:val="001E7F49"/>
    <w:rsid w:val="001F1DD8"/>
    <w:rsid w:val="002000AD"/>
    <w:rsid w:val="00203918"/>
    <w:rsid w:val="00205CFE"/>
    <w:rsid w:val="002061FD"/>
    <w:rsid w:val="002075D3"/>
    <w:rsid w:val="00212305"/>
    <w:rsid w:val="00215043"/>
    <w:rsid w:val="00216961"/>
    <w:rsid w:val="00216EDC"/>
    <w:rsid w:val="002179AA"/>
    <w:rsid w:val="0022092F"/>
    <w:rsid w:val="00221D18"/>
    <w:rsid w:val="0022300F"/>
    <w:rsid w:val="00225F26"/>
    <w:rsid w:val="00226019"/>
    <w:rsid w:val="00226230"/>
    <w:rsid w:val="00233556"/>
    <w:rsid w:val="00236C14"/>
    <w:rsid w:val="0023701C"/>
    <w:rsid w:val="00242BDB"/>
    <w:rsid w:val="002444B6"/>
    <w:rsid w:val="002445F2"/>
    <w:rsid w:val="00244AB3"/>
    <w:rsid w:val="00244F82"/>
    <w:rsid w:val="00246A56"/>
    <w:rsid w:val="00250D65"/>
    <w:rsid w:val="00251457"/>
    <w:rsid w:val="0025217F"/>
    <w:rsid w:val="00252C94"/>
    <w:rsid w:val="002544E3"/>
    <w:rsid w:val="002547F5"/>
    <w:rsid w:val="00255153"/>
    <w:rsid w:val="0025564B"/>
    <w:rsid w:val="0025567D"/>
    <w:rsid w:val="00257187"/>
    <w:rsid w:val="00257F6C"/>
    <w:rsid w:val="00260210"/>
    <w:rsid w:val="00260715"/>
    <w:rsid w:val="0026630D"/>
    <w:rsid w:val="00266AEC"/>
    <w:rsid w:val="0026738E"/>
    <w:rsid w:val="00267794"/>
    <w:rsid w:val="00270AFF"/>
    <w:rsid w:val="00270B01"/>
    <w:rsid w:val="00271B8A"/>
    <w:rsid w:val="00274B95"/>
    <w:rsid w:val="002750DA"/>
    <w:rsid w:val="00276494"/>
    <w:rsid w:val="00276C21"/>
    <w:rsid w:val="00281761"/>
    <w:rsid w:val="002856AD"/>
    <w:rsid w:val="0028746A"/>
    <w:rsid w:val="002875FD"/>
    <w:rsid w:val="00293AB0"/>
    <w:rsid w:val="00294AC2"/>
    <w:rsid w:val="00295B87"/>
    <w:rsid w:val="002975EB"/>
    <w:rsid w:val="002A00D4"/>
    <w:rsid w:val="002A0630"/>
    <w:rsid w:val="002A21D5"/>
    <w:rsid w:val="002A2B3E"/>
    <w:rsid w:val="002A3F73"/>
    <w:rsid w:val="002A7CC3"/>
    <w:rsid w:val="002A7EDF"/>
    <w:rsid w:val="002B193B"/>
    <w:rsid w:val="002B2BF8"/>
    <w:rsid w:val="002B5148"/>
    <w:rsid w:val="002B55D2"/>
    <w:rsid w:val="002C1C93"/>
    <w:rsid w:val="002C40AE"/>
    <w:rsid w:val="002C50FB"/>
    <w:rsid w:val="002C63BB"/>
    <w:rsid w:val="002C6DE0"/>
    <w:rsid w:val="002C72D2"/>
    <w:rsid w:val="002D0EF4"/>
    <w:rsid w:val="002D107F"/>
    <w:rsid w:val="002D5016"/>
    <w:rsid w:val="002D60ED"/>
    <w:rsid w:val="002D7424"/>
    <w:rsid w:val="002E06F9"/>
    <w:rsid w:val="002E0E37"/>
    <w:rsid w:val="002E3514"/>
    <w:rsid w:val="002F0764"/>
    <w:rsid w:val="002F0BC5"/>
    <w:rsid w:val="002F10BF"/>
    <w:rsid w:val="002F66BB"/>
    <w:rsid w:val="002F72AD"/>
    <w:rsid w:val="002F7767"/>
    <w:rsid w:val="002F7837"/>
    <w:rsid w:val="003004DD"/>
    <w:rsid w:val="00301C1E"/>
    <w:rsid w:val="00303A75"/>
    <w:rsid w:val="003071B3"/>
    <w:rsid w:val="003104B6"/>
    <w:rsid w:val="00310D4A"/>
    <w:rsid w:val="0031139A"/>
    <w:rsid w:val="00312EDC"/>
    <w:rsid w:val="0031787C"/>
    <w:rsid w:val="0032096C"/>
    <w:rsid w:val="00320DF9"/>
    <w:rsid w:val="00320EFC"/>
    <w:rsid w:val="003245E4"/>
    <w:rsid w:val="003250EB"/>
    <w:rsid w:val="00325E1D"/>
    <w:rsid w:val="003318D9"/>
    <w:rsid w:val="003323EE"/>
    <w:rsid w:val="0033755B"/>
    <w:rsid w:val="0034218A"/>
    <w:rsid w:val="003455E0"/>
    <w:rsid w:val="00346EF5"/>
    <w:rsid w:val="00346F55"/>
    <w:rsid w:val="003573F8"/>
    <w:rsid w:val="00360E4F"/>
    <w:rsid w:val="00366675"/>
    <w:rsid w:val="00367373"/>
    <w:rsid w:val="0037152E"/>
    <w:rsid w:val="00373560"/>
    <w:rsid w:val="00380876"/>
    <w:rsid w:val="003810F3"/>
    <w:rsid w:val="003819C7"/>
    <w:rsid w:val="00381BAA"/>
    <w:rsid w:val="003902FD"/>
    <w:rsid w:val="00391EC0"/>
    <w:rsid w:val="00392C2C"/>
    <w:rsid w:val="00393E50"/>
    <w:rsid w:val="00393F6F"/>
    <w:rsid w:val="003975A3"/>
    <w:rsid w:val="003A279A"/>
    <w:rsid w:val="003A2E7A"/>
    <w:rsid w:val="003A4DDB"/>
    <w:rsid w:val="003A522F"/>
    <w:rsid w:val="003A5B20"/>
    <w:rsid w:val="003A5BDD"/>
    <w:rsid w:val="003A621D"/>
    <w:rsid w:val="003B0352"/>
    <w:rsid w:val="003B05A2"/>
    <w:rsid w:val="003B2D6C"/>
    <w:rsid w:val="003B4B9B"/>
    <w:rsid w:val="003B5283"/>
    <w:rsid w:val="003C049A"/>
    <w:rsid w:val="003C0CD1"/>
    <w:rsid w:val="003C0FF7"/>
    <w:rsid w:val="003C1113"/>
    <w:rsid w:val="003C4545"/>
    <w:rsid w:val="003C58ED"/>
    <w:rsid w:val="003D337D"/>
    <w:rsid w:val="003D4260"/>
    <w:rsid w:val="003E0357"/>
    <w:rsid w:val="003E2409"/>
    <w:rsid w:val="003E5E9E"/>
    <w:rsid w:val="003E6482"/>
    <w:rsid w:val="003E7945"/>
    <w:rsid w:val="003E7FAF"/>
    <w:rsid w:val="003F147E"/>
    <w:rsid w:val="003F1CF9"/>
    <w:rsid w:val="003F2229"/>
    <w:rsid w:val="003F3383"/>
    <w:rsid w:val="003F3FD8"/>
    <w:rsid w:val="003F44ED"/>
    <w:rsid w:val="003F4E2F"/>
    <w:rsid w:val="003F54F4"/>
    <w:rsid w:val="003F6166"/>
    <w:rsid w:val="00400580"/>
    <w:rsid w:val="00401E4A"/>
    <w:rsid w:val="0040315C"/>
    <w:rsid w:val="00403C51"/>
    <w:rsid w:val="00405907"/>
    <w:rsid w:val="00405B08"/>
    <w:rsid w:val="00411F38"/>
    <w:rsid w:val="00413217"/>
    <w:rsid w:val="004135E0"/>
    <w:rsid w:val="004173A3"/>
    <w:rsid w:val="00417DDE"/>
    <w:rsid w:val="00420F91"/>
    <w:rsid w:val="004229BC"/>
    <w:rsid w:val="00424668"/>
    <w:rsid w:val="004261B1"/>
    <w:rsid w:val="00431053"/>
    <w:rsid w:val="0043471E"/>
    <w:rsid w:val="004347D1"/>
    <w:rsid w:val="00436E7E"/>
    <w:rsid w:val="00437285"/>
    <w:rsid w:val="004412F7"/>
    <w:rsid w:val="0044324D"/>
    <w:rsid w:val="0044397A"/>
    <w:rsid w:val="00444DB0"/>
    <w:rsid w:val="00445E07"/>
    <w:rsid w:val="00446CD8"/>
    <w:rsid w:val="00447247"/>
    <w:rsid w:val="00451C18"/>
    <w:rsid w:val="00452431"/>
    <w:rsid w:val="0045433F"/>
    <w:rsid w:val="0045769E"/>
    <w:rsid w:val="004579A2"/>
    <w:rsid w:val="0046090C"/>
    <w:rsid w:val="00460AB0"/>
    <w:rsid w:val="00463C6D"/>
    <w:rsid w:val="00463F4B"/>
    <w:rsid w:val="00464292"/>
    <w:rsid w:val="004659E6"/>
    <w:rsid w:val="004728D4"/>
    <w:rsid w:val="00473B08"/>
    <w:rsid w:val="004740FA"/>
    <w:rsid w:val="0047411B"/>
    <w:rsid w:val="0047554F"/>
    <w:rsid w:val="004806E5"/>
    <w:rsid w:val="00480976"/>
    <w:rsid w:val="004811EF"/>
    <w:rsid w:val="0048511F"/>
    <w:rsid w:val="00485413"/>
    <w:rsid w:val="0048789A"/>
    <w:rsid w:val="00490845"/>
    <w:rsid w:val="004A269F"/>
    <w:rsid w:val="004A26B3"/>
    <w:rsid w:val="004A2ADE"/>
    <w:rsid w:val="004A34D4"/>
    <w:rsid w:val="004A36DE"/>
    <w:rsid w:val="004A4AB3"/>
    <w:rsid w:val="004A4EDE"/>
    <w:rsid w:val="004A5338"/>
    <w:rsid w:val="004A543D"/>
    <w:rsid w:val="004A5728"/>
    <w:rsid w:val="004A5B9D"/>
    <w:rsid w:val="004B031A"/>
    <w:rsid w:val="004B463C"/>
    <w:rsid w:val="004B49AA"/>
    <w:rsid w:val="004C02A9"/>
    <w:rsid w:val="004C0BE2"/>
    <w:rsid w:val="004C33ED"/>
    <w:rsid w:val="004C370A"/>
    <w:rsid w:val="004C5850"/>
    <w:rsid w:val="004C613E"/>
    <w:rsid w:val="004C7BFF"/>
    <w:rsid w:val="004D0C71"/>
    <w:rsid w:val="004D1800"/>
    <w:rsid w:val="004D1CA7"/>
    <w:rsid w:val="004D3246"/>
    <w:rsid w:val="004D3CD5"/>
    <w:rsid w:val="004D456B"/>
    <w:rsid w:val="004D4B8E"/>
    <w:rsid w:val="004D5D04"/>
    <w:rsid w:val="004D7E38"/>
    <w:rsid w:val="004E0D87"/>
    <w:rsid w:val="004E0FE4"/>
    <w:rsid w:val="004E6479"/>
    <w:rsid w:val="004F10CC"/>
    <w:rsid w:val="004F3787"/>
    <w:rsid w:val="004F4068"/>
    <w:rsid w:val="004F4D3A"/>
    <w:rsid w:val="004F51A2"/>
    <w:rsid w:val="004F525E"/>
    <w:rsid w:val="004F5722"/>
    <w:rsid w:val="004F5B2A"/>
    <w:rsid w:val="0050057B"/>
    <w:rsid w:val="005022E5"/>
    <w:rsid w:val="005035A9"/>
    <w:rsid w:val="00503BEF"/>
    <w:rsid w:val="00504D76"/>
    <w:rsid w:val="00504D9B"/>
    <w:rsid w:val="00506BAB"/>
    <w:rsid w:val="005135E0"/>
    <w:rsid w:val="00513CDA"/>
    <w:rsid w:val="00514D90"/>
    <w:rsid w:val="0051513A"/>
    <w:rsid w:val="0051791B"/>
    <w:rsid w:val="00520916"/>
    <w:rsid w:val="00524475"/>
    <w:rsid w:val="005262B2"/>
    <w:rsid w:val="00526F13"/>
    <w:rsid w:val="0053167C"/>
    <w:rsid w:val="00532213"/>
    <w:rsid w:val="005322C5"/>
    <w:rsid w:val="00532B19"/>
    <w:rsid w:val="00534C4F"/>
    <w:rsid w:val="00534E4D"/>
    <w:rsid w:val="00535A85"/>
    <w:rsid w:val="00536793"/>
    <w:rsid w:val="005379A5"/>
    <w:rsid w:val="005379B5"/>
    <w:rsid w:val="00540087"/>
    <w:rsid w:val="00541248"/>
    <w:rsid w:val="00543264"/>
    <w:rsid w:val="00543FEE"/>
    <w:rsid w:val="005458FD"/>
    <w:rsid w:val="005464F2"/>
    <w:rsid w:val="005469EC"/>
    <w:rsid w:val="00550994"/>
    <w:rsid w:val="00551BCC"/>
    <w:rsid w:val="00552C3A"/>
    <w:rsid w:val="005538E3"/>
    <w:rsid w:val="005567E5"/>
    <w:rsid w:val="00557141"/>
    <w:rsid w:val="0056065E"/>
    <w:rsid w:val="00561EA9"/>
    <w:rsid w:val="00566DD1"/>
    <w:rsid w:val="00571B5B"/>
    <w:rsid w:val="00571C9D"/>
    <w:rsid w:val="00573B1E"/>
    <w:rsid w:val="00573C41"/>
    <w:rsid w:val="005757B5"/>
    <w:rsid w:val="0058000B"/>
    <w:rsid w:val="00580D73"/>
    <w:rsid w:val="00581A05"/>
    <w:rsid w:val="00583441"/>
    <w:rsid w:val="00584E4E"/>
    <w:rsid w:val="005852DD"/>
    <w:rsid w:val="00586BB4"/>
    <w:rsid w:val="00586E7D"/>
    <w:rsid w:val="0058708E"/>
    <w:rsid w:val="00587F84"/>
    <w:rsid w:val="00592888"/>
    <w:rsid w:val="00592D30"/>
    <w:rsid w:val="00592E7F"/>
    <w:rsid w:val="00595417"/>
    <w:rsid w:val="00597627"/>
    <w:rsid w:val="005A034D"/>
    <w:rsid w:val="005A11DE"/>
    <w:rsid w:val="005A2CDD"/>
    <w:rsid w:val="005A4942"/>
    <w:rsid w:val="005A7EFE"/>
    <w:rsid w:val="005B2A65"/>
    <w:rsid w:val="005B3889"/>
    <w:rsid w:val="005B3E68"/>
    <w:rsid w:val="005B4D72"/>
    <w:rsid w:val="005B4F5A"/>
    <w:rsid w:val="005B560D"/>
    <w:rsid w:val="005C0579"/>
    <w:rsid w:val="005C35C0"/>
    <w:rsid w:val="005C387E"/>
    <w:rsid w:val="005C3E1F"/>
    <w:rsid w:val="005C72E2"/>
    <w:rsid w:val="005D1621"/>
    <w:rsid w:val="005D2F57"/>
    <w:rsid w:val="005D33DB"/>
    <w:rsid w:val="005D3DC1"/>
    <w:rsid w:val="005D56A0"/>
    <w:rsid w:val="005D7034"/>
    <w:rsid w:val="005D746B"/>
    <w:rsid w:val="005E0AA0"/>
    <w:rsid w:val="005E25C9"/>
    <w:rsid w:val="005E45A5"/>
    <w:rsid w:val="005E69C1"/>
    <w:rsid w:val="005E7DF0"/>
    <w:rsid w:val="005F486C"/>
    <w:rsid w:val="005F4A4B"/>
    <w:rsid w:val="005F5996"/>
    <w:rsid w:val="005F6AC4"/>
    <w:rsid w:val="0060014F"/>
    <w:rsid w:val="00601166"/>
    <w:rsid w:val="006038D3"/>
    <w:rsid w:val="00604B2F"/>
    <w:rsid w:val="00605615"/>
    <w:rsid w:val="00605C9E"/>
    <w:rsid w:val="0061524D"/>
    <w:rsid w:val="006201F6"/>
    <w:rsid w:val="00621A6C"/>
    <w:rsid w:val="00622267"/>
    <w:rsid w:val="00622EBE"/>
    <w:rsid w:val="00623143"/>
    <w:rsid w:val="0062376B"/>
    <w:rsid w:val="00624663"/>
    <w:rsid w:val="00624DA1"/>
    <w:rsid w:val="006250BD"/>
    <w:rsid w:val="006253AD"/>
    <w:rsid w:val="00630ADE"/>
    <w:rsid w:val="006316FC"/>
    <w:rsid w:val="0063639F"/>
    <w:rsid w:val="0063791B"/>
    <w:rsid w:val="006459C0"/>
    <w:rsid w:val="0065008D"/>
    <w:rsid w:val="00653662"/>
    <w:rsid w:val="006547A5"/>
    <w:rsid w:val="0066069B"/>
    <w:rsid w:val="006618DC"/>
    <w:rsid w:val="0066232D"/>
    <w:rsid w:val="006628CA"/>
    <w:rsid w:val="00664D5F"/>
    <w:rsid w:val="00665718"/>
    <w:rsid w:val="0066683C"/>
    <w:rsid w:val="00667B49"/>
    <w:rsid w:val="0067034E"/>
    <w:rsid w:val="00673DEB"/>
    <w:rsid w:val="006749E4"/>
    <w:rsid w:val="00680486"/>
    <w:rsid w:val="00680D2F"/>
    <w:rsid w:val="00681525"/>
    <w:rsid w:val="0068159C"/>
    <w:rsid w:val="00682890"/>
    <w:rsid w:val="00683819"/>
    <w:rsid w:val="00684174"/>
    <w:rsid w:val="00684789"/>
    <w:rsid w:val="00687D20"/>
    <w:rsid w:val="00687D2C"/>
    <w:rsid w:val="006909C5"/>
    <w:rsid w:val="006915C0"/>
    <w:rsid w:val="00691A79"/>
    <w:rsid w:val="0069273C"/>
    <w:rsid w:val="0069496D"/>
    <w:rsid w:val="00696916"/>
    <w:rsid w:val="006A1D60"/>
    <w:rsid w:val="006A3A4C"/>
    <w:rsid w:val="006A4294"/>
    <w:rsid w:val="006A6450"/>
    <w:rsid w:val="006A7AAE"/>
    <w:rsid w:val="006B25E0"/>
    <w:rsid w:val="006B3BE1"/>
    <w:rsid w:val="006B42B7"/>
    <w:rsid w:val="006B6D86"/>
    <w:rsid w:val="006B7BE1"/>
    <w:rsid w:val="006C2B32"/>
    <w:rsid w:val="006C39B2"/>
    <w:rsid w:val="006C5113"/>
    <w:rsid w:val="006C5686"/>
    <w:rsid w:val="006C684B"/>
    <w:rsid w:val="006C6A66"/>
    <w:rsid w:val="006C7257"/>
    <w:rsid w:val="006D4326"/>
    <w:rsid w:val="006D44C9"/>
    <w:rsid w:val="006D4763"/>
    <w:rsid w:val="006D568C"/>
    <w:rsid w:val="006D58D3"/>
    <w:rsid w:val="006D786B"/>
    <w:rsid w:val="006D793F"/>
    <w:rsid w:val="006D7B7D"/>
    <w:rsid w:val="006E048A"/>
    <w:rsid w:val="006E1CDF"/>
    <w:rsid w:val="006E32A8"/>
    <w:rsid w:val="006E478C"/>
    <w:rsid w:val="006E4BD0"/>
    <w:rsid w:val="006E5EEB"/>
    <w:rsid w:val="006E6208"/>
    <w:rsid w:val="006E6517"/>
    <w:rsid w:val="006F02C5"/>
    <w:rsid w:val="006F07B5"/>
    <w:rsid w:val="006F1FAB"/>
    <w:rsid w:val="006F3656"/>
    <w:rsid w:val="006F4E4C"/>
    <w:rsid w:val="006F5401"/>
    <w:rsid w:val="006F69E6"/>
    <w:rsid w:val="006F7941"/>
    <w:rsid w:val="006F7C6F"/>
    <w:rsid w:val="00700D18"/>
    <w:rsid w:val="007033EE"/>
    <w:rsid w:val="007037B7"/>
    <w:rsid w:val="00703892"/>
    <w:rsid w:val="007072DA"/>
    <w:rsid w:val="0071039B"/>
    <w:rsid w:val="00710549"/>
    <w:rsid w:val="0071211D"/>
    <w:rsid w:val="0071247A"/>
    <w:rsid w:val="00712823"/>
    <w:rsid w:val="00713421"/>
    <w:rsid w:val="007135E8"/>
    <w:rsid w:val="007138A1"/>
    <w:rsid w:val="0071453F"/>
    <w:rsid w:val="00716BCB"/>
    <w:rsid w:val="00717B6B"/>
    <w:rsid w:val="00717F12"/>
    <w:rsid w:val="00721510"/>
    <w:rsid w:val="007219D7"/>
    <w:rsid w:val="00722AAD"/>
    <w:rsid w:val="00724DB4"/>
    <w:rsid w:val="0072618E"/>
    <w:rsid w:val="0072675C"/>
    <w:rsid w:val="007277EA"/>
    <w:rsid w:val="00730A3D"/>
    <w:rsid w:val="00732D25"/>
    <w:rsid w:val="007362D0"/>
    <w:rsid w:val="00737014"/>
    <w:rsid w:val="00737303"/>
    <w:rsid w:val="00740234"/>
    <w:rsid w:val="007410C9"/>
    <w:rsid w:val="007423EA"/>
    <w:rsid w:val="00742675"/>
    <w:rsid w:val="00743C81"/>
    <w:rsid w:val="0074443F"/>
    <w:rsid w:val="0074662D"/>
    <w:rsid w:val="0074782B"/>
    <w:rsid w:val="00750BB6"/>
    <w:rsid w:val="00750CC8"/>
    <w:rsid w:val="00751094"/>
    <w:rsid w:val="00751CFC"/>
    <w:rsid w:val="00752964"/>
    <w:rsid w:val="00754222"/>
    <w:rsid w:val="0075484E"/>
    <w:rsid w:val="00754D6E"/>
    <w:rsid w:val="007556EF"/>
    <w:rsid w:val="00755A3F"/>
    <w:rsid w:val="00755C71"/>
    <w:rsid w:val="00756593"/>
    <w:rsid w:val="00763A0E"/>
    <w:rsid w:val="007653F6"/>
    <w:rsid w:val="00765564"/>
    <w:rsid w:val="00765CCE"/>
    <w:rsid w:val="00765DB6"/>
    <w:rsid w:val="00767972"/>
    <w:rsid w:val="00767DE0"/>
    <w:rsid w:val="007700D0"/>
    <w:rsid w:val="00773188"/>
    <w:rsid w:val="007754D4"/>
    <w:rsid w:val="0077609C"/>
    <w:rsid w:val="00777F12"/>
    <w:rsid w:val="00780AE9"/>
    <w:rsid w:val="007815E9"/>
    <w:rsid w:val="007823C4"/>
    <w:rsid w:val="00783A05"/>
    <w:rsid w:val="00785466"/>
    <w:rsid w:val="007856E0"/>
    <w:rsid w:val="00786B7C"/>
    <w:rsid w:val="00787527"/>
    <w:rsid w:val="00790115"/>
    <w:rsid w:val="0079343C"/>
    <w:rsid w:val="007938A7"/>
    <w:rsid w:val="00795E0C"/>
    <w:rsid w:val="00797FE6"/>
    <w:rsid w:val="007A4143"/>
    <w:rsid w:val="007A42FD"/>
    <w:rsid w:val="007A5CCB"/>
    <w:rsid w:val="007A7F01"/>
    <w:rsid w:val="007B07E7"/>
    <w:rsid w:val="007B1A28"/>
    <w:rsid w:val="007B1A59"/>
    <w:rsid w:val="007B3529"/>
    <w:rsid w:val="007B3667"/>
    <w:rsid w:val="007B4855"/>
    <w:rsid w:val="007B52E6"/>
    <w:rsid w:val="007B56A1"/>
    <w:rsid w:val="007B652D"/>
    <w:rsid w:val="007C347F"/>
    <w:rsid w:val="007C3DC0"/>
    <w:rsid w:val="007C432C"/>
    <w:rsid w:val="007C4CF9"/>
    <w:rsid w:val="007C6DFD"/>
    <w:rsid w:val="007D0818"/>
    <w:rsid w:val="007D23EB"/>
    <w:rsid w:val="007D3F62"/>
    <w:rsid w:val="007D4DB9"/>
    <w:rsid w:val="007D50B1"/>
    <w:rsid w:val="007D5B07"/>
    <w:rsid w:val="007D6CE0"/>
    <w:rsid w:val="007E172C"/>
    <w:rsid w:val="007E347E"/>
    <w:rsid w:val="007E4DD9"/>
    <w:rsid w:val="007E55D1"/>
    <w:rsid w:val="007E5802"/>
    <w:rsid w:val="007E5FC2"/>
    <w:rsid w:val="007F23DA"/>
    <w:rsid w:val="007F2F9B"/>
    <w:rsid w:val="007F3AFD"/>
    <w:rsid w:val="007F3C24"/>
    <w:rsid w:val="007F5552"/>
    <w:rsid w:val="007F6AFA"/>
    <w:rsid w:val="007F757D"/>
    <w:rsid w:val="0080186C"/>
    <w:rsid w:val="00803F81"/>
    <w:rsid w:val="00804AE9"/>
    <w:rsid w:val="00807005"/>
    <w:rsid w:val="00811653"/>
    <w:rsid w:val="008116B0"/>
    <w:rsid w:val="00811CB8"/>
    <w:rsid w:val="00814AF3"/>
    <w:rsid w:val="008151B3"/>
    <w:rsid w:val="008177A6"/>
    <w:rsid w:val="00821B6D"/>
    <w:rsid w:val="00821CD6"/>
    <w:rsid w:val="00822813"/>
    <w:rsid w:val="008244C6"/>
    <w:rsid w:val="00827180"/>
    <w:rsid w:val="008303DD"/>
    <w:rsid w:val="00832247"/>
    <w:rsid w:val="00833AD2"/>
    <w:rsid w:val="00833BFC"/>
    <w:rsid w:val="0083409A"/>
    <w:rsid w:val="008348B2"/>
    <w:rsid w:val="0083545A"/>
    <w:rsid w:val="00840851"/>
    <w:rsid w:val="008421FA"/>
    <w:rsid w:val="00844C76"/>
    <w:rsid w:val="00845B55"/>
    <w:rsid w:val="008474F4"/>
    <w:rsid w:val="00850105"/>
    <w:rsid w:val="008501C4"/>
    <w:rsid w:val="008502E9"/>
    <w:rsid w:val="00850AB2"/>
    <w:rsid w:val="008518BC"/>
    <w:rsid w:val="0085283D"/>
    <w:rsid w:val="00857CD7"/>
    <w:rsid w:val="00857F2C"/>
    <w:rsid w:val="00857FCB"/>
    <w:rsid w:val="008603B9"/>
    <w:rsid w:val="00861300"/>
    <w:rsid w:val="00862324"/>
    <w:rsid w:val="008638D7"/>
    <w:rsid w:val="008669F7"/>
    <w:rsid w:val="008679FF"/>
    <w:rsid w:val="00870469"/>
    <w:rsid w:val="00871AC4"/>
    <w:rsid w:val="00871C90"/>
    <w:rsid w:val="00876402"/>
    <w:rsid w:val="0087657D"/>
    <w:rsid w:val="008770EB"/>
    <w:rsid w:val="00880ED7"/>
    <w:rsid w:val="00881820"/>
    <w:rsid w:val="00881E59"/>
    <w:rsid w:val="00883A3C"/>
    <w:rsid w:val="0088637D"/>
    <w:rsid w:val="00886D01"/>
    <w:rsid w:val="00886DEB"/>
    <w:rsid w:val="00891876"/>
    <w:rsid w:val="00892941"/>
    <w:rsid w:val="008932E9"/>
    <w:rsid w:val="008938B8"/>
    <w:rsid w:val="008953AE"/>
    <w:rsid w:val="008A0413"/>
    <w:rsid w:val="008A0C82"/>
    <w:rsid w:val="008A1113"/>
    <w:rsid w:val="008A521B"/>
    <w:rsid w:val="008A5275"/>
    <w:rsid w:val="008B09B3"/>
    <w:rsid w:val="008B29B5"/>
    <w:rsid w:val="008B2C4F"/>
    <w:rsid w:val="008B66DC"/>
    <w:rsid w:val="008B67E7"/>
    <w:rsid w:val="008B73D0"/>
    <w:rsid w:val="008B7FED"/>
    <w:rsid w:val="008C005C"/>
    <w:rsid w:val="008C19C1"/>
    <w:rsid w:val="008C65E6"/>
    <w:rsid w:val="008C7567"/>
    <w:rsid w:val="008D4EC7"/>
    <w:rsid w:val="008D630E"/>
    <w:rsid w:val="008D72C2"/>
    <w:rsid w:val="008D7B87"/>
    <w:rsid w:val="008E2D4F"/>
    <w:rsid w:val="008E33E3"/>
    <w:rsid w:val="008E463B"/>
    <w:rsid w:val="008E52A9"/>
    <w:rsid w:val="008E5EEE"/>
    <w:rsid w:val="008E7B32"/>
    <w:rsid w:val="008E7EFF"/>
    <w:rsid w:val="008F1127"/>
    <w:rsid w:val="008F1B10"/>
    <w:rsid w:val="008F1CD6"/>
    <w:rsid w:val="008F3DD6"/>
    <w:rsid w:val="008F6609"/>
    <w:rsid w:val="008F6DB0"/>
    <w:rsid w:val="00902810"/>
    <w:rsid w:val="009029F6"/>
    <w:rsid w:val="0090349E"/>
    <w:rsid w:val="00904CC1"/>
    <w:rsid w:val="009076E9"/>
    <w:rsid w:val="0090779A"/>
    <w:rsid w:val="0091002D"/>
    <w:rsid w:val="00910B2F"/>
    <w:rsid w:val="00911623"/>
    <w:rsid w:val="009120FF"/>
    <w:rsid w:val="00913317"/>
    <w:rsid w:val="0091377F"/>
    <w:rsid w:val="009149BB"/>
    <w:rsid w:val="009177F5"/>
    <w:rsid w:val="00917A60"/>
    <w:rsid w:val="00922491"/>
    <w:rsid w:val="009236B5"/>
    <w:rsid w:val="0092404B"/>
    <w:rsid w:val="00924114"/>
    <w:rsid w:val="00924140"/>
    <w:rsid w:val="00924200"/>
    <w:rsid w:val="00924BFA"/>
    <w:rsid w:val="009261F0"/>
    <w:rsid w:val="00926485"/>
    <w:rsid w:val="0092656E"/>
    <w:rsid w:val="00927943"/>
    <w:rsid w:val="0093083F"/>
    <w:rsid w:val="0093238D"/>
    <w:rsid w:val="00933625"/>
    <w:rsid w:val="00933B30"/>
    <w:rsid w:val="00936C2D"/>
    <w:rsid w:val="00936D0B"/>
    <w:rsid w:val="0093773D"/>
    <w:rsid w:val="00940168"/>
    <w:rsid w:val="00941A67"/>
    <w:rsid w:val="0094270B"/>
    <w:rsid w:val="009434A2"/>
    <w:rsid w:val="00944A4E"/>
    <w:rsid w:val="00945CAD"/>
    <w:rsid w:val="00952630"/>
    <w:rsid w:val="0095267F"/>
    <w:rsid w:val="00952829"/>
    <w:rsid w:val="00952C08"/>
    <w:rsid w:val="00952CBC"/>
    <w:rsid w:val="00954D44"/>
    <w:rsid w:val="00957BCA"/>
    <w:rsid w:val="00966646"/>
    <w:rsid w:val="00967424"/>
    <w:rsid w:val="00967492"/>
    <w:rsid w:val="0097291B"/>
    <w:rsid w:val="00974DEE"/>
    <w:rsid w:val="009751F3"/>
    <w:rsid w:val="00975485"/>
    <w:rsid w:val="00975D44"/>
    <w:rsid w:val="00976225"/>
    <w:rsid w:val="00976A79"/>
    <w:rsid w:val="00982D72"/>
    <w:rsid w:val="009839AE"/>
    <w:rsid w:val="00983B34"/>
    <w:rsid w:val="009850D4"/>
    <w:rsid w:val="0098721D"/>
    <w:rsid w:val="009872B2"/>
    <w:rsid w:val="00990B94"/>
    <w:rsid w:val="00997518"/>
    <w:rsid w:val="009A1149"/>
    <w:rsid w:val="009A142E"/>
    <w:rsid w:val="009A5285"/>
    <w:rsid w:val="009A72CC"/>
    <w:rsid w:val="009A793A"/>
    <w:rsid w:val="009B1130"/>
    <w:rsid w:val="009B3D6A"/>
    <w:rsid w:val="009B4325"/>
    <w:rsid w:val="009B5C03"/>
    <w:rsid w:val="009C1FB1"/>
    <w:rsid w:val="009C398C"/>
    <w:rsid w:val="009C42A8"/>
    <w:rsid w:val="009C4DFE"/>
    <w:rsid w:val="009C733A"/>
    <w:rsid w:val="009D020B"/>
    <w:rsid w:val="009D0CBC"/>
    <w:rsid w:val="009D2FAA"/>
    <w:rsid w:val="009D3C7F"/>
    <w:rsid w:val="009D429A"/>
    <w:rsid w:val="009D61BE"/>
    <w:rsid w:val="009D6844"/>
    <w:rsid w:val="009E094C"/>
    <w:rsid w:val="009E1389"/>
    <w:rsid w:val="009E43FD"/>
    <w:rsid w:val="009E6C76"/>
    <w:rsid w:val="009F18ED"/>
    <w:rsid w:val="009F2279"/>
    <w:rsid w:val="009F2D6A"/>
    <w:rsid w:val="009F5C53"/>
    <w:rsid w:val="009F630C"/>
    <w:rsid w:val="00A011A3"/>
    <w:rsid w:val="00A04DA6"/>
    <w:rsid w:val="00A04EB6"/>
    <w:rsid w:val="00A054A0"/>
    <w:rsid w:val="00A05EBF"/>
    <w:rsid w:val="00A103BE"/>
    <w:rsid w:val="00A1109A"/>
    <w:rsid w:val="00A11805"/>
    <w:rsid w:val="00A11B04"/>
    <w:rsid w:val="00A12902"/>
    <w:rsid w:val="00A153D4"/>
    <w:rsid w:val="00A1723F"/>
    <w:rsid w:val="00A22050"/>
    <w:rsid w:val="00A2298D"/>
    <w:rsid w:val="00A22E22"/>
    <w:rsid w:val="00A2314A"/>
    <w:rsid w:val="00A24255"/>
    <w:rsid w:val="00A24E7C"/>
    <w:rsid w:val="00A2568A"/>
    <w:rsid w:val="00A25C26"/>
    <w:rsid w:val="00A25D8C"/>
    <w:rsid w:val="00A26B72"/>
    <w:rsid w:val="00A277EC"/>
    <w:rsid w:val="00A3358D"/>
    <w:rsid w:val="00A37ECD"/>
    <w:rsid w:val="00A4377A"/>
    <w:rsid w:val="00A4684B"/>
    <w:rsid w:val="00A47B12"/>
    <w:rsid w:val="00A5052D"/>
    <w:rsid w:val="00A520DD"/>
    <w:rsid w:val="00A52EDA"/>
    <w:rsid w:val="00A5316E"/>
    <w:rsid w:val="00A5599A"/>
    <w:rsid w:val="00A56036"/>
    <w:rsid w:val="00A561B1"/>
    <w:rsid w:val="00A56E57"/>
    <w:rsid w:val="00A5769A"/>
    <w:rsid w:val="00A6233C"/>
    <w:rsid w:val="00A64ACF"/>
    <w:rsid w:val="00A7343F"/>
    <w:rsid w:val="00A744DC"/>
    <w:rsid w:val="00A770BB"/>
    <w:rsid w:val="00A7758D"/>
    <w:rsid w:val="00A80414"/>
    <w:rsid w:val="00A82072"/>
    <w:rsid w:val="00A82504"/>
    <w:rsid w:val="00A84828"/>
    <w:rsid w:val="00A8575D"/>
    <w:rsid w:val="00A85F6B"/>
    <w:rsid w:val="00A91C36"/>
    <w:rsid w:val="00A92EDE"/>
    <w:rsid w:val="00A95280"/>
    <w:rsid w:val="00A95842"/>
    <w:rsid w:val="00A96356"/>
    <w:rsid w:val="00A96F54"/>
    <w:rsid w:val="00A97B9E"/>
    <w:rsid w:val="00AA0404"/>
    <w:rsid w:val="00AA0849"/>
    <w:rsid w:val="00AA0EB9"/>
    <w:rsid w:val="00AA361E"/>
    <w:rsid w:val="00AA3CD9"/>
    <w:rsid w:val="00AA4BA3"/>
    <w:rsid w:val="00AA58A0"/>
    <w:rsid w:val="00AA70DD"/>
    <w:rsid w:val="00AB057B"/>
    <w:rsid w:val="00AB13F5"/>
    <w:rsid w:val="00AB2112"/>
    <w:rsid w:val="00AB2F62"/>
    <w:rsid w:val="00AB3EE1"/>
    <w:rsid w:val="00AB701E"/>
    <w:rsid w:val="00AB7231"/>
    <w:rsid w:val="00AC0A47"/>
    <w:rsid w:val="00AC2EC0"/>
    <w:rsid w:val="00AC502E"/>
    <w:rsid w:val="00AC78B7"/>
    <w:rsid w:val="00AC79A5"/>
    <w:rsid w:val="00AD0E00"/>
    <w:rsid w:val="00AD23F2"/>
    <w:rsid w:val="00AD605F"/>
    <w:rsid w:val="00AD70AE"/>
    <w:rsid w:val="00AD7AD6"/>
    <w:rsid w:val="00AE013E"/>
    <w:rsid w:val="00AE22FC"/>
    <w:rsid w:val="00AE2975"/>
    <w:rsid w:val="00AE34FE"/>
    <w:rsid w:val="00AE72BB"/>
    <w:rsid w:val="00AF2A98"/>
    <w:rsid w:val="00AF35FD"/>
    <w:rsid w:val="00AF394B"/>
    <w:rsid w:val="00AF4705"/>
    <w:rsid w:val="00AF55F5"/>
    <w:rsid w:val="00AF62B9"/>
    <w:rsid w:val="00AF6512"/>
    <w:rsid w:val="00B01867"/>
    <w:rsid w:val="00B02443"/>
    <w:rsid w:val="00B028DE"/>
    <w:rsid w:val="00B04710"/>
    <w:rsid w:val="00B057E3"/>
    <w:rsid w:val="00B06C35"/>
    <w:rsid w:val="00B077AE"/>
    <w:rsid w:val="00B10795"/>
    <w:rsid w:val="00B11331"/>
    <w:rsid w:val="00B1320F"/>
    <w:rsid w:val="00B1348D"/>
    <w:rsid w:val="00B152DF"/>
    <w:rsid w:val="00B24AB1"/>
    <w:rsid w:val="00B24C82"/>
    <w:rsid w:val="00B2743D"/>
    <w:rsid w:val="00B27BAF"/>
    <w:rsid w:val="00B3055F"/>
    <w:rsid w:val="00B308E3"/>
    <w:rsid w:val="00B3369E"/>
    <w:rsid w:val="00B412F9"/>
    <w:rsid w:val="00B428AD"/>
    <w:rsid w:val="00B44E32"/>
    <w:rsid w:val="00B4579D"/>
    <w:rsid w:val="00B47E5E"/>
    <w:rsid w:val="00B5148E"/>
    <w:rsid w:val="00B51D67"/>
    <w:rsid w:val="00B54A14"/>
    <w:rsid w:val="00B5581E"/>
    <w:rsid w:val="00B56E0A"/>
    <w:rsid w:val="00B609A2"/>
    <w:rsid w:val="00B6196E"/>
    <w:rsid w:val="00B61B00"/>
    <w:rsid w:val="00B62201"/>
    <w:rsid w:val="00B630B8"/>
    <w:rsid w:val="00B6417A"/>
    <w:rsid w:val="00B652AC"/>
    <w:rsid w:val="00B655B8"/>
    <w:rsid w:val="00B70A62"/>
    <w:rsid w:val="00B7164B"/>
    <w:rsid w:val="00B7681D"/>
    <w:rsid w:val="00B7755D"/>
    <w:rsid w:val="00B77BA3"/>
    <w:rsid w:val="00B77F62"/>
    <w:rsid w:val="00B80C62"/>
    <w:rsid w:val="00B84A69"/>
    <w:rsid w:val="00B906FA"/>
    <w:rsid w:val="00B91B32"/>
    <w:rsid w:val="00B93D79"/>
    <w:rsid w:val="00B94612"/>
    <w:rsid w:val="00B95EF7"/>
    <w:rsid w:val="00B973ED"/>
    <w:rsid w:val="00BA243A"/>
    <w:rsid w:val="00BA2D4F"/>
    <w:rsid w:val="00BA50BF"/>
    <w:rsid w:val="00BA5CED"/>
    <w:rsid w:val="00BA7DA7"/>
    <w:rsid w:val="00BB1B14"/>
    <w:rsid w:val="00BB2D67"/>
    <w:rsid w:val="00BC219B"/>
    <w:rsid w:val="00BC22D5"/>
    <w:rsid w:val="00BC38F9"/>
    <w:rsid w:val="00BC3C1F"/>
    <w:rsid w:val="00BC597E"/>
    <w:rsid w:val="00BC5FEA"/>
    <w:rsid w:val="00BC6708"/>
    <w:rsid w:val="00BC780D"/>
    <w:rsid w:val="00BD0353"/>
    <w:rsid w:val="00BD0A23"/>
    <w:rsid w:val="00BD12D0"/>
    <w:rsid w:val="00BD19EE"/>
    <w:rsid w:val="00BD274D"/>
    <w:rsid w:val="00BD3CF1"/>
    <w:rsid w:val="00BD3D52"/>
    <w:rsid w:val="00BD3E50"/>
    <w:rsid w:val="00BD41AD"/>
    <w:rsid w:val="00BD4DFD"/>
    <w:rsid w:val="00BD6960"/>
    <w:rsid w:val="00BD7EDC"/>
    <w:rsid w:val="00BE03C3"/>
    <w:rsid w:val="00BE04AD"/>
    <w:rsid w:val="00BE1A13"/>
    <w:rsid w:val="00BE27CF"/>
    <w:rsid w:val="00BE431C"/>
    <w:rsid w:val="00BF1564"/>
    <w:rsid w:val="00BF15BB"/>
    <w:rsid w:val="00BF2380"/>
    <w:rsid w:val="00BF2FAA"/>
    <w:rsid w:val="00BF4206"/>
    <w:rsid w:val="00BF4C2A"/>
    <w:rsid w:val="00BF6FE8"/>
    <w:rsid w:val="00BF76DE"/>
    <w:rsid w:val="00BF79CD"/>
    <w:rsid w:val="00C00681"/>
    <w:rsid w:val="00C03DB9"/>
    <w:rsid w:val="00C05927"/>
    <w:rsid w:val="00C05C74"/>
    <w:rsid w:val="00C078E9"/>
    <w:rsid w:val="00C079CA"/>
    <w:rsid w:val="00C12E28"/>
    <w:rsid w:val="00C12E47"/>
    <w:rsid w:val="00C14B8E"/>
    <w:rsid w:val="00C15FDE"/>
    <w:rsid w:val="00C16A45"/>
    <w:rsid w:val="00C17C09"/>
    <w:rsid w:val="00C202FE"/>
    <w:rsid w:val="00C20A8A"/>
    <w:rsid w:val="00C22DAA"/>
    <w:rsid w:val="00C24F25"/>
    <w:rsid w:val="00C2654D"/>
    <w:rsid w:val="00C26696"/>
    <w:rsid w:val="00C27739"/>
    <w:rsid w:val="00C27999"/>
    <w:rsid w:val="00C31C63"/>
    <w:rsid w:val="00C336D0"/>
    <w:rsid w:val="00C355A8"/>
    <w:rsid w:val="00C360CD"/>
    <w:rsid w:val="00C3627B"/>
    <w:rsid w:val="00C3655A"/>
    <w:rsid w:val="00C379B5"/>
    <w:rsid w:val="00C406F5"/>
    <w:rsid w:val="00C4249E"/>
    <w:rsid w:val="00C43557"/>
    <w:rsid w:val="00C44D60"/>
    <w:rsid w:val="00C4587D"/>
    <w:rsid w:val="00C4596A"/>
    <w:rsid w:val="00C50FCF"/>
    <w:rsid w:val="00C52D3B"/>
    <w:rsid w:val="00C55FA7"/>
    <w:rsid w:val="00C567F1"/>
    <w:rsid w:val="00C57A33"/>
    <w:rsid w:val="00C633CC"/>
    <w:rsid w:val="00C635CA"/>
    <w:rsid w:val="00C703C7"/>
    <w:rsid w:val="00C72E45"/>
    <w:rsid w:val="00C740BE"/>
    <w:rsid w:val="00C81BC4"/>
    <w:rsid w:val="00C83027"/>
    <w:rsid w:val="00C843A3"/>
    <w:rsid w:val="00C916C9"/>
    <w:rsid w:val="00C941DA"/>
    <w:rsid w:val="00C9519F"/>
    <w:rsid w:val="00C955BA"/>
    <w:rsid w:val="00C955C3"/>
    <w:rsid w:val="00CA0CF0"/>
    <w:rsid w:val="00CA2304"/>
    <w:rsid w:val="00CA41EA"/>
    <w:rsid w:val="00CA5198"/>
    <w:rsid w:val="00CA5CDE"/>
    <w:rsid w:val="00CA61ED"/>
    <w:rsid w:val="00CA7F22"/>
    <w:rsid w:val="00CB10E2"/>
    <w:rsid w:val="00CB2C98"/>
    <w:rsid w:val="00CB3479"/>
    <w:rsid w:val="00CB36BA"/>
    <w:rsid w:val="00CB53A0"/>
    <w:rsid w:val="00CB5D44"/>
    <w:rsid w:val="00CB7609"/>
    <w:rsid w:val="00CB7D7F"/>
    <w:rsid w:val="00CC0721"/>
    <w:rsid w:val="00CC19AF"/>
    <w:rsid w:val="00CC35DD"/>
    <w:rsid w:val="00CC4DFC"/>
    <w:rsid w:val="00CC5978"/>
    <w:rsid w:val="00CC62E7"/>
    <w:rsid w:val="00CD29FC"/>
    <w:rsid w:val="00CD5A4C"/>
    <w:rsid w:val="00CD5F05"/>
    <w:rsid w:val="00CD63A8"/>
    <w:rsid w:val="00CE4258"/>
    <w:rsid w:val="00CE574E"/>
    <w:rsid w:val="00CE5AC7"/>
    <w:rsid w:val="00CE654C"/>
    <w:rsid w:val="00CE6724"/>
    <w:rsid w:val="00CE6C21"/>
    <w:rsid w:val="00CE7C07"/>
    <w:rsid w:val="00CF20D4"/>
    <w:rsid w:val="00CF28ED"/>
    <w:rsid w:val="00CF4430"/>
    <w:rsid w:val="00CF78C9"/>
    <w:rsid w:val="00D031CC"/>
    <w:rsid w:val="00D03C04"/>
    <w:rsid w:val="00D0467A"/>
    <w:rsid w:val="00D06B0D"/>
    <w:rsid w:val="00D06F07"/>
    <w:rsid w:val="00D06F0A"/>
    <w:rsid w:val="00D07821"/>
    <w:rsid w:val="00D106DF"/>
    <w:rsid w:val="00D13424"/>
    <w:rsid w:val="00D15C9D"/>
    <w:rsid w:val="00D179F6"/>
    <w:rsid w:val="00D17A7E"/>
    <w:rsid w:val="00D20E99"/>
    <w:rsid w:val="00D21759"/>
    <w:rsid w:val="00D22CE3"/>
    <w:rsid w:val="00D2537B"/>
    <w:rsid w:val="00D269E4"/>
    <w:rsid w:val="00D2727A"/>
    <w:rsid w:val="00D30D18"/>
    <w:rsid w:val="00D31F79"/>
    <w:rsid w:val="00D35D75"/>
    <w:rsid w:val="00D37D72"/>
    <w:rsid w:val="00D41669"/>
    <w:rsid w:val="00D41F51"/>
    <w:rsid w:val="00D429FF"/>
    <w:rsid w:val="00D50235"/>
    <w:rsid w:val="00D512B3"/>
    <w:rsid w:val="00D53C5C"/>
    <w:rsid w:val="00D56815"/>
    <w:rsid w:val="00D60839"/>
    <w:rsid w:val="00D61C61"/>
    <w:rsid w:val="00D63508"/>
    <w:rsid w:val="00D645D0"/>
    <w:rsid w:val="00D64644"/>
    <w:rsid w:val="00D667B7"/>
    <w:rsid w:val="00D71C31"/>
    <w:rsid w:val="00D71CAB"/>
    <w:rsid w:val="00D7638D"/>
    <w:rsid w:val="00D763F7"/>
    <w:rsid w:val="00D776F5"/>
    <w:rsid w:val="00D85256"/>
    <w:rsid w:val="00D856FC"/>
    <w:rsid w:val="00D85A07"/>
    <w:rsid w:val="00D860FB"/>
    <w:rsid w:val="00D86B1E"/>
    <w:rsid w:val="00D8736A"/>
    <w:rsid w:val="00D87E66"/>
    <w:rsid w:val="00D907E8"/>
    <w:rsid w:val="00D91011"/>
    <w:rsid w:val="00D92326"/>
    <w:rsid w:val="00D93C9B"/>
    <w:rsid w:val="00D941A0"/>
    <w:rsid w:val="00D94615"/>
    <w:rsid w:val="00D95135"/>
    <w:rsid w:val="00D9585F"/>
    <w:rsid w:val="00D9635D"/>
    <w:rsid w:val="00DA0529"/>
    <w:rsid w:val="00DA1C93"/>
    <w:rsid w:val="00DA4E25"/>
    <w:rsid w:val="00DA578E"/>
    <w:rsid w:val="00DA6635"/>
    <w:rsid w:val="00DB212D"/>
    <w:rsid w:val="00DB4B4B"/>
    <w:rsid w:val="00DB5E51"/>
    <w:rsid w:val="00DB618D"/>
    <w:rsid w:val="00DB74DD"/>
    <w:rsid w:val="00DC0D36"/>
    <w:rsid w:val="00DC30F2"/>
    <w:rsid w:val="00DC3D0D"/>
    <w:rsid w:val="00DC49DF"/>
    <w:rsid w:val="00DC527A"/>
    <w:rsid w:val="00DC58A9"/>
    <w:rsid w:val="00DC6654"/>
    <w:rsid w:val="00DC729F"/>
    <w:rsid w:val="00DD0972"/>
    <w:rsid w:val="00DD5F7E"/>
    <w:rsid w:val="00DD69D5"/>
    <w:rsid w:val="00DE1434"/>
    <w:rsid w:val="00DE2284"/>
    <w:rsid w:val="00DE2F09"/>
    <w:rsid w:val="00DE55BB"/>
    <w:rsid w:val="00DE5AE0"/>
    <w:rsid w:val="00DE635A"/>
    <w:rsid w:val="00DF1C02"/>
    <w:rsid w:val="00DF232B"/>
    <w:rsid w:val="00DF266E"/>
    <w:rsid w:val="00DF3492"/>
    <w:rsid w:val="00DF3EB4"/>
    <w:rsid w:val="00DF5621"/>
    <w:rsid w:val="00E01C68"/>
    <w:rsid w:val="00E033F6"/>
    <w:rsid w:val="00E04A72"/>
    <w:rsid w:val="00E050E0"/>
    <w:rsid w:val="00E06B5E"/>
    <w:rsid w:val="00E078F5"/>
    <w:rsid w:val="00E103A3"/>
    <w:rsid w:val="00E12BC2"/>
    <w:rsid w:val="00E16DFB"/>
    <w:rsid w:val="00E20CF7"/>
    <w:rsid w:val="00E20D28"/>
    <w:rsid w:val="00E2231E"/>
    <w:rsid w:val="00E2794D"/>
    <w:rsid w:val="00E279E5"/>
    <w:rsid w:val="00E301C2"/>
    <w:rsid w:val="00E30FEC"/>
    <w:rsid w:val="00E31E5F"/>
    <w:rsid w:val="00E35242"/>
    <w:rsid w:val="00E3639F"/>
    <w:rsid w:val="00E36663"/>
    <w:rsid w:val="00E40460"/>
    <w:rsid w:val="00E42622"/>
    <w:rsid w:val="00E431B5"/>
    <w:rsid w:val="00E43C47"/>
    <w:rsid w:val="00E43E87"/>
    <w:rsid w:val="00E443FC"/>
    <w:rsid w:val="00E44A20"/>
    <w:rsid w:val="00E472AB"/>
    <w:rsid w:val="00E4777B"/>
    <w:rsid w:val="00E500E2"/>
    <w:rsid w:val="00E51748"/>
    <w:rsid w:val="00E522C4"/>
    <w:rsid w:val="00E543B9"/>
    <w:rsid w:val="00E553A6"/>
    <w:rsid w:val="00E61A2C"/>
    <w:rsid w:val="00E63EDD"/>
    <w:rsid w:val="00E6427A"/>
    <w:rsid w:val="00E70B30"/>
    <w:rsid w:val="00E71C4C"/>
    <w:rsid w:val="00E72013"/>
    <w:rsid w:val="00E72396"/>
    <w:rsid w:val="00E7364A"/>
    <w:rsid w:val="00E73D7A"/>
    <w:rsid w:val="00E73EA6"/>
    <w:rsid w:val="00E8123E"/>
    <w:rsid w:val="00E84C92"/>
    <w:rsid w:val="00E84F0B"/>
    <w:rsid w:val="00E8738F"/>
    <w:rsid w:val="00E90027"/>
    <w:rsid w:val="00E9100A"/>
    <w:rsid w:val="00E91165"/>
    <w:rsid w:val="00E943DA"/>
    <w:rsid w:val="00EA3518"/>
    <w:rsid w:val="00EA3D0E"/>
    <w:rsid w:val="00EA53C3"/>
    <w:rsid w:val="00EA68BC"/>
    <w:rsid w:val="00EA7645"/>
    <w:rsid w:val="00EA7784"/>
    <w:rsid w:val="00EA7C84"/>
    <w:rsid w:val="00EB03B3"/>
    <w:rsid w:val="00EB19A8"/>
    <w:rsid w:val="00EB5882"/>
    <w:rsid w:val="00EB5C52"/>
    <w:rsid w:val="00EC077F"/>
    <w:rsid w:val="00EC0D72"/>
    <w:rsid w:val="00EC3CB9"/>
    <w:rsid w:val="00EC5A73"/>
    <w:rsid w:val="00EC687D"/>
    <w:rsid w:val="00EC7FD6"/>
    <w:rsid w:val="00ED08E5"/>
    <w:rsid w:val="00ED197B"/>
    <w:rsid w:val="00ED20E4"/>
    <w:rsid w:val="00ED6337"/>
    <w:rsid w:val="00ED7E6E"/>
    <w:rsid w:val="00EE00CA"/>
    <w:rsid w:val="00EE3375"/>
    <w:rsid w:val="00EF0B3B"/>
    <w:rsid w:val="00EF0B44"/>
    <w:rsid w:val="00EF242C"/>
    <w:rsid w:val="00EF595F"/>
    <w:rsid w:val="00EF5B02"/>
    <w:rsid w:val="00EF6E29"/>
    <w:rsid w:val="00EF7F49"/>
    <w:rsid w:val="00F03462"/>
    <w:rsid w:val="00F05B7A"/>
    <w:rsid w:val="00F05F06"/>
    <w:rsid w:val="00F06BDA"/>
    <w:rsid w:val="00F0795E"/>
    <w:rsid w:val="00F11C47"/>
    <w:rsid w:val="00F11CFB"/>
    <w:rsid w:val="00F1230C"/>
    <w:rsid w:val="00F12EB3"/>
    <w:rsid w:val="00F130A3"/>
    <w:rsid w:val="00F13804"/>
    <w:rsid w:val="00F16697"/>
    <w:rsid w:val="00F170CD"/>
    <w:rsid w:val="00F208CF"/>
    <w:rsid w:val="00F21B5E"/>
    <w:rsid w:val="00F2209D"/>
    <w:rsid w:val="00F23FC7"/>
    <w:rsid w:val="00F24EF5"/>
    <w:rsid w:val="00F25392"/>
    <w:rsid w:val="00F33954"/>
    <w:rsid w:val="00F34122"/>
    <w:rsid w:val="00F3610C"/>
    <w:rsid w:val="00F36EF1"/>
    <w:rsid w:val="00F40447"/>
    <w:rsid w:val="00F40D1A"/>
    <w:rsid w:val="00F41228"/>
    <w:rsid w:val="00F419A2"/>
    <w:rsid w:val="00F43A90"/>
    <w:rsid w:val="00F5109B"/>
    <w:rsid w:val="00F51FA5"/>
    <w:rsid w:val="00F5288B"/>
    <w:rsid w:val="00F53896"/>
    <w:rsid w:val="00F55DEB"/>
    <w:rsid w:val="00F56A9F"/>
    <w:rsid w:val="00F57657"/>
    <w:rsid w:val="00F57B73"/>
    <w:rsid w:val="00F57DFA"/>
    <w:rsid w:val="00F700FC"/>
    <w:rsid w:val="00F7050F"/>
    <w:rsid w:val="00F70994"/>
    <w:rsid w:val="00F711C8"/>
    <w:rsid w:val="00F715FB"/>
    <w:rsid w:val="00F716AF"/>
    <w:rsid w:val="00F77C83"/>
    <w:rsid w:val="00F841E0"/>
    <w:rsid w:val="00F84472"/>
    <w:rsid w:val="00F86154"/>
    <w:rsid w:val="00F908AD"/>
    <w:rsid w:val="00F90A67"/>
    <w:rsid w:val="00F9253E"/>
    <w:rsid w:val="00F93480"/>
    <w:rsid w:val="00F9358E"/>
    <w:rsid w:val="00F93AB4"/>
    <w:rsid w:val="00F95639"/>
    <w:rsid w:val="00F96A52"/>
    <w:rsid w:val="00F972FE"/>
    <w:rsid w:val="00FA169F"/>
    <w:rsid w:val="00FA2F41"/>
    <w:rsid w:val="00FA312C"/>
    <w:rsid w:val="00FA3A8E"/>
    <w:rsid w:val="00FA5601"/>
    <w:rsid w:val="00FA69B9"/>
    <w:rsid w:val="00FB18EE"/>
    <w:rsid w:val="00FB2A23"/>
    <w:rsid w:val="00FB6F30"/>
    <w:rsid w:val="00FB7A0B"/>
    <w:rsid w:val="00FC20F2"/>
    <w:rsid w:val="00FC2BF5"/>
    <w:rsid w:val="00FC442B"/>
    <w:rsid w:val="00FC4E23"/>
    <w:rsid w:val="00FC72D4"/>
    <w:rsid w:val="00FD1D76"/>
    <w:rsid w:val="00FD284C"/>
    <w:rsid w:val="00FD2EE5"/>
    <w:rsid w:val="00FD408C"/>
    <w:rsid w:val="00FD4A23"/>
    <w:rsid w:val="00FD6DED"/>
    <w:rsid w:val="00FE0FCA"/>
    <w:rsid w:val="00FE2339"/>
    <w:rsid w:val="00FE2D5D"/>
    <w:rsid w:val="00FE44B5"/>
    <w:rsid w:val="00FE4B98"/>
    <w:rsid w:val="00FE50EB"/>
    <w:rsid w:val="00FE7376"/>
    <w:rsid w:val="00FF1909"/>
    <w:rsid w:val="00FF1E05"/>
    <w:rsid w:val="00FF35AE"/>
    <w:rsid w:val="00FF3D7C"/>
    <w:rsid w:val="00FF3E6C"/>
    <w:rsid w:val="00FF4312"/>
    <w:rsid w:val="00FF4378"/>
    <w:rsid w:val="00FF54EE"/>
    <w:rsid w:val="00FF75C9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>
      <o:colormru v:ext="edit" colors="#1c4078"/>
    </o:shapedefaults>
    <o:shapelayout v:ext="edit">
      <o:idmap v:ext="edit" data="2"/>
    </o:shapelayout>
  </w:shapeDefaults>
  <w:decimalSymbol w:val="."/>
  <w:listSeparator w:val=","/>
  <w14:docId w14:val="28354F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68C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6D568C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568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D568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D568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D56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D568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D56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D568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D568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568C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D568C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6D568C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customStyle="1" w:styleId="Body">
    <w:name w:val="Body"/>
    <w:uiPriority w:val="1"/>
    <w:rsid w:val="00821B6D"/>
    <w:pPr>
      <w:numPr>
        <w:ilvl w:val="3"/>
        <w:numId w:val="3"/>
      </w:numPr>
      <w:tabs>
        <w:tab w:val="right" w:pos="8789"/>
      </w:tabs>
      <w:spacing w:after="120" w:line="240" w:lineRule="auto"/>
      <w:jc w:val="both"/>
    </w:pPr>
    <w:rPr>
      <w:rFonts w:ascii="Calibri" w:hAnsi="Calibri"/>
      <w:lang w:eastAsia="en-GB"/>
    </w:rPr>
  </w:style>
  <w:style w:type="paragraph" w:customStyle="1" w:styleId="TableBody">
    <w:name w:val="TableBody"/>
    <w:uiPriority w:val="6"/>
    <w:rsid w:val="003071B3"/>
    <w:pPr>
      <w:spacing w:before="40" w:after="40" w:line="240" w:lineRule="auto"/>
    </w:pPr>
    <w:rPr>
      <w:rFonts w:ascii="Calibri" w:hAnsi="Calibri"/>
      <w:sz w:val="20"/>
      <w:lang w:eastAsia="en-GB"/>
    </w:rPr>
  </w:style>
  <w:style w:type="table" w:customStyle="1" w:styleId="TextTable">
    <w:name w:val="TextTable"/>
    <w:basedOn w:val="Tablanormal"/>
    <w:uiPriority w:val="99"/>
    <w:rsid w:val="003071B3"/>
    <w:pPr>
      <w:spacing w:after="0" w:line="240" w:lineRule="auto"/>
    </w:pPr>
    <w:rPr>
      <w:lang w:eastAsia="en-GB"/>
    </w:rPr>
    <w:tblPr>
      <w:tblStyleRowBandSize w:val="1"/>
      <w:tblStyleColBandSize w:val="1"/>
      <w:tblCellMar>
        <w:left w:w="57" w:type="dxa"/>
        <w:right w:w="57" w:type="dxa"/>
      </w:tblCellMar>
    </w:tblPr>
    <w:trPr>
      <w:cantSplit/>
    </w:trPr>
    <w:tblStylePr w:type="firstRow">
      <w:tblPr/>
      <w:tcPr>
        <w:tcBorders>
          <w:top w:val="nil"/>
          <w:left w:val="nil"/>
          <w:bottom w:val="single" w:sz="12" w:space="0" w:color="44546A" w:themeColor="text2"/>
          <w:right w:val="nil"/>
          <w:insideH w:val="nil"/>
          <w:insideV w:val="single" w:sz="6" w:space="0" w:color="FFFFFF" w:themeColor="background1"/>
          <w:tl2br w:val="nil"/>
          <w:tr2bl w:val="nil"/>
        </w:tcBorders>
        <w:shd w:val="clear" w:color="auto" w:fill="7DD9D7"/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FFFFFF" w:themeColor="background1"/>
          <w:insideH w:val="nil"/>
          <w:insideV w:val="nil"/>
          <w:tl2br w:val="nil"/>
          <w:tr2bl w:val="nil"/>
        </w:tcBorders>
        <w:shd w:val="clear" w:color="auto" w:fill="7DD9D7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FFFFFF" w:themeColor="background1"/>
          <w:left w:val="nil"/>
          <w:bottom w:val="single" w:sz="6" w:space="0" w:color="FFFFFF" w:themeColor="background1"/>
          <w:right w:val="nil"/>
          <w:insideH w:val="nil"/>
          <w:insideV w:val="single" w:sz="6" w:space="0" w:color="FFFFFF" w:themeColor="background1"/>
          <w:tl2br w:val="nil"/>
          <w:tr2bl w:val="nil"/>
        </w:tcBorders>
        <w:shd w:val="clear" w:color="auto" w:fill="C5F7DE"/>
      </w:tcPr>
    </w:tblStylePr>
    <w:tblStylePr w:type="band2Horz">
      <w:tblPr/>
      <w:tcPr>
        <w:tcBorders>
          <w:top w:val="single" w:sz="6" w:space="0" w:color="FFFFFF" w:themeColor="background1"/>
          <w:left w:val="nil"/>
          <w:bottom w:val="single" w:sz="6" w:space="0" w:color="FFFFFF" w:themeColor="background1"/>
          <w:right w:val="nil"/>
          <w:insideH w:val="nil"/>
          <w:insideV w:val="single" w:sz="6" w:space="0" w:color="FFFFFF" w:themeColor="background1"/>
          <w:tl2br w:val="nil"/>
          <w:tr2bl w:val="nil"/>
        </w:tcBorders>
        <w:shd w:val="clear" w:color="auto" w:fill="C5F7DE"/>
      </w:tcPr>
    </w:tblStylePr>
  </w:style>
  <w:style w:type="paragraph" w:customStyle="1" w:styleId="TableHead">
    <w:name w:val="TableHead"/>
    <w:basedOn w:val="TableBody"/>
    <w:uiPriority w:val="6"/>
    <w:rsid w:val="003071B3"/>
    <w:rPr>
      <w:b/>
      <w:color w:val="000000" w:themeColor="text1"/>
    </w:rPr>
  </w:style>
  <w:style w:type="paragraph" w:customStyle="1" w:styleId="ListPara1">
    <w:name w:val="ListPara1"/>
    <w:basedOn w:val="Body"/>
    <w:uiPriority w:val="1"/>
    <w:rsid w:val="003071B3"/>
    <w:pPr>
      <w:numPr>
        <w:ilvl w:val="4"/>
      </w:numPr>
    </w:pPr>
  </w:style>
  <w:style w:type="paragraph" w:customStyle="1" w:styleId="ListPara2">
    <w:name w:val="ListPara2"/>
    <w:uiPriority w:val="1"/>
    <w:rsid w:val="003071B3"/>
    <w:pPr>
      <w:numPr>
        <w:ilvl w:val="6"/>
        <w:numId w:val="3"/>
      </w:numPr>
      <w:tabs>
        <w:tab w:val="right" w:pos="8789"/>
      </w:tabs>
      <w:spacing w:after="120" w:line="240" w:lineRule="auto"/>
    </w:pPr>
    <w:rPr>
      <w:rFonts w:ascii="Calibri" w:hAnsi="Calibri"/>
      <w:lang w:eastAsia="en-GB"/>
    </w:rPr>
  </w:style>
  <w:style w:type="paragraph" w:customStyle="1" w:styleId="ListPara3">
    <w:name w:val="ListPara3"/>
    <w:uiPriority w:val="1"/>
    <w:rsid w:val="003071B3"/>
    <w:pPr>
      <w:numPr>
        <w:ilvl w:val="8"/>
        <w:numId w:val="3"/>
      </w:numPr>
      <w:tabs>
        <w:tab w:val="right" w:pos="8789"/>
      </w:tabs>
      <w:spacing w:after="120" w:line="240" w:lineRule="auto"/>
    </w:pPr>
    <w:rPr>
      <w:rFonts w:ascii="Calibri" w:hAnsi="Calibri"/>
      <w:lang w:eastAsia="en-GB"/>
    </w:rPr>
  </w:style>
  <w:style w:type="paragraph" w:customStyle="1" w:styleId="tabla">
    <w:name w:val="tabla"/>
    <w:basedOn w:val="Body"/>
    <w:uiPriority w:val="1"/>
    <w:rsid w:val="00E63EDD"/>
    <w:pPr>
      <w:spacing w:after="0"/>
      <w:jc w:val="left"/>
    </w:pPr>
  </w:style>
  <w:style w:type="paragraph" w:customStyle="1" w:styleId="ListText2">
    <w:name w:val="ListText2"/>
    <w:basedOn w:val="tabla"/>
    <w:uiPriority w:val="1"/>
    <w:rsid w:val="003071B3"/>
    <w:pPr>
      <w:numPr>
        <w:ilvl w:val="7"/>
      </w:numPr>
    </w:pPr>
  </w:style>
  <w:style w:type="paragraph" w:customStyle="1" w:styleId="Bullet1">
    <w:name w:val="Bullet1"/>
    <w:uiPriority w:val="4"/>
    <w:rsid w:val="00A92EDE"/>
    <w:pPr>
      <w:numPr>
        <w:numId w:val="2"/>
      </w:numPr>
      <w:spacing w:after="120" w:line="240" w:lineRule="auto"/>
      <w:jc w:val="both"/>
    </w:pPr>
    <w:rPr>
      <w:rFonts w:ascii="Calibri" w:hAnsi="Calibri"/>
      <w:lang w:eastAsia="en-GB"/>
    </w:rPr>
  </w:style>
  <w:style w:type="paragraph" w:customStyle="1" w:styleId="Dash1">
    <w:name w:val="Dash1"/>
    <w:basedOn w:val="Bullet1"/>
    <w:uiPriority w:val="4"/>
    <w:rsid w:val="004740FA"/>
    <w:pPr>
      <w:numPr>
        <w:ilvl w:val="1"/>
      </w:numPr>
    </w:pPr>
    <w:rPr>
      <w:sz w:val="20"/>
      <w:szCs w:val="20"/>
    </w:rPr>
  </w:style>
  <w:style w:type="numbering" w:customStyle="1" w:styleId="BulletList1">
    <w:name w:val="BulletList1"/>
    <w:uiPriority w:val="99"/>
    <w:rsid w:val="003071B3"/>
    <w:pPr>
      <w:numPr>
        <w:numId w:val="1"/>
      </w:numPr>
    </w:pPr>
  </w:style>
  <w:style w:type="paragraph" w:customStyle="1" w:styleId="SubHead">
    <w:name w:val="SubHead"/>
    <w:next w:val="Body"/>
    <w:uiPriority w:val="99"/>
    <w:rsid w:val="003071B3"/>
    <w:pPr>
      <w:keepNext/>
      <w:numPr>
        <w:ilvl w:val="1"/>
        <w:numId w:val="3"/>
      </w:numPr>
      <w:tabs>
        <w:tab w:val="right" w:pos="8789"/>
      </w:tabs>
      <w:spacing w:before="240" w:after="120" w:line="240" w:lineRule="auto"/>
    </w:pPr>
    <w:rPr>
      <w:rFonts w:ascii="Calibri" w:hAnsi="Calibri"/>
      <w:b/>
      <w:color w:val="4472C4" w:themeColor="accent1"/>
      <w:sz w:val="24"/>
      <w:szCs w:val="24"/>
      <w:lang w:eastAsia="en-GB"/>
    </w:rPr>
  </w:style>
  <w:style w:type="paragraph" w:customStyle="1" w:styleId="SubSubHead">
    <w:name w:val="SubSubHead"/>
    <w:basedOn w:val="SubHead"/>
    <w:next w:val="Body"/>
    <w:uiPriority w:val="99"/>
    <w:rsid w:val="003071B3"/>
    <w:pPr>
      <w:numPr>
        <w:ilvl w:val="2"/>
      </w:numPr>
    </w:pPr>
    <w:rPr>
      <w:sz w:val="21"/>
    </w:rPr>
  </w:style>
  <w:style w:type="paragraph" w:customStyle="1" w:styleId="Dash2">
    <w:name w:val="Dash2"/>
    <w:basedOn w:val="Dash1"/>
    <w:uiPriority w:val="4"/>
    <w:rsid w:val="003071B3"/>
    <w:pPr>
      <w:numPr>
        <w:ilvl w:val="3"/>
        <w:numId w:val="0"/>
      </w:numPr>
    </w:pPr>
  </w:style>
  <w:style w:type="paragraph" w:customStyle="1" w:styleId="Bullet2">
    <w:name w:val="Bullet2"/>
    <w:uiPriority w:val="4"/>
    <w:rsid w:val="00A92EDE"/>
    <w:pPr>
      <w:numPr>
        <w:ilvl w:val="2"/>
        <w:numId w:val="2"/>
      </w:numPr>
      <w:spacing w:after="120" w:line="240" w:lineRule="auto"/>
      <w:jc w:val="both"/>
    </w:pPr>
    <w:rPr>
      <w:rFonts w:ascii="Calibri" w:hAnsi="Calibri"/>
      <w:lang w:eastAsia="en-GB"/>
    </w:rPr>
  </w:style>
  <w:style w:type="paragraph" w:customStyle="1" w:styleId="Dash3">
    <w:name w:val="Dash3"/>
    <w:basedOn w:val="Dash2"/>
    <w:uiPriority w:val="4"/>
    <w:rsid w:val="003071B3"/>
    <w:pPr>
      <w:numPr>
        <w:ilvl w:val="5"/>
      </w:numPr>
    </w:pPr>
  </w:style>
  <w:style w:type="paragraph" w:customStyle="1" w:styleId="Bullet3">
    <w:name w:val="Bullet3"/>
    <w:basedOn w:val="Bullet2"/>
    <w:uiPriority w:val="4"/>
    <w:rsid w:val="00A92EDE"/>
    <w:pPr>
      <w:numPr>
        <w:ilvl w:val="4"/>
      </w:numPr>
    </w:pPr>
  </w:style>
  <w:style w:type="table" w:customStyle="1" w:styleId="FISimpleBorderTable">
    <w:name w:val="FISimpleBorderTable"/>
    <w:basedOn w:val="Tablanormal"/>
    <w:uiPriority w:val="99"/>
    <w:rsid w:val="003071B3"/>
    <w:pPr>
      <w:spacing w:after="0" w:line="240" w:lineRule="auto"/>
    </w:pPr>
    <w:rPr>
      <w:lang w:eastAsia="en-GB"/>
    </w:rPr>
    <w:tblPr>
      <w:tblBorders>
        <w:top w:val="single" w:sz="6" w:space="0" w:color="000000" w:themeColor="text1"/>
        <w:left w:val="single" w:sz="6" w:space="0" w:color="000000" w:themeColor="text1"/>
        <w:bottom w:val="single" w:sz="6" w:space="0" w:color="000000" w:themeColor="text1"/>
        <w:right w:val="single" w:sz="6" w:space="0" w:color="000000" w:themeColor="text1"/>
        <w:insideH w:val="single" w:sz="6" w:space="0" w:color="7F7F7F" w:themeColor="text1" w:themeTint="80"/>
        <w:insideV w:val="single" w:sz="6" w:space="0" w:color="7F7F7F" w:themeColor="text1" w:themeTint="80"/>
      </w:tblBorders>
      <w:tblCellMar>
        <w:left w:w="170" w:type="dxa"/>
        <w:right w:w="170" w:type="dxa"/>
      </w:tblCellMar>
    </w:tblPr>
    <w:trPr>
      <w:cantSplit/>
    </w:trPr>
    <w:tblStylePr w:type="firstRow">
      <w:tblPr/>
      <w:tcPr>
        <w:tcBorders>
          <w:top w:val="single" w:sz="6" w:space="0" w:color="000000" w:themeColor="text1"/>
          <w:left w:val="single" w:sz="6" w:space="0" w:color="000000" w:themeColor="text1"/>
          <w:bottom w:val="nil"/>
          <w:right w:val="single" w:sz="6" w:space="0" w:color="000000" w:themeColor="text1"/>
          <w:insideH w:val="nil"/>
          <w:insideV w:val="single" w:sz="6" w:space="0" w:color="7F7F7F" w:themeColor="text1" w:themeTint="80"/>
          <w:tl2br w:val="nil"/>
          <w:tr2bl w:val="nil"/>
        </w:tcBorders>
      </w:tcPr>
    </w:tblStylePr>
  </w:style>
  <w:style w:type="paragraph" w:customStyle="1" w:styleId="LecExHead">
    <w:name w:val="LecExHead"/>
    <w:next w:val="Body"/>
    <w:semiHidden/>
    <w:rsid w:val="003071B3"/>
    <w:pPr>
      <w:spacing w:before="40" w:after="0" w:line="240" w:lineRule="auto"/>
    </w:pPr>
    <w:rPr>
      <w:rFonts w:ascii="Calibri" w:hAnsi="Calibri"/>
      <w:smallCaps/>
      <w:color w:val="FFFFFF" w:themeColor="background1"/>
      <w:sz w:val="28"/>
      <w:lang w:eastAsia="en-GB"/>
    </w:rPr>
  </w:style>
  <w:style w:type="paragraph" w:customStyle="1" w:styleId="LeStart">
    <w:name w:val="LeStart"/>
    <w:next w:val="Body"/>
    <w:rsid w:val="003071B3"/>
    <w:pPr>
      <w:keepNext/>
      <w:spacing w:after="120" w:line="240" w:lineRule="auto"/>
      <w:ind w:left="-1008" w:right="-284"/>
    </w:pPr>
    <w:rPr>
      <w:rFonts w:ascii="Calibri" w:hAnsi="Calibri"/>
      <w:lang w:eastAsia="en-GB"/>
    </w:rPr>
  </w:style>
  <w:style w:type="paragraph" w:styleId="Prrafodelista">
    <w:name w:val="List Paragraph"/>
    <w:basedOn w:val="Normal"/>
    <w:uiPriority w:val="34"/>
    <w:qFormat/>
    <w:rsid w:val="003071B3"/>
    <w:pPr>
      <w:ind w:left="720"/>
      <w:contextualSpacing/>
    </w:pPr>
  </w:style>
  <w:style w:type="paragraph" w:customStyle="1" w:styleId="KeyTermsHead">
    <w:name w:val="KeyTermsHead"/>
    <w:next w:val="KeyTermsText"/>
    <w:rsid w:val="003071B3"/>
    <w:pPr>
      <w:keepNext/>
      <w:tabs>
        <w:tab w:val="right" w:pos="7938"/>
      </w:tabs>
      <w:spacing w:before="120" w:after="120" w:line="240" w:lineRule="auto"/>
      <w:ind w:left="-822" w:right="851"/>
    </w:pPr>
    <w:rPr>
      <w:rFonts w:ascii="Calibri" w:hAnsi="Calibri"/>
      <w:b/>
      <w:smallCaps/>
      <w:color w:val="ED7D31" w:themeColor="accent2"/>
      <w:sz w:val="30"/>
      <w:szCs w:val="30"/>
      <w:lang w:eastAsia="en-GB"/>
    </w:rPr>
  </w:style>
  <w:style w:type="paragraph" w:customStyle="1" w:styleId="KeyTermsText">
    <w:name w:val="KeyTermsText"/>
    <w:rsid w:val="003071B3"/>
    <w:pPr>
      <w:pBdr>
        <w:top w:val="single" w:sz="8" w:space="4" w:color="F7CAAC" w:themeColor="accent2" w:themeTint="66"/>
        <w:left w:val="single" w:sz="8" w:space="1" w:color="F7CAAC" w:themeColor="accent2" w:themeTint="66"/>
        <w:bottom w:val="single" w:sz="8" w:space="4" w:color="F7CAAC" w:themeColor="accent2" w:themeTint="66"/>
        <w:right w:val="single" w:sz="8" w:space="1" w:color="F7CAAC" w:themeColor="accent2" w:themeTint="66"/>
      </w:pBdr>
      <w:shd w:val="clear" w:color="auto" w:fill="F7CAAC" w:themeFill="accent2" w:themeFillTint="66"/>
      <w:spacing w:after="120" w:line="240" w:lineRule="auto"/>
      <w:ind w:right="851"/>
    </w:pPr>
    <w:rPr>
      <w:rFonts w:ascii="Calibri" w:hAnsi="Calibri"/>
      <w:szCs w:val="24"/>
      <w:lang w:eastAsia="en-GB"/>
    </w:rPr>
  </w:style>
  <w:style w:type="paragraph" w:customStyle="1" w:styleId="IllusEnd">
    <w:name w:val="IllusEnd"/>
    <w:basedOn w:val="Normal"/>
    <w:uiPriority w:val="99"/>
    <w:rsid w:val="003071B3"/>
    <w:pPr>
      <w:spacing w:after="240"/>
      <w:ind w:left="-936" w:right="-284"/>
    </w:pPr>
    <w:rPr>
      <w:rFonts w:ascii="Calibri" w:hAnsi="Calibri"/>
    </w:rPr>
  </w:style>
  <w:style w:type="paragraph" w:styleId="Textoindependiente">
    <w:name w:val="Body Text"/>
    <w:basedOn w:val="Normal"/>
    <w:link w:val="TextoindependienteCar"/>
    <w:unhideWhenUsed/>
    <w:rsid w:val="003071B3"/>
  </w:style>
  <w:style w:type="character" w:customStyle="1" w:styleId="TextoindependienteCar">
    <w:name w:val="Texto independiente Car"/>
    <w:basedOn w:val="Fuentedeprrafopredeter"/>
    <w:link w:val="Textoindependiente"/>
    <w:rsid w:val="003071B3"/>
    <w:rPr>
      <w:rFonts w:eastAsiaTheme="minorEastAsia"/>
      <w:sz w:val="21"/>
      <w:szCs w:val="21"/>
      <w:lang w:eastAsia="en-GB"/>
    </w:rPr>
  </w:style>
  <w:style w:type="numbering" w:customStyle="1" w:styleId="1ai2">
    <w:name w:val="1 / a / i2"/>
    <w:basedOn w:val="Sinlista"/>
    <w:semiHidden/>
    <w:rsid w:val="003071B3"/>
    <w:pPr>
      <w:numPr>
        <w:numId w:val="4"/>
      </w:numPr>
    </w:pPr>
  </w:style>
  <w:style w:type="paragraph" w:customStyle="1" w:styleId="sbtl">
    <w:name w:val="sbtl"/>
    <w:basedOn w:val="Normal"/>
    <w:rsid w:val="0018597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34218A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4218A"/>
    <w:rPr>
      <w:rFonts w:eastAsiaTheme="minorEastAsia"/>
      <w:sz w:val="21"/>
      <w:szCs w:val="21"/>
      <w:lang w:eastAsia="en-GB"/>
    </w:rPr>
  </w:style>
  <w:style w:type="paragraph" w:styleId="Piedepgina">
    <w:name w:val="footer"/>
    <w:basedOn w:val="Normal"/>
    <w:link w:val="PiedepginaCar"/>
    <w:uiPriority w:val="99"/>
    <w:unhideWhenUsed/>
    <w:rsid w:val="0034218A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218A"/>
    <w:rPr>
      <w:rFonts w:eastAsiaTheme="minorEastAsia"/>
      <w:sz w:val="21"/>
      <w:szCs w:val="21"/>
      <w:lang w:eastAsia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618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618E"/>
    <w:rPr>
      <w:rFonts w:ascii="Segoe UI" w:eastAsiaTheme="minorEastAsia" w:hAnsi="Segoe UI" w:cs="Segoe UI"/>
      <w:sz w:val="18"/>
      <w:szCs w:val="18"/>
      <w:lang w:eastAsia="en-GB"/>
    </w:rPr>
  </w:style>
  <w:style w:type="paragraph" w:styleId="Subttulo">
    <w:name w:val="Subtitle"/>
    <w:aliases w:val="WEEK"/>
    <w:basedOn w:val="Normal"/>
    <w:next w:val="Normal"/>
    <w:link w:val="SubttuloCar"/>
    <w:uiPriority w:val="11"/>
    <w:qFormat/>
    <w:rsid w:val="006D568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aliases w:val="WEEK Car"/>
    <w:basedOn w:val="Fuentedeprrafopredeter"/>
    <w:link w:val="Subttulo"/>
    <w:uiPriority w:val="11"/>
    <w:rsid w:val="006D568C"/>
    <w:rPr>
      <w:rFonts w:asciiTheme="majorHAnsi" w:eastAsiaTheme="majorEastAsia" w:hAnsiTheme="majorHAnsi" w:cstheme="majorBidi"/>
      <w:sz w:val="30"/>
      <w:szCs w:val="30"/>
    </w:rPr>
  </w:style>
  <w:style w:type="paragraph" w:styleId="Ttulo">
    <w:name w:val="Title"/>
    <w:basedOn w:val="Normal"/>
    <w:next w:val="Normal"/>
    <w:link w:val="TtuloCar"/>
    <w:uiPriority w:val="10"/>
    <w:qFormat/>
    <w:rsid w:val="006D568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6D568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styleId="Refdecomentario">
    <w:name w:val="annotation reference"/>
    <w:basedOn w:val="Fuentedeprrafopredeter"/>
    <w:uiPriority w:val="99"/>
    <w:semiHidden/>
    <w:unhideWhenUsed/>
    <w:rsid w:val="004740F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740F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740FA"/>
    <w:rPr>
      <w:rFonts w:eastAsiaTheme="minorEastAsia"/>
      <w:sz w:val="20"/>
      <w:szCs w:val="20"/>
      <w:lang w:eastAsia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740F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740FA"/>
    <w:rPr>
      <w:rFonts w:eastAsiaTheme="minorEastAsia"/>
      <w:b/>
      <w:bCs/>
      <w:sz w:val="20"/>
      <w:szCs w:val="20"/>
      <w:lang w:eastAsia="en-GB"/>
    </w:rPr>
  </w:style>
  <w:style w:type="table" w:styleId="Tablaconcuadrcula">
    <w:name w:val="Table Grid"/>
    <w:basedOn w:val="Tablanormal"/>
    <w:uiPriority w:val="39"/>
    <w:rsid w:val="00F51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sutil">
    <w:name w:val="Subtle Emphasis"/>
    <w:aliases w:val="Subtle"/>
    <w:basedOn w:val="Fuentedeprrafopredeter"/>
    <w:uiPriority w:val="19"/>
    <w:qFormat/>
    <w:rsid w:val="006D568C"/>
    <w:rPr>
      <w:i/>
      <w:iCs/>
    </w:rPr>
  </w:style>
  <w:style w:type="character" w:styleId="nfasisintenso">
    <w:name w:val="Intense Emphasis"/>
    <w:aliases w:val="Seminar"/>
    <w:basedOn w:val="Fuentedeprrafopredeter"/>
    <w:uiPriority w:val="21"/>
    <w:qFormat/>
    <w:rsid w:val="006D568C"/>
    <w:rPr>
      <w:b/>
      <w:bCs/>
      <w:i/>
      <w:iCs/>
    </w:rPr>
  </w:style>
  <w:style w:type="character" w:styleId="Hipervnculo">
    <w:name w:val="Hyperlink"/>
    <w:basedOn w:val="Fuentedeprrafopredeter"/>
    <w:uiPriority w:val="99"/>
    <w:unhideWhenUsed/>
    <w:rsid w:val="00F40D1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0D1A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D568C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Sinespaciado">
    <w:name w:val="No Spacing"/>
    <w:aliases w:val="heading"/>
    <w:uiPriority w:val="1"/>
    <w:qFormat/>
    <w:rsid w:val="006D568C"/>
    <w:pPr>
      <w:spacing w:after="0" w:line="240" w:lineRule="auto"/>
    </w:pPr>
  </w:style>
  <w:style w:type="character" w:styleId="nfasis">
    <w:name w:val="Emphasis"/>
    <w:basedOn w:val="Fuentedeprrafopredeter"/>
    <w:uiPriority w:val="20"/>
    <w:qFormat/>
    <w:rsid w:val="006D568C"/>
    <w:rPr>
      <w:i/>
      <w:iCs/>
      <w:color w:val="70AD47" w:themeColor="accent6"/>
    </w:rPr>
  </w:style>
  <w:style w:type="character" w:styleId="Hipervnculovisitado">
    <w:name w:val="FollowedHyperlink"/>
    <w:basedOn w:val="Fuentedeprrafopredeter"/>
    <w:uiPriority w:val="99"/>
    <w:semiHidden/>
    <w:unhideWhenUsed/>
    <w:rsid w:val="009C4DFE"/>
    <w:rPr>
      <w:color w:val="954F72" w:themeColor="followedHyperlink"/>
      <w:u w:val="single"/>
    </w:rPr>
  </w:style>
  <w:style w:type="paragraph" w:customStyle="1" w:styleId="vmod">
    <w:name w:val="vmod"/>
    <w:basedOn w:val="Normal"/>
    <w:rsid w:val="0090779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47E5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p">
    <w:name w:val="comp"/>
    <w:basedOn w:val="Normal"/>
    <w:rsid w:val="00E3524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D41669"/>
    <w:rPr>
      <w:color w:val="808080"/>
    </w:rPr>
  </w:style>
  <w:style w:type="character" w:customStyle="1" w:styleId="ipa">
    <w:name w:val="ipa"/>
    <w:basedOn w:val="Fuentedeprrafopredeter"/>
    <w:rsid w:val="00DC527A"/>
  </w:style>
  <w:style w:type="character" w:customStyle="1" w:styleId="nowrap">
    <w:name w:val="nowrap"/>
    <w:basedOn w:val="Fuentedeprrafopredeter"/>
    <w:rsid w:val="00DC527A"/>
  </w:style>
  <w:style w:type="character" w:customStyle="1" w:styleId="fn">
    <w:name w:val="fn"/>
    <w:basedOn w:val="Fuentedeprrafopredeter"/>
    <w:rsid w:val="00DC527A"/>
  </w:style>
  <w:style w:type="character" w:customStyle="1" w:styleId="Ttulo5Car">
    <w:name w:val="Título 5 Car"/>
    <w:basedOn w:val="Fuentedeprrafopredeter"/>
    <w:link w:val="Ttulo5"/>
    <w:uiPriority w:val="9"/>
    <w:semiHidden/>
    <w:rsid w:val="006D568C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customStyle="1" w:styleId="m-0">
    <w:name w:val="m-0"/>
    <w:basedOn w:val="Normal"/>
    <w:rsid w:val="00244AB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6D568C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6D568C"/>
    <w:rPr>
      <w:b/>
      <w:bCs/>
    </w:rPr>
  </w:style>
  <w:style w:type="character" w:customStyle="1" w:styleId="jlqj4b">
    <w:name w:val="jlqj4b"/>
    <w:basedOn w:val="Fuentedeprrafopredeter"/>
    <w:rsid w:val="0008220D"/>
  </w:style>
  <w:style w:type="character" w:customStyle="1" w:styleId="de-em">
    <w:name w:val="de-em"/>
    <w:basedOn w:val="Fuentedeprrafopredeter"/>
    <w:rsid w:val="00DC729F"/>
  </w:style>
  <w:style w:type="paragraph" w:customStyle="1" w:styleId="mb-25">
    <w:name w:val="mb-2.5"/>
    <w:basedOn w:val="Normal"/>
    <w:rsid w:val="00DF1C0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B2D67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B2D67"/>
    <w:rPr>
      <w:rFonts w:eastAsiaTheme="minorEastAsia"/>
      <w:sz w:val="20"/>
      <w:szCs w:val="20"/>
      <w:lang w:eastAsia="en-GB"/>
    </w:rPr>
  </w:style>
  <w:style w:type="character" w:styleId="Refdenotaalpie">
    <w:name w:val="footnote reference"/>
    <w:basedOn w:val="Fuentedeprrafopredeter"/>
    <w:uiPriority w:val="99"/>
    <w:semiHidden/>
    <w:unhideWhenUsed/>
    <w:rsid w:val="00BB2D67"/>
    <w:rPr>
      <w:vertAlign w:val="superscript"/>
    </w:rPr>
  </w:style>
  <w:style w:type="table" w:styleId="Tablaconcuadrcula4-nfasis1">
    <w:name w:val="Grid Table 4 Accent 1"/>
    <w:basedOn w:val="Tablanormal"/>
    <w:uiPriority w:val="49"/>
    <w:rsid w:val="00BD4DFD"/>
    <w:pPr>
      <w:spacing w:after="0" w:line="240" w:lineRule="auto"/>
    </w:pPr>
    <w:rPr>
      <w:kern w:val="2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Default">
    <w:name w:val="Default"/>
    <w:rsid w:val="00F05F0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customStyle="1" w:styleId="pf0">
    <w:name w:val="pf0"/>
    <w:basedOn w:val="Normal"/>
    <w:rsid w:val="00C15FD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f01">
    <w:name w:val="cf01"/>
    <w:basedOn w:val="Fuentedeprrafopredeter"/>
    <w:rsid w:val="00C15FDE"/>
    <w:rPr>
      <w:rFonts w:ascii="Segoe UI" w:hAnsi="Segoe UI" w:cs="Segoe UI" w:hint="default"/>
      <w:sz w:val="18"/>
      <w:szCs w:val="1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D568C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D568C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D568C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D568C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6D568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6D568C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D568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D568C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Referenciasutil">
    <w:name w:val="Subtle Reference"/>
    <w:basedOn w:val="Fuentedeprrafopredeter"/>
    <w:uiPriority w:val="31"/>
    <w:qFormat/>
    <w:rsid w:val="006D568C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6D568C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6D568C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D568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03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51576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54311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8516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4193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061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988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64182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09671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88246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530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857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1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13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92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74282">
                          <w:marLeft w:val="0"/>
                          <w:marRight w:val="0"/>
                          <w:marTop w:val="1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EE2E6"/>
                            <w:right w:val="none" w:sz="0" w:space="0" w:color="auto"/>
                          </w:divBdr>
                          <w:divsChild>
                            <w:div w:id="6768807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44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15636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2603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99413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163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220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5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834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76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995548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0741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52119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122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0629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9449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2265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018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992017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88772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04049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893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88866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41022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446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56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2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803028">
                          <w:marLeft w:val="0"/>
                          <w:marRight w:val="0"/>
                          <w:marTop w:val="1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EE2E6"/>
                            <w:right w:val="none" w:sz="0" w:space="0" w:color="auto"/>
                          </w:divBdr>
                          <w:divsChild>
                            <w:div w:id="4043021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37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04261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65479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52830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844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6745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9034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7995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3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5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1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99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399815">
                          <w:marLeft w:val="0"/>
                          <w:marRight w:val="0"/>
                          <w:marTop w:val="1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EE2E6"/>
                            <w:right w:val="none" w:sz="0" w:space="0" w:color="auto"/>
                          </w:divBdr>
                          <w:divsChild>
                            <w:div w:id="13147178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9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26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8554550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48428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6709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894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29172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93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4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1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81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44256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04093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3730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331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4986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79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37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08270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387830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63942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941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6533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84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24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506600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03623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09954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6563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70538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405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70492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7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0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26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805693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94500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2794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16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2633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5862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10696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20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0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1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212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504820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96861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0173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92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39846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45455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8467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26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45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01821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0150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2229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7993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7204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8434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40135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3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897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497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058967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38301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06906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473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8779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8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515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180824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52508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730221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105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9707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3824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9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08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91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94977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8905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5088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429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877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031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72287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7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39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100232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40187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83758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380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27124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0331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971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25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2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379236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996424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93727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866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3874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0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66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202350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80382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8895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3863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7617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34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9154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0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5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063278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810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302478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180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2127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6606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8123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08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296509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332155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300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6451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55071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15779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7663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7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1357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7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3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75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10584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73977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879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5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271092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8280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15600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118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201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4870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64186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9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223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550186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41995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5634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07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7888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4700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7986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1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17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190082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22248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93825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648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2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61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12658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92476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74511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254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4324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796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57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02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206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2749899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311121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05266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04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588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4839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6750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81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58232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45293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3304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43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66811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06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68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464238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93228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63605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336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03858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1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66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591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226208">
                                  <w:marLeft w:val="-120"/>
                                  <w:marRight w:val="-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881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64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897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9047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4201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0442144">
                                                          <w:marLeft w:val="-120"/>
                                                          <w:marRight w:val="-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13710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3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6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13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6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98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043409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03889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8080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691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5249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916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15601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0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5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24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332100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017657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2058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7016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4206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5374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40980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9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2713">
          <w:blockQuote w:val="1"/>
          <w:marLeft w:val="0"/>
          <w:marRight w:val="0"/>
          <w:marTop w:val="0"/>
          <w:marBottom w:val="0"/>
          <w:divBdr>
            <w:top w:val="single" w:sz="6" w:space="18" w:color="DBDBDB"/>
            <w:left w:val="none" w:sz="0" w:space="0" w:color="auto"/>
            <w:bottom w:val="single" w:sz="6" w:space="18" w:color="DBDBDB"/>
            <w:right w:val="none" w:sz="0" w:space="0" w:color="auto"/>
          </w:divBdr>
        </w:div>
      </w:divsChild>
    </w:div>
    <w:div w:id="13827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54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785875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39655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44105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359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329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06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15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189956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72361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45016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713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151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098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96723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96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86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175696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50489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107585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960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7393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8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7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24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68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406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45224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93957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845858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93347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0728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2705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0678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0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789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5737445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35568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397349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148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9796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3883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6935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0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97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214721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53239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916638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935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363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1714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5932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9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5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73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349141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60622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21899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329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7120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07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49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6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27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674436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671020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72291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774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4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6805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5511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2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5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627040">
                          <w:marLeft w:val="0"/>
                          <w:marRight w:val="0"/>
                          <w:marTop w:val="1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EE2E6"/>
                            <w:right w:val="none" w:sz="0" w:space="0" w:color="auto"/>
                          </w:divBdr>
                          <w:divsChild>
                            <w:div w:id="12389755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89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36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14410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20753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92094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177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9001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325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0083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6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42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306053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73386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04348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406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068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251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7701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2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6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750876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033605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1618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033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5367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5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4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6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968702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91714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91762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593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13853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0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090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536352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97861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92441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925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532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3794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93807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6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4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87494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26574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08980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012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7020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14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064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5058536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87943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4894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76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0530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3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52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681693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96585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556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4897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03478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903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35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63499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43107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76707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0574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8775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074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1596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5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7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8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716321">
                          <w:marLeft w:val="0"/>
                          <w:marRight w:val="0"/>
                          <w:marTop w:val="1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EE2E6"/>
                            <w:right w:val="none" w:sz="0" w:space="0" w:color="auto"/>
                          </w:divBdr>
                          <w:divsChild>
                            <w:div w:id="161154509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178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49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959588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4982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87113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326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02845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93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70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8287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3197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300075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433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610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376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63206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0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34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905755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67208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0860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937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56132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7003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1100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94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8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705303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25468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98049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533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406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0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B231C-997C-45A7-9240-B5715130F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389</Words>
  <Characters>2142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2024-02-05T17:27:00Z</dcterms:created>
  <dcterms:modified xsi:type="dcterms:W3CDTF">2024-02-19T21:35:00Z</dcterms:modified>
</cp:coreProperties>
</file>