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tif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1 -->
  <w:body>
    <w:tbl>
      <w:tblPr>
        <w:tblStyle w:val="TableNormal"/>
        <w:tblW w:w="5000" w:type="pct"/>
        <w:tblCellMar>
          <w:left w:w="0" w:type="dxa"/>
          <w:right w:w="0" w:type="dxa"/>
        </w:tblCellMar>
        <w:tblLook w:val="04A0"/>
      </w:tblPr>
      <w:tblGrid>
        <w:gridCol w:w="9921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80"/>
        </w:trPr>
        <w:tc>
          <w:tcPr>
            <w:tcW w:w="5000" w:type="pct"/>
          </w:tcPr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90038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417"/>
        </w:trPr>
        <w:tc>
          <w:tcPr>
            <w:tcW w:w="5000" w:type="pct"/>
          </w:tcPr>
          <w:p w:rsidR="00DC30E0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1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025" style="flip:y;mso-wrap-distance-bottom:0;mso-wrap-distance-left:0;mso-wrap-distance-right:0;mso-wrap-distance-top:0;v-text-anchor:top" from="0,0" to="441pt,0.1pt" fillcolor="this" stroked="t" strokecolor="black" strokeweight="3pt">
                      <v:stroke joinstyle="round"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P="005003C7">
      <w:pPr>
        <w:spacing w:after="0" w:line="240" w:lineRule="auto"/>
        <w:ind w:right="-2"/>
        <w:rPr>
          <w:rFonts w:ascii="Times New Roman" w:hAnsi="Times New Roman" w:cs="Times New Roman"/>
          <w:b/>
        </w:rPr>
      </w:pP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3902B4">
        <w:rPr>
          <w:rFonts w:ascii="Times New Roman" w:hAnsi="Times New Roman" w:cs="Times New Roman"/>
          <w:b/>
          <w:sz w:val="28"/>
          <w:szCs w:val="28"/>
        </w:rPr>
        <w:t xml:space="preserve">у 4 курса учебной группы </w:t>
      </w:r>
      <w:r w:rsidRPr="00245CF8" w:rsidR="00245CF8">
        <w:rPr>
          <w:rFonts w:ascii="Times New Roman" w:hAnsi="Times New Roman" w:cs="Times New Roman"/>
          <w:b/>
          <w:sz w:val="28"/>
          <w:szCs w:val="28"/>
          <w:highlight w:val="yellow"/>
        </w:rPr>
        <w:t>ИКБО-12-17</w:t>
      </w:r>
    </w:p>
    <w:p w:rsidR="00DC30E0" w:rsidRPr="007B03D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3DB">
        <w:rPr>
          <w:rFonts w:ascii="Times New Roman" w:hAnsi="Times New Roman" w:cs="Times New Roman"/>
          <w:b/>
          <w:sz w:val="28"/>
          <w:szCs w:val="28"/>
          <w:highlight w:val="yellow"/>
        </w:rPr>
        <w:t>Васильеву Ивану Сергеевичу</w:t>
      </w:r>
    </w:p>
    <w:p w:rsidR="00097574" w:rsidRPr="00327B70" w:rsidP="0009757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867779">
        <w:rPr>
          <w:rFonts w:ascii="Times New Roman" w:hAnsi="Times New Roman" w:cs="Times New Roman"/>
          <w:sz w:val="24"/>
          <w:szCs w:val="24"/>
          <w:u w:val="single"/>
        </w:rPr>
        <w:t>РТУ МИРЭА, кафедра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041BE" w:rsidR="00F041BE">
        <w:rPr>
          <w:rFonts w:ascii="Times New Roman" w:hAnsi="Times New Roman" w:cs="Times New Roman"/>
          <w:sz w:val="24"/>
          <w:szCs w:val="24"/>
          <w:highlight w:val="yellow"/>
          <w:u w:val="single"/>
        </w:rPr>
        <w:t>МОСИТ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Pr="009B468B" w:rsid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01 сентября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г.  по   </w:t>
      </w:r>
      <w:r w:rsidRPr="009B468B" w:rsid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21 декабря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328D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P="00331F5A">
      <w:pPr>
        <w:spacing w:after="0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944D76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олучение первичных профессиональных умений и опыта профессиональной деятельности по теме:</w:t>
      </w:r>
      <w:r w:rsidRPr="00A152D7" w:rsidR="00A15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52D7" w:rsidR="00A152D7">
        <w:rPr>
          <w:rFonts w:ascii="Times New Roman" w:eastAsia="Times New Roman" w:hAnsi="Times New Roman" w:cs="Times New Roman"/>
          <w:sz w:val="24"/>
          <w:szCs w:val="24"/>
          <w:highlight w:val="yellow"/>
        </w:rPr>
        <w:t>«Веб-клиент сайта для поддержки процесса создания ВКР»</w:t>
      </w:r>
      <w:r>
        <w:rPr>
          <w:rFonts w:ascii="Times New Roman" w:hAnsi="Times New Roman" w:cs="Times New Roman"/>
          <w:sz w:val="24"/>
        </w:rPr>
        <w:t>.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2.1.</w:t>
      </w:r>
      <w:r w:rsidR="00944D7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особенности различных браузеров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944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создать прототип веб-клиента сайта для поддержки процесса создания ВКР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Pr="000B29F0" w:rsidR="000B29F0">
        <w:rPr>
          <w:rFonts w:ascii="Times New Roman" w:hAnsi="Times New Roman" w:cs="Times New Roman"/>
          <w:sz w:val="24"/>
          <w:szCs w:val="24"/>
          <w:highlight w:val="yellow"/>
        </w:rPr>
        <w:t>с особенностями разработки веб-клиента с использованием Node.js</w:t>
      </w:r>
    </w:p>
    <w:p w:rsidR="00DC30E0" w:rsidP="005003C7">
      <w:pPr>
        <w:spacing w:after="0" w:line="269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ознакомиться с особенностями разработки веб-клиента с использованием фреймворков React и JQuery</w:t>
      </w:r>
    </w:p>
    <w:p w:rsidR="00DC30E0" w:rsidRPr="00D870A8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пройти инструктаж по охране труда, технике безопасности, пожарной безопасности и правилам внутреннего распорядка Университета, в течение всей научно-исследовательской работы осуществлять устойчивое взаимодействие с научным руководителем.</w:t>
      </w:r>
    </w:p>
    <w:tbl>
      <w:tblPr>
        <w:tblStyle w:val="TableGrid"/>
        <w:tblW w:w="10031" w:type="dxa"/>
        <w:tblLook w:val="04A0"/>
      </w:tblPr>
      <w:tblGrid>
        <w:gridCol w:w="3749"/>
        <w:gridCol w:w="2081"/>
        <w:gridCol w:w="1923"/>
        <w:gridCol w:w="2278"/>
      </w:tblGrid>
      <w:tr>
        <w:tblPrEx>
          <w:tblW w:w="10031" w:type="dxa"/>
          <w:tblLook w:val="04A0"/>
        </w:tblPrEx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>
        <w:tblPrEx>
          <w:tblW w:w="10031" w:type="dxa"/>
          <w:tblLook w:val="04A0"/>
        </w:tblPrEx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7D0F9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245CF8" w:rsidR="00686E0B">
              <w:rPr>
                <w:sz w:val="24"/>
                <w:szCs w:val="24"/>
                <w:highlight w:val="yellow"/>
              </w:rPr>
              <w:t>Головин С.А.</w:t>
            </w:r>
            <w:r w:rsidR="00CD4D82">
              <w:rPr>
                <w:sz w:val="24"/>
                <w:szCs w:val="24"/>
              </w:rPr>
              <w:t>)</w:t>
            </w:r>
          </w:p>
        </w:tc>
      </w:tr>
      <w:tr>
        <w:tblPrEx>
          <w:tblW w:w="10031" w:type="dxa"/>
          <w:tblLook w:val="04A0"/>
        </w:tblPrEx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CD4D82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>)</w:t>
            </w:r>
          </w:p>
        </w:tc>
      </w:tr>
      <w:tr>
        <w:tblPrEx>
          <w:tblW w:w="10031" w:type="dxa"/>
          <w:tblLook w:val="04A0"/>
        </w:tblPrEx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74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A152D7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6"/>
                <w:szCs w:val="26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Васильев И.С.</w:t>
            </w:r>
            <w:r w:rsidR="007D0F9B">
              <w:rPr>
                <w:sz w:val="24"/>
                <w:szCs w:val="24"/>
              </w:rPr>
              <w:t>)</w:t>
            </w:r>
          </w:p>
        </w:tc>
      </w:tr>
    </w:tbl>
    <w:p>
      <w:pPr>
        <w:sectPr w:rsidSect="00770243">
          <w:type w:val="nextPage"/>
          <w:pgSz w:w="11906" w:h="16838"/>
          <w:pgMar w:top="1134" w:right="567" w:bottom="1134" w:left="1418" w:header="709" w:footer="709" w:gutter="0"/>
          <w:pgNumType w:start="2"/>
          <w:cols w:space="708"/>
          <w:titlePg w:val="0"/>
          <w:docGrid w:linePitch="360"/>
        </w:sectPr>
      </w:pPr>
    </w:p>
    <w:tbl>
      <w:tblPr>
        <w:tblStyle w:val="TableGrid0"/>
        <w:tblW w:w="10031" w:type="dxa"/>
        <w:tblLook w:val="04A0"/>
      </w:tblPr>
      <w:tblGrid>
        <w:gridCol w:w="3369"/>
        <w:gridCol w:w="3379"/>
        <w:gridCol w:w="3283"/>
      </w:tblGrid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245CF8" w:rsidP="005003C7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A152D7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 w:rsidR="007D0F9B">
              <w:rPr>
                <w:sz w:val="24"/>
                <w:szCs w:val="24"/>
              </w:rPr>
              <w:t xml:space="preserve">, к.т.н., доцент кафедры </w:t>
            </w:r>
            <w:r w:rsidRPr="00A152D7" w:rsid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Васильев И.С.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 xml:space="preserve">, к.т.н., доцент кафедры </w:t>
            </w:r>
            <w:r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Васильев И.С.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 xml:space="preserve">, к.т.н., доцент кафедры </w:t>
            </w:r>
            <w:r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Васильев И.С.</w:t>
            </w:r>
          </w:p>
        </w:tc>
      </w:tr>
      <w:tr>
        <w:tblPrEx>
          <w:tblW w:w="10031" w:type="dxa"/>
          <w:tblLook w:val="04A0"/>
        </w:tblPrEx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Васильев И.С.</w:t>
            </w:r>
          </w:p>
        </w:tc>
      </w:tr>
    </w:tbl>
    <w:p w:rsidR="00DC30E0" w:rsidP="00BB08ED">
      <w:pPr>
        <w:spacing w:after="160" w:line="259" w:lineRule="auto"/>
        <w:sectPr w:rsidSect="00770243">
          <w:type w:val="nextPage"/>
          <w:pgSz w:w="11906" w:h="16838"/>
          <w:pgMar w:top="1134" w:right="567" w:bottom="1134" w:left="1418" w:header="709" w:footer="709" w:gutter="0"/>
          <w:pgNumType w:start="3"/>
          <w:cols w:space="708"/>
          <w:titlePg w:val="0"/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4A0"/>
      </w:tblPr>
      <w:tblGrid>
        <w:gridCol w:w="9921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80"/>
        </w:trPr>
        <w:tc>
          <w:tcPr>
            <w:tcW w:w="5000" w:type="pct"/>
          </w:tcPr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11711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417"/>
        </w:trPr>
        <w:tc>
          <w:tcPr>
            <w:tcW w:w="5000" w:type="pct"/>
          </w:tcPr>
          <w:p w:rsidR="00DC30E0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DC30E0" w:rsidP="005003C7">
      <w:pPr>
        <w:spacing w:after="0" w:line="264" w:lineRule="auto"/>
        <w:ind w:right="-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0"/>
    <w:p w:rsidR="00DC30E0" w:rsidRPr="00DA35F1" w:rsidP="00DA35F1">
      <w:pPr>
        <w:widowControl w:val="0"/>
        <w:tabs>
          <w:tab w:val="center" w:pos="5032"/>
          <w:tab w:val="left" w:pos="8265"/>
        </w:tabs>
        <w:spacing w:after="0"/>
        <w:ind w:right="-2"/>
        <w:jc w:val="both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686E0B">
        <w:rPr>
          <w:rFonts w:ascii="Times New Roman" w:eastAsia="Times New Roman" w:hAnsi="Times New Roman" w:cs="Times New Roman"/>
          <w:iCs/>
          <w:sz w:val="24"/>
          <w:highlight w:val="yellow"/>
        </w:rPr>
        <w:t>Васильева И.С.</w:t>
      </w:r>
      <w:r w:rsidR="009968B9">
        <w:rPr>
          <w:rFonts w:ascii="Times New Roman" w:eastAsia="Times New Roman" w:hAnsi="Times New Roman" w:cs="Times New Roman"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</w:rPr>
        <w:t xml:space="preserve">4 курса группы </w:t>
      </w:r>
      <w:r w:rsidRPr="008C6EBE" w:rsidR="008C6EBE">
        <w:rPr>
          <w:rFonts w:ascii="Times New Roman" w:eastAsia="Times New Roman" w:hAnsi="Times New Roman" w:cs="Times New Roman"/>
          <w:iCs/>
          <w:sz w:val="24"/>
          <w:highlight w:val="yellow"/>
        </w:rPr>
        <w:t>ИКБО-12-17</w:t>
      </w:r>
      <w:r w:rsidRPr="00A152D7" w:rsidR="00A152D7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очной формы обучения, обучающегося по направлению подготовки </w:t>
      </w:r>
      <w:r w:rsidRPr="00A152D7" w:rsidR="00A152D7">
        <w:rPr>
          <w:rFonts w:ascii="Times New Roman" w:eastAsia="Times New Roman" w:hAnsi="Times New Roman" w:cs="Times New Roman"/>
          <w:iCs/>
          <w:sz w:val="24"/>
          <w:highlight w:val="yellow"/>
        </w:rPr>
        <w:t>09.03.04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377015" w:rsidR="00377015">
        <w:rPr>
          <w:rFonts w:ascii="Times New Roman" w:eastAsia="Times New Roman" w:hAnsi="Times New Roman" w:cs="Times New Roman"/>
          <w:iCs/>
          <w:sz w:val="24"/>
          <w:highlight w:val="yellow"/>
        </w:rPr>
        <w:t>Программная инженерия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», </w:t>
      </w:r>
      <w:r w:rsidRPr="009628CB" w:rsidR="007D0F9B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9628CB">
        <w:rPr>
          <w:rFonts w:ascii="Times New Roman" w:eastAsia="Times New Roman" w:hAnsi="Times New Roman" w:cs="Times New Roman"/>
          <w:iCs/>
          <w:sz w:val="24"/>
          <w:szCs w:val="24"/>
        </w:rPr>
        <w:t>Системная</w:t>
      </w:r>
      <w:r w:rsidR="003A71F6">
        <w:rPr>
          <w:rFonts w:ascii="Times New Roman" w:eastAsia="Times New Roman" w:hAnsi="Times New Roman" w:cs="Times New Roman"/>
          <w:iCs/>
          <w:sz w:val="24"/>
          <w:szCs w:val="24"/>
        </w:rPr>
        <w:t xml:space="preserve"> и программная</w:t>
      </w:r>
      <w:bookmarkStart w:id="1" w:name="_GoBack"/>
      <w:bookmarkEnd w:id="1"/>
      <w:r w:rsidR="009628CB">
        <w:rPr>
          <w:rFonts w:ascii="Times New Roman" w:eastAsia="Times New Roman" w:hAnsi="Times New Roman" w:cs="Times New Roman"/>
          <w:iCs/>
          <w:sz w:val="24"/>
          <w:szCs w:val="24"/>
        </w:rPr>
        <w:t xml:space="preserve"> инженерия</w:t>
      </w:r>
      <w:r w:rsidRPr="009628CB" w:rsidR="007D0F9B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Style w:val="TableNormal"/>
        <w:tblW w:w="9961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045"/>
        <w:gridCol w:w="1961"/>
        <w:gridCol w:w="3811"/>
        <w:gridCol w:w="3144"/>
      </w:tblGrid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59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971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628CB" w:rsidRPr="00377015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B309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01.09.2020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Выбор темы НИР. Оформление задания на НИР и рабочего графика. Прохождение инструктажей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1140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.09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13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Изучить особенности различных браузеров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1001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10.2020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Ознакомиться с особенностями разработки веб-клиента с использованием Node.js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98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Ознакомиться с особенностями разработки веб-клиента с использованием фреймворков React и JQuery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844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11-16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2.2020-</w:t>
            </w:r>
          </w:p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Создать прототип веб-клиента сайта для поддержки процесса создания ВКР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C90A6A">
        <w:tblPrEx>
          <w:tblW w:w="9961" w:type="dxa"/>
          <w:jc w:val="center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712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21.12.2020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Оформление отчета по НИР, зачет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C30E0" w:rsidP="005003C7">
      <w:pPr>
        <w:spacing w:after="0"/>
        <w:ind w:right="-2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DC30E0" w:rsidP="005003C7">
      <w:pPr>
        <w:ind w:right="-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DC30E0" w:rsidP="005003C7">
      <w:pPr>
        <w:tabs>
          <w:tab w:val="left" w:pos="3402"/>
        </w:tabs>
        <w:spacing w:after="24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Pr="00377015" w:rsidR="00377015">
        <w:t xml:space="preserve"> </w:t>
      </w:r>
      <w:r w:rsidRPr="008C6EBE" w:rsid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Головин С.А.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д.т.н., профессор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Pr="00377015" w:rsidR="00377015">
        <w:t xml:space="preserve"> </w:t>
      </w:r>
      <w:r w:rsidRPr="008C6EBE" w:rsidR="00686E0B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Григорьев В.К.</w:t>
      </w:r>
      <w:r>
        <w:rPr>
          <w:rFonts w:ascii="Times New Roman" w:hAnsi="Times New Roman"/>
          <w:sz w:val="28"/>
          <w:szCs w:val="28"/>
          <w:shd w:val="clear" w:color="auto" w:fill="FFFFFF"/>
        </w:rPr>
        <w:t>, к.т.н., доцент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3C7ADF" w:rsidP="003C7ADF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</w:t>
      </w:r>
      <w:r w:rsidR="00C43A27">
        <w:rPr>
          <w:rFonts w:ascii="Times New Roman" w:eastAsia="Times New Roman" w:hAnsi="Times New Roman" w:cs="Times New Roman"/>
          <w:bCs/>
          <w:sz w:val="27"/>
          <w:szCs w:val="27"/>
        </w:rPr>
        <w:t>ющи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>йся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86E0B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Васильев И.С.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sectPr w:rsidSect="00770243">
      <w:type w:val="nextPage"/>
      <w:pgSz w:w="11906" w:h="16838"/>
      <w:pgMar w:top="1134" w:right="567" w:bottom="1134" w:left="1418" w:header="709" w:footer="709" w:gutter="0"/>
      <w:pgNumType w:start="4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C64B28"/>
    <w:multiLevelType w:val="multilevel"/>
    <w:tmpl w:val="08C64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0727D50"/>
    <w:multiLevelType w:val="multilevel"/>
    <w:tmpl w:val="2072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531CF"/>
    <w:multiLevelType w:val="multilevel"/>
    <w:tmpl w:val="2EF531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4662B"/>
    <w:multiLevelType w:val="multilevel"/>
    <w:tmpl w:val="313466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A30707A"/>
    <w:multiLevelType w:val="multilevel"/>
    <w:tmpl w:val="3A307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F1096"/>
    <w:multiLevelType w:val="multilevel"/>
    <w:tmpl w:val="49EF1096"/>
    <w:lvl w:ilvl="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4D711F8A"/>
    <w:multiLevelType w:val="multilevel"/>
    <w:tmpl w:val="4D71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3073F"/>
    <w:multiLevelType w:val="multilevel"/>
    <w:tmpl w:val="4E13073F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E90380E"/>
    <w:multiLevelType w:val="multilevel"/>
    <w:tmpl w:val="4E9038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10AE7"/>
    <w:rsid w:val="00051A9E"/>
    <w:rsid w:val="0009339C"/>
    <w:rsid w:val="00097574"/>
    <w:rsid w:val="000B000B"/>
    <w:rsid w:val="000B29F0"/>
    <w:rsid w:val="000B4949"/>
    <w:rsid w:val="0012132C"/>
    <w:rsid w:val="00127FC2"/>
    <w:rsid w:val="00136168"/>
    <w:rsid w:val="0014087E"/>
    <w:rsid w:val="001B1089"/>
    <w:rsid w:val="001C3528"/>
    <w:rsid w:val="001C3CF0"/>
    <w:rsid w:val="002310F5"/>
    <w:rsid w:val="0024283E"/>
    <w:rsid w:val="00245CF8"/>
    <w:rsid w:val="00256ABF"/>
    <w:rsid w:val="002928DF"/>
    <w:rsid w:val="0029331C"/>
    <w:rsid w:val="002C3B7E"/>
    <w:rsid w:val="002D4229"/>
    <w:rsid w:val="002F3820"/>
    <w:rsid w:val="00314273"/>
    <w:rsid w:val="00327B70"/>
    <w:rsid w:val="00331F5A"/>
    <w:rsid w:val="0033422A"/>
    <w:rsid w:val="00343E0B"/>
    <w:rsid w:val="00370B59"/>
    <w:rsid w:val="00377015"/>
    <w:rsid w:val="00377AFC"/>
    <w:rsid w:val="003902B4"/>
    <w:rsid w:val="003926FE"/>
    <w:rsid w:val="0039305C"/>
    <w:rsid w:val="003936A6"/>
    <w:rsid w:val="00395638"/>
    <w:rsid w:val="003A71F6"/>
    <w:rsid w:val="003C7ADF"/>
    <w:rsid w:val="003D1483"/>
    <w:rsid w:val="003D7BB6"/>
    <w:rsid w:val="004149C2"/>
    <w:rsid w:val="00417FB7"/>
    <w:rsid w:val="004B2329"/>
    <w:rsid w:val="004C4EDF"/>
    <w:rsid w:val="004F2963"/>
    <w:rsid w:val="004F3C3E"/>
    <w:rsid w:val="004F4CBD"/>
    <w:rsid w:val="004F6FA1"/>
    <w:rsid w:val="005003C7"/>
    <w:rsid w:val="00541691"/>
    <w:rsid w:val="00581A91"/>
    <w:rsid w:val="00584601"/>
    <w:rsid w:val="005C282F"/>
    <w:rsid w:val="005F67D2"/>
    <w:rsid w:val="00680DD4"/>
    <w:rsid w:val="006826DC"/>
    <w:rsid w:val="00686E0B"/>
    <w:rsid w:val="006A1D63"/>
    <w:rsid w:val="006A7960"/>
    <w:rsid w:val="006E04D3"/>
    <w:rsid w:val="006E5886"/>
    <w:rsid w:val="00706438"/>
    <w:rsid w:val="00770243"/>
    <w:rsid w:val="00790448"/>
    <w:rsid w:val="007B03DB"/>
    <w:rsid w:val="007D0F9B"/>
    <w:rsid w:val="007E3154"/>
    <w:rsid w:val="007E39BD"/>
    <w:rsid w:val="0083328D"/>
    <w:rsid w:val="00861C77"/>
    <w:rsid w:val="00867465"/>
    <w:rsid w:val="00867779"/>
    <w:rsid w:val="008C6EBE"/>
    <w:rsid w:val="00904B03"/>
    <w:rsid w:val="00927314"/>
    <w:rsid w:val="00937988"/>
    <w:rsid w:val="00944D76"/>
    <w:rsid w:val="00956A25"/>
    <w:rsid w:val="009628CB"/>
    <w:rsid w:val="009761CE"/>
    <w:rsid w:val="009968B9"/>
    <w:rsid w:val="009B1846"/>
    <w:rsid w:val="009B3096"/>
    <w:rsid w:val="009B468B"/>
    <w:rsid w:val="009F5E2F"/>
    <w:rsid w:val="00A02E7B"/>
    <w:rsid w:val="00A152D7"/>
    <w:rsid w:val="00A171F9"/>
    <w:rsid w:val="00A23343"/>
    <w:rsid w:val="00A72FE8"/>
    <w:rsid w:val="00A9042F"/>
    <w:rsid w:val="00AA748C"/>
    <w:rsid w:val="00B03FA4"/>
    <w:rsid w:val="00B22BF4"/>
    <w:rsid w:val="00B30149"/>
    <w:rsid w:val="00B359F7"/>
    <w:rsid w:val="00B4590B"/>
    <w:rsid w:val="00B81C0F"/>
    <w:rsid w:val="00B879BC"/>
    <w:rsid w:val="00BB08ED"/>
    <w:rsid w:val="00BE707B"/>
    <w:rsid w:val="00BF0156"/>
    <w:rsid w:val="00C0259F"/>
    <w:rsid w:val="00C15853"/>
    <w:rsid w:val="00C159AE"/>
    <w:rsid w:val="00C43A27"/>
    <w:rsid w:val="00C90A6A"/>
    <w:rsid w:val="00CD4D82"/>
    <w:rsid w:val="00CE000C"/>
    <w:rsid w:val="00CF7A98"/>
    <w:rsid w:val="00D07311"/>
    <w:rsid w:val="00D467FA"/>
    <w:rsid w:val="00D5411C"/>
    <w:rsid w:val="00D870A8"/>
    <w:rsid w:val="00DA28E2"/>
    <w:rsid w:val="00DA35F1"/>
    <w:rsid w:val="00DB0DBC"/>
    <w:rsid w:val="00DB2BE9"/>
    <w:rsid w:val="00DC201C"/>
    <w:rsid w:val="00DC30E0"/>
    <w:rsid w:val="00E15A57"/>
    <w:rsid w:val="00E31A58"/>
    <w:rsid w:val="00E73AE1"/>
    <w:rsid w:val="00EC4D94"/>
    <w:rsid w:val="00F041BE"/>
    <w:rsid w:val="00F272C4"/>
    <w:rsid w:val="00F32EB4"/>
    <w:rsid w:val="00F554EB"/>
    <w:rsid w:val="00FB3A96"/>
    <w:rsid w:val="50EB4169"/>
    <w:rsid w:val="62D600B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7680F61-71E8-46AA-AEE6-FC508F5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4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1"/>
    <w:uiPriority w:val="9"/>
    <w:qFormat/>
    <w:rsid w:val="0050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0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qFormat/>
    <w:rsid w:val="007702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024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770243"/>
    <w:rPr>
      <w:rFonts w:ascii="Tahoma" w:hAnsi="Tahoma" w:cs="Tahoma"/>
      <w:sz w:val="16"/>
      <w:szCs w:val="16"/>
    </w:rPr>
  </w:style>
  <w:style w:type="character" w:customStyle="1" w:styleId="1">
    <w:name w:val="Заголовок 1 Знак"/>
    <w:basedOn w:val="DefaultParagraphFont"/>
    <w:link w:val="Heading1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">
    <w:name w:val="Заголовок 2 Знак"/>
    <w:basedOn w:val="DefaultParagraphFont"/>
    <w:link w:val="Heading2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OC1">
    <w:name w:val="toc 1"/>
    <w:basedOn w:val="Normal"/>
    <w:next w:val="Normal"/>
    <w:uiPriority w:val="39"/>
    <w:unhideWhenUsed/>
    <w:qFormat/>
    <w:rsid w:val="005003C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5003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5003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03C7"/>
    <w:pPr>
      <w:spacing w:after="0" w:line="240" w:lineRule="auto"/>
    </w:pPr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003C7"/>
    <w:pPr>
      <w:ind w:left="720"/>
      <w:contextualSpacing/>
    </w:p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5003C7"/>
    <w:pPr>
      <w:spacing w:line="259" w:lineRule="auto"/>
      <w:outlineLvl w:val="9"/>
    </w:pPr>
    <w:rPr>
      <w:lang w:eastAsia="ru-R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11C"/>
    <w:rPr>
      <w:color w:val="800080" w:themeColor="followedHyperlink"/>
      <w:u w:val="single"/>
    </w:rPr>
  </w:style>
  <w:style w:type="table" w:customStyle="1" w:styleId="TableGrid0">
    <w:name w:val="Table Grid_0"/>
    <w:basedOn w:val="TableNormal"/>
    <w:uiPriority w:val="59"/>
    <w:rsid w:val="0077024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tif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91FF69-3CD7-4E68-B924-7D3C4BA57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.</dc:creator>
  <cp:lastModifiedBy>Андрей Лисовой</cp:lastModifiedBy>
  <cp:revision>51</cp:revision>
  <dcterms:created xsi:type="dcterms:W3CDTF">2020-10-12T20:44:00Z</dcterms:created>
  <dcterms:modified xsi:type="dcterms:W3CDTF">2020-12-03T15:36:00Z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