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F4F" w:rsidRPr="00F47F4F" w:rsidRDefault="00F47F4F" w:rsidP="00F47F4F">
      <w:pPr>
        <w:pStyle w:val="ListParagraph"/>
        <w:rPr>
          <w:rStyle w:val="IntenseEmphasis"/>
          <w:b/>
          <w:sz w:val="40"/>
          <w:szCs w:val="40"/>
        </w:rPr>
      </w:pPr>
      <w:r>
        <w:rPr>
          <w:rStyle w:val="IntenseEmphasis"/>
          <w:b/>
          <w:sz w:val="40"/>
          <w:szCs w:val="40"/>
        </w:rPr>
        <w:t xml:space="preserve">       </w:t>
      </w:r>
      <w:r w:rsidRPr="00F47F4F">
        <w:rPr>
          <w:rStyle w:val="IntenseEmphasis"/>
          <w:b/>
          <w:sz w:val="40"/>
          <w:szCs w:val="40"/>
        </w:rPr>
        <w:t>DOWN NEWS ABOUT IMRAN KHAN</w:t>
      </w:r>
    </w:p>
    <w:p w:rsidR="00F47F4F" w:rsidRDefault="00F47F4F" w:rsidP="00F47F4F">
      <w:r w:rsidRPr="00F47F4F">
        <w:rPr>
          <w:b/>
        </w:rPr>
        <w:t>THE ongoing tussle between the current regime and PTI will only end up causing lasting harm to Pakistan. This much can be expected when all rules and laws have been set aside,</w:t>
      </w:r>
      <w:r>
        <w:t xml:space="preserve"> and politics is being dictated by individuals’ egos rather than the greater good. After a long campaign of coercion and intimidation, which has yielded nothing of import, the regime is now insisting on dismantling the country’s largest political party</w:t>
      </w:r>
      <w:r>
        <w:t xml:space="preserve"> on arguably frivolous charges.</w:t>
      </w:r>
      <w:bookmarkStart w:id="0" w:name="_GoBack"/>
      <w:bookmarkEnd w:id="0"/>
    </w:p>
    <w:p w:rsidR="00F47F4F" w:rsidRDefault="00F47F4F" w:rsidP="00F47F4F">
      <w:r>
        <w:t xml:space="preserve">However, doing so will only provoke the PTI’s large support base and further deepen the distrust between it and the state. Meanwhile, in foreign lands, PTI leaders are working single-mindedly on </w:t>
      </w:r>
      <w:proofErr w:type="spellStart"/>
      <w:r>
        <w:t>internationalising</w:t>
      </w:r>
      <w:proofErr w:type="spellEnd"/>
      <w:r>
        <w:t xml:space="preserve"> their party’s suffering by approaching different lawmakers to share their grievances. They do not seem to </w:t>
      </w:r>
      <w:proofErr w:type="spellStart"/>
      <w:r>
        <w:t>realise</w:t>
      </w:r>
      <w:proofErr w:type="spellEnd"/>
      <w:r>
        <w:t xml:space="preserve"> that engaging foreign interests in Pakistan’s domestic political affairs may weaken their country’s standing and make it much more difficult for it to assert its position</w:t>
      </w:r>
      <w:r>
        <w:t xml:space="preserve"> in its international dealings.</w:t>
      </w:r>
    </w:p>
    <w:p w:rsidR="00F47F4F" w:rsidRPr="00F47F4F" w:rsidRDefault="00F47F4F" w:rsidP="00F47F4F">
      <w:pPr>
        <w:rPr>
          <w:b/>
        </w:rPr>
      </w:pPr>
      <w:r w:rsidRPr="00F47F4F">
        <w:rPr>
          <w:b/>
          <w:highlight w:val="yellow"/>
        </w:rPr>
        <w:t xml:space="preserve">It is most unfortunate that matters have come to this, and both sides deserve equal blame. The state has already taken its </w:t>
      </w:r>
      <w:proofErr w:type="spellStart"/>
      <w:r w:rsidRPr="00F47F4F">
        <w:rPr>
          <w:b/>
          <w:highlight w:val="yellow"/>
        </w:rPr>
        <w:t>intimidatory</w:t>
      </w:r>
      <w:proofErr w:type="spellEnd"/>
      <w:r w:rsidRPr="00F47F4F">
        <w:rPr>
          <w:b/>
          <w:highlight w:val="yellow"/>
        </w:rPr>
        <w:t xml:space="preserve"> tactics too far with its campaign of arrests and abductions. There is no reason why it should now also seek to rob millions of Pakistanis of their righ</w:t>
      </w:r>
      <w:r w:rsidRPr="00F47F4F">
        <w:rPr>
          <w:b/>
          <w:highlight w:val="yellow"/>
        </w:rPr>
        <w:t>t to be represented by the PTI.</w:t>
      </w:r>
    </w:p>
    <w:p w:rsidR="00F47F4F" w:rsidRPr="00F47F4F" w:rsidRDefault="00F47F4F" w:rsidP="00F47F4F">
      <w:pPr>
        <w:rPr>
          <w:b/>
          <w:color w:val="FF0000"/>
        </w:rPr>
      </w:pPr>
      <w:r w:rsidRPr="00F47F4F">
        <w:rPr>
          <w:b/>
          <w:color w:val="FF0000"/>
        </w:rPr>
        <w:t xml:space="preserve">Its desperate moves are only provoking those at the receiving end to more and more extreme measures as they attempt to reassert themselves. It should </w:t>
      </w:r>
      <w:proofErr w:type="spellStart"/>
      <w:r w:rsidRPr="00F47F4F">
        <w:rPr>
          <w:b/>
          <w:color w:val="FF0000"/>
        </w:rPr>
        <w:t>realise</w:t>
      </w:r>
      <w:proofErr w:type="spellEnd"/>
      <w:r w:rsidRPr="00F47F4F">
        <w:rPr>
          <w:b/>
          <w:color w:val="FF0000"/>
        </w:rPr>
        <w:t xml:space="preserve"> that it is actively creating the conditions for more civil unrest, instead of find</w:t>
      </w:r>
      <w:r w:rsidRPr="00F47F4F">
        <w:rPr>
          <w:b/>
          <w:color w:val="FF0000"/>
        </w:rPr>
        <w:t>ing solutions to the challenge.</w:t>
      </w:r>
    </w:p>
    <w:p w:rsidR="00F47F4F" w:rsidRDefault="00F47F4F" w:rsidP="00F47F4F">
      <w:r>
        <w:t xml:space="preserve">Likewise, it defies understanding why, after its long campaign against foreign interference during the cipher saga, the PTI is now inviting international pressure on the Pakistani state. The party may be battling the might of the state, but this fight must be fought in Pakistan, not on foreign soil. It also seems unjustified for the PTI to be taking the fight abroad without exhausting all its options within Pakistan. It cannot get what it most desires without first making sacrifices, yet the party has barely tried to forcefully assert itself. Political victories cannot be achieved without </w:t>
      </w:r>
      <w:proofErr w:type="spellStart"/>
      <w:r>
        <w:t>mobilising</w:t>
      </w:r>
      <w:proofErr w:type="spellEnd"/>
      <w:r>
        <w:t xml:space="preserve"> a party’s support base, but the PTI seems least interested in doing this. Just like the regime, it, too, seems to be making the fatal flaw of completely disregarding ordinary citizens.</w:t>
      </w:r>
    </w:p>
    <w:p w:rsidR="00F47F4F" w:rsidRDefault="00F47F4F" w:rsidP="00F47F4F"/>
    <w:p w:rsidR="00A31AA3" w:rsidRDefault="00A31AA3" w:rsidP="00F47F4F"/>
    <w:sectPr w:rsidR="00A31A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F4F"/>
    <w:rsid w:val="00A31AA3"/>
    <w:rsid w:val="00F47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4EC7A-02AC-46C5-AE1D-B6EF57B2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F47F4F"/>
    <w:rPr>
      <w:i/>
      <w:iCs/>
      <w:color w:val="5B9BD5" w:themeColor="accent1"/>
    </w:rPr>
  </w:style>
  <w:style w:type="paragraph" w:styleId="ListParagraph">
    <w:name w:val="List Paragraph"/>
    <w:basedOn w:val="Normal"/>
    <w:uiPriority w:val="34"/>
    <w:qFormat/>
    <w:rsid w:val="00F47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53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359</Words>
  <Characters>2049</Characters>
  <Application>Microsoft Office Word</Application>
  <DocSecurity>0</DocSecurity>
  <Lines>17</Lines>
  <Paragraphs>4</Paragraphs>
  <ScaleCrop>false</ScaleCrop>
  <Company>HP</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2024-07-25T07:09:00Z</cp:lastPrinted>
  <dcterms:created xsi:type="dcterms:W3CDTF">2024-07-25T07:03:00Z</dcterms:created>
  <dcterms:modified xsi:type="dcterms:W3CDTF">2024-07-25T07:11:00Z</dcterms:modified>
</cp:coreProperties>
</file>