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FF54" w14:textId="77777777" w:rsidR="00F21DAF" w:rsidRDefault="00F21DAF">
      <w:pPr>
        <w:spacing w:after="900"/>
      </w:pPr>
    </w:p>
    <w:p w14:paraId="0AEA214B" w14:textId="77777777" w:rsidR="00F21DAF" w:rsidRDefault="00000000">
      <w:pPr>
        <w:spacing w:after="140" w:line="320" w:lineRule="auto"/>
        <w:jc w:val="center"/>
      </w:pPr>
      <w:r>
        <w:rPr>
          <w:b/>
          <w:bCs/>
          <w:sz w:val="44"/>
          <w:szCs w:val="44"/>
        </w:rPr>
        <w:t>CODEPHOENIX PRODUCTIVITY TOOLKIT</w:t>
      </w:r>
    </w:p>
    <w:p w14:paraId="530C03AD" w14:textId="77777777" w:rsidR="00F21DAF" w:rsidRDefault="00000000">
      <w:pPr>
        <w:spacing w:after="640" w:line="320" w:lineRule="auto"/>
        <w:jc w:val="center"/>
      </w:pPr>
      <w:r>
        <w:rPr>
          <w:i/>
          <w:iCs/>
          <w:sz w:val="26"/>
          <w:szCs w:val="26"/>
        </w:rPr>
        <w:t xml:space="preserve">An Integrated Web Platform for Task Management, Habit Tracking, Focus Sessions and Real-Time </w:t>
      </w:r>
      <w:proofErr w:type="spellStart"/>
      <w:r>
        <w:rPr>
          <w:i/>
          <w:iCs/>
          <w:sz w:val="26"/>
          <w:szCs w:val="26"/>
        </w:rPr>
        <w:t>Cowork</w:t>
      </w:r>
      <w:proofErr w:type="spellEnd"/>
      <w:r>
        <w:rPr>
          <w:i/>
          <w:iCs/>
          <w:sz w:val="26"/>
          <w:szCs w:val="26"/>
        </w:rPr>
        <w:t xml:space="preserve"> Rooms</w:t>
      </w:r>
    </w:p>
    <w:p w14:paraId="0EF5DDFD" w14:textId="77777777" w:rsidR="00F21DAF" w:rsidRDefault="00000000">
      <w:pPr>
        <w:spacing w:after="560" w:line="300" w:lineRule="auto"/>
        <w:jc w:val="center"/>
      </w:pPr>
      <w:r>
        <w:rPr>
          <w:b/>
          <w:bCs/>
          <w:sz w:val="30"/>
          <w:szCs w:val="30"/>
        </w:rPr>
        <w:t>Capstone Project Report</w:t>
      </w:r>
    </w:p>
    <w:p w14:paraId="0951FA18" w14:textId="77777777" w:rsidR="00F21DAF" w:rsidRDefault="00000000">
      <w:pPr>
        <w:spacing w:after="200" w:line="300" w:lineRule="auto"/>
        <w:jc w:val="center"/>
      </w:pPr>
      <w:r>
        <w:t>Submitted by</w:t>
      </w:r>
    </w:p>
    <w:p w14:paraId="28F433A0" w14:textId="77777777" w:rsidR="00F21DAF" w:rsidRDefault="00000000">
      <w:pPr>
        <w:spacing w:after="80" w:line="300" w:lineRule="auto"/>
        <w:jc w:val="center"/>
      </w:pPr>
      <w:r>
        <w:rPr>
          <w:b/>
          <w:bCs/>
        </w:rPr>
        <w:t>Muhammad Mohid Alam (2023EBCS161)</w:t>
      </w:r>
    </w:p>
    <w:p w14:paraId="3B6D50D9" w14:textId="77777777" w:rsidR="00F21DAF" w:rsidRDefault="00000000">
      <w:pPr>
        <w:spacing w:after="80" w:line="300" w:lineRule="auto"/>
        <w:jc w:val="center"/>
      </w:pPr>
      <w:r>
        <w:rPr>
          <w:b/>
          <w:bCs/>
        </w:rPr>
        <w:t>Sharad Bhamidipati (2023EBCS373)</w:t>
      </w:r>
    </w:p>
    <w:p w14:paraId="6BC378DC" w14:textId="77777777" w:rsidR="00F21DAF" w:rsidRDefault="00000000">
      <w:pPr>
        <w:spacing w:after="80" w:line="300" w:lineRule="auto"/>
        <w:jc w:val="center"/>
      </w:pPr>
      <w:r>
        <w:rPr>
          <w:b/>
          <w:bCs/>
        </w:rPr>
        <w:t>Anurag Suman (2023EBCS082)</w:t>
      </w:r>
    </w:p>
    <w:p w14:paraId="45007C91" w14:textId="77777777" w:rsidR="00F21DAF" w:rsidRDefault="00000000">
      <w:pPr>
        <w:spacing w:after="80" w:line="300" w:lineRule="auto"/>
        <w:jc w:val="center"/>
      </w:pPr>
      <w:r>
        <w:rPr>
          <w:b/>
          <w:bCs/>
        </w:rPr>
        <w:t>Shayma Arif (2023EBCS506)</w:t>
      </w:r>
    </w:p>
    <w:p w14:paraId="3EB7AF33" w14:textId="77777777" w:rsidR="00F21DAF" w:rsidRDefault="00000000">
      <w:pPr>
        <w:spacing w:before="220" w:after="560" w:line="300" w:lineRule="auto"/>
        <w:jc w:val="center"/>
      </w:pPr>
      <w:r>
        <w:t>Group No. 129 (Code Phoenix)</w:t>
      </w:r>
    </w:p>
    <w:p w14:paraId="27C92047" w14:textId="77777777" w:rsidR="00F21DAF" w:rsidRDefault="00000000">
      <w:pPr>
        <w:spacing w:after="100" w:line="300" w:lineRule="auto"/>
        <w:jc w:val="center"/>
      </w:pPr>
      <w:r>
        <w:t>Program: BSc Computer Science (Online Mode)</w:t>
      </w:r>
    </w:p>
    <w:p w14:paraId="69E81B15" w14:textId="77777777" w:rsidR="00F21DAF" w:rsidRDefault="00000000">
      <w:pPr>
        <w:spacing w:after="100" w:line="300" w:lineRule="auto"/>
        <w:jc w:val="center"/>
      </w:pPr>
      <w:r>
        <w:t xml:space="preserve">Institution: BITS Pilani, Work Integrated Learning </w:t>
      </w:r>
      <w:proofErr w:type="spellStart"/>
      <w:r>
        <w:t>Programmes</w:t>
      </w:r>
      <w:proofErr w:type="spellEnd"/>
    </w:p>
    <w:p w14:paraId="0863E5ED" w14:textId="77777777" w:rsidR="00F21DAF" w:rsidRDefault="00000000">
      <w:pPr>
        <w:spacing w:after="100" w:line="300" w:lineRule="auto"/>
        <w:jc w:val="center"/>
      </w:pPr>
      <w:r>
        <w:t>Academic Year: 2025-2026</w:t>
      </w:r>
    </w:p>
    <w:p w14:paraId="7B785AC9" w14:textId="77777777" w:rsidR="00F21DAF" w:rsidRDefault="00000000">
      <w:pPr>
        <w:spacing w:after="100" w:line="300" w:lineRule="auto"/>
        <w:jc w:val="center"/>
      </w:pPr>
      <w:r>
        <w:t>Internal Supervisor: Raghu Babu</w:t>
      </w:r>
    </w:p>
    <w:p w14:paraId="533FB8DF" w14:textId="77777777" w:rsidR="00F21DAF" w:rsidRDefault="00000000">
      <w:pPr>
        <w:pStyle w:val="Heading1"/>
        <w:keepNext/>
        <w:pageBreakBefore/>
        <w:spacing w:after="260" w:line="300" w:lineRule="auto"/>
      </w:pPr>
      <w:bookmarkStart w:id="0" w:name="_Toc237107280"/>
      <w:r>
        <w:lastRenderedPageBreak/>
        <w:t>Declaration</w:t>
      </w:r>
      <w:bookmarkEnd w:id="0"/>
    </w:p>
    <w:p w14:paraId="4EA4138F" w14:textId="77777777" w:rsidR="00F21DAF" w:rsidRDefault="00000000">
      <w:pPr>
        <w:jc w:val="both"/>
      </w:pPr>
      <w:r>
        <w:t>We hereby declare that this capstone project titled “</w:t>
      </w:r>
      <w:proofErr w:type="spellStart"/>
      <w:r>
        <w:t>CodePhoenix</w:t>
      </w:r>
      <w:proofErr w:type="spellEnd"/>
      <w:r>
        <w:t xml:space="preserve"> Productivity Toolkit” is an original work carried out by us, and that it has not been submitted to any other university or institution for the award of any degree.</w:t>
      </w:r>
    </w:p>
    <w:p w14:paraId="078F38E8" w14:textId="77777777" w:rsidR="00F21DAF" w:rsidRDefault="00000000">
      <w:pPr>
        <w:jc w:val="both"/>
      </w:pPr>
      <w:r>
        <w:t>All sources of information, third-party libraries and hosted services used in the development of this project have been duly acknowledged in the References section of this report. The source code described here is available in full in the project’s public repository, and every quantitative claim made in Chapters 3 and 5 can be reproduced from that repository.</w:t>
      </w:r>
    </w:p>
    <w:p w14:paraId="1C86DB99" w14:textId="77777777" w:rsidR="00F21DAF" w:rsidRDefault="00F21DAF" w:rsidP="00130F8C">
      <w:pPr>
        <w:spacing w:after="360"/>
      </w:pPr>
    </w:p>
    <w:p w14:paraId="77E10F40" w14:textId="06A4C14E" w:rsidR="00130F8C" w:rsidRPr="00130F8C" w:rsidRDefault="00000000" w:rsidP="00130F8C">
      <w:pPr>
        <w:spacing w:after="40"/>
        <w:rPr>
          <w:b/>
          <w:bCs/>
        </w:rPr>
      </w:pPr>
      <w:r>
        <w:rPr>
          <w:b/>
          <w:bCs/>
        </w:rPr>
        <w:t>Muhammad Mohid Alam (2023EBCS161)</w:t>
      </w:r>
    </w:p>
    <w:p w14:paraId="4403A738" w14:textId="05AADB1E" w:rsidR="00130F8C" w:rsidRPr="00130F8C" w:rsidRDefault="00000000" w:rsidP="00130F8C">
      <w:pPr>
        <w:spacing w:after="40"/>
        <w:rPr>
          <w:b/>
          <w:bCs/>
        </w:rPr>
      </w:pPr>
      <w:r>
        <w:rPr>
          <w:b/>
          <w:bCs/>
        </w:rPr>
        <w:t>Sharad Bhamidipati (2023EBCS373)</w:t>
      </w:r>
    </w:p>
    <w:p w14:paraId="5BFC78B7" w14:textId="77777777" w:rsidR="00F21DAF" w:rsidRDefault="00000000" w:rsidP="00130F8C">
      <w:pPr>
        <w:spacing w:after="40"/>
      </w:pPr>
      <w:r>
        <w:rPr>
          <w:b/>
          <w:bCs/>
        </w:rPr>
        <w:t>Anurag Suman (2023EBCS082)</w:t>
      </w:r>
    </w:p>
    <w:p w14:paraId="1869A78B" w14:textId="77777777" w:rsidR="00F21DAF" w:rsidRDefault="00000000" w:rsidP="00130F8C">
      <w:pPr>
        <w:spacing w:after="40"/>
      </w:pPr>
      <w:r>
        <w:rPr>
          <w:b/>
          <w:bCs/>
        </w:rPr>
        <w:t>Shayma Arif (2023EBCS506)</w:t>
      </w:r>
    </w:p>
    <w:p w14:paraId="38219DC4" w14:textId="77777777" w:rsidR="00130F8C" w:rsidRDefault="00130F8C">
      <w:pPr>
        <w:spacing w:after="0" w:line="300" w:lineRule="auto"/>
      </w:pPr>
    </w:p>
    <w:p w14:paraId="451FA68C" w14:textId="77777777" w:rsidR="00130F8C" w:rsidRDefault="00130F8C">
      <w:pPr>
        <w:spacing w:after="0" w:line="300" w:lineRule="auto"/>
      </w:pPr>
    </w:p>
    <w:p w14:paraId="7B5AAD30" w14:textId="621208B8" w:rsidR="00F21DAF" w:rsidRDefault="00000000">
      <w:pPr>
        <w:spacing w:after="0" w:line="300" w:lineRule="auto"/>
      </w:pPr>
      <w:r>
        <w:t>Date</w:t>
      </w:r>
      <w:r w:rsidR="00130F8C">
        <w:t xml:space="preserve">: </w:t>
      </w:r>
      <w:r w:rsidR="00130F8C" w:rsidRPr="00130F8C">
        <w:rPr>
          <w:u w:val="single"/>
        </w:rPr>
        <w:t>_</w:t>
      </w:r>
      <w:r w:rsidRPr="00130F8C">
        <w:rPr>
          <w:u w:val="single"/>
        </w:rPr>
        <w:t>___</w:t>
      </w:r>
      <w:r w:rsidR="00130F8C" w:rsidRPr="00130F8C">
        <w:rPr>
          <w:u w:val="single"/>
        </w:rPr>
        <w:t>8/9/2026</w:t>
      </w:r>
      <w:r w:rsidRPr="00130F8C">
        <w:rPr>
          <w:u w:val="single"/>
        </w:rPr>
        <w:t>____</w:t>
      </w:r>
    </w:p>
    <w:p w14:paraId="006D7F8D" w14:textId="77777777" w:rsidR="00130F8C" w:rsidRDefault="00130F8C">
      <w:pPr>
        <w:spacing w:after="0" w:line="300" w:lineRule="auto"/>
      </w:pPr>
    </w:p>
    <w:p w14:paraId="6829F0C5" w14:textId="77777777" w:rsidR="00130F8C" w:rsidRDefault="00130F8C">
      <w:pPr>
        <w:spacing w:after="0" w:line="300" w:lineRule="auto"/>
      </w:pPr>
    </w:p>
    <w:p w14:paraId="413C2BC1" w14:textId="77777777" w:rsidR="00130F8C" w:rsidRDefault="00130F8C">
      <w:pPr>
        <w:spacing w:after="0" w:line="300" w:lineRule="auto"/>
      </w:pPr>
    </w:p>
    <w:p w14:paraId="60B30684" w14:textId="77777777" w:rsidR="00F21DAF" w:rsidRDefault="00000000">
      <w:pPr>
        <w:pStyle w:val="Heading1"/>
        <w:keepNext/>
        <w:pageBreakBefore/>
        <w:spacing w:after="260" w:line="300" w:lineRule="auto"/>
      </w:pPr>
      <w:bookmarkStart w:id="1" w:name="_Toc237107281"/>
      <w:r>
        <w:lastRenderedPageBreak/>
        <w:t>Abstract</w:t>
      </w:r>
      <w:bookmarkEnd w:id="1"/>
    </w:p>
    <w:p w14:paraId="4F0DEE5D" w14:textId="77777777" w:rsidR="00F21DAF" w:rsidRDefault="00000000">
      <w:pPr>
        <w:jc w:val="both"/>
      </w:pPr>
      <w:r>
        <w:t xml:space="preserve">Students and working professionals routinely struggle to hold three related activities together: finishing discrete tasks, sustaining recurring routines, and concentrating long enough to make progress on either. The established tools address these needs separately. </w:t>
      </w:r>
      <w:proofErr w:type="spellStart"/>
      <w:r>
        <w:t>Todoist</w:t>
      </w:r>
      <w:proofErr w:type="spellEnd"/>
      <w:r>
        <w:t xml:space="preserve"> and Google Tasks manage task lists, </w:t>
      </w:r>
      <w:proofErr w:type="spellStart"/>
      <w:r>
        <w:t>Habitica</w:t>
      </w:r>
      <w:proofErr w:type="spellEnd"/>
      <w:r>
        <w:t xml:space="preserve"> gamifies habits, and standalone timers handle focus. That leaves the user moving information between applications by hand and deciding priorities unaided, which is the very judgement that procrastination-prone users find hardest.</w:t>
      </w:r>
    </w:p>
    <w:p w14:paraId="647E3BA7" w14:textId="77777777" w:rsidR="00F21DAF" w:rsidRDefault="00000000">
      <w:pPr>
        <w:jc w:val="both"/>
      </w:pPr>
      <w:r>
        <w:t xml:space="preserve">The </w:t>
      </w:r>
      <w:proofErr w:type="spellStart"/>
      <w:r>
        <w:t>CodePhoenix</w:t>
      </w:r>
      <w:proofErr w:type="spellEnd"/>
      <w:r>
        <w:t xml:space="preserve"> Productivity Toolkit is a full-stack web platform that unifies these functions in one authenticated workspace. It provides task management with subtasks, priorities, tags, natural-language entry and an Eisenhower-matrix view; recurring habit tracking at hourly, daily and weekly cadences with configurable active hours and weekdays, streaks and history analytics; Pomodoro-style focus sessions whose items are drawn directly from tasks and habits; a Today view that assembles the day as a timeline or an agenda from those same records; and </w:t>
      </w:r>
      <w:proofErr w:type="spellStart"/>
      <w:r>
        <w:t>Cowork</w:t>
      </w:r>
      <w:proofErr w:type="spellEnd"/>
      <w:r>
        <w:t xml:space="preserve"> Rooms, in which up to twelve authenticated users share live video and a </w:t>
      </w:r>
      <w:proofErr w:type="spellStart"/>
      <w:r>
        <w:t>synchronised</w:t>
      </w:r>
      <w:proofErr w:type="spellEnd"/>
      <w:r>
        <w:t xml:space="preserve"> list of what each is working on.</w:t>
      </w:r>
    </w:p>
    <w:p w14:paraId="59C355A6" w14:textId="77777777" w:rsidR="00F21DAF" w:rsidRDefault="00000000">
      <w:pPr>
        <w:jc w:val="both"/>
      </w:pPr>
      <w:r>
        <w:t xml:space="preserve">The system is a </w:t>
      </w:r>
      <w:proofErr w:type="spellStart"/>
      <w:r>
        <w:t>monorepo</w:t>
      </w:r>
      <w:proofErr w:type="spellEnd"/>
      <w:r>
        <w:t xml:space="preserve">. The backend is </w:t>
      </w:r>
      <w:proofErr w:type="spellStart"/>
      <w:r>
        <w:t>FastAPI</w:t>
      </w:r>
      <w:proofErr w:type="spellEnd"/>
      <w:r>
        <w:t xml:space="preserve"> with </w:t>
      </w:r>
      <w:proofErr w:type="spellStart"/>
      <w:r>
        <w:t>SQLAlchemy</w:t>
      </w:r>
      <w:proofErr w:type="spellEnd"/>
      <w:r>
        <w:t xml:space="preserve"> 2, Alembic migrations, </w:t>
      </w:r>
      <w:proofErr w:type="spellStart"/>
      <w:r>
        <w:t>Pydantic</w:t>
      </w:r>
      <w:proofErr w:type="spellEnd"/>
      <w:r>
        <w:t xml:space="preserve"> validation and JWT authentication over PostgreSQL; the frontend is React 19 with TypeScript, Vite and Tailwind CSS. </w:t>
      </w:r>
      <w:proofErr w:type="spellStart"/>
      <w:r>
        <w:t>Cowork</w:t>
      </w:r>
      <w:proofErr w:type="spellEnd"/>
      <w:r>
        <w:t xml:space="preserve"> Rooms pair a WebSocket control plane for presence and task </w:t>
      </w:r>
      <w:proofErr w:type="spellStart"/>
      <w:r>
        <w:t>synchronisation</w:t>
      </w:r>
      <w:proofErr w:type="spellEnd"/>
      <w:r>
        <w:t xml:space="preserve"> with Cloudflare Realtime, whose Selective Forwarding Unit routes the media so that audio and video never traverse the application backend. That design replaced an earlier peer-to-peer mesh and more than doubled the supported room size.</w:t>
      </w:r>
    </w:p>
    <w:p w14:paraId="35B9B54B" w14:textId="21020B56" w:rsidR="00F21DAF" w:rsidRDefault="00000000">
      <w:pPr>
        <w:jc w:val="both"/>
      </w:pPr>
      <w:r>
        <w:t>Quality is enforced by an automated three-layer test pyramid of 4</w:t>
      </w:r>
      <w:r w:rsidR="00130F8C">
        <w:t>80</w:t>
      </w:r>
      <w:r>
        <w:t xml:space="preserve"> tests: 1</w:t>
      </w:r>
      <w:r w:rsidR="00130F8C">
        <w:t>80</w:t>
      </w:r>
      <w:r>
        <w:t xml:space="preserve"> backend </w:t>
      </w:r>
      <w:proofErr w:type="spellStart"/>
      <w:r>
        <w:t>pytest</w:t>
      </w:r>
      <w:proofErr w:type="spellEnd"/>
      <w:r>
        <w:t xml:space="preserve"> tests, 2</w:t>
      </w:r>
      <w:r w:rsidR="00130F8C">
        <w:t>8</w:t>
      </w:r>
      <w:r>
        <w:t xml:space="preserve">7 frontend </w:t>
      </w:r>
      <w:proofErr w:type="spellStart"/>
      <w:r>
        <w:t>Vitest</w:t>
      </w:r>
      <w:proofErr w:type="spellEnd"/>
      <w:r>
        <w:t xml:space="preserve"> and React Testing Library tests, and 13 Playwright end-to-end tests. GitHub Actions runs all of them on every push and pull request, with backend coverage gated at eighty-five per cent and currently measuring ninety-nine. The suite caught two release-blocking defects before release. The result is a working, tested and publicly deployed productivity platform that exceeds its original scope through the addition of real-time collaborative coworking.</w:t>
      </w:r>
    </w:p>
    <w:p w14:paraId="306CDEFB" w14:textId="77777777" w:rsidR="00F21DAF" w:rsidRDefault="00000000">
      <w:pPr>
        <w:pStyle w:val="Heading1"/>
        <w:keepNext/>
        <w:pageBreakBefore/>
        <w:spacing w:after="260" w:line="300" w:lineRule="auto"/>
      </w:pPr>
      <w:bookmarkStart w:id="2" w:name="_Toc237107282"/>
      <w:r>
        <w:lastRenderedPageBreak/>
        <w:t>Table of Contents</w:t>
      </w:r>
      <w:bookmarkEnd w:id="2"/>
    </w:p>
    <w:sdt>
      <w:sdtPr>
        <w:alias w:val="Table of Contents"/>
        <w:id w:val="-415628016"/>
      </w:sdtPr>
      <w:sdtContent>
        <w:p w14:paraId="5BB309C4" w14:textId="2A9A734C" w:rsidR="005E2C06" w:rsidRDefault="00000000">
          <w:pPr>
            <w:pStyle w:val="TOC1"/>
            <w:tabs>
              <w:tab w:val="right" w:leader="dot" w:pos="9016"/>
            </w:tabs>
            <w:rPr>
              <w:noProof/>
            </w:rPr>
          </w:pPr>
          <w:r>
            <w:fldChar w:fldCharType="begin"/>
          </w:r>
          <w:r>
            <w:instrText>TOC \h \o "1-3"</w:instrText>
          </w:r>
          <w:r>
            <w:fldChar w:fldCharType="separate"/>
          </w:r>
          <w:hyperlink w:anchor="_Toc237107280" w:history="1">
            <w:r w:rsidR="005E2C06" w:rsidRPr="00DA6A63">
              <w:rPr>
                <w:rStyle w:val="Hyperlink"/>
                <w:noProof/>
              </w:rPr>
              <w:t>Declaration</w:t>
            </w:r>
            <w:r w:rsidR="005E2C06">
              <w:rPr>
                <w:noProof/>
              </w:rPr>
              <w:tab/>
            </w:r>
            <w:r w:rsidR="005E2C06">
              <w:rPr>
                <w:noProof/>
              </w:rPr>
              <w:fldChar w:fldCharType="begin"/>
            </w:r>
            <w:r w:rsidR="005E2C06">
              <w:rPr>
                <w:noProof/>
              </w:rPr>
              <w:instrText xml:space="preserve"> PAGEREF _Toc237107280 \h </w:instrText>
            </w:r>
            <w:r w:rsidR="005E2C06">
              <w:rPr>
                <w:noProof/>
              </w:rPr>
            </w:r>
            <w:r w:rsidR="005E2C06">
              <w:rPr>
                <w:noProof/>
              </w:rPr>
              <w:fldChar w:fldCharType="separate"/>
            </w:r>
            <w:r w:rsidR="00724160">
              <w:rPr>
                <w:noProof/>
              </w:rPr>
              <w:t>2</w:t>
            </w:r>
            <w:r w:rsidR="005E2C06">
              <w:rPr>
                <w:noProof/>
              </w:rPr>
              <w:fldChar w:fldCharType="end"/>
            </w:r>
          </w:hyperlink>
        </w:p>
        <w:p w14:paraId="7E8A8216" w14:textId="7453AF70" w:rsidR="005E2C06" w:rsidRDefault="005E2C06">
          <w:pPr>
            <w:pStyle w:val="TOC1"/>
            <w:tabs>
              <w:tab w:val="right" w:leader="dot" w:pos="9016"/>
            </w:tabs>
            <w:rPr>
              <w:noProof/>
            </w:rPr>
          </w:pPr>
          <w:hyperlink w:anchor="_Toc237107281" w:history="1">
            <w:r w:rsidRPr="00DA6A63">
              <w:rPr>
                <w:rStyle w:val="Hyperlink"/>
                <w:noProof/>
              </w:rPr>
              <w:t>Abstract</w:t>
            </w:r>
            <w:r>
              <w:rPr>
                <w:noProof/>
              </w:rPr>
              <w:tab/>
            </w:r>
            <w:r>
              <w:rPr>
                <w:noProof/>
              </w:rPr>
              <w:fldChar w:fldCharType="begin"/>
            </w:r>
            <w:r>
              <w:rPr>
                <w:noProof/>
              </w:rPr>
              <w:instrText xml:space="preserve"> PAGEREF _Toc237107281 \h </w:instrText>
            </w:r>
            <w:r>
              <w:rPr>
                <w:noProof/>
              </w:rPr>
            </w:r>
            <w:r>
              <w:rPr>
                <w:noProof/>
              </w:rPr>
              <w:fldChar w:fldCharType="separate"/>
            </w:r>
            <w:r w:rsidR="00724160">
              <w:rPr>
                <w:noProof/>
              </w:rPr>
              <w:t>3</w:t>
            </w:r>
            <w:r>
              <w:rPr>
                <w:noProof/>
              </w:rPr>
              <w:fldChar w:fldCharType="end"/>
            </w:r>
          </w:hyperlink>
        </w:p>
        <w:p w14:paraId="22AD76B0" w14:textId="155D1E52" w:rsidR="005E2C06" w:rsidRDefault="005E2C06">
          <w:pPr>
            <w:pStyle w:val="TOC1"/>
            <w:tabs>
              <w:tab w:val="right" w:leader="dot" w:pos="9016"/>
            </w:tabs>
            <w:rPr>
              <w:noProof/>
            </w:rPr>
          </w:pPr>
          <w:hyperlink w:anchor="_Toc237107282" w:history="1">
            <w:r w:rsidRPr="00DA6A63">
              <w:rPr>
                <w:rStyle w:val="Hyperlink"/>
                <w:noProof/>
              </w:rPr>
              <w:t>Table of Contents</w:t>
            </w:r>
            <w:r>
              <w:rPr>
                <w:noProof/>
              </w:rPr>
              <w:tab/>
            </w:r>
            <w:r>
              <w:rPr>
                <w:noProof/>
              </w:rPr>
              <w:fldChar w:fldCharType="begin"/>
            </w:r>
            <w:r>
              <w:rPr>
                <w:noProof/>
              </w:rPr>
              <w:instrText xml:space="preserve"> PAGEREF _Toc237107282 \h </w:instrText>
            </w:r>
            <w:r>
              <w:rPr>
                <w:noProof/>
              </w:rPr>
            </w:r>
            <w:r>
              <w:rPr>
                <w:noProof/>
              </w:rPr>
              <w:fldChar w:fldCharType="separate"/>
            </w:r>
            <w:r w:rsidR="00724160">
              <w:rPr>
                <w:noProof/>
              </w:rPr>
              <w:t>4</w:t>
            </w:r>
            <w:r>
              <w:rPr>
                <w:noProof/>
              </w:rPr>
              <w:fldChar w:fldCharType="end"/>
            </w:r>
          </w:hyperlink>
        </w:p>
        <w:p w14:paraId="73AEF89B" w14:textId="3A952F99" w:rsidR="005E2C06" w:rsidRDefault="005E2C06">
          <w:pPr>
            <w:pStyle w:val="TOC1"/>
            <w:tabs>
              <w:tab w:val="right" w:leader="dot" w:pos="9016"/>
            </w:tabs>
            <w:rPr>
              <w:noProof/>
            </w:rPr>
          </w:pPr>
          <w:hyperlink w:anchor="_Toc237107283" w:history="1">
            <w:r w:rsidRPr="00DA6A63">
              <w:rPr>
                <w:rStyle w:val="Hyperlink"/>
                <w:noProof/>
              </w:rPr>
              <w:t>List of Figures</w:t>
            </w:r>
            <w:r>
              <w:rPr>
                <w:noProof/>
              </w:rPr>
              <w:tab/>
            </w:r>
            <w:r>
              <w:rPr>
                <w:noProof/>
              </w:rPr>
              <w:fldChar w:fldCharType="begin"/>
            </w:r>
            <w:r>
              <w:rPr>
                <w:noProof/>
              </w:rPr>
              <w:instrText xml:space="preserve"> PAGEREF _Toc237107283 \h </w:instrText>
            </w:r>
            <w:r>
              <w:rPr>
                <w:noProof/>
              </w:rPr>
            </w:r>
            <w:r>
              <w:rPr>
                <w:noProof/>
              </w:rPr>
              <w:fldChar w:fldCharType="separate"/>
            </w:r>
            <w:r w:rsidR="00724160">
              <w:rPr>
                <w:noProof/>
              </w:rPr>
              <w:t>7</w:t>
            </w:r>
            <w:r>
              <w:rPr>
                <w:noProof/>
              </w:rPr>
              <w:fldChar w:fldCharType="end"/>
            </w:r>
          </w:hyperlink>
        </w:p>
        <w:p w14:paraId="1A8434C4" w14:textId="2EF553AD" w:rsidR="005E2C06" w:rsidRDefault="005E2C06">
          <w:pPr>
            <w:pStyle w:val="TOC1"/>
            <w:tabs>
              <w:tab w:val="right" w:leader="dot" w:pos="9016"/>
            </w:tabs>
            <w:rPr>
              <w:noProof/>
            </w:rPr>
          </w:pPr>
          <w:hyperlink w:anchor="_Toc237107284" w:history="1">
            <w:r w:rsidRPr="00DA6A63">
              <w:rPr>
                <w:rStyle w:val="Hyperlink"/>
                <w:noProof/>
              </w:rPr>
              <w:t>List of Tables</w:t>
            </w:r>
            <w:r>
              <w:rPr>
                <w:noProof/>
              </w:rPr>
              <w:tab/>
            </w:r>
            <w:r>
              <w:rPr>
                <w:noProof/>
              </w:rPr>
              <w:fldChar w:fldCharType="begin"/>
            </w:r>
            <w:r>
              <w:rPr>
                <w:noProof/>
              </w:rPr>
              <w:instrText xml:space="preserve"> PAGEREF _Toc237107284 \h </w:instrText>
            </w:r>
            <w:r>
              <w:rPr>
                <w:noProof/>
              </w:rPr>
            </w:r>
            <w:r>
              <w:rPr>
                <w:noProof/>
              </w:rPr>
              <w:fldChar w:fldCharType="separate"/>
            </w:r>
            <w:r w:rsidR="00724160">
              <w:rPr>
                <w:noProof/>
              </w:rPr>
              <w:t>9</w:t>
            </w:r>
            <w:r>
              <w:rPr>
                <w:noProof/>
              </w:rPr>
              <w:fldChar w:fldCharType="end"/>
            </w:r>
          </w:hyperlink>
        </w:p>
        <w:p w14:paraId="5CE910C1" w14:textId="39143320" w:rsidR="005E2C06" w:rsidRDefault="005E2C06">
          <w:pPr>
            <w:pStyle w:val="TOC1"/>
            <w:tabs>
              <w:tab w:val="right" w:leader="dot" w:pos="9016"/>
            </w:tabs>
            <w:rPr>
              <w:noProof/>
            </w:rPr>
          </w:pPr>
          <w:hyperlink w:anchor="_Toc237107285" w:history="1">
            <w:r w:rsidRPr="00DA6A63">
              <w:rPr>
                <w:rStyle w:val="Hyperlink"/>
                <w:noProof/>
              </w:rPr>
              <w:t>List of Abbreviations</w:t>
            </w:r>
            <w:r>
              <w:rPr>
                <w:noProof/>
              </w:rPr>
              <w:tab/>
            </w:r>
            <w:r>
              <w:rPr>
                <w:noProof/>
              </w:rPr>
              <w:fldChar w:fldCharType="begin"/>
            </w:r>
            <w:r>
              <w:rPr>
                <w:noProof/>
              </w:rPr>
              <w:instrText xml:space="preserve"> PAGEREF _Toc237107285 \h </w:instrText>
            </w:r>
            <w:r>
              <w:rPr>
                <w:noProof/>
              </w:rPr>
            </w:r>
            <w:r>
              <w:rPr>
                <w:noProof/>
              </w:rPr>
              <w:fldChar w:fldCharType="separate"/>
            </w:r>
            <w:r w:rsidR="00724160">
              <w:rPr>
                <w:noProof/>
              </w:rPr>
              <w:t>10</w:t>
            </w:r>
            <w:r>
              <w:rPr>
                <w:noProof/>
              </w:rPr>
              <w:fldChar w:fldCharType="end"/>
            </w:r>
          </w:hyperlink>
        </w:p>
        <w:p w14:paraId="743495E0" w14:textId="67FAFCDF" w:rsidR="005E2C06" w:rsidRDefault="005E2C06">
          <w:pPr>
            <w:pStyle w:val="TOC1"/>
            <w:tabs>
              <w:tab w:val="right" w:leader="dot" w:pos="9016"/>
            </w:tabs>
            <w:rPr>
              <w:noProof/>
            </w:rPr>
          </w:pPr>
          <w:hyperlink w:anchor="_Toc237107286" w:history="1">
            <w:r w:rsidRPr="00DA6A63">
              <w:rPr>
                <w:rStyle w:val="Hyperlink"/>
                <w:noProof/>
              </w:rPr>
              <w:t>Chapter 1: Introduction</w:t>
            </w:r>
            <w:r>
              <w:rPr>
                <w:noProof/>
              </w:rPr>
              <w:tab/>
            </w:r>
            <w:r>
              <w:rPr>
                <w:noProof/>
              </w:rPr>
              <w:fldChar w:fldCharType="begin"/>
            </w:r>
            <w:r>
              <w:rPr>
                <w:noProof/>
              </w:rPr>
              <w:instrText xml:space="preserve"> PAGEREF _Toc237107286 \h </w:instrText>
            </w:r>
            <w:r>
              <w:rPr>
                <w:noProof/>
              </w:rPr>
            </w:r>
            <w:r>
              <w:rPr>
                <w:noProof/>
              </w:rPr>
              <w:fldChar w:fldCharType="separate"/>
            </w:r>
            <w:r w:rsidR="00724160">
              <w:rPr>
                <w:noProof/>
              </w:rPr>
              <w:t>11</w:t>
            </w:r>
            <w:r>
              <w:rPr>
                <w:noProof/>
              </w:rPr>
              <w:fldChar w:fldCharType="end"/>
            </w:r>
          </w:hyperlink>
        </w:p>
        <w:p w14:paraId="2066A372" w14:textId="4FFD0604" w:rsidR="005E2C06" w:rsidRDefault="005E2C06">
          <w:pPr>
            <w:pStyle w:val="TOC2"/>
            <w:tabs>
              <w:tab w:val="right" w:leader="dot" w:pos="9016"/>
            </w:tabs>
            <w:rPr>
              <w:noProof/>
            </w:rPr>
          </w:pPr>
          <w:hyperlink w:anchor="_Toc237107287" w:history="1">
            <w:r w:rsidRPr="00DA6A63">
              <w:rPr>
                <w:rStyle w:val="Hyperlink"/>
                <w:noProof/>
              </w:rPr>
              <w:t>1.1 Overview of the Project</w:t>
            </w:r>
            <w:r>
              <w:rPr>
                <w:noProof/>
              </w:rPr>
              <w:tab/>
            </w:r>
            <w:r>
              <w:rPr>
                <w:noProof/>
              </w:rPr>
              <w:fldChar w:fldCharType="begin"/>
            </w:r>
            <w:r>
              <w:rPr>
                <w:noProof/>
              </w:rPr>
              <w:instrText xml:space="preserve"> PAGEREF _Toc237107287 \h </w:instrText>
            </w:r>
            <w:r>
              <w:rPr>
                <w:noProof/>
              </w:rPr>
            </w:r>
            <w:r>
              <w:rPr>
                <w:noProof/>
              </w:rPr>
              <w:fldChar w:fldCharType="separate"/>
            </w:r>
            <w:r w:rsidR="00724160">
              <w:rPr>
                <w:noProof/>
              </w:rPr>
              <w:t>11</w:t>
            </w:r>
            <w:r>
              <w:rPr>
                <w:noProof/>
              </w:rPr>
              <w:fldChar w:fldCharType="end"/>
            </w:r>
          </w:hyperlink>
        </w:p>
        <w:p w14:paraId="1C9903A4" w14:textId="6BA34CAF" w:rsidR="005E2C06" w:rsidRDefault="005E2C06">
          <w:pPr>
            <w:pStyle w:val="TOC2"/>
            <w:tabs>
              <w:tab w:val="right" w:leader="dot" w:pos="9016"/>
            </w:tabs>
            <w:rPr>
              <w:noProof/>
            </w:rPr>
          </w:pPr>
          <w:hyperlink w:anchor="_Toc237107288" w:history="1">
            <w:r w:rsidRPr="00DA6A63">
              <w:rPr>
                <w:rStyle w:val="Hyperlink"/>
                <w:noProof/>
              </w:rPr>
              <w:t>1.2 Problem Statement and Motivation</w:t>
            </w:r>
            <w:r>
              <w:rPr>
                <w:noProof/>
              </w:rPr>
              <w:tab/>
            </w:r>
            <w:r>
              <w:rPr>
                <w:noProof/>
              </w:rPr>
              <w:fldChar w:fldCharType="begin"/>
            </w:r>
            <w:r>
              <w:rPr>
                <w:noProof/>
              </w:rPr>
              <w:instrText xml:space="preserve"> PAGEREF _Toc237107288 \h </w:instrText>
            </w:r>
            <w:r>
              <w:rPr>
                <w:noProof/>
              </w:rPr>
            </w:r>
            <w:r>
              <w:rPr>
                <w:noProof/>
              </w:rPr>
              <w:fldChar w:fldCharType="separate"/>
            </w:r>
            <w:r w:rsidR="00724160">
              <w:rPr>
                <w:noProof/>
              </w:rPr>
              <w:t>11</w:t>
            </w:r>
            <w:r>
              <w:rPr>
                <w:noProof/>
              </w:rPr>
              <w:fldChar w:fldCharType="end"/>
            </w:r>
          </w:hyperlink>
        </w:p>
        <w:p w14:paraId="352D5909" w14:textId="5CCC06C0" w:rsidR="005E2C06" w:rsidRDefault="005E2C06">
          <w:pPr>
            <w:pStyle w:val="TOC3"/>
            <w:tabs>
              <w:tab w:val="right" w:leader="dot" w:pos="9016"/>
            </w:tabs>
            <w:rPr>
              <w:noProof/>
            </w:rPr>
          </w:pPr>
          <w:hyperlink w:anchor="_Toc237107289" w:history="1">
            <w:r w:rsidRPr="00DA6A63">
              <w:rPr>
                <w:rStyle w:val="Hyperlink"/>
                <w:noProof/>
              </w:rPr>
              <w:t>1.2.1 Review of Existing Systems</w:t>
            </w:r>
            <w:r>
              <w:rPr>
                <w:noProof/>
              </w:rPr>
              <w:tab/>
            </w:r>
            <w:r>
              <w:rPr>
                <w:noProof/>
              </w:rPr>
              <w:fldChar w:fldCharType="begin"/>
            </w:r>
            <w:r>
              <w:rPr>
                <w:noProof/>
              </w:rPr>
              <w:instrText xml:space="preserve"> PAGEREF _Toc237107289 \h </w:instrText>
            </w:r>
            <w:r>
              <w:rPr>
                <w:noProof/>
              </w:rPr>
            </w:r>
            <w:r>
              <w:rPr>
                <w:noProof/>
              </w:rPr>
              <w:fldChar w:fldCharType="separate"/>
            </w:r>
            <w:r w:rsidR="00724160">
              <w:rPr>
                <w:noProof/>
              </w:rPr>
              <w:t>12</w:t>
            </w:r>
            <w:r>
              <w:rPr>
                <w:noProof/>
              </w:rPr>
              <w:fldChar w:fldCharType="end"/>
            </w:r>
          </w:hyperlink>
        </w:p>
        <w:p w14:paraId="27BD796D" w14:textId="307B2F8D" w:rsidR="005E2C06" w:rsidRDefault="005E2C06">
          <w:pPr>
            <w:pStyle w:val="TOC2"/>
            <w:tabs>
              <w:tab w:val="right" w:leader="dot" w:pos="9016"/>
            </w:tabs>
            <w:rPr>
              <w:noProof/>
            </w:rPr>
          </w:pPr>
          <w:hyperlink w:anchor="_Toc237107290" w:history="1">
            <w:r w:rsidRPr="00DA6A63">
              <w:rPr>
                <w:rStyle w:val="Hyperlink"/>
                <w:noProof/>
              </w:rPr>
              <w:t>1.3 Objectives of the Capstone</w:t>
            </w:r>
            <w:r>
              <w:rPr>
                <w:noProof/>
              </w:rPr>
              <w:tab/>
            </w:r>
            <w:r>
              <w:rPr>
                <w:noProof/>
              </w:rPr>
              <w:fldChar w:fldCharType="begin"/>
            </w:r>
            <w:r>
              <w:rPr>
                <w:noProof/>
              </w:rPr>
              <w:instrText xml:space="preserve"> PAGEREF _Toc237107290 \h </w:instrText>
            </w:r>
            <w:r>
              <w:rPr>
                <w:noProof/>
              </w:rPr>
            </w:r>
            <w:r>
              <w:rPr>
                <w:noProof/>
              </w:rPr>
              <w:fldChar w:fldCharType="separate"/>
            </w:r>
            <w:r w:rsidR="00724160">
              <w:rPr>
                <w:noProof/>
              </w:rPr>
              <w:t>13</w:t>
            </w:r>
            <w:r>
              <w:rPr>
                <w:noProof/>
              </w:rPr>
              <w:fldChar w:fldCharType="end"/>
            </w:r>
          </w:hyperlink>
        </w:p>
        <w:p w14:paraId="2AE80531" w14:textId="7D7DD45A" w:rsidR="005E2C06" w:rsidRDefault="005E2C06">
          <w:pPr>
            <w:pStyle w:val="TOC2"/>
            <w:tabs>
              <w:tab w:val="right" w:leader="dot" w:pos="9016"/>
            </w:tabs>
            <w:rPr>
              <w:noProof/>
            </w:rPr>
          </w:pPr>
          <w:hyperlink w:anchor="_Toc237107291" w:history="1">
            <w:r w:rsidRPr="00DA6A63">
              <w:rPr>
                <w:rStyle w:val="Hyperlink"/>
                <w:noProof/>
              </w:rPr>
              <w:t>1.4 Scope of Implementation</w:t>
            </w:r>
            <w:r>
              <w:rPr>
                <w:noProof/>
              </w:rPr>
              <w:tab/>
            </w:r>
            <w:r>
              <w:rPr>
                <w:noProof/>
              </w:rPr>
              <w:fldChar w:fldCharType="begin"/>
            </w:r>
            <w:r>
              <w:rPr>
                <w:noProof/>
              </w:rPr>
              <w:instrText xml:space="preserve"> PAGEREF _Toc237107291 \h </w:instrText>
            </w:r>
            <w:r>
              <w:rPr>
                <w:noProof/>
              </w:rPr>
            </w:r>
            <w:r>
              <w:rPr>
                <w:noProof/>
              </w:rPr>
              <w:fldChar w:fldCharType="separate"/>
            </w:r>
            <w:r w:rsidR="00724160">
              <w:rPr>
                <w:noProof/>
              </w:rPr>
              <w:t>13</w:t>
            </w:r>
            <w:r>
              <w:rPr>
                <w:noProof/>
              </w:rPr>
              <w:fldChar w:fldCharType="end"/>
            </w:r>
          </w:hyperlink>
        </w:p>
        <w:p w14:paraId="221C044A" w14:textId="224D7260" w:rsidR="005E2C06" w:rsidRDefault="005E2C06">
          <w:pPr>
            <w:pStyle w:val="TOC2"/>
            <w:tabs>
              <w:tab w:val="right" w:leader="dot" w:pos="9016"/>
            </w:tabs>
            <w:rPr>
              <w:noProof/>
            </w:rPr>
          </w:pPr>
          <w:hyperlink w:anchor="_Toc237107292" w:history="1">
            <w:r w:rsidRPr="00DA6A63">
              <w:rPr>
                <w:rStyle w:val="Hyperlink"/>
                <w:noProof/>
              </w:rPr>
              <w:t>1.5 Organization of the Report</w:t>
            </w:r>
            <w:r>
              <w:rPr>
                <w:noProof/>
              </w:rPr>
              <w:tab/>
            </w:r>
            <w:r>
              <w:rPr>
                <w:noProof/>
              </w:rPr>
              <w:fldChar w:fldCharType="begin"/>
            </w:r>
            <w:r>
              <w:rPr>
                <w:noProof/>
              </w:rPr>
              <w:instrText xml:space="preserve"> PAGEREF _Toc237107292 \h </w:instrText>
            </w:r>
            <w:r>
              <w:rPr>
                <w:noProof/>
              </w:rPr>
            </w:r>
            <w:r>
              <w:rPr>
                <w:noProof/>
              </w:rPr>
              <w:fldChar w:fldCharType="separate"/>
            </w:r>
            <w:r w:rsidR="00724160">
              <w:rPr>
                <w:noProof/>
              </w:rPr>
              <w:t>14</w:t>
            </w:r>
            <w:r>
              <w:rPr>
                <w:noProof/>
              </w:rPr>
              <w:fldChar w:fldCharType="end"/>
            </w:r>
          </w:hyperlink>
        </w:p>
        <w:p w14:paraId="27DD5C68" w14:textId="42A6C6F6" w:rsidR="005E2C06" w:rsidRDefault="005E2C06">
          <w:pPr>
            <w:pStyle w:val="TOC1"/>
            <w:tabs>
              <w:tab w:val="right" w:leader="dot" w:pos="9016"/>
            </w:tabs>
            <w:rPr>
              <w:noProof/>
            </w:rPr>
          </w:pPr>
          <w:hyperlink w:anchor="_Toc237107293" w:history="1">
            <w:r w:rsidRPr="00DA6A63">
              <w:rPr>
                <w:rStyle w:val="Hyperlink"/>
                <w:noProof/>
              </w:rPr>
              <w:t>Chapter 2: Implementation Details</w:t>
            </w:r>
            <w:r>
              <w:rPr>
                <w:noProof/>
              </w:rPr>
              <w:tab/>
            </w:r>
            <w:r>
              <w:rPr>
                <w:noProof/>
              </w:rPr>
              <w:fldChar w:fldCharType="begin"/>
            </w:r>
            <w:r>
              <w:rPr>
                <w:noProof/>
              </w:rPr>
              <w:instrText xml:space="preserve"> PAGEREF _Toc237107293 \h </w:instrText>
            </w:r>
            <w:r>
              <w:rPr>
                <w:noProof/>
              </w:rPr>
            </w:r>
            <w:r>
              <w:rPr>
                <w:noProof/>
              </w:rPr>
              <w:fldChar w:fldCharType="separate"/>
            </w:r>
            <w:r w:rsidR="00724160">
              <w:rPr>
                <w:noProof/>
              </w:rPr>
              <w:t>16</w:t>
            </w:r>
            <w:r>
              <w:rPr>
                <w:noProof/>
              </w:rPr>
              <w:fldChar w:fldCharType="end"/>
            </w:r>
          </w:hyperlink>
        </w:p>
        <w:p w14:paraId="722ECD3B" w14:textId="022DADE1" w:rsidR="005E2C06" w:rsidRDefault="005E2C06">
          <w:pPr>
            <w:pStyle w:val="TOC2"/>
            <w:tabs>
              <w:tab w:val="right" w:leader="dot" w:pos="9016"/>
            </w:tabs>
            <w:rPr>
              <w:noProof/>
            </w:rPr>
          </w:pPr>
          <w:hyperlink w:anchor="_Toc237107294" w:history="1">
            <w:r w:rsidRPr="00DA6A63">
              <w:rPr>
                <w:rStyle w:val="Hyperlink"/>
                <w:noProof/>
              </w:rPr>
              <w:t>2.1 System Architecture and Design</w:t>
            </w:r>
            <w:r>
              <w:rPr>
                <w:noProof/>
              </w:rPr>
              <w:tab/>
            </w:r>
            <w:r>
              <w:rPr>
                <w:noProof/>
              </w:rPr>
              <w:fldChar w:fldCharType="begin"/>
            </w:r>
            <w:r>
              <w:rPr>
                <w:noProof/>
              </w:rPr>
              <w:instrText xml:space="preserve"> PAGEREF _Toc237107294 \h </w:instrText>
            </w:r>
            <w:r>
              <w:rPr>
                <w:noProof/>
              </w:rPr>
            </w:r>
            <w:r>
              <w:rPr>
                <w:noProof/>
              </w:rPr>
              <w:fldChar w:fldCharType="separate"/>
            </w:r>
            <w:r w:rsidR="00724160">
              <w:rPr>
                <w:noProof/>
              </w:rPr>
              <w:t>16</w:t>
            </w:r>
            <w:r>
              <w:rPr>
                <w:noProof/>
              </w:rPr>
              <w:fldChar w:fldCharType="end"/>
            </w:r>
          </w:hyperlink>
        </w:p>
        <w:p w14:paraId="08844D45" w14:textId="1E2EF4D4" w:rsidR="005E2C06" w:rsidRDefault="005E2C06">
          <w:pPr>
            <w:pStyle w:val="TOC3"/>
            <w:tabs>
              <w:tab w:val="right" w:leader="dot" w:pos="9016"/>
            </w:tabs>
            <w:rPr>
              <w:noProof/>
            </w:rPr>
          </w:pPr>
          <w:hyperlink w:anchor="_Toc237107295" w:history="1">
            <w:r w:rsidRPr="00DA6A63">
              <w:rPr>
                <w:rStyle w:val="Hyperlink"/>
                <w:noProof/>
              </w:rPr>
              <w:t>2.1.1 Component Interaction</w:t>
            </w:r>
            <w:r>
              <w:rPr>
                <w:noProof/>
              </w:rPr>
              <w:tab/>
            </w:r>
            <w:r>
              <w:rPr>
                <w:noProof/>
              </w:rPr>
              <w:fldChar w:fldCharType="begin"/>
            </w:r>
            <w:r>
              <w:rPr>
                <w:noProof/>
              </w:rPr>
              <w:instrText xml:space="preserve"> PAGEREF _Toc237107295 \h </w:instrText>
            </w:r>
            <w:r>
              <w:rPr>
                <w:noProof/>
              </w:rPr>
            </w:r>
            <w:r>
              <w:rPr>
                <w:noProof/>
              </w:rPr>
              <w:fldChar w:fldCharType="separate"/>
            </w:r>
            <w:r w:rsidR="00724160">
              <w:rPr>
                <w:noProof/>
              </w:rPr>
              <w:t>20</w:t>
            </w:r>
            <w:r>
              <w:rPr>
                <w:noProof/>
              </w:rPr>
              <w:fldChar w:fldCharType="end"/>
            </w:r>
          </w:hyperlink>
        </w:p>
        <w:p w14:paraId="5694F4DB" w14:textId="44D2D0CF" w:rsidR="005E2C06" w:rsidRDefault="005E2C06">
          <w:pPr>
            <w:pStyle w:val="TOC3"/>
            <w:tabs>
              <w:tab w:val="right" w:leader="dot" w:pos="9016"/>
            </w:tabs>
            <w:rPr>
              <w:noProof/>
            </w:rPr>
          </w:pPr>
          <w:hyperlink w:anchor="_Toc237107296" w:history="1">
            <w:r w:rsidRPr="00DA6A63">
              <w:rPr>
                <w:rStyle w:val="Hyperlink"/>
                <w:noProof/>
              </w:rPr>
              <w:t>2.1.2 Data Flow</w:t>
            </w:r>
            <w:r>
              <w:rPr>
                <w:noProof/>
              </w:rPr>
              <w:tab/>
            </w:r>
            <w:r>
              <w:rPr>
                <w:noProof/>
              </w:rPr>
              <w:fldChar w:fldCharType="begin"/>
            </w:r>
            <w:r>
              <w:rPr>
                <w:noProof/>
              </w:rPr>
              <w:instrText xml:space="preserve"> PAGEREF _Toc237107296 \h </w:instrText>
            </w:r>
            <w:r>
              <w:rPr>
                <w:noProof/>
              </w:rPr>
            </w:r>
            <w:r>
              <w:rPr>
                <w:noProof/>
              </w:rPr>
              <w:fldChar w:fldCharType="separate"/>
            </w:r>
            <w:r w:rsidR="00724160">
              <w:rPr>
                <w:noProof/>
              </w:rPr>
              <w:t>20</w:t>
            </w:r>
            <w:r>
              <w:rPr>
                <w:noProof/>
              </w:rPr>
              <w:fldChar w:fldCharType="end"/>
            </w:r>
          </w:hyperlink>
        </w:p>
        <w:p w14:paraId="2B825684" w14:textId="35487ADA" w:rsidR="005E2C06" w:rsidRDefault="005E2C06">
          <w:pPr>
            <w:pStyle w:val="TOC3"/>
            <w:tabs>
              <w:tab w:val="right" w:leader="dot" w:pos="9016"/>
            </w:tabs>
            <w:rPr>
              <w:noProof/>
            </w:rPr>
          </w:pPr>
          <w:hyperlink w:anchor="_Toc237107297" w:history="1">
            <w:r w:rsidRPr="00DA6A63">
              <w:rPr>
                <w:rStyle w:val="Hyperlink"/>
                <w:noProof/>
              </w:rPr>
              <w:t>2.1.3 Data Model</w:t>
            </w:r>
            <w:r>
              <w:rPr>
                <w:noProof/>
              </w:rPr>
              <w:tab/>
            </w:r>
            <w:r>
              <w:rPr>
                <w:noProof/>
              </w:rPr>
              <w:fldChar w:fldCharType="begin"/>
            </w:r>
            <w:r>
              <w:rPr>
                <w:noProof/>
              </w:rPr>
              <w:instrText xml:space="preserve"> PAGEREF _Toc237107297 \h </w:instrText>
            </w:r>
            <w:r>
              <w:rPr>
                <w:noProof/>
              </w:rPr>
            </w:r>
            <w:r>
              <w:rPr>
                <w:noProof/>
              </w:rPr>
              <w:fldChar w:fldCharType="separate"/>
            </w:r>
            <w:r w:rsidR="00724160">
              <w:rPr>
                <w:noProof/>
              </w:rPr>
              <w:t>21</w:t>
            </w:r>
            <w:r>
              <w:rPr>
                <w:noProof/>
              </w:rPr>
              <w:fldChar w:fldCharType="end"/>
            </w:r>
          </w:hyperlink>
        </w:p>
        <w:p w14:paraId="423DE171" w14:textId="12ABE1B1" w:rsidR="005E2C06" w:rsidRDefault="005E2C06">
          <w:pPr>
            <w:pStyle w:val="TOC2"/>
            <w:tabs>
              <w:tab w:val="right" w:leader="dot" w:pos="9016"/>
            </w:tabs>
            <w:rPr>
              <w:noProof/>
            </w:rPr>
          </w:pPr>
          <w:hyperlink w:anchor="_Toc237107298" w:history="1">
            <w:r w:rsidRPr="00DA6A63">
              <w:rPr>
                <w:rStyle w:val="Hyperlink"/>
                <w:noProof/>
              </w:rPr>
              <w:t>2.2 Technology Stack</w:t>
            </w:r>
            <w:r>
              <w:rPr>
                <w:noProof/>
              </w:rPr>
              <w:tab/>
            </w:r>
            <w:r>
              <w:rPr>
                <w:noProof/>
              </w:rPr>
              <w:fldChar w:fldCharType="begin"/>
            </w:r>
            <w:r>
              <w:rPr>
                <w:noProof/>
              </w:rPr>
              <w:instrText xml:space="preserve"> PAGEREF _Toc237107298 \h </w:instrText>
            </w:r>
            <w:r>
              <w:rPr>
                <w:noProof/>
              </w:rPr>
            </w:r>
            <w:r>
              <w:rPr>
                <w:noProof/>
              </w:rPr>
              <w:fldChar w:fldCharType="separate"/>
            </w:r>
            <w:r w:rsidR="00724160">
              <w:rPr>
                <w:noProof/>
              </w:rPr>
              <w:t>22</w:t>
            </w:r>
            <w:r>
              <w:rPr>
                <w:noProof/>
              </w:rPr>
              <w:fldChar w:fldCharType="end"/>
            </w:r>
          </w:hyperlink>
        </w:p>
        <w:p w14:paraId="5AFE7D92" w14:textId="2B605825" w:rsidR="005E2C06" w:rsidRDefault="005E2C06">
          <w:pPr>
            <w:pStyle w:val="TOC2"/>
            <w:tabs>
              <w:tab w:val="right" w:leader="dot" w:pos="9016"/>
            </w:tabs>
            <w:rPr>
              <w:noProof/>
            </w:rPr>
          </w:pPr>
          <w:hyperlink w:anchor="_Toc237107299" w:history="1">
            <w:r w:rsidRPr="00DA6A63">
              <w:rPr>
                <w:rStyle w:val="Hyperlink"/>
                <w:noProof/>
              </w:rPr>
              <w:t>2.3 System Modules</w:t>
            </w:r>
            <w:r>
              <w:rPr>
                <w:noProof/>
              </w:rPr>
              <w:tab/>
            </w:r>
            <w:r>
              <w:rPr>
                <w:noProof/>
              </w:rPr>
              <w:fldChar w:fldCharType="begin"/>
            </w:r>
            <w:r>
              <w:rPr>
                <w:noProof/>
              </w:rPr>
              <w:instrText xml:space="preserve"> PAGEREF _Toc237107299 \h </w:instrText>
            </w:r>
            <w:r>
              <w:rPr>
                <w:noProof/>
              </w:rPr>
            </w:r>
            <w:r>
              <w:rPr>
                <w:noProof/>
              </w:rPr>
              <w:fldChar w:fldCharType="separate"/>
            </w:r>
            <w:r w:rsidR="00724160">
              <w:rPr>
                <w:noProof/>
              </w:rPr>
              <w:t>23</w:t>
            </w:r>
            <w:r>
              <w:rPr>
                <w:noProof/>
              </w:rPr>
              <w:fldChar w:fldCharType="end"/>
            </w:r>
          </w:hyperlink>
        </w:p>
        <w:p w14:paraId="70243BDA" w14:textId="680EF9BA" w:rsidR="005E2C06" w:rsidRDefault="005E2C06">
          <w:pPr>
            <w:pStyle w:val="TOC3"/>
            <w:tabs>
              <w:tab w:val="right" w:leader="dot" w:pos="9016"/>
            </w:tabs>
            <w:rPr>
              <w:noProof/>
            </w:rPr>
          </w:pPr>
          <w:hyperlink w:anchor="_Toc237107300" w:history="1">
            <w:r w:rsidRPr="00DA6A63">
              <w:rPr>
                <w:rStyle w:val="Hyperlink"/>
                <w:noProof/>
              </w:rPr>
              <w:t>2.3.1 Authentication Module</w:t>
            </w:r>
            <w:r>
              <w:rPr>
                <w:noProof/>
              </w:rPr>
              <w:tab/>
            </w:r>
            <w:r>
              <w:rPr>
                <w:noProof/>
              </w:rPr>
              <w:fldChar w:fldCharType="begin"/>
            </w:r>
            <w:r>
              <w:rPr>
                <w:noProof/>
              </w:rPr>
              <w:instrText xml:space="preserve"> PAGEREF _Toc237107300 \h </w:instrText>
            </w:r>
            <w:r>
              <w:rPr>
                <w:noProof/>
              </w:rPr>
            </w:r>
            <w:r>
              <w:rPr>
                <w:noProof/>
              </w:rPr>
              <w:fldChar w:fldCharType="separate"/>
            </w:r>
            <w:r w:rsidR="00724160">
              <w:rPr>
                <w:noProof/>
              </w:rPr>
              <w:t>23</w:t>
            </w:r>
            <w:r>
              <w:rPr>
                <w:noProof/>
              </w:rPr>
              <w:fldChar w:fldCharType="end"/>
            </w:r>
          </w:hyperlink>
        </w:p>
        <w:p w14:paraId="39191707" w14:textId="22B2E3AC" w:rsidR="005E2C06" w:rsidRDefault="005E2C06">
          <w:pPr>
            <w:pStyle w:val="TOC3"/>
            <w:tabs>
              <w:tab w:val="right" w:leader="dot" w:pos="9016"/>
            </w:tabs>
            <w:rPr>
              <w:noProof/>
            </w:rPr>
          </w:pPr>
          <w:hyperlink w:anchor="_Toc237107301" w:history="1">
            <w:r w:rsidRPr="00DA6A63">
              <w:rPr>
                <w:rStyle w:val="Hyperlink"/>
                <w:noProof/>
              </w:rPr>
              <w:t>2.3.2 Task Module</w:t>
            </w:r>
            <w:r>
              <w:rPr>
                <w:noProof/>
              </w:rPr>
              <w:tab/>
            </w:r>
            <w:r>
              <w:rPr>
                <w:noProof/>
              </w:rPr>
              <w:fldChar w:fldCharType="begin"/>
            </w:r>
            <w:r>
              <w:rPr>
                <w:noProof/>
              </w:rPr>
              <w:instrText xml:space="preserve"> PAGEREF _Toc237107301 \h </w:instrText>
            </w:r>
            <w:r>
              <w:rPr>
                <w:noProof/>
              </w:rPr>
            </w:r>
            <w:r>
              <w:rPr>
                <w:noProof/>
              </w:rPr>
              <w:fldChar w:fldCharType="separate"/>
            </w:r>
            <w:r w:rsidR="00724160">
              <w:rPr>
                <w:noProof/>
              </w:rPr>
              <w:t>23</w:t>
            </w:r>
            <w:r>
              <w:rPr>
                <w:noProof/>
              </w:rPr>
              <w:fldChar w:fldCharType="end"/>
            </w:r>
          </w:hyperlink>
        </w:p>
        <w:p w14:paraId="129532B3" w14:textId="39EAE892" w:rsidR="005E2C06" w:rsidRDefault="005E2C06">
          <w:pPr>
            <w:pStyle w:val="TOC3"/>
            <w:tabs>
              <w:tab w:val="right" w:leader="dot" w:pos="9016"/>
            </w:tabs>
            <w:rPr>
              <w:noProof/>
            </w:rPr>
          </w:pPr>
          <w:hyperlink w:anchor="_Toc237107302" w:history="1">
            <w:r w:rsidRPr="00DA6A63">
              <w:rPr>
                <w:rStyle w:val="Hyperlink"/>
                <w:noProof/>
              </w:rPr>
              <w:t>2.3.3 Habit Module</w:t>
            </w:r>
            <w:r>
              <w:rPr>
                <w:noProof/>
              </w:rPr>
              <w:tab/>
            </w:r>
            <w:r>
              <w:rPr>
                <w:noProof/>
              </w:rPr>
              <w:fldChar w:fldCharType="begin"/>
            </w:r>
            <w:r>
              <w:rPr>
                <w:noProof/>
              </w:rPr>
              <w:instrText xml:space="preserve"> PAGEREF _Toc237107302 \h </w:instrText>
            </w:r>
            <w:r>
              <w:rPr>
                <w:noProof/>
              </w:rPr>
            </w:r>
            <w:r>
              <w:rPr>
                <w:noProof/>
              </w:rPr>
              <w:fldChar w:fldCharType="separate"/>
            </w:r>
            <w:r w:rsidR="00724160">
              <w:rPr>
                <w:noProof/>
              </w:rPr>
              <w:t>24</w:t>
            </w:r>
            <w:r>
              <w:rPr>
                <w:noProof/>
              </w:rPr>
              <w:fldChar w:fldCharType="end"/>
            </w:r>
          </w:hyperlink>
        </w:p>
        <w:p w14:paraId="00C6B7A0" w14:textId="39B9F749" w:rsidR="005E2C06" w:rsidRDefault="005E2C06">
          <w:pPr>
            <w:pStyle w:val="TOC3"/>
            <w:tabs>
              <w:tab w:val="right" w:leader="dot" w:pos="9016"/>
            </w:tabs>
            <w:rPr>
              <w:noProof/>
            </w:rPr>
          </w:pPr>
          <w:hyperlink w:anchor="_Toc237107303" w:history="1">
            <w:r w:rsidRPr="00DA6A63">
              <w:rPr>
                <w:rStyle w:val="Hyperlink"/>
                <w:noProof/>
              </w:rPr>
              <w:t>2.3.4 Focus Session Module</w:t>
            </w:r>
            <w:r>
              <w:rPr>
                <w:noProof/>
              </w:rPr>
              <w:tab/>
            </w:r>
            <w:r>
              <w:rPr>
                <w:noProof/>
              </w:rPr>
              <w:fldChar w:fldCharType="begin"/>
            </w:r>
            <w:r>
              <w:rPr>
                <w:noProof/>
              </w:rPr>
              <w:instrText xml:space="preserve"> PAGEREF _Toc237107303 \h </w:instrText>
            </w:r>
            <w:r>
              <w:rPr>
                <w:noProof/>
              </w:rPr>
            </w:r>
            <w:r>
              <w:rPr>
                <w:noProof/>
              </w:rPr>
              <w:fldChar w:fldCharType="separate"/>
            </w:r>
            <w:r w:rsidR="00724160">
              <w:rPr>
                <w:noProof/>
              </w:rPr>
              <w:t>24</w:t>
            </w:r>
            <w:r>
              <w:rPr>
                <w:noProof/>
              </w:rPr>
              <w:fldChar w:fldCharType="end"/>
            </w:r>
          </w:hyperlink>
        </w:p>
        <w:p w14:paraId="627F2A3F" w14:textId="56DEC5CA" w:rsidR="005E2C06" w:rsidRDefault="005E2C06">
          <w:pPr>
            <w:pStyle w:val="TOC3"/>
            <w:tabs>
              <w:tab w:val="right" w:leader="dot" w:pos="9016"/>
            </w:tabs>
            <w:rPr>
              <w:noProof/>
            </w:rPr>
          </w:pPr>
          <w:hyperlink w:anchor="_Toc237107304" w:history="1">
            <w:r w:rsidRPr="00DA6A63">
              <w:rPr>
                <w:rStyle w:val="Hyperlink"/>
                <w:noProof/>
              </w:rPr>
              <w:t>2.3.5 Today and Schedule Module</w:t>
            </w:r>
            <w:r>
              <w:rPr>
                <w:noProof/>
              </w:rPr>
              <w:tab/>
            </w:r>
            <w:r>
              <w:rPr>
                <w:noProof/>
              </w:rPr>
              <w:fldChar w:fldCharType="begin"/>
            </w:r>
            <w:r>
              <w:rPr>
                <w:noProof/>
              </w:rPr>
              <w:instrText xml:space="preserve"> PAGEREF _Toc237107304 \h </w:instrText>
            </w:r>
            <w:r>
              <w:rPr>
                <w:noProof/>
              </w:rPr>
            </w:r>
            <w:r>
              <w:rPr>
                <w:noProof/>
              </w:rPr>
              <w:fldChar w:fldCharType="separate"/>
            </w:r>
            <w:r w:rsidR="00724160">
              <w:rPr>
                <w:noProof/>
              </w:rPr>
              <w:t>24</w:t>
            </w:r>
            <w:r>
              <w:rPr>
                <w:noProof/>
              </w:rPr>
              <w:fldChar w:fldCharType="end"/>
            </w:r>
          </w:hyperlink>
        </w:p>
        <w:p w14:paraId="4384AAC6" w14:textId="08837B30" w:rsidR="005E2C06" w:rsidRDefault="005E2C06">
          <w:pPr>
            <w:pStyle w:val="TOC3"/>
            <w:tabs>
              <w:tab w:val="right" w:leader="dot" w:pos="9016"/>
            </w:tabs>
            <w:rPr>
              <w:noProof/>
            </w:rPr>
          </w:pPr>
          <w:hyperlink w:anchor="_Toc237107305" w:history="1">
            <w:r w:rsidRPr="00DA6A63">
              <w:rPr>
                <w:rStyle w:val="Hyperlink"/>
                <w:noProof/>
              </w:rPr>
              <w:t>2.3.6 Cowork Rooms Module (Beyond Original Scope)</w:t>
            </w:r>
            <w:r>
              <w:rPr>
                <w:noProof/>
              </w:rPr>
              <w:tab/>
            </w:r>
            <w:r>
              <w:rPr>
                <w:noProof/>
              </w:rPr>
              <w:fldChar w:fldCharType="begin"/>
            </w:r>
            <w:r>
              <w:rPr>
                <w:noProof/>
              </w:rPr>
              <w:instrText xml:space="preserve"> PAGEREF _Toc237107305 \h </w:instrText>
            </w:r>
            <w:r>
              <w:rPr>
                <w:noProof/>
              </w:rPr>
            </w:r>
            <w:r>
              <w:rPr>
                <w:noProof/>
              </w:rPr>
              <w:fldChar w:fldCharType="separate"/>
            </w:r>
            <w:r w:rsidR="00724160">
              <w:rPr>
                <w:noProof/>
              </w:rPr>
              <w:t>25</w:t>
            </w:r>
            <w:r>
              <w:rPr>
                <w:noProof/>
              </w:rPr>
              <w:fldChar w:fldCharType="end"/>
            </w:r>
          </w:hyperlink>
        </w:p>
        <w:p w14:paraId="539844D8" w14:textId="6E0D79D8" w:rsidR="005E2C06" w:rsidRDefault="005E2C06">
          <w:pPr>
            <w:pStyle w:val="TOC3"/>
            <w:tabs>
              <w:tab w:val="right" w:leader="dot" w:pos="9016"/>
            </w:tabs>
            <w:rPr>
              <w:noProof/>
            </w:rPr>
          </w:pPr>
          <w:hyperlink w:anchor="_Toc237107306" w:history="1">
            <w:r w:rsidRPr="00DA6A63">
              <w:rPr>
                <w:rStyle w:val="Hyperlink"/>
                <w:noProof/>
              </w:rPr>
              <w:t>2.3.7 Health and Cold-Start Handling</w:t>
            </w:r>
            <w:r>
              <w:rPr>
                <w:noProof/>
              </w:rPr>
              <w:tab/>
            </w:r>
            <w:r>
              <w:rPr>
                <w:noProof/>
              </w:rPr>
              <w:fldChar w:fldCharType="begin"/>
            </w:r>
            <w:r>
              <w:rPr>
                <w:noProof/>
              </w:rPr>
              <w:instrText xml:space="preserve"> PAGEREF _Toc237107306 \h </w:instrText>
            </w:r>
            <w:r>
              <w:rPr>
                <w:noProof/>
              </w:rPr>
            </w:r>
            <w:r>
              <w:rPr>
                <w:noProof/>
              </w:rPr>
              <w:fldChar w:fldCharType="separate"/>
            </w:r>
            <w:r w:rsidR="00724160">
              <w:rPr>
                <w:noProof/>
              </w:rPr>
              <w:t>26</w:t>
            </w:r>
            <w:r>
              <w:rPr>
                <w:noProof/>
              </w:rPr>
              <w:fldChar w:fldCharType="end"/>
            </w:r>
          </w:hyperlink>
        </w:p>
        <w:p w14:paraId="13960749" w14:textId="31D5CB33" w:rsidR="005E2C06" w:rsidRDefault="005E2C06">
          <w:pPr>
            <w:pStyle w:val="TOC2"/>
            <w:tabs>
              <w:tab w:val="right" w:leader="dot" w:pos="9016"/>
            </w:tabs>
            <w:rPr>
              <w:noProof/>
            </w:rPr>
          </w:pPr>
          <w:hyperlink w:anchor="_Toc237107307" w:history="1">
            <w:r w:rsidRPr="00DA6A63">
              <w:rPr>
                <w:rStyle w:val="Hyperlink"/>
                <w:noProof/>
              </w:rPr>
              <w:t>2.4 Key Algorithms and Logic</w:t>
            </w:r>
            <w:r>
              <w:rPr>
                <w:noProof/>
              </w:rPr>
              <w:tab/>
            </w:r>
            <w:r>
              <w:rPr>
                <w:noProof/>
              </w:rPr>
              <w:fldChar w:fldCharType="begin"/>
            </w:r>
            <w:r>
              <w:rPr>
                <w:noProof/>
              </w:rPr>
              <w:instrText xml:space="preserve"> PAGEREF _Toc237107307 \h </w:instrText>
            </w:r>
            <w:r>
              <w:rPr>
                <w:noProof/>
              </w:rPr>
            </w:r>
            <w:r>
              <w:rPr>
                <w:noProof/>
              </w:rPr>
              <w:fldChar w:fldCharType="separate"/>
            </w:r>
            <w:r w:rsidR="00724160">
              <w:rPr>
                <w:noProof/>
              </w:rPr>
              <w:t>26</w:t>
            </w:r>
            <w:r>
              <w:rPr>
                <w:noProof/>
              </w:rPr>
              <w:fldChar w:fldCharType="end"/>
            </w:r>
          </w:hyperlink>
        </w:p>
        <w:p w14:paraId="7DA235CF" w14:textId="3324CA62" w:rsidR="005E2C06" w:rsidRDefault="005E2C06">
          <w:pPr>
            <w:pStyle w:val="TOC3"/>
            <w:tabs>
              <w:tab w:val="right" w:leader="dot" w:pos="9016"/>
            </w:tabs>
            <w:rPr>
              <w:noProof/>
            </w:rPr>
          </w:pPr>
          <w:hyperlink w:anchor="_Toc237107308" w:history="1">
            <w:r w:rsidRPr="00DA6A63">
              <w:rPr>
                <w:rStyle w:val="Hyperlink"/>
                <w:noProof/>
              </w:rPr>
              <w:t>2.4.1 Habit Completion and Undo</w:t>
            </w:r>
            <w:r>
              <w:rPr>
                <w:noProof/>
              </w:rPr>
              <w:tab/>
            </w:r>
            <w:r>
              <w:rPr>
                <w:noProof/>
              </w:rPr>
              <w:fldChar w:fldCharType="begin"/>
            </w:r>
            <w:r>
              <w:rPr>
                <w:noProof/>
              </w:rPr>
              <w:instrText xml:space="preserve"> PAGEREF _Toc237107308 \h </w:instrText>
            </w:r>
            <w:r>
              <w:rPr>
                <w:noProof/>
              </w:rPr>
            </w:r>
            <w:r>
              <w:rPr>
                <w:noProof/>
              </w:rPr>
              <w:fldChar w:fldCharType="separate"/>
            </w:r>
            <w:r w:rsidR="00724160">
              <w:rPr>
                <w:noProof/>
              </w:rPr>
              <w:t>26</w:t>
            </w:r>
            <w:r>
              <w:rPr>
                <w:noProof/>
              </w:rPr>
              <w:fldChar w:fldCharType="end"/>
            </w:r>
          </w:hyperlink>
        </w:p>
        <w:p w14:paraId="52F7528A" w14:textId="7F3D31C8" w:rsidR="005E2C06" w:rsidRDefault="005E2C06">
          <w:pPr>
            <w:pStyle w:val="TOC3"/>
            <w:tabs>
              <w:tab w:val="right" w:leader="dot" w:pos="9016"/>
            </w:tabs>
            <w:rPr>
              <w:noProof/>
            </w:rPr>
          </w:pPr>
          <w:hyperlink w:anchor="_Toc237107309" w:history="1">
            <w:r w:rsidRPr="00DA6A63">
              <w:rPr>
                <w:rStyle w:val="Hyperlink"/>
                <w:noProof/>
              </w:rPr>
              <w:t>2.4.2 Focus Session State Transitions</w:t>
            </w:r>
            <w:r>
              <w:rPr>
                <w:noProof/>
              </w:rPr>
              <w:tab/>
            </w:r>
            <w:r>
              <w:rPr>
                <w:noProof/>
              </w:rPr>
              <w:fldChar w:fldCharType="begin"/>
            </w:r>
            <w:r>
              <w:rPr>
                <w:noProof/>
              </w:rPr>
              <w:instrText xml:space="preserve"> PAGEREF _Toc237107309 \h </w:instrText>
            </w:r>
            <w:r>
              <w:rPr>
                <w:noProof/>
              </w:rPr>
            </w:r>
            <w:r>
              <w:rPr>
                <w:noProof/>
              </w:rPr>
              <w:fldChar w:fldCharType="separate"/>
            </w:r>
            <w:r w:rsidR="00724160">
              <w:rPr>
                <w:noProof/>
              </w:rPr>
              <w:t>26</w:t>
            </w:r>
            <w:r>
              <w:rPr>
                <w:noProof/>
              </w:rPr>
              <w:fldChar w:fldCharType="end"/>
            </w:r>
          </w:hyperlink>
        </w:p>
        <w:p w14:paraId="75265A36" w14:textId="444DD905" w:rsidR="005E2C06" w:rsidRDefault="005E2C06">
          <w:pPr>
            <w:pStyle w:val="TOC3"/>
            <w:tabs>
              <w:tab w:val="right" w:leader="dot" w:pos="9016"/>
            </w:tabs>
            <w:rPr>
              <w:noProof/>
            </w:rPr>
          </w:pPr>
          <w:hyperlink w:anchor="_Toc237107310" w:history="1">
            <w:r w:rsidRPr="00DA6A63">
              <w:rPr>
                <w:rStyle w:val="Hyperlink"/>
                <w:noProof/>
              </w:rPr>
              <w:t>2.4.3 Habit Strength Scoring</w:t>
            </w:r>
            <w:r>
              <w:rPr>
                <w:noProof/>
              </w:rPr>
              <w:tab/>
            </w:r>
            <w:r>
              <w:rPr>
                <w:noProof/>
              </w:rPr>
              <w:fldChar w:fldCharType="begin"/>
            </w:r>
            <w:r>
              <w:rPr>
                <w:noProof/>
              </w:rPr>
              <w:instrText xml:space="preserve"> PAGEREF _Toc237107310 \h </w:instrText>
            </w:r>
            <w:r>
              <w:rPr>
                <w:noProof/>
              </w:rPr>
            </w:r>
            <w:r>
              <w:rPr>
                <w:noProof/>
              </w:rPr>
              <w:fldChar w:fldCharType="separate"/>
            </w:r>
            <w:r w:rsidR="00724160">
              <w:rPr>
                <w:noProof/>
              </w:rPr>
              <w:t>27</w:t>
            </w:r>
            <w:r>
              <w:rPr>
                <w:noProof/>
              </w:rPr>
              <w:fldChar w:fldCharType="end"/>
            </w:r>
          </w:hyperlink>
        </w:p>
        <w:p w14:paraId="5B5FC0E7" w14:textId="4590C665" w:rsidR="005E2C06" w:rsidRDefault="005E2C06">
          <w:pPr>
            <w:pStyle w:val="TOC3"/>
            <w:tabs>
              <w:tab w:val="right" w:leader="dot" w:pos="9016"/>
            </w:tabs>
            <w:rPr>
              <w:noProof/>
            </w:rPr>
          </w:pPr>
          <w:hyperlink w:anchor="_Toc237107311" w:history="1">
            <w:r w:rsidRPr="00DA6A63">
              <w:rPr>
                <w:rStyle w:val="Hyperlink"/>
                <w:noProof/>
              </w:rPr>
              <w:t>2.4.4 Timeline Geometry for the Day View</w:t>
            </w:r>
            <w:r>
              <w:rPr>
                <w:noProof/>
              </w:rPr>
              <w:tab/>
            </w:r>
            <w:r>
              <w:rPr>
                <w:noProof/>
              </w:rPr>
              <w:fldChar w:fldCharType="begin"/>
            </w:r>
            <w:r>
              <w:rPr>
                <w:noProof/>
              </w:rPr>
              <w:instrText xml:space="preserve"> PAGEREF _Toc237107311 \h </w:instrText>
            </w:r>
            <w:r>
              <w:rPr>
                <w:noProof/>
              </w:rPr>
            </w:r>
            <w:r>
              <w:rPr>
                <w:noProof/>
              </w:rPr>
              <w:fldChar w:fldCharType="separate"/>
            </w:r>
            <w:r w:rsidR="00724160">
              <w:rPr>
                <w:noProof/>
              </w:rPr>
              <w:t>27</w:t>
            </w:r>
            <w:r>
              <w:rPr>
                <w:noProof/>
              </w:rPr>
              <w:fldChar w:fldCharType="end"/>
            </w:r>
          </w:hyperlink>
        </w:p>
        <w:p w14:paraId="03783E5B" w14:textId="3F878412" w:rsidR="005E2C06" w:rsidRDefault="005E2C06">
          <w:pPr>
            <w:pStyle w:val="TOC3"/>
            <w:tabs>
              <w:tab w:val="right" w:leader="dot" w:pos="9016"/>
            </w:tabs>
            <w:rPr>
              <w:noProof/>
            </w:rPr>
          </w:pPr>
          <w:hyperlink w:anchor="_Toc237107312" w:history="1">
            <w:r w:rsidRPr="00DA6A63">
              <w:rPr>
                <w:rStyle w:val="Hyperlink"/>
                <w:noProof/>
              </w:rPr>
              <w:t>2.4.5 Cowork Room Join and Media Negotiation</w:t>
            </w:r>
            <w:r>
              <w:rPr>
                <w:noProof/>
              </w:rPr>
              <w:tab/>
            </w:r>
            <w:r>
              <w:rPr>
                <w:noProof/>
              </w:rPr>
              <w:fldChar w:fldCharType="begin"/>
            </w:r>
            <w:r>
              <w:rPr>
                <w:noProof/>
              </w:rPr>
              <w:instrText xml:space="preserve"> PAGEREF _Toc237107312 \h </w:instrText>
            </w:r>
            <w:r>
              <w:rPr>
                <w:noProof/>
              </w:rPr>
            </w:r>
            <w:r>
              <w:rPr>
                <w:noProof/>
              </w:rPr>
              <w:fldChar w:fldCharType="separate"/>
            </w:r>
            <w:r w:rsidR="00724160">
              <w:rPr>
                <w:noProof/>
              </w:rPr>
              <w:t>27</w:t>
            </w:r>
            <w:r>
              <w:rPr>
                <w:noProof/>
              </w:rPr>
              <w:fldChar w:fldCharType="end"/>
            </w:r>
          </w:hyperlink>
        </w:p>
        <w:p w14:paraId="36FCD3C5" w14:textId="3DC37E40" w:rsidR="005E2C06" w:rsidRDefault="005E2C06">
          <w:pPr>
            <w:pStyle w:val="TOC3"/>
            <w:tabs>
              <w:tab w:val="right" w:leader="dot" w:pos="9016"/>
            </w:tabs>
            <w:rPr>
              <w:noProof/>
            </w:rPr>
          </w:pPr>
          <w:hyperlink w:anchor="_Toc237107313" w:history="1">
            <w:r w:rsidRPr="00DA6A63">
              <w:rPr>
                <w:rStyle w:val="Hyperlink"/>
                <w:noProof/>
              </w:rPr>
              <w:t>2.4.6 JWT Authentication Flow</w:t>
            </w:r>
            <w:r>
              <w:rPr>
                <w:noProof/>
              </w:rPr>
              <w:tab/>
            </w:r>
            <w:r>
              <w:rPr>
                <w:noProof/>
              </w:rPr>
              <w:fldChar w:fldCharType="begin"/>
            </w:r>
            <w:r>
              <w:rPr>
                <w:noProof/>
              </w:rPr>
              <w:instrText xml:space="preserve"> PAGEREF _Toc237107313 \h </w:instrText>
            </w:r>
            <w:r>
              <w:rPr>
                <w:noProof/>
              </w:rPr>
            </w:r>
            <w:r>
              <w:rPr>
                <w:noProof/>
              </w:rPr>
              <w:fldChar w:fldCharType="separate"/>
            </w:r>
            <w:r w:rsidR="00724160">
              <w:rPr>
                <w:noProof/>
              </w:rPr>
              <w:t>28</w:t>
            </w:r>
            <w:r>
              <w:rPr>
                <w:noProof/>
              </w:rPr>
              <w:fldChar w:fldCharType="end"/>
            </w:r>
          </w:hyperlink>
        </w:p>
        <w:p w14:paraId="1C54F493" w14:textId="36F169E8" w:rsidR="005E2C06" w:rsidRDefault="005E2C06">
          <w:pPr>
            <w:pStyle w:val="TOC2"/>
            <w:tabs>
              <w:tab w:val="right" w:leader="dot" w:pos="9016"/>
            </w:tabs>
            <w:rPr>
              <w:noProof/>
            </w:rPr>
          </w:pPr>
          <w:hyperlink w:anchor="_Toc237107314" w:history="1">
            <w:r w:rsidRPr="00DA6A63">
              <w:rPr>
                <w:rStyle w:val="Hyperlink"/>
                <w:noProof/>
              </w:rPr>
              <w:t>2.5 Code Snippets</w:t>
            </w:r>
            <w:r>
              <w:rPr>
                <w:noProof/>
              </w:rPr>
              <w:tab/>
            </w:r>
            <w:r>
              <w:rPr>
                <w:noProof/>
              </w:rPr>
              <w:fldChar w:fldCharType="begin"/>
            </w:r>
            <w:r>
              <w:rPr>
                <w:noProof/>
              </w:rPr>
              <w:instrText xml:space="preserve"> PAGEREF _Toc237107314 \h </w:instrText>
            </w:r>
            <w:r>
              <w:rPr>
                <w:noProof/>
              </w:rPr>
            </w:r>
            <w:r>
              <w:rPr>
                <w:noProof/>
              </w:rPr>
              <w:fldChar w:fldCharType="separate"/>
            </w:r>
            <w:r w:rsidR="00724160">
              <w:rPr>
                <w:noProof/>
              </w:rPr>
              <w:t>28</w:t>
            </w:r>
            <w:r>
              <w:rPr>
                <w:noProof/>
              </w:rPr>
              <w:fldChar w:fldCharType="end"/>
            </w:r>
          </w:hyperlink>
        </w:p>
        <w:p w14:paraId="0237743D" w14:textId="17219D25" w:rsidR="005E2C06" w:rsidRDefault="005E2C06">
          <w:pPr>
            <w:pStyle w:val="TOC1"/>
            <w:tabs>
              <w:tab w:val="right" w:leader="dot" w:pos="9016"/>
            </w:tabs>
            <w:rPr>
              <w:noProof/>
            </w:rPr>
          </w:pPr>
          <w:hyperlink w:anchor="_Toc237107315" w:history="1">
            <w:r w:rsidRPr="00DA6A63">
              <w:rPr>
                <w:rStyle w:val="Hyperlink"/>
                <w:noProof/>
              </w:rPr>
              <w:t>Chapter 3: Testing, Validation and Results</w:t>
            </w:r>
            <w:r>
              <w:rPr>
                <w:noProof/>
              </w:rPr>
              <w:tab/>
            </w:r>
            <w:r>
              <w:rPr>
                <w:noProof/>
              </w:rPr>
              <w:fldChar w:fldCharType="begin"/>
            </w:r>
            <w:r>
              <w:rPr>
                <w:noProof/>
              </w:rPr>
              <w:instrText xml:space="preserve"> PAGEREF _Toc237107315 \h </w:instrText>
            </w:r>
            <w:r>
              <w:rPr>
                <w:noProof/>
              </w:rPr>
            </w:r>
            <w:r>
              <w:rPr>
                <w:noProof/>
              </w:rPr>
              <w:fldChar w:fldCharType="separate"/>
            </w:r>
            <w:r w:rsidR="00724160">
              <w:rPr>
                <w:noProof/>
              </w:rPr>
              <w:t>29</w:t>
            </w:r>
            <w:r>
              <w:rPr>
                <w:noProof/>
              </w:rPr>
              <w:fldChar w:fldCharType="end"/>
            </w:r>
          </w:hyperlink>
        </w:p>
        <w:p w14:paraId="2472EA8E" w14:textId="6A91B90D" w:rsidR="005E2C06" w:rsidRDefault="005E2C06">
          <w:pPr>
            <w:pStyle w:val="TOC2"/>
            <w:tabs>
              <w:tab w:val="right" w:leader="dot" w:pos="9016"/>
            </w:tabs>
            <w:rPr>
              <w:noProof/>
            </w:rPr>
          </w:pPr>
          <w:hyperlink w:anchor="_Toc237107316" w:history="1">
            <w:r w:rsidRPr="00DA6A63">
              <w:rPr>
                <w:rStyle w:val="Hyperlink"/>
                <w:noProof/>
              </w:rPr>
              <w:t>3.1 Test Plan</w:t>
            </w:r>
            <w:r>
              <w:rPr>
                <w:noProof/>
              </w:rPr>
              <w:tab/>
            </w:r>
            <w:r>
              <w:rPr>
                <w:noProof/>
              </w:rPr>
              <w:fldChar w:fldCharType="begin"/>
            </w:r>
            <w:r>
              <w:rPr>
                <w:noProof/>
              </w:rPr>
              <w:instrText xml:space="preserve"> PAGEREF _Toc237107316 \h </w:instrText>
            </w:r>
            <w:r>
              <w:rPr>
                <w:noProof/>
              </w:rPr>
            </w:r>
            <w:r>
              <w:rPr>
                <w:noProof/>
              </w:rPr>
              <w:fldChar w:fldCharType="separate"/>
            </w:r>
            <w:r w:rsidR="00724160">
              <w:rPr>
                <w:noProof/>
              </w:rPr>
              <w:t>29</w:t>
            </w:r>
            <w:r>
              <w:rPr>
                <w:noProof/>
              </w:rPr>
              <w:fldChar w:fldCharType="end"/>
            </w:r>
          </w:hyperlink>
        </w:p>
        <w:p w14:paraId="679D0B60" w14:textId="5433D781" w:rsidR="005E2C06" w:rsidRDefault="005E2C06">
          <w:pPr>
            <w:pStyle w:val="TOC2"/>
            <w:tabs>
              <w:tab w:val="right" w:leader="dot" w:pos="9016"/>
            </w:tabs>
            <w:rPr>
              <w:noProof/>
            </w:rPr>
          </w:pPr>
          <w:hyperlink w:anchor="_Toc237107317" w:history="1">
            <w:r w:rsidRPr="00DA6A63">
              <w:rPr>
                <w:rStyle w:val="Hyperlink"/>
                <w:noProof/>
              </w:rPr>
              <w:t>3.2 Test Cases</w:t>
            </w:r>
            <w:r>
              <w:rPr>
                <w:noProof/>
              </w:rPr>
              <w:tab/>
            </w:r>
            <w:r>
              <w:rPr>
                <w:noProof/>
              </w:rPr>
              <w:fldChar w:fldCharType="begin"/>
            </w:r>
            <w:r>
              <w:rPr>
                <w:noProof/>
              </w:rPr>
              <w:instrText xml:space="preserve"> PAGEREF _Toc237107317 \h </w:instrText>
            </w:r>
            <w:r>
              <w:rPr>
                <w:noProof/>
              </w:rPr>
            </w:r>
            <w:r>
              <w:rPr>
                <w:noProof/>
              </w:rPr>
              <w:fldChar w:fldCharType="separate"/>
            </w:r>
            <w:r w:rsidR="00724160">
              <w:rPr>
                <w:noProof/>
              </w:rPr>
              <w:t>30</w:t>
            </w:r>
            <w:r>
              <w:rPr>
                <w:noProof/>
              </w:rPr>
              <w:fldChar w:fldCharType="end"/>
            </w:r>
          </w:hyperlink>
        </w:p>
        <w:p w14:paraId="0ECA3ECA" w14:textId="32DDF7EA" w:rsidR="005E2C06" w:rsidRDefault="005E2C06">
          <w:pPr>
            <w:pStyle w:val="TOC2"/>
            <w:tabs>
              <w:tab w:val="right" w:leader="dot" w:pos="9016"/>
            </w:tabs>
            <w:rPr>
              <w:noProof/>
            </w:rPr>
          </w:pPr>
          <w:hyperlink w:anchor="_Toc237107318" w:history="1">
            <w:r w:rsidRPr="00DA6A63">
              <w:rPr>
                <w:rStyle w:val="Hyperlink"/>
                <w:noProof/>
              </w:rPr>
              <w:t>3.3 Results and Analysis</w:t>
            </w:r>
            <w:r>
              <w:rPr>
                <w:noProof/>
              </w:rPr>
              <w:tab/>
            </w:r>
            <w:r>
              <w:rPr>
                <w:noProof/>
              </w:rPr>
              <w:fldChar w:fldCharType="begin"/>
            </w:r>
            <w:r>
              <w:rPr>
                <w:noProof/>
              </w:rPr>
              <w:instrText xml:space="preserve"> PAGEREF _Toc237107318 \h </w:instrText>
            </w:r>
            <w:r>
              <w:rPr>
                <w:noProof/>
              </w:rPr>
            </w:r>
            <w:r>
              <w:rPr>
                <w:noProof/>
              </w:rPr>
              <w:fldChar w:fldCharType="separate"/>
            </w:r>
            <w:r w:rsidR="00724160">
              <w:rPr>
                <w:noProof/>
              </w:rPr>
              <w:t>31</w:t>
            </w:r>
            <w:r>
              <w:rPr>
                <w:noProof/>
              </w:rPr>
              <w:fldChar w:fldCharType="end"/>
            </w:r>
          </w:hyperlink>
        </w:p>
        <w:p w14:paraId="7FD787D9" w14:textId="7639AC8F" w:rsidR="005E2C06" w:rsidRDefault="005E2C06">
          <w:pPr>
            <w:pStyle w:val="TOC1"/>
            <w:tabs>
              <w:tab w:val="right" w:leader="dot" w:pos="9016"/>
            </w:tabs>
            <w:rPr>
              <w:noProof/>
            </w:rPr>
          </w:pPr>
          <w:hyperlink w:anchor="_Toc237107319" w:history="1">
            <w:r w:rsidRPr="00DA6A63">
              <w:rPr>
                <w:rStyle w:val="Hyperlink"/>
                <w:noProof/>
              </w:rPr>
              <w:t>Chapter 4: Execution and Deployment Details</w:t>
            </w:r>
            <w:r>
              <w:rPr>
                <w:noProof/>
              </w:rPr>
              <w:tab/>
            </w:r>
            <w:r>
              <w:rPr>
                <w:noProof/>
              </w:rPr>
              <w:fldChar w:fldCharType="begin"/>
            </w:r>
            <w:r>
              <w:rPr>
                <w:noProof/>
              </w:rPr>
              <w:instrText xml:space="preserve"> PAGEREF _Toc237107319 \h </w:instrText>
            </w:r>
            <w:r>
              <w:rPr>
                <w:noProof/>
              </w:rPr>
            </w:r>
            <w:r>
              <w:rPr>
                <w:noProof/>
              </w:rPr>
              <w:fldChar w:fldCharType="separate"/>
            </w:r>
            <w:r w:rsidR="00724160">
              <w:rPr>
                <w:noProof/>
              </w:rPr>
              <w:t>33</w:t>
            </w:r>
            <w:r>
              <w:rPr>
                <w:noProof/>
              </w:rPr>
              <w:fldChar w:fldCharType="end"/>
            </w:r>
          </w:hyperlink>
        </w:p>
        <w:p w14:paraId="0A838014" w14:textId="4CFE9CC9" w:rsidR="005E2C06" w:rsidRDefault="005E2C06">
          <w:pPr>
            <w:pStyle w:val="TOC2"/>
            <w:tabs>
              <w:tab w:val="right" w:leader="dot" w:pos="9016"/>
            </w:tabs>
            <w:rPr>
              <w:noProof/>
            </w:rPr>
          </w:pPr>
          <w:hyperlink w:anchor="_Toc237107320" w:history="1">
            <w:r w:rsidRPr="00DA6A63">
              <w:rPr>
                <w:rStyle w:val="Hyperlink"/>
                <w:noProof/>
              </w:rPr>
              <w:t>4.1 Execution Environment</w:t>
            </w:r>
            <w:r>
              <w:rPr>
                <w:noProof/>
              </w:rPr>
              <w:tab/>
            </w:r>
            <w:r>
              <w:rPr>
                <w:noProof/>
              </w:rPr>
              <w:fldChar w:fldCharType="begin"/>
            </w:r>
            <w:r>
              <w:rPr>
                <w:noProof/>
              </w:rPr>
              <w:instrText xml:space="preserve"> PAGEREF _Toc237107320 \h </w:instrText>
            </w:r>
            <w:r>
              <w:rPr>
                <w:noProof/>
              </w:rPr>
            </w:r>
            <w:r>
              <w:rPr>
                <w:noProof/>
              </w:rPr>
              <w:fldChar w:fldCharType="separate"/>
            </w:r>
            <w:r w:rsidR="00724160">
              <w:rPr>
                <w:noProof/>
              </w:rPr>
              <w:t>33</w:t>
            </w:r>
            <w:r>
              <w:rPr>
                <w:noProof/>
              </w:rPr>
              <w:fldChar w:fldCharType="end"/>
            </w:r>
          </w:hyperlink>
        </w:p>
        <w:p w14:paraId="71D536A3" w14:textId="2ADA5325" w:rsidR="005E2C06" w:rsidRDefault="005E2C06">
          <w:pPr>
            <w:pStyle w:val="TOC2"/>
            <w:tabs>
              <w:tab w:val="right" w:leader="dot" w:pos="9016"/>
            </w:tabs>
            <w:rPr>
              <w:noProof/>
            </w:rPr>
          </w:pPr>
          <w:hyperlink w:anchor="_Toc237107321" w:history="1">
            <w:r w:rsidRPr="00DA6A63">
              <w:rPr>
                <w:rStyle w:val="Hyperlink"/>
                <w:noProof/>
              </w:rPr>
              <w:t>4.2 Deployment Steps</w:t>
            </w:r>
            <w:r>
              <w:rPr>
                <w:noProof/>
              </w:rPr>
              <w:tab/>
            </w:r>
            <w:r>
              <w:rPr>
                <w:noProof/>
              </w:rPr>
              <w:fldChar w:fldCharType="begin"/>
            </w:r>
            <w:r>
              <w:rPr>
                <w:noProof/>
              </w:rPr>
              <w:instrText xml:space="preserve"> PAGEREF _Toc237107321 \h </w:instrText>
            </w:r>
            <w:r>
              <w:rPr>
                <w:noProof/>
              </w:rPr>
            </w:r>
            <w:r>
              <w:rPr>
                <w:noProof/>
              </w:rPr>
              <w:fldChar w:fldCharType="separate"/>
            </w:r>
            <w:r w:rsidR="00724160">
              <w:rPr>
                <w:noProof/>
              </w:rPr>
              <w:t>33</w:t>
            </w:r>
            <w:r>
              <w:rPr>
                <w:noProof/>
              </w:rPr>
              <w:fldChar w:fldCharType="end"/>
            </w:r>
          </w:hyperlink>
        </w:p>
        <w:p w14:paraId="1B9DEDF9" w14:textId="4E46FA89" w:rsidR="005E2C06" w:rsidRDefault="005E2C06">
          <w:pPr>
            <w:pStyle w:val="TOC2"/>
            <w:tabs>
              <w:tab w:val="right" w:leader="dot" w:pos="9016"/>
            </w:tabs>
            <w:rPr>
              <w:noProof/>
            </w:rPr>
          </w:pPr>
          <w:hyperlink w:anchor="_Toc237107322" w:history="1">
            <w:r w:rsidRPr="00DA6A63">
              <w:rPr>
                <w:rStyle w:val="Hyperlink"/>
                <w:noProof/>
              </w:rPr>
              <w:t>4.3 Demo Screenshots</w:t>
            </w:r>
            <w:r>
              <w:rPr>
                <w:noProof/>
              </w:rPr>
              <w:tab/>
            </w:r>
            <w:r>
              <w:rPr>
                <w:noProof/>
              </w:rPr>
              <w:fldChar w:fldCharType="begin"/>
            </w:r>
            <w:r>
              <w:rPr>
                <w:noProof/>
              </w:rPr>
              <w:instrText xml:space="preserve"> PAGEREF _Toc237107322 \h </w:instrText>
            </w:r>
            <w:r>
              <w:rPr>
                <w:noProof/>
              </w:rPr>
            </w:r>
            <w:r>
              <w:rPr>
                <w:noProof/>
              </w:rPr>
              <w:fldChar w:fldCharType="separate"/>
            </w:r>
            <w:r w:rsidR="00724160">
              <w:rPr>
                <w:noProof/>
              </w:rPr>
              <w:t>34</w:t>
            </w:r>
            <w:r>
              <w:rPr>
                <w:noProof/>
              </w:rPr>
              <w:fldChar w:fldCharType="end"/>
            </w:r>
          </w:hyperlink>
        </w:p>
        <w:p w14:paraId="14BF2C85" w14:textId="77577E11" w:rsidR="005E2C06" w:rsidRDefault="005E2C06">
          <w:pPr>
            <w:pStyle w:val="TOC2"/>
            <w:tabs>
              <w:tab w:val="right" w:leader="dot" w:pos="9016"/>
            </w:tabs>
            <w:rPr>
              <w:noProof/>
            </w:rPr>
          </w:pPr>
          <w:hyperlink w:anchor="_Toc237107323" w:history="1">
            <w:r w:rsidRPr="00DA6A63">
              <w:rPr>
                <w:rStyle w:val="Hyperlink"/>
                <w:noProof/>
              </w:rPr>
              <w:t>4.4 Demo Video</w:t>
            </w:r>
            <w:r>
              <w:rPr>
                <w:noProof/>
              </w:rPr>
              <w:tab/>
            </w:r>
            <w:r>
              <w:rPr>
                <w:noProof/>
              </w:rPr>
              <w:fldChar w:fldCharType="begin"/>
            </w:r>
            <w:r>
              <w:rPr>
                <w:noProof/>
              </w:rPr>
              <w:instrText xml:space="preserve"> PAGEREF _Toc237107323 \h </w:instrText>
            </w:r>
            <w:r>
              <w:rPr>
                <w:noProof/>
              </w:rPr>
            </w:r>
            <w:r>
              <w:rPr>
                <w:noProof/>
              </w:rPr>
              <w:fldChar w:fldCharType="separate"/>
            </w:r>
            <w:r w:rsidR="00724160">
              <w:rPr>
                <w:noProof/>
              </w:rPr>
              <w:t>38</w:t>
            </w:r>
            <w:r>
              <w:rPr>
                <w:noProof/>
              </w:rPr>
              <w:fldChar w:fldCharType="end"/>
            </w:r>
          </w:hyperlink>
        </w:p>
        <w:p w14:paraId="051BB39A" w14:textId="725823D8" w:rsidR="005E2C06" w:rsidRDefault="005E2C06">
          <w:pPr>
            <w:pStyle w:val="TOC1"/>
            <w:tabs>
              <w:tab w:val="right" w:leader="dot" w:pos="9016"/>
            </w:tabs>
            <w:rPr>
              <w:noProof/>
            </w:rPr>
          </w:pPr>
          <w:hyperlink w:anchor="_Toc237107324" w:history="1">
            <w:r w:rsidRPr="00DA6A63">
              <w:rPr>
                <w:rStyle w:val="Hyperlink"/>
                <w:noProof/>
              </w:rPr>
              <w:t>Chapter 5: Project Execution Evidence</w:t>
            </w:r>
            <w:r>
              <w:rPr>
                <w:noProof/>
              </w:rPr>
              <w:tab/>
            </w:r>
            <w:r>
              <w:rPr>
                <w:noProof/>
              </w:rPr>
              <w:fldChar w:fldCharType="begin"/>
            </w:r>
            <w:r>
              <w:rPr>
                <w:noProof/>
              </w:rPr>
              <w:instrText xml:space="preserve"> PAGEREF _Toc237107324 \h </w:instrText>
            </w:r>
            <w:r>
              <w:rPr>
                <w:noProof/>
              </w:rPr>
            </w:r>
            <w:r>
              <w:rPr>
                <w:noProof/>
              </w:rPr>
              <w:fldChar w:fldCharType="separate"/>
            </w:r>
            <w:r w:rsidR="00724160">
              <w:rPr>
                <w:noProof/>
              </w:rPr>
              <w:t>39</w:t>
            </w:r>
            <w:r>
              <w:rPr>
                <w:noProof/>
              </w:rPr>
              <w:fldChar w:fldCharType="end"/>
            </w:r>
          </w:hyperlink>
        </w:p>
        <w:p w14:paraId="12C5C0CA" w14:textId="1A3AC465" w:rsidR="005E2C06" w:rsidRDefault="005E2C06">
          <w:pPr>
            <w:pStyle w:val="TOC2"/>
            <w:tabs>
              <w:tab w:val="right" w:leader="dot" w:pos="9016"/>
            </w:tabs>
            <w:rPr>
              <w:noProof/>
            </w:rPr>
          </w:pPr>
          <w:hyperlink w:anchor="_Toc237107325" w:history="1">
            <w:r w:rsidRPr="00DA6A63">
              <w:rPr>
                <w:rStyle w:val="Hyperlink"/>
                <w:noProof/>
              </w:rPr>
              <w:t>5.1 Version Control Evidence</w:t>
            </w:r>
            <w:r>
              <w:rPr>
                <w:noProof/>
              </w:rPr>
              <w:tab/>
            </w:r>
            <w:r>
              <w:rPr>
                <w:noProof/>
              </w:rPr>
              <w:fldChar w:fldCharType="begin"/>
            </w:r>
            <w:r>
              <w:rPr>
                <w:noProof/>
              </w:rPr>
              <w:instrText xml:space="preserve"> PAGEREF _Toc237107325 \h </w:instrText>
            </w:r>
            <w:r>
              <w:rPr>
                <w:noProof/>
              </w:rPr>
            </w:r>
            <w:r>
              <w:rPr>
                <w:noProof/>
              </w:rPr>
              <w:fldChar w:fldCharType="separate"/>
            </w:r>
            <w:r w:rsidR="00724160">
              <w:rPr>
                <w:noProof/>
              </w:rPr>
              <w:t>39</w:t>
            </w:r>
            <w:r>
              <w:rPr>
                <w:noProof/>
              </w:rPr>
              <w:fldChar w:fldCharType="end"/>
            </w:r>
          </w:hyperlink>
        </w:p>
        <w:p w14:paraId="4781AE72" w14:textId="6286C00B" w:rsidR="005E2C06" w:rsidRDefault="005E2C06">
          <w:pPr>
            <w:pStyle w:val="TOC2"/>
            <w:tabs>
              <w:tab w:val="right" w:leader="dot" w:pos="9016"/>
            </w:tabs>
            <w:rPr>
              <w:noProof/>
            </w:rPr>
          </w:pPr>
          <w:hyperlink w:anchor="_Toc237107326" w:history="1">
            <w:r w:rsidRPr="00DA6A63">
              <w:rPr>
                <w:rStyle w:val="Hyperlink"/>
                <w:noProof/>
              </w:rPr>
              <w:t>5.2 Weekly Progress Summary</w:t>
            </w:r>
            <w:r>
              <w:rPr>
                <w:noProof/>
              </w:rPr>
              <w:tab/>
            </w:r>
            <w:r>
              <w:rPr>
                <w:noProof/>
              </w:rPr>
              <w:fldChar w:fldCharType="begin"/>
            </w:r>
            <w:r>
              <w:rPr>
                <w:noProof/>
              </w:rPr>
              <w:instrText xml:space="preserve"> PAGEREF _Toc237107326 \h </w:instrText>
            </w:r>
            <w:r>
              <w:rPr>
                <w:noProof/>
              </w:rPr>
            </w:r>
            <w:r>
              <w:rPr>
                <w:noProof/>
              </w:rPr>
              <w:fldChar w:fldCharType="separate"/>
            </w:r>
            <w:r w:rsidR="00724160">
              <w:rPr>
                <w:noProof/>
              </w:rPr>
              <w:t>41</w:t>
            </w:r>
            <w:r>
              <w:rPr>
                <w:noProof/>
              </w:rPr>
              <w:fldChar w:fldCharType="end"/>
            </w:r>
          </w:hyperlink>
        </w:p>
        <w:p w14:paraId="550E1392" w14:textId="4A5F7B05" w:rsidR="005E2C06" w:rsidRDefault="005E2C06">
          <w:pPr>
            <w:pStyle w:val="TOC2"/>
            <w:tabs>
              <w:tab w:val="right" w:leader="dot" w:pos="9016"/>
            </w:tabs>
            <w:rPr>
              <w:noProof/>
            </w:rPr>
          </w:pPr>
          <w:hyperlink w:anchor="_Toc237107327" w:history="1">
            <w:r w:rsidRPr="00DA6A63">
              <w:rPr>
                <w:rStyle w:val="Hyperlink"/>
                <w:noProof/>
              </w:rPr>
              <w:t>5.3 Supervisor Interaction Summary</w:t>
            </w:r>
            <w:r>
              <w:rPr>
                <w:noProof/>
              </w:rPr>
              <w:tab/>
            </w:r>
            <w:r>
              <w:rPr>
                <w:noProof/>
              </w:rPr>
              <w:fldChar w:fldCharType="begin"/>
            </w:r>
            <w:r>
              <w:rPr>
                <w:noProof/>
              </w:rPr>
              <w:instrText xml:space="preserve"> PAGEREF _Toc237107327 \h </w:instrText>
            </w:r>
            <w:r>
              <w:rPr>
                <w:noProof/>
              </w:rPr>
            </w:r>
            <w:r>
              <w:rPr>
                <w:noProof/>
              </w:rPr>
              <w:fldChar w:fldCharType="separate"/>
            </w:r>
            <w:r w:rsidR="00724160">
              <w:rPr>
                <w:noProof/>
              </w:rPr>
              <w:t>42</w:t>
            </w:r>
            <w:r>
              <w:rPr>
                <w:noProof/>
              </w:rPr>
              <w:fldChar w:fldCharType="end"/>
            </w:r>
          </w:hyperlink>
        </w:p>
        <w:p w14:paraId="18119ECF" w14:textId="440EDABC" w:rsidR="005E2C06" w:rsidRDefault="005E2C06">
          <w:pPr>
            <w:pStyle w:val="TOC1"/>
            <w:tabs>
              <w:tab w:val="right" w:leader="dot" w:pos="9016"/>
            </w:tabs>
            <w:rPr>
              <w:noProof/>
            </w:rPr>
          </w:pPr>
          <w:hyperlink w:anchor="_Toc237107328" w:history="1">
            <w:r w:rsidRPr="00DA6A63">
              <w:rPr>
                <w:rStyle w:val="Hyperlink"/>
                <w:noProof/>
              </w:rPr>
              <w:t>Chapter 6: Conclusion and Future Work</w:t>
            </w:r>
            <w:r>
              <w:rPr>
                <w:noProof/>
              </w:rPr>
              <w:tab/>
            </w:r>
            <w:r>
              <w:rPr>
                <w:noProof/>
              </w:rPr>
              <w:fldChar w:fldCharType="begin"/>
            </w:r>
            <w:r>
              <w:rPr>
                <w:noProof/>
              </w:rPr>
              <w:instrText xml:space="preserve"> PAGEREF _Toc237107328 \h </w:instrText>
            </w:r>
            <w:r>
              <w:rPr>
                <w:noProof/>
              </w:rPr>
            </w:r>
            <w:r>
              <w:rPr>
                <w:noProof/>
              </w:rPr>
              <w:fldChar w:fldCharType="separate"/>
            </w:r>
            <w:r w:rsidR="00724160">
              <w:rPr>
                <w:noProof/>
              </w:rPr>
              <w:t>43</w:t>
            </w:r>
            <w:r>
              <w:rPr>
                <w:noProof/>
              </w:rPr>
              <w:fldChar w:fldCharType="end"/>
            </w:r>
          </w:hyperlink>
        </w:p>
        <w:p w14:paraId="77062BB6" w14:textId="2B76D0BA" w:rsidR="005E2C06" w:rsidRDefault="005E2C06">
          <w:pPr>
            <w:pStyle w:val="TOC2"/>
            <w:tabs>
              <w:tab w:val="right" w:leader="dot" w:pos="9016"/>
            </w:tabs>
            <w:rPr>
              <w:noProof/>
            </w:rPr>
          </w:pPr>
          <w:hyperlink w:anchor="_Toc237107329" w:history="1">
            <w:r w:rsidRPr="00DA6A63">
              <w:rPr>
                <w:rStyle w:val="Hyperlink"/>
                <w:noProof/>
              </w:rPr>
              <w:t>6.1 Summary of Implementation</w:t>
            </w:r>
            <w:r>
              <w:rPr>
                <w:noProof/>
              </w:rPr>
              <w:tab/>
            </w:r>
            <w:r>
              <w:rPr>
                <w:noProof/>
              </w:rPr>
              <w:fldChar w:fldCharType="begin"/>
            </w:r>
            <w:r>
              <w:rPr>
                <w:noProof/>
              </w:rPr>
              <w:instrText xml:space="preserve"> PAGEREF _Toc237107329 \h </w:instrText>
            </w:r>
            <w:r>
              <w:rPr>
                <w:noProof/>
              </w:rPr>
            </w:r>
            <w:r>
              <w:rPr>
                <w:noProof/>
              </w:rPr>
              <w:fldChar w:fldCharType="separate"/>
            </w:r>
            <w:r w:rsidR="00724160">
              <w:rPr>
                <w:noProof/>
              </w:rPr>
              <w:t>43</w:t>
            </w:r>
            <w:r>
              <w:rPr>
                <w:noProof/>
              </w:rPr>
              <w:fldChar w:fldCharType="end"/>
            </w:r>
          </w:hyperlink>
        </w:p>
        <w:p w14:paraId="42C7CE04" w14:textId="527C14A9" w:rsidR="005E2C06" w:rsidRDefault="005E2C06">
          <w:pPr>
            <w:pStyle w:val="TOC2"/>
            <w:tabs>
              <w:tab w:val="right" w:leader="dot" w:pos="9016"/>
            </w:tabs>
            <w:rPr>
              <w:noProof/>
            </w:rPr>
          </w:pPr>
          <w:hyperlink w:anchor="_Toc237107330" w:history="1">
            <w:r w:rsidRPr="00DA6A63">
              <w:rPr>
                <w:rStyle w:val="Hyperlink"/>
                <w:noProof/>
              </w:rPr>
              <w:t>6.2 Achievements</w:t>
            </w:r>
            <w:r>
              <w:rPr>
                <w:noProof/>
              </w:rPr>
              <w:tab/>
            </w:r>
            <w:r>
              <w:rPr>
                <w:noProof/>
              </w:rPr>
              <w:fldChar w:fldCharType="begin"/>
            </w:r>
            <w:r>
              <w:rPr>
                <w:noProof/>
              </w:rPr>
              <w:instrText xml:space="preserve"> PAGEREF _Toc237107330 \h </w:instrText>
            </w:r>
            <w:r>
              <w:rPr>
                <w:noProof/>
              </w:rPr>
            </w:r>
            <w:r>
              <w:rPr>
                <w:noProof/>
              </w:rPr>
              <w:fldChar w:fldCharType="separate"/>
            </w:r>
            <w:r w:rsidR="00724160">
              <w:rPr>
                <w:noProof/>
              </w:rPr>
              <w:t>43</w:t>
            </w:r>
            <w:r>
              <w:rPr>
                <w:noProof/>
              </w:rPr>
              <w:fldChar w:fldCharType="end"/>
            </w:r>
          </w:hyperlink>
        </w:p>
        <w:p w14:paraId="063754AF" w14:textId="58500E58" w:rsidR="005E2C06" w:rsidRDefault="005E2C06">
          <w:pPr>
            <w:pStyle w:val="TOC2"/>
            <w:tabs>
              <w:tab w:val="right" w:leader="dot" w:pos="9016"/>
            </w:tabs>
            <w:rPr>
              <w:noProof/>
            </w:rPr>
          </w:pPr>
          <w:hyperlink w:anchor="_Toc237107331" w:history="1">
            <w:r w:rsidRPr="00DA6A63">
              <w:rPr>
                <w:rStyle w:val="Hyperlink"/>
                <w:noProof/>
              </w:rPr>
              <w:t>6.3 Limitations</w:t>
            </w:r>
            <w:r>
              <w:rPr>
                <w:noProof/>
              </w:rPr>
              <w:tab/>
            </w:r>
            <w:r>
              <w:rPr>
                <w:noProof/>
              </w:rPr>
              <w:fldChar w:fldCharType="begin"/>
            </w:r>
            <w:r>
              <w:rPr>
                <w:noProof/>
              </w:rPr>
              <w:instrText xml:space="preserve"> PAGEREF _Toc237107331 \h </w:instrText>
            </w:r>
            <w:r>
              <w:rPr>
                <w:noProof/>
              </w:rPr>
            </w:r>
            <w:r>
              <w:rPr>
                <w:noProof/>
              </w:rPr>
              <w:fldChar w:fldCharType="separate"/>
            </w:r>
            <w:r w:rsidR="00724160">
              <w:rPr>
                <w:noProof/>
              </w:rPr>
              <w:t>44</w:t>
            </w:r>
            <w:r>
              <w:rPr>
                <w:noProof/>
              </w:rPr>
              <w:fldChar w:fldCharType="end"/>
            </w:r>
          </w:hyperlink>
        </w:p>
        <w:p w14:paraId="13B88043" w14:textId="016289BE" w:rsidR="005E2C06" w:rsidRDefault="005E2C06">
          <w:pPr>
            <w:pStyle w:val="TOC2"/>
            <w:tabs>
              <w:tab w:val="right" w:leader="dot" w:pos="9016"/>
            </w:tabs>
            <w:rPr>
              <w:noProof/>
            </w:rPr>
          </w:pPr>
          <w:hyperlink w:anchor="_Toc237107332" w:history="1">
            <w:r w:rsidRPr="00DA6A63">
              <w:rPr>
                <w:rStyle w:val="Hyperlink"/>
                <w:noProof/>
              </w:rPr>
              <w:t>6.4 Future Enhancements</w:t>
            </w:r>
            <w:r>
              <w:rPr>
                <w:noProof/>
              </w:rPr>
              <w:tab/>
            </w:r>
            <w:r>
              <w:rPr>
                <w:noProof/>
              </w:rPr>
              <w:fldChar w:fldCharType="begin"/>
            </w:r>
            <w:r>
              <w:rPr>
                <w:noProof/>
              </w:rPr>
              <w:instrText xml:space="preserve"> PAGEREF _Toc237107332 \h </w:instrText>
            </w:r>
            <w:r>
              <w:rPr>
                <w:noProof/>
              </w:rPr>
            </w:r>
            <w:r>
              <w:rPr>
                <w:noProof/>
              </w:rPr>
              <w:fldChar w:fldCharType="separate"/>
            </w:r>
            <w:r w:rsidR="00724160">
              <w:rPr>
                <w:noProof/>
              </w:rPr>
              <w:t>44</w:t>
            </w:r>
            <w:r>
              <w:rPr>
                <w:noProof/>
              </w:rPr>
              <w:fldChar w:fldCharType="end"/>
            </w:r>
          </w:hyperlink>
        </w:p>
        <w:p w14:paraId="281D5725" w14:textId="639F1AE8" w:rsidR="005E2C06" w:rsidRDefault="005E2C06">
          <w:pPr>
            <w:pStyle w:val="TOC1"/>
            <w:tabs>
              <w:tab w:val="right" w:leader="dot" w:pos="9016"/>
            </w:tabs>
            <w:rPr>
              <w:noProof/>
            </w:rPr>
          </w:pPr>
          <w:hyperlink w:anchor="_Toc237107333" w:history="1">
            <w:r w:rsidRPr="00DA6A63">
              <w:rPr>
                <w:rStyle w:val="Hyperlink"/>
                <w:noProof/>
              </w:rPr>
              <w:t>References</w:t>
            </w:r>
            <w:r>
              <w:rPr>
                <w:noProof/>
              </w:rPr>
              <w:tab/>
            </w:r>
            <w:r>
              <w:rPr>
                <w:noProof/>
              </w:rPr>
              <w:fldChar w:fldCharType="begin"/>
            </w:r>
            <w:r>
              <w:rPr>
                <w:noProof/>
              </w:rPr>
              <w:instrText xml:space="preserve"> PAGEREF _Toc237107333 \h </w:instrText>
            </w:r>
            <w:r>
              <w:rPr>
                <w:noProof/>
              </w:rPr>
            </w:r>
            <w:r>
              <w:rPr>
                <w:noProof/>
              </w:rPr>
              <w:fldChar w:fldCharType="separate"/>
            </w:r>
            <w:r w:rsidR="00724160">
              <w:rPr>
                <w:noProof/>
              </w:rPr>
              <w:t>46</w:t>
            </w:r>
            <w:r>
              <w:rPr>
                <w:noProof/>
              </w:rPr>
              <w:fldChar w:fldCharType="end"/>
            </w:r>
          </w:hyperlink>
        </w:p>
        <w:p w14:paraId="08A4E0E4" w14:textId="7BE4B40E" w:rsidR="005E2C06" w:rsidRDefault="005E2C06">
          <w:pPr>
            <w:pStyle w:val="TOC1"/>
            <w:tabs>
              <w:tab w:val="right" w:leader="dot" w:pos="9016"/>
            </w:tabs>
            <w:rPr>
              <w:noProof/>
            </w:rPr>
          </w:pPr>
          <w:hyperlink w:anchor="_Toc237107334" w:history="1">
            <w:r w:rsidRPr="00DA6A63">
              <w:rPr>
                <w:rStyle w:val="Hyperlink"/>
                <w:noProof/>
              </w:rPr>
              <w:t>Appendix A: User Manual</w:t>
            </w:r>
            <w:r>
              <w:rPr>
                <w:noProof/>
              </w:rPr>
              <w:tab/>
            </w:r>
            <w:r>
              <w:rPr>
                <w:noProof/>
              </w:rPr>
              <w:fldChar w:fldCharType="begin"/>
            </w:r>
            <w:r>
              <w:rPr>
                <w:noProof/>
              </w:rPr>
              <w:instrText xml:space="preserve"> PAGEREF _Toc237107334 \h </w:instrText>
            </w:r>
            <w:r>
              <w:rPr>
                <w:noProof/>
              </w:rPr>
            </w:r>
            <w:r>
              <w:rPr>
                <w:noProof/>
              </w:rPr>
              <w:fldChar w:fldCharType="separate"/>
            </w:r>
            <w:r w:rsidR="00724160">
              <w:rPr>
                <w:noProof/>
              </w:rPr>
              <w:t>48</w:t>
            </w:r>
            <w:r>
              <w:rPr>
                <w:noProof/>
              </w:rPr>
              <w:fldChar w:fldCharType="end"/>
            </w:r>
          </w:hyperlink>
        </w:p>
        <w:p w14:paraId="38543204" w14:textId="5CDCE4B1" w:rsidR="005E2C06" w:rsidRDefault="005E2C06">
          <w:pPr>
            <w:pStyle w:val="TOC3"/>
            <w:tabs>
              <w:tab w:val="right" w:leader="dot" w:pos="9016"/>
            </w:tabs>
            <w:rPr>
              <w:noProof/>
            </w:rPr>
          </w:pPr>
          <w:hyperlink w:anchor="_Toc237107335" w:history="1">
            <w:r w:rsidRPr="00DA6A63">
              <w:rPr>
                <w:rStyle w:val="Hyperlink"/>
                <w:noProof/>
              </w:rPr>
              <w:t>Tasks</w:t>
            </w:r>
            <w:r>
              <w:rPr>
                <w:noProof/>
              </w:rPr>
              <w:tab/>
            </w:r>
            <w:r>
              <w:rPr>
                <w:noProof/>
              </w:rPr>
              <w:fldChar w:fldCharType="begin"/>
            </w:r>
            <w:r>
              <w:rPr>
                <w:noProof/>
              </w:rPr>
              <w:instrText xml:space="preserve"> PAGEREF _Toc237107335 \h </w:instrText>
            </w:r>
            <w:r>
              <w:rPr>
                <w:noProof/>
              </w:rPr>
            </w:r>
            <w:r>
              <w:rPr>
                <w:noProof/>
              </w:rPr>
              <w:fldChar w:fldCharType="separate"/>
            </w:r>
            <w:r w:rsidR="00724160">
              <w:rPr>
                <w:noProof/>
              </w:rPr>
              <w:t>48</w:t>
            </w:r>
            <w:r>
              <w:rPr>
                <w:noProof/>
              </w:rPr>
              <w:fldChar w:fldCharType="end"/>
            </w:r>
          </w:hyperlink>
        </w:p>
        <w:p w14:paraId="110F9D38" w14:textId="7ACA3C02" w:rsidR="005E2C06" w:rsidRDefault="005E2C06">
          <w:pPr>
            <w:pStyle w:val="TOC3"/>
            <w:tabs>
              <w:tab w:val="right" w:leader="dot" w:pos="9016"/>
            </w:tabs>
            <w:rPr>
              <w:noProof/>
            </w:rPr>
          </w:pPr>
          <w:hyperlink w:anchor="_Toc237107336" w:history="1">
            <w:r w:rsidRPr="00DA6A63">
              <w:rPr>
                <w:rStyle w:val="Hyperlink"/>
                <w:noProof/>
              </w:rPr>
              <w:t>Habits</w:t>
            </w:r>
            <w:r>
              <w:rPr>
                <w:noProof/>
              </w:rPr>
              <w:tab/>
            </w:r>
            <w:r>
              <w:rPr>
                <w:noProof/>
              </w:rPr>
              <w:fldChar w:fldCharType="begin"/>
            </w:r>
            <w:r>
              <w:rPr>
                <w:noProof/>
              </w:rPr>
              <w:instrText xml:space="preserve"> PAGEREF _Toc237107336 \h </w:instrText>
            </w:r>
            <w:r>
              <w:rPr>
                <w:noProof/>
              </w:rPr>
            </w:r>
            <w:r>
              <w:rPr>
                <w:noProof/>
              </w:rPr>
              <w:fldChar w:fldCharType="separate"/>
            </w:r>
            <w:r w:rsidR="00724160">
              <w:rPr>
                <w:noProof/>
              </w:rPr>
              <w:t>48</w:t>
            </w:r>
            <w:r>
              <w:rPr>
                <w:noProof/>
              </w:rPr>
              <w:fldChar w:fldCharType="end"/>
            </w:r>
          </w:hyperlink>
        </w:p>
        <w:p w14:paraId="1F0F380D" w14:textId="3C6D937F" w:rsidR="005E2C06" w:rsidRDefault="005E2C06">
          <w:pPr>
            <w:pStyle w:val="TOC3"/>
            <w:tabs>
              <w:tab w:val="right" w:leader="dot" w:pos="9016"/>
            </w:tabs>
            <w:rPr>
              <w:noProof/>
            </w:rPr>
          </w:pPr>
          <w:hyperlink w:anchor="_Toc237107337" w:history="1">
            <w:r w:rsidRPr="00DA6A63">
              <w:rPr>
                <w:rStyle w:val="Hyperlink"/>
                <w:noProof/>
              </w:rPr>
              <w:t>Focus</w:t>
            </w:r>
            <w:r>
              <w:rPr>
                <w:noProof/>
              </w:rPr>
              <w:tab/>
            </w:r>
            <w:r>
              <w:rPr>
                <w:noProof/>
              </w:rPr>
              <w:fldChar w:fldCharType="begin"/>
            </w:r>
            <w:r>
              <w:rPr>
                <w:noProof/>
              </w:rPr>
              <w:instrText xml:space="preserve"> PAGEREF _Toc237107337 \h </w:instrText>
            </w:r>
            <w:r>
              <w:rPr>
                <w:noProof/>
              </w:rPr>
            </w:r>
            <w:r>
              <w:rPr>
                <w:noProof/>
              </w:rPr>
              <w:fldChar w:fldCharType="separate"/>
            </w:r>
            <w:r w:rsidR="00724160">
              <w:rPr>
                <w:noProof/>
              </w:rPr>
              <w:t>48</w:t>
            </w:r>
            <w:r>
              <w:rPr>
                <w:noProof/>
              </w:rPr>
              <w:fldChar w:fldCharType="end"/>
            </w:r>
          </w:hyperlink>
        </w:p>
        <w:p w14:paraId="25E601DF" w14:textId="75556F8A" w:rsidR="005E2C06" w:rsidRDefault="005E2C06">
          <w:pPr>
            <w:pStyle w:val="TOC3"/>
            <w:tabs>
              <w:tab w:val="right" w:leader="dot" w:pos="9016"/>
            </w:tabs>
            <w:rPr>
              <w:noProof/>
            </w:rPr>
          </w:pPr>
          <w:hyperlink w:anchor="_Toc237107338" w:history="1">
            <w:r w:rsidRPr="00DA6A63">
              <w:rPr>
                <w:rStyle w:val="Hyperlink"/>
                <w:noProof/>
              </w:rPr>
              <w:t>Cowork</w:t>
            </w:r>
            <w:r>
              <w:rPr>
                <w:noProof/>
              </w:rPr>
              <w:tab/>
            </w:r>
            <w:r>
              <w:rPr>
                <w:noProof/>
              </w:rPr>
              <w:fldChar w:fldCharType="begin"/>
            </w:r>
            <w:r>
              <w:rPr>
                <w:noProof/>
              </w:rPr>
              <w:instrText xml:space="preserve"> PAGEREF _Toc237107338 \h </w:instrText>
            </w:r>
            <w:r>
              <w:rPr>
                <w:noProof/>
              </w:rPr>
            </w:r>
            <w:r>
              <w:rPr>
                <w:noProof/>
              </w:rPr>
              <w:fldChar w:fldCharType="separate"/>
            </w:r>
            <w:r w:rsidR="00724160">
              <w:rPr>
                <w:noProof/>
              </w:rPr>
              <w:t>48</w:t>
            </w:r>
            <w:r>
              <w:rPr>
                <w:noProof/>
              </w:rPr>
              <w:fldChar w:fldCharType="end"/>
            </w:r>
          </w:hyperlink>
        </w:p>
        <w:p w14:paraId="03E295DE" w14:textId="70B33A85" w:rsidR="005E2C06" w:rsidRDefault="005E2C06">
          <w:pPr>
            <w:pStyle w:val="TOC1"/>
            <w:tabs>
              <w:tab w:val="right" w:leader="dot" w:pos="9016"/>
            </w:tabs>
            <w:rPr>
              <w:noProof/>
            </w:rPr>
          </w:pPr>
          <w:hyperlink w:anchor="_Toc237107339" w:history="1">
            <w:r w:rsidRPr="00DA6A63">
              <w:rPr>
                <w:rStyle w:val="Hyperlink"/>
                <w:noProof/>
              </w:rPr>
              <w:t>Appendix B: Installation Guide</w:t>
            </w:r>
            <w:r>
              <w:rPr>
                <w:noProof/>
              </w:rPr>
              <w:tab/>
            </w:r>
            <w:r>
              <w:rPr>
                <w:noProof/>
              </w:rPr>
              <w:fldChar w:fldCharType="begin"/>
            </w:r>
            <w:r>
              <w:rPr>
                <w:noProof/>
              </w:rPr>
              <w:instrText xml:space="preserve"> PAGEREF _Toc237107339 \h </w:instrText>
            </w:r>
            <w:r>
              <w:rPr>
                <w:noProof/>
              </w:rPr>
            </w:r>
            <w:r>
              <w:rPr>
                <w:noProof/>
              </w:rPr>
              <w:fldChar w:fldCharType="separate"/>
            </w:r>
            <w:r w:rsidR="00724160">
              <w:rPr>
                <w:noProof/>
              </w:rPr>
              <w:t>49</w:t>
            </w:r>
            <w:r>
              <w:rPr>
                <w:noProof/>
              </w:rPr>
              <w:fldChar w:fldCharType="end"/>
            </w:r>
          </w:hyperlink>
        </w:p>
        <w:p w14:paraId="269C0E90" w14:textId="7053E470" w:rsidR="005E2C06" w:rsidRDefault="005E2C06">
          <w:pPr>
            <w:pStyle w:val="TOC1"/>
            <w:tabs>
              <w:tab w:val="right" w:leader="dot" w:pos="9016"/>
            </w:tabs>
            <w:rPr>
              <w:noProof/>
            </w:rPr>
          </w:pPr>
          <w:hyperlink w:anchor="_Toc237107340" w:history="1">
            <w:r w:rsidRPr="00DA6A63">
              <w:rPr>
                <w:rStyle w:val="Hyperlink"/>
                <w:noProof/>
              </w:rPr>
              <w:t>Appendix C: Source Code</w:t>
            </w:r>
            <w:r>
              <w:rPr>
                <w:noProof/>
              </w:rPr>
              <w:tab/>
            </w:r>
            <w:r>
              <w:rPr>
                <w:noProof/>
              </w:rPr>
              <w:fldChar w:fldCharType="begin"/>
            </w:r>
            <w:r>
              <w:rPr>
                <w:noProof/>
              </w:rPr>
              <w:instrText xml:space="preserve"> PAGEREF _Toc237107340 \h </w:instrText>
            </w:r>
            <w:r>
              <w:rPr>
                <w:noProof/>
              </w:rPr>
            </w:r>
            <w:r>
              <w:rPr>
                <w:noProof/>
              </w:rPr>
              <w:fldChar w:fldCharType="separate"/>
            </w:r>
            <w:r w:rsidR="00724160">
              <w:rPr>
                <w:noProof/>
              </w:rPr>
              <w:t>50</w:t>
            </w:r>
            <w:r>
              <w:rPr>
                <w:noProof/>
              </w:rPr>
              <w:fldChar w:fldCharType="end"/>
            </w:r>
          </w:hyperlink>
        </w:p>
        <w:p w14:paraId="4BE76488" w14:textId="351584EA" w:rsidR="005E2C06" w:rsidRDefault="005E2C06">
          <w:pPr>
            <w:pStyle w:val="TOC1"/>
            <w:tabs>
              <w:tab w:val="right" w:leader="dot" w:pos="9016"/>
            </w:tabs>
            <w:rPr>
              <w:noProof/>
            </w:rPr>
          </w:pPr>
          <w:hyperlink w:anchor="_Toc237107341" w:history="1">
            <w:r w:rsidRPr="00DA6A63">
              <w:rPr>
                <w:rStyle w:val="Hyperlink"/>
                <w:noProof/>
              </w:rPr>
              <w:t>Appendix D: Demonstration Video</w:t>
            </w:r>
            <w:r>
              <w:rPr>
                <w:noProof/>
              </w:rPr>
              <w:tab/>
            </w:r>
            <w:r>
              <w:rPr>
                <w:noProof/>
              </w:rPr>
              <w:fldChar w:fldCharType="begin"/>
            </w:r>
            <w:r>
              <w:rPr>
                <w:noProof/>
              </w:rPr>
              <w:instrText xml:space="preserve"> PAGEREF _Toc237107341 \h </w:instrText>
            </w:r>
            <w:r>
              <w:rPr>
                <w:noProof/>
              </w:rPr>
            </w:r>
            <w:r>
              <w:rPr>
                <w:noProof/>
              </w:rPr>
              <w:fldChar w:fldCharType="separate"/>
            </w:r>
            <w:r w:rsidR="00724160">
              <w:rPr>
                <w:noProof/>
              </w:rPr>
              <w:t>51</w:t>
            </w:r>
            <w:r>
              <w:rPr>
                <w:noProof/>
              </w:rPr>
              <w:fldChar w:fldCharType="end"/>
            </w:r>
          </w:hyperlink>
        </w:p>
        <w:p w14:paraId="0708946B" w14:textId="77777777" w:rsidR="00F21DAF" w:rsidRDefault="00000000">
          <w:r>
            <w:fldChar w:fldCharType="end"/>
          </w:r>
        </w:p>
      </w:sdtContent>
    </w:sdt>
    <w:p w14:paraId="6F328CA2" w14:textId="77777777" w:rsidR="00F21DAF" w:rsidRDefault="00000000">
      <w:pPr>
        <w:spacing w:before="200"/>
        <w:jc w:val="both"/>
      </w:pPr>
      <w:r>
        <w:rPr>
          <w:i/>
          <w:iCs/>
        </w:rPr>
        <w:t xml:space="preserve">This table of contents is a live field. In Microsoft Word, select it and press F9 (or </w:t>
      </w:r>
      <w:proofErr w:type="spellStart"/>
      <w:r>
        <w:rPr>
          <w:i/>
          <w:iCs/>
        </w:rPr>
        <w:t>Ctrl+A</w:t>
      </w:r>
      <w:proofErr w:type="spellEnd"/>
      <w:r>
        <w:rPr>
          <w:i/>
          <w:iCs/>
        </w:rPr>
        <w:t xml:space="preserve"> then F9) to populate or refresh the page numbers.</w:t>
      </w:r>
    </w:p>
    <w:p w14:paraId="014A12CC" w14:textId="77777777" w:rsidR="00F21DAF" w:rsidRDefault="00000000">
      <w:pPr>
        <w:pStyle w:val="Heading1"/>
        <w:keepNext/>
        <w:pageBreakBefore/>
        <w:spacing w:after="260" w:line="300" w:lineRule="auto"/>
      </w:pPr>
      <w:bookmarkStart w:id="3" w:name="_Toc237107283"/>
      <w:r>
        <w:lastRenderedPageBreak/>
        <w:t>List of Figures</w:t>
      </w:r>
      <w:bookmarkEnd w:id="3"/>
    </w:p>
    <w:p w14:paraId="11BFDDF9" w14:textId="77777777" w:rsidR="00F21DAF" w:rsidRDefault="00000000">
      <w:pPr>
        <w:spacing w:after="90" w:line="300" w:lineRule="auto"/>
        <w:ind w:left="1500" w:hanging="1500"/>
      </w:pPr>
      <w:r>
        <w:t>Figure 1</w:t>
      </w:r>
      <w:r>
        <w:tab/>
        <w:t xml:space="preserve">High-level system architecture of the </w:t>
      </w:r>
      <w:proofErr w:type="spellStart"/>
      <w:r>
        <w:t>CodePhoenix</w:t>
      </w:r>
      <w:proofErr w:type="spellEnd"/>
      <w:r>
        <w:t xml:space="preserve"> Productivity Toolkit</w:t>
      </w:r>
    </w:p>
    <w:p w14:paraId="08B36657" w14:textId="77777777" w:rsidR="00F21DAF" w:rsidRDefault="00000000">
      <w:pPr>
        <w:spacing w:after="90" w:line="300" w:lineRule="auto"/>
        <w:ind w:left="1500" w:hanging="1500"/>
      </w:pPr>
      <w:r>
        <w:t>Figure 2</w:t>
      </w:r>
      <w:r>
        <w:tab/>
      </w:r>
      <w:proofErr w:type="gramStart"/>
      <w:r>
        <w:t>Level-1</w:t>
      </w:r>
      <w:proofErr w:type="gramEnd"/>
      <w:r>
        <w:t xml:space="preserve"> data flow diagram covering the REST plane, the WebSocket control plane and the media plane</w:t>
      </w:r>
    </w:p>
    <w:p w14:paraId="6569BE27" w14:textId="77777777" w:rsidR="00F21DAF" w:rsidRDefault="00000000">
      <w:pPr>
        <w:spacing w:after="90" w:line="300" w:lineRule="auto"/>
        <w:ind w:left="1500" w:hanging="1500"/>
      </w:pPr>
      <w:r>
        <w:t>Figure 3</w:t>
      </w:r>
      <w:r>
        <w:tab/>
        <w:t>Entity-relationship diagram of the persistent schema</w:t>
      </w:r>
    </w:p>
    <w:p w14:paraId="24B0DC9D" w14:textId="77777777" w:rsidR="00F21DAF" w:rsidRDefault="00000000">
      <w:pPr>
        <w:spacing w:after="90" w:line="300" w:lineRule="auto"/>
        <w:ind w:left="1500" w:hanging="1500"/>
      </w:pPr>
      <w:r>
        <w:t>Figure 4</w:t>
      </w:r>
      <w:r>
        <w:tab/>
        <w:t>Today view, timeline mode: the day laid out on a time grid, with scheduled habits, due tasks and at-a-glance counters</w:t>
      </w:r>
    </w:p>
    <w:p w14:paraId="300C2730" w14:textId="77777777" w:rsidR="00F21DAF" w:rsidRDefault="00000000">
      <w:pPr>
        <w:spacing w:after="90" w:line="300" w:lineRule="auto"/>
        <w:ind w:left="1500" w:hanging="1500"/>
      </w:pPr>
      <w:r>
        <w:t>Figure 5</w:t>
      </w:r>
      <w:r>
        <w:tab/>
        <w:t>Today view, agenda mode: the same day as an ordered list grouped by part of day, with streaks and durations</w:t>
      </w:r>
    </w:p>
    <w:p w14:paraId="5D482019" w14:textId="77777777" w:rsidR="00F21DAF" w:rsidRDefault="00000000">
      <w:pPr>
        <w:spacing w:after="90" w:line="300" w:lineRule="auto"/>
        <w:ind w:left="1500" w:hanging="1500"/>
      </w:pPr>
      <w:r>
        <w:t>Figure 6</w:t>
      </w:r>
      <w:r>
        <w:tab/>
        <w:t>Tasks page, list view: active and completed tasks with priority, quadrant label, due date and subtask progress</w:t>
      </w:r>
    </w:p>
    <w:p w14:paraId="330439BF" w14:textId="77777777" w:rsidR="00F21DAF" w:rsidRDefault="00000000">
      <w:pPr>
        <w:spacing w:after="90" w:line="300" w:lineRule="auto"/>
        <w:ind w:left="1500" w:hanging="1500"/>
      </w:pPr>
      <w:r>
        <w:t>Figure 7</w:t>
      </w:r>
      <w:r>
        <w:tab/>
        <w:t>Task creation modal: priority, due date, time, duration and tag chips, with inline subtask entry</w:t>
      </w:r>
    </w:p>
    <w:p w14:paraId="442825FC" w14:textId="77777777" w:rsidR="00F21DAF" w:rsidRDefault="00000000">
      <w:pPr>
        <w:spacing w:after="90" w:line="300" w:lineRule="auto"/>
        <w:ind w:left="1500" w:hanging="1500"/>
      </w:pPr>
      <w:r>
        <w:t>Figure 8</w:t>
      </w:r>
      <w:r>
        <w:tab/>
        <w:t>Tasks page, Eisenhower matrix view: tasks distributed across the four quadrants, with per-quadrant inline add and auto-</w:t>
      </w:r>
      <w:proofErr w:type="spellStart"/>
      <w:r>
        <w:t>categorisation</w:t>
      </w:r>
      <w:proofErr w:type="spellEnd"/>
    </w:p>
    <w:p w14:paraId="534606F8" w14:textId="77777777" w:rsidR="00F21DAF" w:rsidRDefault="00000000" w:rsidP="00AC089F">
      <w:pPr>
        <w:spacing w:after="90" w:line="300" w:lineRule="auto"/>
        <w:ind w:left="1498" w:hanging="1498"/>
      </w:pPr>
      <w:r>
        <w:t>Figure 9</w:t>
      </w:r>
      <w:r>
        <w:tab/>
        <w:t>Habits page: the weekly grid, showing completed, missed and pending occurrences per habit alongside its cadence</w:t>
      </w:r>
    </w:p>
    <w:p w14:paraId="40862A71" w14:textId="77777777" w:rsidR="00F21DAF" w:rsidRDefault="00000000" w:rsidP="00AC089F">
      <w:pPr>
        <w:spacing w:after="90" w:line="300" w:lineRule="auto"/>
        <w:ind w:left="1498" w:hanging="1498"/>
      </w:pPr>
      <w:r>
        <w:t>Figure 10</w:t>
      </w:r>
      <w:r>
        <w:tab/>
        <w:t>Habit detail: habit-strength curve, long-run history, best streaks and day-of-week frequency</w:t>
      </w:r>
    </w:p>
    <w:p w14:paraId="7616FC6D" w14:textId="77777777" w:rsidR="00F21DAF" w:rsidRDefault="00000000" w:rsidP="00AC089F">
      <w:pPr>
        <w:spacing w:after="90" w:line="300" w:lineRule="auto"/>
        <w:ind w:left="1498" w:hanging="1498"/>
      </w:pPr>
      <w:r>
        <w:t>Figure 11</w:t>
      </w:r>
      <w:r>
        <w:tab/>
        <w:t>Focus session setup: duration, focus and break rhythm, derived plan preview, and item selection drawn from tasks and habits</w:t>
      </w:r>
    </w:p>
    <w:p w14:paraId="6ADED775" w14:textId="77777777" w:rsidR="00F21DAF" w:rsidRDefault="00000000" w:rsidP="00AC089F">
      <w:pPr>
        <w:spacing w:after="90" w:line="300" w:lineRule="auto"/>
        <w:ind w:left="1498" w:hanging="1498"/>
      </w:pPr>
      <w:r>
        <w:t>Figure 12</w:t>
      </w:r>
      <w:r>
        <w:tab/>
        <w:t>Focus session running: current block, elapsed and remaining time, block and item progress, with attached items completable in place</w:t>
      </w:r>
    </w:p>
    <w:p w14:paraId="7E64ED89" w14:textId="2033B45F" w:rsidR="002D1D76" w:rsidRDefault="00000000" w:rsidP="00AC089F">
      <w:pPr>
        <w:spacing w:after="90" w:line="300" w:lineRule="auto"/>
        <w:ind w:left="1498" w:hanging="1498"/>
      </w:pPr>
      <w:r>
        <w:t>Figure 13</w:t>
      </w:r>
      <w:r>
        <w:tab/>
      </w:r>
      <w:proofErr w:type="spellStart"/>
      <w:r>
        <w:t>Cowork</w:t>
      </w:r>
      <w:proofErr w:type="spellEnd"/>
      <w:r>
        <w:t xml:space="preserve"> room: participant tile, shareable room link, capacity indicator, media</w:t>
      </w:r>
      <w:r w:rsidR="002D1D76">
        <w:t xml:space="preserve"> </w:t>
      </w:r>
      <w:r>
        <w:t>controls, and the shared “working on” list linked to the host’s live focus session</w:t>
      </w:r>
      <w:bookmarkStart w:id="4" w:name="_Toc237107284"/>
    </w:p>
    <w:p w14:paraId="5ACCFB66" w14:textId="2D06E7A7" w:rsidR="002D1D76" w:rsidRPr="002D1D76" w:rsidRDefault="002D1D76" w:rsidP="00AC089F">
      <w:pPr>
        <w:spacing w:after="240" w:line="240" w:lineRule="auto"/>
        <w:ind w:left="1498" w:hanging="1498"/>
        <w:rPr>
          <w:sz w:val="28"/>
          <w:szCs w:val="28"/>
        </w:rPr>
      </w:pPr>
      <w:r w:rsidRPr="002D1D76">
        <w:rPr>
          <w:sz w:val="22"/>
          <w:szCs w:val="22"/>
        </w:rPr>
        <w:t>Figure 14</w:t>
      </w:r>
      <w:r w:rsidR="00AC089F">
        <w:rPr>
          <w:sz w:val="22"/>
          <w:szCs w:val="22"/>
        </w:rPr>
        <w:tab/>
      </w:r>
      <w:r w:rsidRPr="002D1D76">
        <w:rPr>
          <w:sz w:val="22"/>
          <w:szCs w:val="22"/>
        </w:rPr>
        <w:t xml:space="preserve">Commit history, </w:t>
      </w:r>
      <w:proofErr w:type="gramStart"/>
      <w:r w:rsidRPr="002D1D76">
        <w:rPr>
          <w:sz w:val="22"/>
          <w:szCs w:val="22"/>
        </w:rPr>
        <w:t>1  to</w:t>
      </w:r>
      <w:proofErr w:type="gramEnd"/>
      <w:r w:rsidRPr="002D1D76">
        <w:rPr>
          <w:sz w:val="22"/>
          <w:szCs w:val="22"/>
        </w:rPr>
        <w:t xml:space="preserve"> 31 March 2026: First commit of the completed prototype in </w:t>
      </w:r>
      <w:r w:rsidR="00AC089F">
        <w:rPr>
          <w:sz w:val="22"/>
          <w:szCs w:val="22"/>
        </w:rPr>
        <w:t xml:space="preserve">   </w:t>
      </w:r>
      <w:r w:rsidRPr="002D1D76">
        <w:rPr>
          <w:sz w:val="22"/>
          <w:szCs w:val="22"/>
        </w:rPr>
        <w:t xml:space="preserve">phase three along with phase 3 documentation. </w:t>
      </w:r>
    </w:p>
    <w:p w14:paraId="50410977" w14:textId="2DBFADDD" w:rsidR="002D1D76" w:rsidRPr="00AC089F" w:rsidRDefault="002D1D76" w:rsidP="00AC089F">
      <w:pPr>
        <w:spacing w:after="240" w:line="240" w:lineRule="auto"/>
        <w:ind w:left="1498" w:hanging="1498"/>
        <w:rPr>
          <w:sz w:val="22"/>
          <w:szCs w:val="22"/>
        </w:rPr>
      </w:pPr>
      <w:r w:rsidRPr="002D1D76">
        <w:rPr>
          <w:sz w:val="22"/>
          <w:szCs w:val="22"/>
        </w:rPr>
        <w:t>Figure 15</w:t>
      </w:r>
      <w:r w:rsidR="00AC089F">
        <w:rPr>
          <w:sz w:val="22"/>
          <w:szCs w:val="22"/>
        </w:rPr>
        <w:tab/>
      </w:r>
      <w:r w:rsidRPr="002D1D76">
        <w:rPr>
          <w:sz w:val="22"/>
          <w:szCs w:val="22"/>
        </w:rPr>
        <w:t xml:space="preserve">Commit history, 1 to 30 April 2026: Building on top of the frontend prototype, first </w:t>
      </w:r>
      <w:proofErr w:type="spellStart"/>
      <w:r w:rsidRPr="002D1D76">
        <w:rPr>
          <w:sz w:val="22"/>
          <w:szCs w:val="22"/>
        </w:rPr>
        <w:t>vercel</w:t>
      </w:r>
      <w:proofErr w:type="spellEnd"/>
      <w:r w:rsidRPr="002D1D76">
        <w:rPr>
          <w:sz w:val="22"/>
          <w:szCs w:val="22"/>
        </w:rPr>
        <w:t xml:space="preserve"> deployment, started working on backend  </w:t>
      </w:r>
    </w:p>
    <w:p w14:paraId="67C8E1C6" w14:textId="2D7DB481" w:rsidR="002D1D76" w:rsidRPr="002D1D76" w:rsidRDefault="002D1D76" w:rsidP="00AC089F">
      <w:pPr>
        <w:spacing w:after="240" w:line="240" w:lineRule="auto"/>
        <w:ind w:left="1498" w:hanging="1498"/>
        <w:rPr>
          <w:sz w:val="22"/>
          <w:szCs w:val="22"/>
        </w:rPr>
      </w:pPr>
      <w:r w:rsidRPr="002D1D76">
        <w:rPr>
          <w:sz w:val="22"/>
          <w:szCs w:val="22"/>
        </w:rPr>
        <w:t>Figure 16</w:t>
      </w:r>
      <w:r w:rsidR="00AC089F">
        <w:rPr>
          <w:sz w:val="22"/>
          <w:szCs w:val="22"/>
        </w:rPr>
        <w:tab/>
      </w:r>
      <w:r w:rsidRPr="002D1D76">
        <w:rPr>
          <w:sz w:val="22"/>
          <w:szCs w:val="22"/>
        </w:rPr>
        <w:t xml:space="preserve">Commit history, May 6 to July 6 April 2026: First work on tests, CI/CD setup, and refactoring work </w:t>
      </w:r>
    </w:p>
    <w:p w14:paraId="77D65BB2" w14:textId="343E4CFD" w:rsidR="002D1D76" w:rsidRPr="002D1D76" w:rsidRDefault="002D1D76" w:rsidP="00AC089F">
      <w:pPr>
        <w:spacing w:after="240" w:line="240" w:lineRule="auto"/>
        <w:ind w:left="1498" w:hanging="1498"/>
        <w:rPr>
          <w:sz w:val="28"/>
          <w:szCs w:val="28"/>
        </w:rPr>
      </w:pPr>
      <w:r w:rsidRPr="002D1D76">
        <w:rPr>
          <w:sz w:val="22"/>
          <w:szCs w:val="22"/>
        </w:rPr>
        <w:t>Figure 17</w:t>
      </w:r>
      <w:r w:rsidR="00AC089F">
        <w:rPr>
          <w:sz w:val="22"/>
          <w:szCs w:val="22"/>
        </w:rPr>
        <w:tab/>
      </w:r>
      <w:r w:rsidRPr="002D1D76">
        <w:rPr>
          <w:sz w:val="22"/>
          <w:szCs w:val="22"/>
        </w:rPr>
        <w:t xml:space="preserve">Commit history, 6 to 9 July 2026: deployment hardening: Python version pinned for </w:t>
      </w:r>
      <w:proofErr w:type="gramStart"/>
      <w:r w:rsidRPr="002D1D76">
        <w:rPr>
          <w:sz w:val="22"/>
          <w:szCs w:val="22"/>
        </w:rPr>
        <w:t>deploy</w:t>
      </w:r>
      <w:proofErr w:type="gramEnd"/>
      <w:r w:rsidRPr="002D1D76">
        <w:rPr>
          <w:sz w:val="22"/>
          <w:szCs w:val="22"/>
        </w:rPr>
        <w:t xml:space="preserve">, </w:t>
      </w:r>
      <w:proofErr w:type="spellStart"/>
      <w:r w:rsidRPr="002D1D76">
        <w:rPr>
          <w:sz w:val="22"/>
          <w:szCs w:val="22"/>
        </w:rPr>
        <w:t>Supabase</w:t>
      </w:r>
      <w:proofErr w:type="spellEnd"/>
      <w:r w:rsidRPr="002D1D76">
        <w:rPr>
          <w:sz w:val="22"/>
          <w:szCs w:val="22"/>
        </w:rPr>
        <w:t xml:space="preserve"> database configuration, and API loading states</w:t>
      </w:r>
    </w:p>
    <w:p w14:paraId="7588A948" w14:textId="35A79A89" w:rsidR="002D1D76" w:rsidRPr="002D1D76" w:rsidRDefault="002D1D76" w:rsidP="00AC089F">
      <w:pPr>
        <w:keepNext/>
        <w:spacing w:before="200" w:after="60" w:line="240" w:lineRule="auto"/>
        <w:ind w:left="1498" w:hanging="1498"/>
        <w:rPr>
          <w:sz w:val="28"/>
          <w:szCs w:val="28"/>
        </w:rPr>
      </w:pPr>
    </w:p>
    <w:p w14:paraId="2E0B59BF" w14:textId="300AB943" w:rsidR="009D709A" w:rsidRDefault="009D709A" w:rsidP="009D709A">
      <w:pPr>
        <w:spacing w:after="240" w:line="240" w:lineRule="auto"/>
        <w:ind w:left="1498" w:hanging="1498"/>
        <w:rPr>
          <w:sz w:val="22"/>
          <w:szCs w:val="22"/>
        </w:rPr>
      </w:pPr>
      <w:r w:rsidRPr="002D1D76">
        <w:rPr>
          <w:sz w:val="22"/>
          <w:szCs w:val="22"/>
        </w:rPr>
        <w:t>Figure 18</w:t>
      </w:r>
      <w:r>
        <w:rPr>
          <w:sz w:val="22"/>
          <w:szCs w:val="22"/>
        </w:rPr>
        <w:tab/>
      </w:r>
      <w:r w:rsidRPr="002D1D76">
        <w:rPr>
          <w:sz w:val="22"/>
          <w:szCs w:val="22"/>
        </w:rPr>
        <w:t xml:space="preserve">Commit history, 22 to 24 July 2026: the day-planner service and route with their tests (both later withdrawn, see §6.3), a </w:t>
      </w:r>
      <w:proofErr w:type="spellStart"/>
      <w:proofErr w:type="gramStart"/>
      <w:r w:rsidRPr="002D1D76">
        <w:rPr>
          <w:sz w:val="22"/>
          <w:szCs w:val="22"/>
        </w:rPr>
        <w:t>cowork</w:t>
      </w:r>
      <w:proofErr w:type="spellEnd"/>
      <w:proofErr w:type="gramEnd"/>
      <w:r w:rsidRPr="002D1D76">
        <w:rPr>
          <w:sz w:val="22"/>
          <w:szCs w:val="22"/>
        </w:rPr>
        <w:t xml:space="preserve"> peer-handshake fix, and Compose robustness</w:t>
      </w:r>
    </w:p>
    <w:p w14:paraId="5131EB95" w14:textId="2B837A27" w:rsidR="00174A9C" w:rsidRPr="00174A9C" w:rsidRDefault="00174A9C" w:rsidP="00174A9C">
      <w:pPr>
        <w:spacing w:after="240" w:line="240" w:lineRule="auto"/>
        <w:ind w:left="1498" w:hanging="1498"/>
        <w:rPr>
          <w:sz w:val="28"/>
          <w:szCs w:val="28"/>
        </w:rPr>
      </w:pPr>
      <w:r w:rsidRPr="002D1D76">
        <w:rPr>
          <w:sz w:val="22"/>
          <w:szCs w:val="22"/>
        </w:rPr>
        <w:t>Figure 19</w:t>
      </w:r>
      <w:r>
        <w:rPr>
          <w:sz w:val="22"/>
          <w:szCs w:val="22"/>
        </w:rPr>
        <w:tab/>
      </w:r>
      <w:r w:rsidRPr="002D1D76">
        <w:rPr>
          <w:sz w:val="22"/>
          <w:szCs w:val="22"/>
        </w:rPr>
        <w:t>Commit history, 31 July 2026: the task feature layer: Eisenhower matrix, tags, command palette and its end-to-end coverage</w:t>
      </w:r>
    </w:p>
    <w:p w14:paraId="1DE97306" w14:textId="7FB81591" w:rsidR="00174A9C" w:rsidRDefault="00174A9C" w:rsidP="00174A9C">
      <w:pPr>
        <w:spacing w:after="240" w:line="240" w:lineRule="auto"/>
        <w:ind w:left="1498" w:hanging="1498"/>
        <w:rPr>
          <w:sz w:val="22"/>
          <w:szCs w:val="22"/>
        </w:rPr>
      </w:pPr>
      <w:r w:rsidRPr="002D1D76">
        <w:rPr>
          <w:sz w:val="22"/>
          <w:szCs w:val="22"/>
        </w:rPr>
        <w:t>Figure 20</w:t>
      </w:r>
      <w:r>
        <w:rPr>
          <w:sz w:val="22"/>
          <w:szCs w:val="22"/>
        </w:rPr>
        <w:tab/>
      </w:r>
      <w:r w:rsidRPr="002D1D76">
        <w:rPr>
          <w:sz w:val="22"/>
          <w:szCs w:val="22"/>
        </w:rPr>
        <w:t xml:space="preserve">Commit history, 3 August 2026: task editor, natural-language dates, habit creation editor, focus progress and the </w:t>
      </w:r>
      <w:proofErr w:type="spellStart"/>
      <w:r w:rsidRPr="002D1D76">
        <w:rPr>
          <w:sz w:val="22"/>
          <w:szCs w:val="22"/>
        </w:rPr>
        <w:t>cowork</w:t>
      </w:r>
      <w:proofErr w:type="spellEnd"/>
      <w:r w:rsidRPr="002D1D76">
        <w:rPr>
          <w:sz w:val="22"/>
          <w:szCs w:val="22"/>
        </w:rPr>
        <w:t xml:space="preserve"> room composer</w:t>
      </w:r>
    </w:p>
    <w:p w14:paraId="3D513F3D" w14:textId="4A644603" w:rsidR="002D1D76" w:rsidRPr="00AC089F" w:rsidRDefault="002D1D76" w:rsidP="00AC089F">
      <w:pPr>
        <w:spacing w:after="240" w:line="240" w:lineRule="auto"/>
        <w:ind w:left="1498" w:hanging="1498"/>
        <w:rPr>
          <w:sz w:val="22"/>
          <w:szCs w:val="22"/>
        </w:rPr>
      </w:pPr>
      <w:r w:rsidRPr="002D1D76">
        <w:rPr>
          <w:sz w:val="22"/>
          <w:szCs w:val="22"/>
        </w:rPr>
        <w:t xml:space="preserve">Figure </w:t>
      </w:r>
      <w:r w:rsidR="00174A9C">
        <w:rPr>
          <w:sz w:val="22"/>
          <w:szCs w:val="22"/>
        </w:rPr>
        <w:t>21</w:t>
      </w:r>
      <w:r w:rsidR="00AC089F">
        <w:rPr>
          <w:sz w:val="22"/>
          <w:szCs w:val="22"/>
        </w:rPr>
        <w:tab/>
      </w:r>
      <w:r w:rsidRPr="002D1D76">
        <w:rPr>
          <w:sz w:val="22"/>
          <w:szCs w:val="22"/>
        </w:rPr>
        <w:t>Commit history, 4 to 5 August 2026: habit scheduling flexibility and the accompanying test updates</w:t>
      </w:r>
    </w:p>
    <w:p w14:paraId="7A4CB363" w14:textId="1376A579" w:rsidR="002D1D76" w:rsidRPr="002D1D76" w:rsidRDefault="002D1D76" w:rsidP="00AC089F">
      <w:pPr>
        <w:spacing w:after="240" w:line="240" w:lineRule="auto"/>
        <w:ind w:left="1498" w:hanging="1498"/>
        <w:rPr>
          <w:sz w:val="22"/>
          <w:szCs w:val="22"/>
        </w:rPr>
      </w:pPr>
      <w:r w:rsidRPr="002D1D76">
        <w:rPr>
          <w:sz w:val="22"/>
          <w:szCs w:val="22"/>
        </w:rPr>
        <w:t>Figure 2</w:t>
      </w:r>
      <w:r w:rsidR="00174A9C">
        <w:rPr>
          <w:sz w:val="22"/>
          <w:szCs w:val="22"/>
        </w:rPr>
        <w:t>2</w:t>
      </w:r>
      <w:r w:rsidR="00AC089F">
        <w:rPr>
          <w:sz w:val="22"/>
          <w:szCs w:val="22"/>
        </w:rPr>
        <w:tab/>
      </w:r>
      <w:r w:rsidRPr="002D1D76">
        <w:rPr>
          <w:sz w:val="22"/>
          <w:szCs w:val="22"/>
        </w:rPr>
        <w:t xml:space="preserve">Commit history, 6 August 2026: final touches with bug fixes and UI/UX refinements. </w:t>
      </w:r>
    </w:p>
    <w:p w14:paraId="3F7FC3ED" w14:textId="77777777" w:rsidR="00F21DAF" w:rsidRDefault="00000000">
      <w:pPr>
        <w:pStyle w:val="Heading1"/>
        <w:keepNext/>
        <w:pageBreakBefore/>
        <w:spacing w:after="260" w:line="300" w:lineRule="auto"/>
      </w:pPr>
      <w:r>
        <w:lastRenderedPageBreak/>
        <w:t>List of Tables</w:t>
      </w:r>
      <w:bookmarkEnd w:id="4"/>
    </w:p>
    <w:p w14:paraId="238C3204" w14:textId="77777777" w:rsidR="00F21DAF" w:rsidRDefault="00000000">
      <w:pPr>
        <w:spacing w:after="90" w:line="300" w:lineRule="auto"/>
        <w:ind w:left="1500" w:hanging="1500"/>
      </w:pPr>
      <w:r>
        <w:t>Table 1</w:t>
      </w:r>
      <w:r>
        <w:tab/>
        <w:t>Comparison of existing productivity tools against the delivered system</w:t>
      </w:r>
    </w:p>
    <w:p w14:paraId="546791E7" w14:textId="77777777" w:rsidR="00F21DAF" w:rsidRDefault="00000000">
      <w:pPr>
        <w:spacing w:after="90" w:line="300" w:lineRule="auto"/>
        <w:ind w:left="1500" w:hanging="1500"/>
      </w:pPr>
      <w:r>
        <w:t>Table 2</w:t>
      </w:r>
      <w:r>
        <w:tab/>
        <w:t>Technology stack of the delivered system</w:t>
      </w:r>
    </w:p>
    <w:p w14:paraId="24552B94" w14:textId="77777777" w:rsidR="00F21DAF" w:rsidRDefault="00000000">
      <w:pPr>
        <w:spacing w:after="90" w:line="300" w:lineRule="auto"/>
        <w:ind w:left="1500" w:hanging="1500"/>
      </w:pPr>
      <w:r>
        <w:t>Table 3</w:t>
      </w:r>
      <w:r>
        <w:tab/>
        <w:t>REST and WebSocket surface exposed by the backend</w:t>
      </w:r>
    </w:p>
    <w:p w14:paraId="72758C61" w14:textId="77777777" w:rsidR="00F21DAF" w:rsidRDefault="00000000">
      <w:pPr>
        <w:spacing w:after="90" w:line="300" w:lineRule="auto"/>
        <w:ind w:left="1500" w:hanging="1500"/>
      </w:pPr>
      <w:r>
        <w:t>Table 4</w:t>
      </w:r>
      <w:r>
        <w:tab/>
        <w:t>Composition of the automated test suite</w:t>
      </w:r>
    </w:p>
    <w:p w14:paraId="2297473F" w14:textId="77777777" w:rsidR="00F21DAF" w:rsidRDefault="00000000">
      <w:pPr>
        <w:spacing w:after="90" w:line="300" w:lineRule="auto"/>
        <w:ind w:left="1500" w:hanging="1500"/>
      </w:pPr>
      <w:r>
        <w:t>Table 5</w:t>
      </w:r>
      <w:r>
        <w:tab/>
        <w:t>Representative test cases and results</w:t>
      </w:r>
    </w:p>
    <w:p w14:paraId="209505D8" w14:textId="77777777" w:rsidR="00F21DAF" w:rsidRDefault="00000000">
      <w:pPr>
        <w:spacing w:after="90" w:line="300" w:lineRule="auto"/>
        <w:ind w:left="1500" w:hanging="1500"/>
      </w:pPr>
      <w:r>
        <w:t>Table 6</w:t>
      </w:r>
      <w:r>
        <w:tab/>
        <w:t>Weekly progress summary</w:t>
      </w:r>
    </w:p>
    <w:p w14:paraId="100DEDAA" w14:textId="77777777" w:rsidR="00F21DAF" w:rsidRDefault="00000000">
      <w:pPr>
        <w:spacing w:after="90" w:line="300" w:lineRule="auto"/>
        <w:ind w:left="1500" w:hanging="1500"/>
      </w:pPr>
      <w:r>
        <w:t>Table 7</w:t>
      </w:r>
      <w:r>
        <w:tab/>
        <w:t>Supervisor interaction summary</w:t>
      </w:r>
    </w:p>
    <w:p w14:paraId="01633D19" w14:textId="77777777" w:rsidR="00F21DAF" w:rsidRDefault="00000000">
      <w:pPr>
        <w:pStyle w:val="Heading1"/>
        <w:keepNext/>
        <w:pageBreakBefore/>
        <w:spacing w:after="260" w:line="300" w:lineRule="auto"/>
      </w:pPr>
      <w:bookmarkStart w:id="5" w:name="_Toc237107285"/>
      <w:r>
        <w:lastRenderedPageBreak/>
        <w:t>List of Abbreviations</w:t>
      </w:r>
      <w:bookmarkEnd w:id="5"/>
    </w:p>
    <w:p w14:paraId="572B8D3F" w14:textId="77777777" w:rsidR="00F21DAF" w:rsidRDefault="00000000">
      <w:pPr>
        <w:spacing w:after="70" w:line="300" w:lineRule="auto"/>
        <w:ind w:left="1400" w:hanging="1400"/>
      </w:pPr>
      <w:r>
        <w:t>API</w:t>
      </w:r>
      <w:r>
        <w:tab/>
        <w:t>Application Programming Interface</w:t>
      </w:r>
    </w:p>
    <w:p w14:paraId="3CD68753" w14:textId="77777777" w:rsidR="00F21DAF" w:rsidRDefault="00000000">
      <w:pPr>
        <w:spacing w:after="70" w:line="300" w:lineRule="auto"/>
        <w:ind w:left="1400" w:hanging="1400"/>
      </w:pPr>
      <w:r>
        <w:t>ASGI</w:t>
      </w:r>
      <w:r>
        <w:tab/>
        <w:t>Asynchronous Server Gateway Interface</w:t>
      </w:r>
    </w:p>
    <w:p w14:paraId="0D124D81" w14:textId="77777777" w:rsidR="00F21DAF" w:rsidRDefault="00000000">
      <w:pPr>
        <w:spacing w:after="70" w:line="300" w:lineRule="auto"/>
        <w:ind w:left="1400" w:hanging="1400"/>
      </w:pPr>
      <w:r>
        <w:t>CI / CD</w:t>
      </w:r>
      <w:r>
        <w:tab/>
        <w:t>Continuous Integration / Continuous Deployment</w:t>
      </w:r>
    </w:p>
    <w:p w14:paraId="1233F2E2" w14:textId="77777777" w:rsidR="00F21DAF" w:rsidRDefault="00000000">
      <w:pPr>
        <w:spacing w:after="70" w:line="300" w:lineRule="auto"/>
        <w:ind w:left="1400" w:hanging="1400"/>
      </w:pPr>
      <w:r>
        <w:t>CORS</w:t>
      </w:r>
      <w:r>
        <w:tab/>
        <w:t>Cross-Origin Resource Sharing</w:t>
      </w:r>
    </w:p>
    <w:p w14:paraId="6DF9713C" w14:textId="77777777" w:rsidR="00F21DAF" w:rsidRDefault="00000000">
      <w:pPr>
        <w:spacing w:after="70" w:line="300" w:lineRule="auto"/>
        <w:ind w:left="1400" w:hanging="1400"/>
      </w:pPr>
      <w:r>
        <w:t>CRUD</w:t>
      </w:r>
      <w:r>
        <w:tab/>
        <w:t>Create, Read, Update, Delete</w:t>
      </w:r>
    </w:p>
    <w:p w14:paraId="157A004A" w14:textId="77777777" w:rsidR="00F21DAF" w:rsidRDefault="00000000">
      <w:pPr>
        <w:spacing w:after="70" w:line="300" w:lineRule="auto"/>
        <w:ind w:left="1400" w:hanging="1400"/>
      </w:pPr>
      <w:r>
        <w:t>DFD</w:t>
      </w:r>
      <w:r>
        <w:tab/>
        <w:t>Data Flow Diagram</w:t>
      </w:r>
    </w:p>
    <w:p w14:paraId="0469C32B" w14:textId="77777777" w:rsidR="00F21DAF" w:rsidRDefault="00000000">
      <w:pPr>
        <w:spacing w:after="70" w:line="300" w:lineRule="auto"/>
        <w:ind w:left="1400" w:hanging="1400"/>
      </w:pPr>
      <w:r>
        <w:t>E2E</w:t>
      </w:r>
      <w:r>
        <w:tab/>
        <w:t>End-to-End (testing)</w:t>
      </w:r>
    </w:p>
    <w:p w14:paraId="68710982" w14:textId="77777777" w:rsidR="00F21DAF" w:rsidRDefault="00000000">
      <w:pPr>
        <w:spacing w:after="70" w:line="300" w:lineRule="auto"/>
        <w:ind w:left="1400" w:hanging="1400"/>
      </w:pPr>
      <w:r>
        <w:t>ER</w:t>
      </w:r>
      <w:r>
        <w:tab/>
        <w:t>Entity-Relationship</w:t>
      </w:r>
    </w:p>
    <w:p w14:paraId="5386A59B" w14:textId="77777777" w:rsidR="00F21DAF" w:rsidRDefault="00000000">
      <w:pPr>
        <w:spacing w:after="70" w:line="300" w:lineRule="auto"/>
        <w:ind w:left="1400" w:hanging="1400"/>
      </w:pPr>
      <w:proofErr w:type="gramStart"/>
      <w:r>
        <w:t>ICE</w:t>
      </w:r>
      <w:proofErr w:type="gramEnd"/>
      <w:r>
        <w:tab/>
        <w:t>Interactive Connectivity Establishment</w:t>
      </w:r>
    </w:p>
    <w:p w14:paraId="6F8BFBEE" w14:textId="77777777" w:rsidR="00F21DAF" w:rsidRDefault="00000000">
      <w:pPr>
        <w:spacing w:after="70" w:line="300" w:lineRule="auto"/>
        <w:ind w:left="1400" w:hanging="1400"/>
      </w:pPr>
      <w:r>
        <w:t>JWT</w:t>
      </w:r>
      <w:r>
        <w:tab/>
        <w:t>JSON Web Token</w:t>
      </w:r>
    </w:p>
    <w:p w14:paraId="684CC462" w14:textId="77777777" w:rsidR="00F21DAF" w:rsidRDefault="00000000">
      <w:pPr>
        <w:spacing w:after="70" w:line="300" w:lineRule="auto"/>
        <w:ind w:left="1400" w:hanging="1400"/>
      </w:pPr>
      <w:r>
        <w:t>MSW</w:t>
      </w:r>
      <w:r>
        <w:tab/>
        <w:t>Mock Service Worker</w:t>
      </w:r>
    </w:p>
    <w:p w14:paraId="6416C53B" w14:textId="77777777" w:rsidR="00F21DAF" w:rsidRDefault="00000000">
      <w:pPr>
        <w:spacing w:after="70" w:line="300" w:lineRule="auto"/>
        <w:ind w:left="1400" w:hanging="1400"/>
      </w:pPr>
      <w:r>
        <w:t>NAT</w:t>
      </w:r>
      <w:r>
        <w:tab/>
        <w:t>Network Address Translation</w:t>
      </w:r>
    </w:p>
    <w:p w14:paraId="58995C46" w14:textId="77777777" w:rsidR="00F21DAF" w:rsidRDefault="00000000">
      <w:pPr>
        <w:spacing w:after="70" w:line="300" w:lineRule="auto"/>
        <w:ind w:left="1400" w:hanging="1400"/>
      </w:pPr>
      <w:r>
        <w:t>ORM</w:t>
      </w:r>
      <w:r>
        <w:tab/>
        <w:t>Object-Relational Mapper</w:t>
      </w:r>
    </w:p>
    <w:p w14:paraId="0E75BC3B" w14:textId="77777777" w:rsidR="00F21DAF" w:rsidRDefault="00000000">
      <w:pPr>
        <w:spacing w:after="70" w:line="300" w:lineRule="auto"/>
        <w:ind w:left="1400" w:hanging="1400"/>
      </w:pPr>
      <w:r>
        <w:t>P2P</w:t>
      </w:r>
      <w:r>
        <w:tab/>
        <w:t>Peer-to-Peer</w:t>
      </w:r>
    </w:p>
    <w:p w14:paraId="55C2CBE5" w14:textId="77777777" w:rsidR="00F21DAF" w:rsidRDefault="00000000">
      <w:pPr>
        <w:spacing w:after="70" w:line="300" w:lineRule="auto"/>
        <w:ind w:left="1400" w:hanging="1400"/>
      </w:pPr>
      <w:r>
        <w:t>REST</w:t>
      </w:r>
      <w:r>
        <w:tab/>
        <w:t>Representational State Transfer</w:t>
      </w:r>
    </w:p>
    <w:p w14:paraId="2D14ED54" w14:textId="77777777" w:rsidR="00F21DAF" w:rsidRDefault="00000000">
      <w:pPr>
        <w:spacing w:after="70" w:line="300" w:lineRule="auto"/>
        <w:ind w:left="1400" w:hanging="1400"/>
      </w:pPr>
      <w:r>
        <w:t>RTL</w:t>
      </w:r>
      <w:r>
        <w:tab/>
        <w:t>React Testing Library</w:t>
      </w:r>
    </w:p>
    <w:p w14:paraId="16E180E4" w14:textId="77777777" w:rsidR="00F21DAF" w:rsidRDefault="00000000">
      <w:pPr>
        <w:spacing w:after="70" w:line="300" w:lineRule="auto"/>
        <w:ind w:left="1400" w:hanging="1400"/>
      </w:pPr>
      <w:r>
        <w:t>SDP</w:t>
      </w:r>
      <w:r>
        <w:tab/>
        <w:t>Session Description Protocol</w:t>
      </w:r>
    </w:p>
    <w:p w14:paraId="641A6858" w14:textId="77777777" w:rsidR="00F21DAF" w:rsidRDefault="00000000">
      <w:pPr>
        <w:spacing w:after="70" w:line="300" w:lineRule="auto"/>
        <w:ind w:left="1400" w:hanging="1400"/>
      </w:pPr>
      <w:r>
        <w:t>SFU</w:t>
      </w:r>
      <w:r>
        <w:tab/>
        <w:t>Selective Forwarding Unit</w:t>
      </w:r>
    </w:p>
    <w:p w14:paraId="6421D6AD" w14:textId="77777777" w:rsidR="00F21DAF" w:rsidRDefault="00000000">
      <w:pPr>
        <w:spacing w:after="70" w:line="300" w:lineRule="auto"/>
        <w:ind w:left="1400" w:hanging="1400"/>
      </w:pPr>
      <w:r>
        <w:t>SPA</w:t>
      </w:r>
      <w:r>
        <w:tab/>
        <w:t>Single-Page Application</w:t>
      </w:r>
    </w:p>
    <w:p w14:paraId="01359B78" w14:textId="77777777" w:rsidR="00F21DAF" w:rsidRDefault="00000000">
      <w:pPr>
        <w:spacing w:after="70" w:line="300" w:lineRule="auto"/>
        <w:ind w:left="1400" w:hanging="1400"/>
      </w:pPr>
      <w:r>
        <w:t>STUN</w:t>
      </w:r>
      <w:r>
        <w:tab/>
        <w:t>Session Traversal Utilities for NAT</w:t>
      </w:r>
    </w:p>
    <w:p w14:paraId="0099FE4C" w14:textId="77777777" w:rsidR="00F21DAF" w:rsidRDefault="00000000">
      <w:pPr>
        <w:spacing w:after="70" w:line="300" w:lineRule="auto"/>
        <w:ind w:left="1400" w:hanging="1400"/>
      </w:pPr>
      <w:r>
        <w:t>TURN</w:t>
      </w:r>
      <w:r>
        <w:tab/>
        <w:t>Traversal Using Relays around NAT</w:t>
      </w:r>
    </w:p>
    <w:p w14:paraId="2EBD69D3" w14:textId="77777777" w:rsidR="00F21DAF" w:rsidRDefault="00000000">
      <w:pPr>
        <w:spacing w:after="70" w:line="300" w:lineRule="auto"/>
        <w:ind w:left="1400" w:hanging="1400"/>
      </w:pPr>
      <w:r>
        <w:t>WS / WSS</w:t>
      </w:r>
      <w:r>
        <w:tab/>
        <w:t>WebSocket / WebSocket Secure</w:t>
      </w:r>
    </w:p>
    <w:p w14:paraId="33919C2E" w14:textId="77777777" w:rsidR="00F21DAF" w:rsidRDefault="00000000">
      <w:pPr>
        <w:pStyle w:val="Heading1"/>
        <w:keepNext/>
        <w:pageBreakBefore/>
        <w:spacing w:after="260" w:line="300" w:lineRule="auto"/>
      </w:pPr>
      <w:bookmarkStart w:id="6" w:name="_Toc237107286"/>
      <w:r>
        <w:lastRenderedPageBreak/>
        <w:t>Chapter 1: Introduction</w:t>
      </w:r>
      <w:bookmarkEnd w:id="6"/>
    </w:p>
    <w:p w14:paraId="742157B4" w14:textId="77777777" w:rsidR="00F21DAF" w:rsidRDefault="00000000">
      <w:pPr>
        <w:jc w:val="both"/>
      </w:pPr>
      <w:r>
        <w:rPr>
          <w:i/>
          <w:iCs/>
        </w:rPr>
        <w:t xml:space="preserve">Note: problem identification and the initial system design were completed as part of the preceding Study Project (Phases 1 to 3). This chapter </w:t>
      </w:r>
      <w:proofErr w:type="spellStart"/>
      <w:r>
        <w:rPr>
          <w:i/>
          <w:iCs/>
        </w:rPr>
        <w:t>summarises</w:t>
      </w:r>
      <w:proofErr w:type="spellEnd"/>
      <w:r>
        <w:rPr>
          <w:i/>
          <w:iCs/>
        </w:rPr>
        <w:t xml:space="preserve"> </w:t>
      </w:r>
      <w:proofErr w:type="gramStart"/>
      <w:r>
        <w:rPr>
          <w:i/>
          <w:iCs/>
        </w:rPr>
        <w:t>that groundwork</w:t>
      </w:r>
      <w:proofErr w:type="gramEnd"/>
      <w:r>
        <w:rPr>
          <w:i/>
          <w:iCs/>
        </w:rPr>
        <w:t xml:space="preserve"> and records what changed by the time the capstone was implemented.</w:t>
      </w:r>
    </w:p>
    <w:p w14:paraId="3E2E856C" w14:textId="77777777" w:rsidR="00F21DAF" w:rsidRDefault="00000000">
      <w:pPr>
        <w:pStyle w:val="Heading2"/>
        <w:keepNext/>
        <w:spacing w:before="320" w:after="170" w:line="300" w:lineRule="auto"/>
      </w:pPr>
      <w:bookmarkStart w:id="7" w:name="_Toc237107287"/>
      <w:r>
        <w:t>1.1 Overview of the Project</w:t>
      </w:r>
      <w:bookmarkEnd w:id="7"/>
    </w:p>
    <w:p w14:paraId="19C14732" w14:textId="77777777" w:rsidR="00F21DAF" w:rsidRDefault="00000000">
      <w:pPr>
        <w:jc w:val="both"/>
      </w:pPr>
      <w:r>
        <w:t xml:space="preserve">The </w:t>
      </w:r>
      <w:proofErr w:type="spellStart"/>
      <w:r>
        <w:t>CodePhoenix</w:t>
      </w:r>
      <w:proofErr w:type="spellEnd"/>
      <w:r>
        <w:t xml:space="preserve"> Productivity Toolkit is a web-based productivity platform that brings task management, recurring habit tracking, focused work sessions and day planning into one authenticated workspace, instead of asking the user to operate several single-purpose tools side by side. Tasks carry deadlines, priorities, tags and nested subtasks, and can be viewed either as a filtered list or as an Eisenhower matrix. Habits recur hourly, daily or weekly, and can be restricted to </w:t>
      </w:r>
      <w:proofErr w:type="gramStart"/>
      <w:r>
        <w:t>particular hours</w:t>
      </w:r>
      <w:proofErr w:type="gramEnd"/>
      <w:r>
        <w:t xml:space="preserve"> of the day and particular weekdays so that a sleeping user is never marked as having missed anything. Focus sessions are Pomodoro-style timers whose attached items are drawn directly from the same tasks and habits, so completing work inside a session updates the rest of the workspace.</w:t>
      </w:r>
    </w:p>
    <w:p w14:paraId="26D4FD2B" w14:textId="77777777" w:rsidR="00F21DAF" w:rsidRDefault="00000000">
      <w:pPr>
        <w:jc w:val="both"/>
      </w:pPr>
      <w:r>
        <w:t xml:space="preserve">One module was added during the capstone phase that goes beyond the list agreed at design time: </w:t>
      </w:r>
      <w:proofErr w:type="spellStart"/>
      <w:r>
        <w:t>Cowork</w:t>
      </w:r>
      <w:proofErr w:type="spellEnd"/>
      <w:r>
        <w:t xml:space="preserve"> Rooms, in which up to twelve signed-in users share live video and a </w:t>
      </w:r>
      <w:proofErr w:type="spellStart"/>
      <w:r>
        <w:t>synchronised</w:t>
      </w:r>
      <w:proofErr w:type="spellEnd"/>
      <w:r>
        <w:t xml:space="preserve"> list of what each of them is currently working on. It is the concrete </w:t>
      </w:r>
      <w:proofErr w:type="spellStart"/>
      <w:r>
        <w:t>realisation</w:t>
      </w:r>
      <w:proofErr w:type="spellEnd"/>
      <w:r>
        <w:t xml:space="preserve"> of the “focus wars” idea that was recorded as an optional, nice-to-have item during planning. A second addition, an AI-assisted day planner, was built during the same phase and then withdrawn before submission; §6.3 explains why.</w:t>
      </w:r>
    </w:p>
    <w:p w14:paraId="54011058" w14:textId="77777777" w:rsidR="00F21DAF" w:rsidRDefault="00000000">
      <w:pPr>
        <w:jc w:val="both"/>
      </w:pPr>
      <w:r>
        <w:t xml:space="preserve">The system goes by two names, and both appear in this report. </w:t>
      </w:r>
      <w:proofErr w:type="spellStart"/>
      <w:r>
        <w:t>CodePhoenix</w:t>
      </w:r>
      <w:proofErr w:type="spellEnd"/>
      <w:r>
        <w:t xml:space="preserve"> is the </w:t>
      </w:r>
      <w:proofErr w:type="gramStart"/>
      <w:r>
        <w:t>team</w:t>
      </w:r>
      <w:proofErr w:type="gramEnd"/>
      <w:r>
        <w:t xml:space="preserve"> name (Group No. 129, “Code Phoenix”) and the name under which Study Project Phases 1 to 3 were submitted. </w:t>
      </w:r>
      <w:proofErr w:type="spellStart"/>
      <w:r>
        <w:t>FlowManager</w:t>
      </w:r>
      <w:proofErr w:type="spellEnd"/>
      <w:r>
        <w:t xml:space="preserve"> is the product name the application presents in its own interface: the sidebar, the sign-in screen and the room invitation copy all use it, which is why it appears in every screenshot here. Both names refer to the same system.</w:t>
      </w:r>
    </w:p>
    <w:p w14:paraId="47DCE2E0" w14:textId="77777777" w:rsidR="00F21DAF" w:rsidRDefault="00000000">
      <w:pPr>
        <w:pStyle w:val="Heading2"/>
        <w:keepNext/>
        <w:spacing w:before="320" w:after="170" w:line="300" w:lineRule="auto"/>
      </w:pPr>
      <w:bookmarkStart w:id="8" w:name="_Toc237107288"/>
      <w:r>
        <w:t>1.2 Problem Statement and Motivation</w:t>
      </w:r>
      <w:bookmarkEnd w:id="8"/>
    </w:p>
    <w:p w14:paraId="7FF87C38" w14:textId="77777777" w:rsidR="00F21DAF" w:rsidRDefault="00000000">
      <w:pPr>
        <w:jc w:val="both"/>
      </w:pPr>
      <w:r>
        <w:t xml:space="preserve">Many users find it difficult to manage daily tasks, recurring habits and focused work in a structured way. Distraction, weak planning, procrastination and inconsistency all reduce output, and the shift towards short-form content has measurably reduced the length of time </w:t>
      </w:r>
      <w:r>
        <w:lastRenderedPageBreak/>
        <w:t xml:space="preserve">people are willing to concentrate on a single item. The tools available to such a user are mostly </w:t>
      </w:r>
      <w:proofErr w:type="spellStart"/>
      <w:r>
        <w:t>specialised</w:t>
      </w:r>
      <w:proofErr w:type="spellEnd"/>
      <w:r>
        <w:t>: they solve one part of the problem well and ignore the rest.</w:t>
      </w:r>
    </w:p>
    <w:p w14:paraId="7AC2702B" w14:textId="77777777" w:rsidR="00F21DAF" w:rsidRDefault="00000000">
      <w:pPr>
        <w:jc w:val="both"/>
      </w:pPr>
      <w:r>
        <w:t xml:space="preserve">The result is fragmentation. A user’s deadlines live in one application, their routines in another and their timer in a third, and nothing joins them. Tools that do attempt to integrate these areas, such as </w:t>
      </w:r>
      <w:proofErr w:type="spellStart"/>
      <w:r>
        <w:t>OmniFocus</w:t>
      </w:r>
      <w:proofErr w:type="spellEnd"/>
      <w:r>
        <w:t xml:space="preserve">, tend to carry a steep learning curve that defeats the users who most need help. Almost all of them still leave </w:t>
      </w:r>
      <w:proofErr w:type="spellStart"/>
      <w:r>
        <w:t>prioritisation</w:t>
      </w:r>
      <w:proofErr w:type="spellEnd"/>
      <w:r>
        <w:t xml:space="preserve"> and scheduling entirely to the user, which is exactly the judgement that procrastination-prone users struggle with.</w:t>
      </w:r>
    </w:p>
    <w:p w14:paraId="10561D55" w14:textId="77777777" w:rsidR="00F21DAF" w:rsidRDefault="00000000">
      <w:pPr>
        <w:jc w:val="both"/>
      </w:pPr>
      <w:r>
        <w:t xml:space="preserve">The motivation for this project is both academic and personal. Academically, it applies system analysis, relational database design, full-stack web development, real-time communication and automated testing to a real problem, which maps closely onto the intended learning outcomes of the </w:t>
      </w:r>
      <w:proofErr w:type="spellStart"/>
      <w:r>
        <w:t>programme</w:t>
      </w:r>
      <w:proofErr w:type="spellEnd"/>
      <w:r>
        <w:t xml:space="preserve">. Personally, every member of the team has lost time to poor planning and </w:t>
      </w:r>
      <w:proofErr w:type="gramStart"/>
      <w:r>
        <w:t>inconsistency, and</w:t>
      </w:r>
      <w:proofErr w:type="gramEnd"/>
      <w:r>
        <w:t xml:space="preserve"> wanted a single structured system rather than another single-purpose tracker.</w:t>
      </w:r>
    </w:p>
    <w:p w14:paraId="52AFF528" w14:textId="77777777" w:rsidR="00F21DAF" w:rsidRDefault="00000000">
      <w:pPr>
        <w:pStyle w:val="Heading3"/>
        <w:keepNext/>
        <w:spacing w:before="260" w:after="140" w:line="300" w:lineRule="auto"/>
      </w:pPr>
      <w:bookmarkStart w:id="9" w:name="_Toc237107289"/>
      <w:r>
        <w:t>1.2.1 Review of Existing Systems</w:t>
      </w:r>
      <w:bookmarkEnd w:id="9"/>
    </w:p>
    <w:p w14:paraId="435CF0F9" w14:textId="77777777" w:rsidR="00F21DAF" w:rsidRDefault="00000000">
      <w:pPr>
        <w:jc w:val="both"/>
      </w:pPr>
      <w:r>
        <w:t>Table 1 compares the tools that were examined during the Study Project against the capability set targeted by this capstone. The comparison is limited to the free tiers of each product, since that is the tier a student user would realistically adopt.</w:t>
      </w:r>
    </w:p>
    <w:tbl>
      <w:tblPr>
        <w:tblW w:w="90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50"/>
        <w:gridCol w:w="1550"/>
        <w:gridCol w:w="1550"/>
        <w:gridCol w:w="1450"/>
        <w:gridCol w:w="1610"/>
        <w:gridCol w:w="1610"/>
      </w:tblGrid>
      <w:tr w:rsidR="00F21DAF" w14:paraId="4DB86A2E" w14:textId="77777777">
        <w:trPr>
          <w:tblHeader/>
        </w:trPr>
        <w:tc>
          <w:tcPr>
            <w:tcW w:w="1250" w:type="dxa"/>
            <w:shd w:val="clear" w:color="auto" w:fill="E7E9EF"/>
            <w:tcMar>
              <w:top w:w="60" w:type="dxa"/>
              <w:left w:w="100" w:type="dxa"/>
              <w:bottom w:w="60" w:type="dxa"/>
              <w:right w:w="100" w:type="dxa"/>
            </w:tcMar>
          </w:tcPr>
          <w:p w14:paraId="5F955A72" w14:textId="77777777" w:rsidR="00F21DAF" w:rsidRDefault="00000000">
            <w:pPr>
              <w:spacing w:after="0" w:line="240" w:lineRule="auto"/>
            </w:pPr>
            <w:r>
              <w:rPr>
                <w:b/>
                <w:bCs/>
                <w:sz w:val="17"/>
                <w:szCs w:val="17"/>
              </w:rPr>
              <w:t>Tool</w:t>
            </w:r>
          </w:p>
        </w:tc>
        <w:tc>
          <w:tcPr>
            <w:tcW w:w="1550" w:type="dxa"/>
            <w:shd w:val="clear" w:color="auto" w:fill="E7E9EF"/>
            <w:tcMar>
              <w:top w:w="60" w:type="dxa"/>
              <w:left w:w="100" w:type="dxa"/>
              <w:bottom w:w="60" w:type="dxa"/>
              <w:right w:w="100" w:type="dxa"/>
            </w:tcMar>
          </w:tcPr>
          <w:p w14:paraId="7FBBA705" w14:textId="77777777" w:rsidR="00F21DAF" w:rsidRDefault="00000000">
            <w:pPr>
              <w:spacing w:after="0" w:line="240" w:lineRule="auto"/>
            </w:pPr>
            <w:r>
              <w:rPr>
                <w:b/>
                <w:bCs/>
                <w:sz w:val="17"/>
                <w:szCs w:val="17"/>
              </w:rPr>
              <w:t>Tasks</w:t>
            </w:r>
          </w:p>
        </w:tc>
        <w:tc>
          <w:tcPr>
            <w:tcW w:w="1550" w:type="dxa"/>
            <w:shd w:val="clear" w:color="auto" w:fill="E7E9EF"/>
            <w:tcMar>
              <w:top w:w="60" w:type="dxa"/>
              <w:left w:w="100" w:type="dxa"/>
              <w:bottom w:w="60" w:type="dxa"/>
              <w:right w:w="100" w:type="dxa"/>
            </w:tcMar>
          </w:tcPr>
          <w:p w14:paraId="5D036253" w14:textId="77777777" w:rsidR="00F21DAF" w:rsidRDefault="00000000">
            <w:pPr>
              <w:spacing w:after="0" w:line="240" w:lineRule="auto"/>
            </w:pPr>
            <w:r>
              <w:rPr>
                <w:b/>
                <w:bCs/>
                <w:sz w:val="17"/>
                <w:szCs w:val="17"/>
              </w:rPr>
              <w:t>Habits</w:t>
            </w:r>
          </w:p>
        </w:tc>
        <w:tc>
          <w:tcPr>
            <w:tcW w:w="1450" w:type="dxa"/>
            <w:shd w:val="clear" w:color="auto" w:fill="E7E9EF"/>
            <w:tcMar>
              <w:top w:w="60" w:type="dxa"/>
              <w:left w:w="100" w:type="dxa"/>
              <w:bottom w:w="60" w:type="dxa"/>
              <w:right w:w="100" w:type="dxa"/>
            </w:tcMar>
          </w:tcPr>
          <w:p w14:paraId="65DFFF90" w14:textId="77777777" w:rsidR="00F21DAF" w:rsidRDefault="00000000">
            <w:pPr>
              <w:spacing w:after="0" w:line="240" w:lineRule="auto"/>
            </w:pPr>
            <w:r>
              <w:rPr>
                <w:b/>
                <w:bCs/>
                <w:sz w:val="17"/>
                <w:szCs w:val="17"/>
              </w:rPr>
              <w:t>Focus timer</w:t>
            </w:r>
          </w:p>
        </w:tc>
        <w:tc>
          <w:tcPr>
            <w:tcW w:w="1610" w:type="dxa"/>
            <w:shd w:val="clear" w:color="auto" w:fill="E7E9EF"/>
            <w:tcMar>
              <w:top w:w="60" w:type="dxa"/>
              <w:left w:w="100" w:type="dxa"/>
              <w:bottom w:w="60" w:type="dxa"/>
              <w:right w:w="100" w:type="dxa"/>
            </w:tcMar>
          </w:tcPr>
          <w:p w14:paraId="5D5C295A" w14:textId="77777777" w:rsidR="00F21DAF" w:rsidRDefault="00000000">
            <w:pPr>
              <w:spacing w:after="0" w:line="240" w:lineRule="auto"/>
            </w:pPr>
            <w:r>
              <w:rPr>
                <w:b/>
                <w:bCs/>
                <w:sz w:val="17"/>
                <w:szCs w:val="17"/>
              </w:rPr>
              <w:t>Planning assistance</w:t>
            </w:r>
          </w:p>
        </w:tc>
        <w:tc>
          <w:tcPr>
            <w:tcW w:w="1610" w:type="dxa"/>
            <w:shd w:val="clear" w:color="auto" w:fill="E7E9EF"/>
            <w:tcMar>
              <w:top w:w="60" w:type="dxa"/>
              <w:left w:w="100" w:type="dxa"/>
              <w:bottom w:w="60" w:type="dxa"/>
              <w:right w:w="100" w:type="dxa"/>
            </w:tcMar>
          </w:tcPr>
          <w:p w14:paraId="33AB4D12" w14:textId="77777777" w:rsidR="00F21DAF" w:rsidRDefault="00000000">
            <w:pPr>
              <w:spacing w:after="0" w:line="240" w:lineRule="auto"/>
            </w:pPr>
            <w:r>
              <w:rPr>
                <w:b/>
                <w:bCs/>
                <w:sz w:val="17"/>
                <w:szCs w:val="17"/>
              </w:rPr>
              <w:t>Shared / social focus</w:t>
            </w:r>
          </w:p>
        </w:tc>
      </w:tr>
      <w:tr w:rsidR="00F21DAF" w14:paraId="7581DA6C" w14:textId="77777777">
        <w:tc>
          <w:tcPr>
            <w:tcW w:w="1250" w:type="dxa"/>
            <w:tcMar>
              <w:top w:w="60" w:type="dxa"/>
              <w:left w:w="100" w:type="dxa"/>
              <w:bottom w:w="60" w:type="dxa"/>
              <w:right w:w="100" w:type="dxa"/>
            </w:tcMar>
          </w:tcPr>
          <w:p w14:paraId="36CE3ADB" w14:textId="77777777" w:rsidR="00F21DAF" w:rsidRDefault="00000000">
            <w:pPr>
              <w:spacing w:after="0" w:line="240" w:lineRule="auto"/>
            </w:pPr>
            <w:proofErr w:type="spellStart"/>
            <w:r>
              <w:rPr>
                <w:sz w:val="17"/>
                <w:szCs w:val="17"/>
              </w:rPr>
              <w:t>Todoist</w:t>
            </w:r>
            <w:proofErr w:type="spellEnd"/>
          </w:p>
        </w:tc>
        <w:tc>
          <w:tcPr>
            <w:tcW w:w="1550" w:type="dxa"/>
            <w:tcMar>
              <w:top w:w="60" w:type="dxa"/>
              <w:left w:w="100" w:type="dxa"/>
              <w:bottom w:w="60" w:type="dxa"/>
              <w:right w:w="100" w:type="dxa"/>
            </w:tcMar>
          </w:tcPr>
          <w:p w14:paraId="20B4BCBA" w14:textId="77777777" w:rsidR="00F21DAF" w:rsidRDefault="00000000">
            <w:pPr>
              <w:spacing w:after="0" w:line="240" w:lineRule="auto"/>
            </w:pPr>
            <w:r>
              <w:rPr>
                <w:sz w:val="17"/>
                <w:szCs w:val="17"/>
              </w:rPr>
              <w:t>Strong: projects, labels, natural-language entry</w:t>
            </w:r>
          </w:p>
        </w:tc>
        <w:tc>
          <w:tcPr>
            <w:tcW w:w="1550" w:type="dxa"/>
            <w:tcMar>
              <w:top w:w="60" w:type="dxa"/>
              <w:left w:w="100" w:type="dxa"/>
              <w:bottom w:w="60" w:type="dxa"/>
              <w:right w:w="100" w:type="dxa"/>
            </w:tcMar>
          </w:tcPr>
          <w:p w14:paraId="50B8E4E4" w14:textId="77777777" w:rsidR="00F21DAF" w:rsidRDefault="00000000">
            <w:pPr>
              <w:spacing w:after="0" w:line="240" w:lineRule="auto"/>
            </w:pPr>
            <w:r>
              <w:rPr>
                <w:sz w:val="17"/>
                <w:szCs w:val="17"/>
              </w:rPr>
              <w:t>Only as repeating tasks; no streak model</w:t>
            </w:r>
          </w:p>
        </w:tc>
        <w:tc>
          <w:tcPr>
            <w:tcW w:w="1450" w:type="dxa"/>
            <w:tcMar>
              <w:top w:w="60" w:type="dxa"/>
              <w:left w:w="100" w:type="dxa"/>
              <w:bottom w:w="60" w:type="dxa"/>
              <w:right w:w="100" w:type="dxa"/>
            </w:tcMar>
          </w:tcPr>
          <w:p w14:paraId="6031D6F1" w14:textId="77777777" w:rsidR="00F21DAF" w:rsidRDefault="00000000">
            <w:pPr>
              <w:spacing w:after="0" w:line="240" w:lineRule="auto"/>
            </w:pPr>
            <w:r>
              <w:rPr>
                <w:sz w:val="17"/>
                <w:szCs w:val="17"/>
              </w:rPr>
              <w:t>None built in</w:t>
            </w:r>
          </w:p>
        </w:tc>
        <w:tc>
          <w:tcPr>
            <w:tcW w:w="1610" w:type="dxa"/>
            <w:tcMar>
              <w:top w:w="60" w:type="dxa"/>
              <w:left w:w="100" w:type="dxa"/>
              <w:bottom w:w="60" w:type="dxa"/>
              <w:right w:w="100" w:type="dxa"/>
            </w:tcMar>
          </w:tcPr>
          <w:p w14:paraId="730FCCC4" w14:textId="77777777" w:rsidR="00F21DAF" w:rsidRDefault="00000000">
            <w:pPr>
              <w:spacing w:after="0" w:line="240" w:lineRule="auto"/>
            </w:pPr>
            <w:r>
              <w:rPr>
                <w:sz w:val="17"/>
                <w:szCs w:val="17"/>
              </w:rPr>
              <w:t xml:space="preserve">Manual </w:t>
            </w:r>
            <w:proofErr w:type="spellStart"/>
            <w:r>
              <w:rPr>
                <w:sz w:val="17"/>
                <w:szCs w:val="17"/>
              </w:rPr>
              <w:t>prioritisation</w:t>
            </w:r>
            <w:proofErr w:type="spellEnd"/>
          </w:p>
        </w:tc>
        <w:tc>
          <w:tcPr>
            <w:tcW w:w="1610" w:type="dxa"/>
            <w:tcMar>
              <w:top w:w="60" w:type="dxa"/>
              <w:left w:w="100" w:type="dxa"/>
              <w:bottom w:w="60" w:type="dxa"/>
              <w:right w:w="100" w:type="dxa"/>
            </w:tcMar>
          </w:tcPr>
          <w:p w14:paraId="402F66A7" w14:textId="77777777" w:rsidR="00F21DAF" w:rsidRDefault="00000000">
            <w:pPr>
              <w:spacing w:after="0" w:line="240" w:lineRule="auto"/>
            </w:pPr>
            <w:r>
              <w:rPr>
                <w:sz w:val="17"/>
                <w:szCs w:val="17"/>
              </w:rPr>
              <w:t>Shared projects, no live presence</w:t>
            </w:r>
          </w:p>
        </w:tc>
      </w:tr>
      <w:tr w:rsidR="00F21DAF" w14:paraId="25965A91" w14:textId="77777777">
        <w:tc>
          <w:tcPr>
            <w:tcW w:w="1250" w:type="dxa"/>
            <w:tcMar>
              <w:top w:w="60" w:type="dxa"/>
              <w:left w:w="100" w:type="dxa"/>
              <w:bottom w:w="60" w:type="dxa"/>
              <w:right w:w="100" w:type="dxa"/>
            </w:tcMar>
          </w:tcPr>
          <w:p w14:paraId="11A56590" w14:textId="77777777" w:rsidR="00F21DAF" w:rsidRDefault="00000000">
            <w:pPr>
              <w:spacing w:after="0" w:line="240" w:lineRule="auto"/>
            </w:pPr>
            <w:r>
              <w:rPr>
                <w:sz w:val="17"/>
                <w:szCs w:val="17"/>
              </w:rPr>
              <w:t>Google Tasks</w:t>
            </w:r>
          </w:p>
        </w:tc>
        <w:tc>
          <w:tcPr>
            <w:tcW w:w="1550" w:type="dxa"/>
            <w:tcMar>
              <w:top w:w="60" w:type="dxa"/>
              <w:left w:w="100" w:type="dxa"/>
              <w:bottom w:w="60" w:type="dxa"/>
              <w:right w:w="100" w:type="dxa"/>
            </w:tcMar>
          </w:tcPr>
          <w:p w14:paraId="1135F066" w14:textId="77777777" w:rsidR="00F21DAF" w:rsidRDefault="00000000">
            <w:pPr>
              <w:spacing w:after="0" w:line="240" w:lineRule="auto"/>
            </w:pPr>
            <w:r>
              <w:rPr>
                <w:sz w:val="17"/>
                <w:szCs w:val="17"/>
              </w:rPr>
              <w:t>Basic lists and due dates</w:t>
            </w:r>
          </w:p>
        </w:tc>
        <w:tc>
          <w:tcPr>
            <w:tcW w:w="1550" w:type="dxa"/>
            <w:tcMar>
              <w:top w:w="60" w:type="dxa"/>
              <w:left w:w="100" w:type="dxa"/>
              <w:bottom w:w="60" w:type="dxa"/>
              <w:right w:w="100" w:type="dxa"/>
            </w:tcMar>
          </w:tcPr>
          <w:p w14:paraId="5D543D8A" w14:textId="77777777" w:rsidR="00F21DAF" w:rsidRDefault="00000000">
            <w:pPr>
              <w:spacing w:after="0" w:line="240" w:lineRule="auto"/>
            </w:pPr>
            <w:r>
              <w:rPr>
                <w:sz w:val="17"/>
                <w:szCs w:val="17"/>
              </w:rPr>
              <w:t>None</w:t>
            </w:r>
          </w:p>
        </w:tc>
        <w:tc>
          <w:tcPr>
            <w:tcW w:w="1450" w:type="dxa"/>
            <w:tcMar>
              <w:top w:w="60" w:type="dxa"/>
              <w:left w:w="100" w:type="dxa"/>
              <w:bottom w:w="60" w:type="dxa"/>
              <w:right w:w="100" w:type="dxa"/>
            </w:tcMar>
          </w:tcPr>
          <w:p w14:paraId="03C9B1BA" w14:textId="77777777" w:rsidR="00F21DAF" w:rsidRDefault="00000000">
            <w:pPr>
              <w:spacing w:after="0" w:line="240" w:lineRule="auto"/>
            </w:pPr>
            <w:r>
              <w:rPr>
                <w:sz w:val="17"/>
                <w:szCs w:val="17"/>
              </w:rPr>
              <w:t>None</w:t>
            </w:r>
          </w:p>
        </w:tc>
        <w:tc>
          <w:tcPr>
            <w:tcW w:w="1610" w:type="dxa"/>
            <w:tcMar>
              <w:top w:w="60" w:type="dxa"/>
              <w:left w:w="100" w:type="dxa"/>
              <w:bottom w:w="60" w:type="dxa"/>
              <w:right w:w="100" w:type="dxa"/>
            </w:tcMar>
          </w:tcPr>
          <w:p w14:paraId="6BB3D0D5" w14:textId="77777777" w:rsidR="00F21DAF" w:rsidRDefault="00000000">
            <w:pPr>
              <w:spacing w:after="0" w:line="240" w:lineRule="auto"/>
            </w:pPr>
            <w:r>
              <w:rPr>
                <w:sz w:val="17"/>
                <w:szCs w:val="17"/>
              </w:rPr>
              <w:t>None</w:t>
            </w:r>
          </w:p>
        </w:tc>
        <w:tc>
          <w:tcPr>
            <w:tcW w:w="1610" w:type="dxa"/>
            <w:tcMar>
              <w:top w:w="60" w:type="dxa"/>
              <w:left w:w="100" w:type="dxa"/>
              <w:bottom w:w="60" w:type="dxa"/>
              <w:right w:w="100" w:type="dxa"/>
            </w:tcMar>
          </w:tcPr>
          <w:p w14:paraId="6C5F7848" w14:textId="77777777" w:rsidR="00F21DAF" w:rsidRDefault="00000000">
            <w:pPr>
              <w:spacing w:after="0" w:line="240" w:lineRule="auto"/>
            </w:pPr>
            <w:r>
              <w:rPr>
                <w:sz w:val="17"/>
                <w:szCs w:val="17"/>
              </w:rPr>
              <w:t>None</w:t>
            </w:r>
          </w:p>
        </w:tc>
      </w:tr>
      <w:tr w:rsidR="00F21DAF" w14:paraId="3E572341" w14:textId="77777777">
        <w:tc>
          <w:tcPr>
            <w:tcW w:w="1250" w:type="dxa"/>
            <w:tcMar>
              <w:top w:w="60" w:type="dxa"/>
              <w:left w:w="100" w:type="dxa"/>
              <w:bottom w:w="60" w:type="dxa"/>
              <w:right w:w="100" w:type="dxa"/>
            </w:tcMar>
          </w:tcPr>
          <w:p w14:paraId="141D429F" w14:textId="77777777" w:rsidR="00F21DAF" w:rsidRDefault="00000000">
            <w:pPr>
              <w:spacing w:after="0" w:line="240" w:lineRule="auto"/>
            </w:pPr>
            <w:proofErr w:type="spellStart"/>
            <w:r>
              <w:rPr>
                <w:sz w:val="17"/>
                <w:szCs w:val="17"/>
              </w:rPr>
              <w:t>Habitica</w:t>
            </w:r>
            <w:proofErr w:type="spellEnd"/>
          </w:p>
        </w:tc>
        <w:tc>
          <w:tcPr>
            <w:tcW w:w="1550" w:type="dxa"/>
            <w:tcMar>
              <w:top w:w="60" w:type="dxa"/>
              <w:left w:w="100" w:type="dxa"/>
              <w:bottom w:w="60" w:type="dxa"/>
              <w:right w:w="100" w:type="dxa"/>
            </w:tcMar>
          </w:tcPr>
          <w:p w14:paraId="41918E5A" w14:textId="77777777" w:rsidR="00F21DAF" w:rsidRDefault="00000000">
            <w:pPr>
              <w:spacing w:after="0" w:line="240" w:lineRule="auto"/>
            </w:pPr>
            <w:r>
              <w:rPr>
                <w:sz w:val="17"/>
                <w:szCs w:val="17"/>
              </w:rPr>
              <w:t>Secondary to the game layer</w:t>
            </w:r>
          </w:p>
        </w:tc>
        <w:tc>
          <w:tcPr>
            <w:tcW w:w="1550" w:type="dxa"/>
            <w:tcMar>
              <w:top w:w="60" w:type="dxa"/>
              <w:left w:w="100" w:type="dxa"/>
              <w:bottom w:w="60" w:type="dxa"/>
              <w:right w:w="100" w:type="dxa"/>
            </w:tcMar>
          </w:tcPr>
          <w:p w14:paraId="080EDC34" w14:textId="77777777" w:rsidR="00F21DAF" w:rsidRDefault="00000000">
            <w:pPr>
              <w:spacing w:after="0" w:line="240" w:lineRule="auto"/>
            </w:pPr>
            <w:r>
              <w:rPr>
                <w:sz w:val="17"/>
                <w:szCs w:val="17"/>
              </w:rPr>
              <w:t>Strong: streaks and rewards</w:t>
            </w:r>
          </w:p>
        </w:tc>
        <w:tc>
          <w:tcPr>
            <w:tcW w:w="1450" w:type="dxa"/>
            <w:tcMar>
              <w:top w:w="60" w:type="dxa"/>
              <w:left w:w="100" w:type="dxa"/>
              <w:bottom w:w="60" w:type="dxa"/>
              <w:right w:w="100" w:type="dxa"/>
            </w:tcMar>
          </w:tcPr>
          <w:p w14:paraId="3D2271A3" w14:textId="77777777" w:rsidR="00F21DAF" w:rsidRDefault="00000000">
            <w:pPr>
              <w:spacing w:after="0" w:line="240" w:lineRule="auto"/>
            </w:pPr>
            <w:r>
              <w:rPr>
                <w:sz w:val="17"/>
                <w:szCs w:val="17"/>
              </w:rPr>
              <w:t>None</w:t>
            </w:r>
          </w:p>
        </w:tc>
        <w:tc>
          <w:tcPr>
            <w:tcW w:w="1610" w:type="dxa"/>
            <w:tcMar>
              <w:top w:w="60" w:type="dxa"/>
              <w:left w:w="100" w:type="dxa"/>
              <w:bottom w:w="60" w:type="dxa"/>
              <w:right w:w="100" w:type="dxa"/>
            </w:tcMar>
          </w:tcPr>
          <w:p w14:paraId="6D6E3D46" w14:textId="77777777" w:rsidR="00F21DAF" w:rsidRDefault="00000000">
            <w:pPr>
              <w:spacing w:after="0" w:line="240" w:lineRule="auto"/>
            </w:pPr>
            <w:r>
              <w:rPr>
                <w:sz w:val="17"/>
                <w:szCs w:val="17"/>
              </w:rPr>
              <w:t>None</w:t>
            </w:r>
          </w:p>
        </w:tc>
        <w:tc>
          <w:tcPr>
            <w:tcW w:w="1610" w:type="dxa"/>
            <w:tcMar>
              <w:top w:w="60" w:type="dxa"/>
              <w:left w:w="100" w:type="dxa"/>
              <w:bottom w:w="60" w:type="dxa"/>
              <w:right w:w="100" w:type="dxa"/>
            </w:tcMar>
          </w:tcPr>
          <w:p w14:paraId="39319613" w14:textId="77777777" w:rsidR="00F21DAF" w:rsidRDefault="00000000">
            <w:pPr>
              <w:spacing w:after="0" w:line="240" w:lineRule="auto"/>
            </w:pPr>
            <w:r>
              <w:rPr>
                <w:sz w:val="17"/>
                <w:szCs w:val="17"/>
              </w:rPr>
              <w:t>Parties and quests, not live focus</w:t>
            </w:r>
          </w:p>
        </w:tc>
      </w:tr>
      <w:tr w:rsidR="00F21DAF" w14:paraId="5362A2B9" w14:textId="77777777">
        <w:tc>
          <w:tcPr>
            <w:tcW w:w="1250" w:type="dxa"/>
            <w:tcMar>
              <w:top w:w="60" w:type="dxa"/>
              <w:left w:w="100" w:type="dxa"/>
              <w:bottom w:w="60" w:type="dxa"/>
              <w:right w:w="100" w:type="dxa"/>
            </w:tcMar>
          </w:tcPr>
          <w:p w14:paraId="2FF051FA" w14:textId="77777777" w:rsidR="00F21DAF" w:rsidRDefault="00000000">
            <w:pPr>
              <w:spacing w:after="0" w:line="240" w:lineRule="auto"/>
            </w:pPr>
            <w:proofErr w:type="spellStart"/>
            <w:r>
              <w:rPr>
                <w:sz w:val="17"/>
                <w:szCs w:val="17"/>
              </w:rPr>
              <w:t>OmniFocus</w:t>
            </w:r>
            <w:proofErr w:type="spellEnd"/>
          </w:p>
        </w:tc>
        <w:tc>
          <w:tcPr>
            <w:tcW w:w="1550" w:type="dxa"/>
            <w:tcMar>
              <w:top w:w="60" w:type="dxa"/>
              <w:left w:w="100" w:type="dxa"/>
              <w:bottom w:w="60" w:type="dxa"/>
              <w:right w:w="100" w:type="dxa"/>
            </w:tcMar>
          </w:tcPr>
          <w:p w14:paraId="3185A3BC" w14:textId="77777777" w:rsidR="00F21DAF" w:rsidRDefault="00000000">
            <w:pPr>
              <w:spacing w:after="0" w:line="240" w:lineRule="auto"/>
            </w:pPr>
            <w:r>
              <w:rPr>
                <w:sz w:val="17"/>
                <w:szCs w:val="17"/>
              </w:rPr>
              <w:t>Very strong, steep learning curve</w:t>
            </w:r>
          </w:p>
        </w:tc>
        <w:tc>
          <w:tcPr>
            <w:tcW w:w="1550" w:type="dxa"/>
            <w:tcMar>
              <w:top w:w="60" w:type="dxa"/>
              <w:left w:w="100" w:type="dxa"/>
              <w:bottom w:w="60" w:type="dxa"/>
              <w:right w:w="100" w:type="dxa"/>
            </w:tcMar>
          </w:tcPr>
          <w:p w14:paraId="6EE73AD0" w14:textId="77777777" w:rsidR="00F21DAF" w:rsidRDefault="00000000">
            <w:pPr>
              <w:spacing w:after="0" w:line="240" w:lineRule="auto"/>
            </w:pPr>
            <w:r>
              <w:rPr>
                <w:sz w:val="17"/>
                <w:szCs w:val="17"/>
              </w:rPr>
              <w:t>Via deferred repeats only</w:t>
            </w:r>
          </w:p>
        </w:tc>
        <w:tc>
          <w:tcPr>
            <w:tcW w:w="1450" w:type="dxa"/>
            <w:tcMar>
              <w:top w:w="60" w:type="dxa"/>
              <w:left w:w="100" w:type="dxa"/>
              <w:bottom w:w="60" w:type="dxa"/>
              <w:right w:w="100" w:type="dxa"/>
            </w:tcMar>
          </w:tcPr>
          <w:p w14:paraId="37C81D66" w14:textId="77777777" w:rsidR="00F21DAF" w:rsidRDefault="00000000">
            <w:pPr>
              <w:spacing w:after="0" w:line="240" w:lineRule="auto"/>
            </w:pPr>
            <w:r>
              <w:rPr>
                <w:sz w:val="17"/>
                <w:szCs w:val="17"/>
              </w:rPr>
              <w:t>None</w:t>
            </w:r>
          </w:p>
        </w:tc>
        <w:tc>
          <w:tcPr>
            <w:tcW w:w="1610" w:type="dxa"/>
            <w:tcMar>
              <w:top w:w="60" w:type="dxa"/>
              <w:left w:w="100" w:type="dxa"/>
              <w:bottom w:w="60" w:type="dxa"/>
              <w:right w:w="100" w:type="dxa"/>
            </w:tcMar>
          </w:tcPr>
          <w:p w14:paraId="131C91D2" w14:textId="77777777" w:rsidR="00F21DAF" w:rsidRDefault="00000000">
            <w:pPr>
              <w:spacing w:after="0" w:line="240" w:lineRule="auto"/>
            </w:pPr>
            <w:r>
              <w:rPr>
                <w:sz w:val="17"/>
                <w:szCs w:val="17"/>
              </w:rPr>
              <w:t>Review workflow, manual</w:t>
            </w:r>
          </w:p>
        </w:tc>
        <w:tc>
          <w:tcPr>
            <w:tcW w:w="1610" w:type="dxa"/>
            <w:tcMar>
              <w:top w:w="60" w:type="dxa"/>
              <w:left w:w="100" w:type="dxa"/>
              <w:bottom w:w="60" w:type="dxa"/>
              <w:right w:w="100" w:type="dxa"/>
            </w:tcMar>
          </w:tcPr>
          <w:p w14:paraId="4A12EEDE" w14:textId="77777777" w:rsidR="00F21DAF" w:rsidRDefault="00000000">
            <w:pPr>
              <w:spacing w:after="0" w:line="240" w:lineRule="auto"/>
            </w:pPr>
            <w:r>
              <w:rPr>
                <w:sz w:val="17"/>
                <w:szCs w:val="17"/>
              </w:rPr>
              <w:t>None</w:t>
            </w:r>
          </w:p>
        </w:tc>
      </w:tr>
      <w:tr w:rsidR="00F21DAF" w14:paraId="15FB460D" w14:textId="77777777">
        <w:tc>
          <w:tcPr>
            <w:tcW w:w="1250" w:type="dxa"/>
            <w:tcMar>
              <w:top w:w="60" w:type="dxa"/>
              <w:left w:w="100" w:type="dxa"/>
              <w:bottom w:w="60" w:type="dxa"/>
              <w:right w:w="100" w:type="dxa"/>
            </w:tcMar>
          </w:tcPr>
          <w:p w14:paraId="0A097884" w14:textId="77777777" w:rsidR="00F21DAF" w:rsidRDefault="00000000">
            <w:pPr>
              <w:spacing w:after="0" w:line="240" w:lineRule="auto"/>
            </w:pPr>
            <w:r>
              <w:rPr>
                <w:sz w:val="17"/>
                <w:szCs w:val="17"/>
              </w:rPr>
              <w:t>Forest / standalone Pomodoro</w:t>
            </w:r>
          </w:p>
        </w:tc>
        <w:tc>
          <w:tcPr>
            <w:tcW w:w="1550" w:type="dxa"/>
            <w:tcMar>
              <w:top w:w="60" w:type="dxa"/>
              <w:left w:w="100" w:type="dxa"/>
              <w:bottom w:w="60" w:type="dxa"/>
              <w:right w:w="100" w:type="dxa"/>
            </w:tcMar>
          </w:tcPr>
          <w:p w14:paraId="2861033F" w14:textId="77777777" w:rsidR="00F21DAF" w:rsidRDefault="00000000">
            <w:pPr>
              <w:spacing w:after="0" w:line="240" w:lineRule="auto"/>
            </w:pPr>
            <w:r>
              <w:rPr>
                <w:sz w:val="17"/>
                <w:szCs w:val="17"/>
              </w:rPr>
              <w:t>None</w:t>
            </w:r>
          </w:p>
        </w:tc>
        <w:tc>
          <w:tcPr>
            <w:tcW w:w="1550" w:type="dxa"/>
            <w:tcMar>
              <w:top w:w="60" w:type="dxa"/>
              <w:left w:w="100" w:type="dxa"/>
              <w:bottom w:w="60" w:type="dxa"/>
              <w:right w:w="100" w:type="dxa"/>
            </w:tcMar>
          </w:tcPr>
          <w:p w14:paraId="2CC65092" w14:textId="77777777" w:rsidR="00F21DAF" w:rsidRDefault="00000000">
            <w:pPr>
              <w:spacing w:after="0" w:line="240" w:lineRule="auto"/>
            </w:pPr>
            <w:r>
              <w:rPr>
                <w:sz w:val="17"/>
                <w:szCs w:val="17"/>
              </w:rPr>
              <w:t>None</w:t>
            </w:r>
          </w:p>
        </w:tc>
        <w:tc>
          <w:tcPr>
            <w:tcW w:w="1450" w:type="dxa"/>
            <w:tcMar>
              <w:top w:w="60" w:type="dxa"/>
              <w:left w:w="100" w:type="dxa"/>
              <w:bottom w:w="60" w:type="dxa"/>
              <w:right w:w="100" w:type="dxa"/>
            </w:tcMar>
          </w:tcPr>
          <w:p w14:paraId="4F0DABDB" w14:textId="77777777" w:rsidR="00F21DAF" w:rsidRDefault="00000000">
            <w:pPr>
              <w:spacing w:after="0" w:line="240" w:lineRule="auto"/>
            </w:pPr>
            <w:r>
              <w:rPr>
                <w:sz w:val="17"/>
                <w:szCs w:val="17"/>
              </w:rPr>
              <w:t>Strong</w:t>
            </w:r>
          </w:p>
        </w:tc>
        <w:tc>
          <w:tcPr>
            <w:tcW w:w="1610" w:type="dxa"/>
            <w:tcMar>
              <w:top w:w="60" w:type="dxa"/>
              <w:left w:w="100" w:type="dxa"/>
              <w:bottom w:w="60" w:type="dxa"/>
              <w:right w:w="100" w:type="dxa"/>
            </w:tcMar>
          </w:tcPr>
          <w:p w14:paraId="5A86E0F3" w14:textId="77777777" w:rsidR="00F21DAF" w:rsidRDefault="00000000">
            <w:pPr>
              <w:spacing w:after="0" w:line="240" w:lineRule="auto"/>
            </w:pPr>
            <w:r>
              <w:rPr>
                <w:sz w:val="17"/>
                <w:szCs w:val="17"/>
              </w:rPr>
              <w:t>None</w:t>
            </w:r>
          </w:p>
        </w:tc>
        <w:tc>
          <w:tcPr>
            <w:tcW w:w="1610" w:type="dxa"/>
            <w:tcMar>
              <w:top w:w="60" w:type="dxa"/>
              <w:left w:w="100" w:type="dxa"/>
              <w:bottom w:w="60" w:type="dxa"/>
              <w:right w:w="100" w:type="dxa"/>
            </w:tcMar>
          </w:tcPr>
          <w:p w14:paraId="0370B5CE" w14:textId="77777777" w:rsidR="00F21DAF" w:rsidRDefault="00000000">
            <w:pPr>
              <w:spacing w:after="0" w:line="240" w:lineRule="auto"/>
            </w:pPr>
            <w:r>
              <w:rPr>
                <w:sz w:val="17"/>
                <w:szCs w:val="17"/>
              </w:rPr>
              <w:t>Shared trees, no task context</w:t>
            </w:r>
          </w:p>
        </w:tc>
      </w:tr>
      <w:tr w:rsidR="00F21DAF" w14:paraId="486D2394" w14:textId="77777777">
        <w:tc>
          <w:tcPr>
            <w:tcW w:w="1250" w:type="dxa"/>
            <w:tcMar>
              <w:top w:w="60" w:type="dxa"/>
              <w:left w:w="100" w:type="dxa"/>
              <w:bottom w:w="60" w:type="dxa"/>
              <w:right w:w="100" w:type="dxa"/>
            </w:tcMar>
          </w:tcPr>
          <w:p w14:paraId="63BB2CA0" w14:textId="77777777" w:rsidR="00F21DAF" w:rsidRDefault="00000000">
            <w:pPr>
              <w:spacing w:after="0" w:line="240" w:lineRule="auto"/>
            </w:pPr>
            <w:proofErr w:type="spellStart"/>
            <w:r>
              <w:rPr>
                <w:sz w:val="17"/>
                <w:szCs w:val="17"/>
              </w:rPr>
              <w:t>CodePhoenix</w:t>
            </w:r>
            <w:proofErr w:type="spellEnd"/>
            <w:r>
              <w:rPr>
                <w:sz w:val="17"/>
                <w:szCs w:val="17"/>
              </w:rPr>
              <w:t xml:space="preserve"> (this project)</w:t>
            </w:r>
          </w:p>
        </w:tc>
        <w:tc>
          <w:tcPr>
            <w:tcW w:w="1550" w:type="dxa"/>
            <w:tcMar>
              <w:top w:w="60" w:type="dxa"/>
              <w:left w:w="100" w:type="dxa"/>
              <w:bottom w:w="60" w:type="dxa"/>
              <w:right w:w="100" w:type="dxa"/>
            </w:tcMar>
          </w:tcPr>
          <w:p w14:paraId="1EABD00B" w14:textId="77777777" w:rsidR="00F21DAF" w:rsidRDefault="00000000">
            <w:pPr>
              <w:spacing w:after="0" w:line="240" w:lineRule="auto"/>
            </w:pPr>
            <w:r>
              <w:rPr>
                <w:sz w:val="17"/>
                <w:szCs w:val="17"/>
              </w:rPr>
              <w:t>Subtasks, priorities, tags, quick entry, Eisenhower matrix</w:t>
            </w:r>
          </w:p>
        </w:tc>
        <w:tc>
          <w:tcPr>
            <w:tcW w:w="1550" w:type="dxa"/>
            <w:tcMar>
              <w:top w:w="60" w:type="dxa"/>
              <w:left w:w="100" w:type="dxa"/>
              <w:bottom w:w="60" w:type="dxa"/>
              <w:right w:w="100" w:type="dxa"/>
            </w:tcMar>
          </w:tcPr>
          <w:p w14:paraId="4058E846" w14:textId="77777777" w:rsidR="00F21DAF" w:rsidRDefault="00000000">
            <w:pPr>
              <w:spacing w:after="0" w:line="240" w:lineRule="auto"/>
            </w:pPr>
            <w:r>
              <w:rPr>
                <w:sz w:val="17"/>
                <w:szCs w:val="17"/>
              </w:rPr>
              <w:t>Hourly / daily / weekly, active hours and days, streaks, history analytics</w:t>
            </w:r>
          </w:p>
        </w:tc>
        <w:tc>
          <w:tcPr>
            <w:tcW w:w="1450" w:type="dxa"/>
            <w:tcMar>
              <w:top w:w="60" w:type="dxa"/>
              <w:left w:w="100" w:type="dxa"/>
              <w:bottom w:w="60" w:type="dxa"/>
              <w:right w:w="100" w:type="dxa"/>
            </w:tcMar>
          </w:tcPr>
          <w:p w14:paraId="2DD39AB3" w14:textId="77777777" w:rsidR="00F21DAF" w:rsidRDefault="00000000">
            <w:pPr>
              <w:spacing w:after="0" w:line="240" w:lineRule="auto"/>
            </w:pPr>
            <w:r>
              <w:rPr>
                <w:sz w:val="17"/>
                <w:szCs w:val="17"/>
              </w:rPr>
              <w:t>Configurable focus and break rhythm, items attached from tasks and habits</w:t>
            </w:r>
          </w:p>
        </w:tc>
        <w:tc>
          <w:tcPr>
            <w:tcW w:w="1610" w:type="dxa"/>
            <w:tcMar>
              <w:top w:w="60" w:type="dxa"/>
              <w:left w:w="100" w:type="dxa"/>
              <w:bottom w:w="60" w:type="dxa"/>
              <w:right w:w="100" w:type="dxa"/>
            </w:tcMar>
          </w:tcPr>
          <w:p w14:paraId="29E293A1" w14:textId="77777777" w:rsidR="00F21DAF" w:rsidRDefault="00000000">
            <w:pPr>
              <w:spacing w:after="0" w:line="240" w:lineRule="auto"/>
            </w:pPr>
            <w:r>
              <w:rPr>
                <w:sz w:val="17"/>
                <w:szCs w:val="17"/>
              </w:rPr>
              <w:t>Today view: the day assembled from tasks, habits and focus sessions</w:t>
            </w:r>
          </w:p>
        </w:tc>
        <w:tc>
          <w:tcPr>
            <w:tcW w:w="1610" w:type="dxa"/>
            <w:tcMar>
              <w:top w:w="60" w:type="dxa"/>
              <w:left w:w="100" w:type="dxa"/>
              <w:bottom w:w="60" w:type="dxa"/>
              <w:right w:w="100" w:type="dxa"/>
            </w:tcMar>
          </w:tcPr>
          <w:p w14:paraId="74464FB7" w14:textId="77777777" w:rsidR="00F21DAF" w:rsidRDefault="00000000">
            <w:pPr>
              <w:spacing w:after="0" w:line="240" w:lineRule="auto"/>
            </w:pPr>
            <w:proofErr w:type="spellStart"/>
            <w:r>
              <w:rPr>
                <w:sz w:val="17"/>
                <w:szCs w:val="17"/>
              </w:rPr>
              <w:t>Cowork</w:t>
            </w:r>
            <w:proofErr w:type="spellEnd"/>
            <w:r>
              <w:rPr>
                <w:sz w:val="17"/>
                <w:szCs w:val="17"/>
              </w:rPr>
              <w:t xml:space="preserve"> Rooms: live video plus </w:t>
            </w:r>
            <w:proofErr w:type="spellStart"/>
            <w:r>
              <w:rPr>
                <w:sz w:val="17"/>
                <w:szCs w:val="17"/>
              </w:rPr>
              <w:t>synchronised</w:t>
            </w:r>
            <w:proofErr w:type="spellEnd"/>
            <w:r>
              <w:rPr>
                <w:sz w:val="17"/>
                <w:szCs w:val="17"/>
              </w:rPr>
              <w:t xml:space="preserve"> task lists for up to twelve users</w:t>
            </w:r>
          </w:p>
        </w:tc>
      </w:tr>
    </w:tbl>
    <w:p w14:paraId="1DFAC799" w14:textId="77777777" w:rsidR="00F21DAF" w:rsidRDefault="00000000">
      <w:pPr>
        <w:spacing w:before="110" w:after="240" w:line="240" w:lineRule="auto"/>
        <w:jc w:val="center"/>
      </w:pPr>
      <w:r>
        <w:rPr>
          <w:i/>
          <w:iCs/>
          <w:sz w:val="20"/>
          <w:szCs w:val="20"/>
        </w:rPr>
        <w:t>Table 1: Comparison of existing productivity tools against the delivered system</w:t>
      </w:r>
    </w:p>
    <w:p w14:paraId="38C80276" w14:textId="77777777" w:rsidR="00F21DAF" w:rsidRDefault="00000000">
      <w:pPr>
        <w:jc w:val="both"/>
      </w:pPr>
      <w:r>
        <w:t xml:space="preserve">The gap this project addresses is therefore not the absence of any one feature, but the absence of a single system in which task state, habit state and focus state inform one another, and in </w:t>
      </w:r>
      <w:r>
        <w:lastRenderedPageBreak/>
        <w:t>which planning assistance and shared accountability are available without leaving the workspace.</w:t>
      </w:r>
    </w:p>
    <w:p w14:paraId="6C134673" w14:textId="77777777" w:rsidR="00F21DAF" w:rsidRDefault="00000000">
      <w:pPr>
        <w:pStyle w:val="Heading2"/>
        <w:keepNext/>
        <w:spacing w:before="320" w:after="170" w:line="300" w:lineRule="auto"/>
      </w:pPr>
      <w:bookmarkStart w:id="10" w:name="_Toc237107290"/>
      <w:r>
        <w:t>1.3 Objectives of the Capstone</w:t>
      </w:r>
      <w:bookmarkEnd w:id="10"/>
    </w:p>
    <w:p w14:paraId="3A82A4F6" w14:textId="77777777" w:rsidR="00F21DAF" w:rsidRDefault="00000000">
      <w:pPr>
        <w:jc w:val="both"/>
      </w:pPr>
      <w:r>
        <w:t xml:space="preserve">Building on the primary and secondary objectives set out in the Study Project, the capstone phase </w:t>
      </w:r>
      <w:proofErr w:type="gramStart"/>
      <w:r>
        <w:t>set</w:t>
      </w:r>
      <w:proofErr w:type="gramEnd"/>
      <w:r>
        <w:t xml:space="preserve"> out to:</w:t>
      </w:r>
    </w:p>
    <w:p w14:paraId="40FF3C85" w14:textId="77777777" w:rsidR="00F21DAF" w:rsidRDefault="00000000">
      <w:pPr>
        <w:pStyle w:val="ListParagraph"/>
        <w:numPr>
          <w:ilvl w:val="0"/>
          <w:numId w:val="2"/>
        </w:numPr>
        <w:spacing w:after="80"/>
        <w:jc w:val="both"/>
      </w:pPr>
      <w:r>
        <w:t xml:space="preserve">Deliver a production-grade backend providing authentication, data persistence and business logic behind the previously </w:t>
      </w:r>
      <w:proofErr w:type="gramStart"/>
      <w:r>
        <w:t>frontend</w:t>
      </w:r>
      <w:proofErr w:type="gramEnd"/>
      <w:r>
        <w:t>-only prototype.</w:t>
      </w:r>
    </w:p>
    <w:p w14:paraId="1AC19B47" w14:textId="77777777" w:rsidR="00F21DAF" w:rsidRDefault="00000000">
      <w:pPr>
        <w:pStyle w:val="ListParagraph"/>
        <w:numPr>
          <w:ilvl w:val="0"/>
          <w:numId w:val="2"/>
        </w:numPr>
        <w:spacing w:after="80"/>
        <w:jc w:val="both"/>
      </w:pPr>
      <w:r>
        <w:t>Implement full CRUD task management with subtasks, priorities, deadline handling, tags and an Eisenhower-matrix view.</w:t>
      </w:r>
    </w:p>
    <w:p w14:paraId="106EA7EC" w14:textId="77777777" w:rsidR="00F21DAF" w:rsidRDefault="00000000">
      <w:pPr>
        <w:pStyle w:val="ListParagraph"/>
        <w:numPr>
          <w:ilvl w:val="0"/>
          <w:numId w:val="2"/>
        </w:numPr>
        <w:spacing w:after="80"/>
        <w:jc w:val="both"/>
      </w:pPr>
      <w:r>
        <w:t>Implement a recurring habit engine supporting hourly, daily and weekly frequencies with configurable active hours, active weekdays, streaks and occurrence history.</w:t>
      </w:r>
    </w:p>
    <w:p w14:paraId="002CB3E6" w14:textId="77777777" w:rsidR="00F21DAF" w:rsidRDefault="00000000">
      <w:pPr>
        <w:pStyle w:val="ListParagraph"/>
        <w:numPr>
          <w:ilvl w:val="0"/>
          <w:numId w:val="2"/>
        </w:numPr>
        <w:spacing w:after="80"/>
        <w:jc w:val="both"/>
      </w:pPr>
      <w:r>
        <w:t>Implement Pomodoro-style focus sessions with a full pause, resume, complete and quit lifecycle, and with items linked to tasks and habits.</w:t>
      </w:r>
    </w:p>
    <w:p w14:paraId="4DFE23A5" w14:textId="77777777" w:rsidR="00F21DAF" w:rsidRDefault="00000000">
      <w:pPr>
        <w:pStyle w:val="ListParagraph"/>
        <w:numPr>
          <w:ilvl w:val="0"/>
          <w:numId w:val="2"/>
        </w:numPr>
        <w:spacing w:after="80"/>
        <w:jc w:val="both"/>
      </w:pPr>
      <w:r>
        <w:t xml:space="preserve">Assemble the day automatically from existing </w:t>
      </w:r>
      <w:proofErr w:type="gramStart"/>
      <w:r>
        <w:t>task</w:t>
      </w:r>
      <w:proofErr w:type="gramEnd"/>
      <w:r>
        <w:t xml:space="preserve">, </w:t>
      </w:r>
      <w:proofErr w:type="gramStart"/>
      <w:r>
        <w:t>habit</w:t>
      </w:r>
      <w:proofErr w:type="gramEnd"/>
      <w:r>
        <w:t xml:space="preserve"> and focus data, so that the user is not left to lay out their own schedule by hand.</w:t>
      </w:r>
    </w:p>
    <w:p w14:paraId="29AA4769" w14:textId="77777777" w:rsidR="00F21DAF" w:rsidRDefault="00000000">
      <w:pPr>
        <w:pStyle w:val="ListParagraph"/>
        <w:numPr>
          <w:ilvl w:val="0"/>
          <w:numId w:val="2"/>
        </w:numPr>
        <w:spacing w:after="80"/>
        <w:jc w:val="both"/>
      </w:pPr>
      <w:r>
        <w:t xml:space="preserve">Design and ship </w:t>
      </w:r>
      <w:proofErr w:type="spellStart"/>
      <w:r>
        <w:t>Cowork</w:t>
      </w:r>
      <w:proofErr w:type="spellEnd"/>
      <w:r>
        <w:t xml:space="preserve"> Rooms (real-time presence, shared task lists and live video) as an extension beyond the original scope.</w:t>
      </w:r>
    </w:p>
    <w:p w14:paraId="0482608A" w14:textId="77777777" w:rsidR="00F21DAF" w:rsidRDefault="00000000">
      <w:pPr>
        <w:pStyle w:val="ListParagraph"/>
        <w:numPr>
          <w:ilvl w:val="0"/>
          <w:numId w:val="2"/>
        </w:numPr>
        <w:spacing w:after="80"/>
        <w:jc w:val="both"/>
      </w:pPr>
      <w:r>
        <w:t>Establish an automated test pyramid and a continuous-integration pipeline so that regressions are caught before merge rather than after deployment.</w:t>
      </w:r>
    </w:p>
    <w:p w14:paraId="18BE35FF" w14:textId="77777777" w:rsidR="00F21DAF" w:rsidRDefault="00000000">
      <w:pPr>
        <w:pStyle w:val="ListParagraph"/>
        <w:numPr>
          <w:ilvl w:val="0"/>
          <w:numId w:val="2"/>
        </w:numPr>
        <w:spacing w:after="80"/>
        <w:jc w:val="both"/>
      </w:pPr>
      <w:r>
        <w:t>Deploy the full stack to public infrastructure so that the system is usable outside the local development environment.</w:t>
      </w:r>
    </w:p>
    <w:p w14:paraId="542A4363" w14:textId="77777777" w:rsidR="00F21DAF" w:rsidRDefault="00000000">
      <w:pPr>
        <w:jc w:val="both"/>
      </w:pPr>
      <w:r>
        <w:t>All eight objectives were met. Objective 6 was not part of the committed scope at design time and was delivered during the capstone phase. Objective 5 was met by the deterministic Today view described in §2.3.5, after an AI-backed planner was built, evaluated and then withdrawn for the reasons given in §6.3.</w:t>
      </w:r>
    </w:p>
    <w:p w14:paraId="74681F4D" w14:textId="77777777" w:rsidR="00F21DAF" w:rsidRDefault="00000000">
      <w:pPr>
        <w:pStyle w:val="Heading2"/>
        <w:keepNext/>
        <w:spacing w:before="320" w:after="170" w:line="300" w:lineRule="auto"/>
      </w:pPr>
      <w:bookmarkStart w:id="11" w:name="_Toc237107291"/>
      <w:r>
        <w:t>1.4 Scope of Implementation</w:t>
      </w:r>
      <w:bookmarkEnd w:id="11"/>
    </w:p>
    <w:p w14:paraId="5985D438" w14:textId="77777777" w:rsidR="00F21DAF" w:rsidRDefault="00000000">
      <w:pPr>
        <w:jc w:val="both"/>
      </w:pPr>
      <w:r>
        <w:t xml:space="preserve">The following are included in the </w:t>
      </w:r>
      <w:proofErr w:type="gramStart"/>
      <w:r>
        <w:t>delivered</w:t>
      </w:r>
      <w:proofErr w:type="gramEnd"/>
      <w:r>
        <w:t xml:space="preserve"> system:</w:t>
      </w:r>
    </w:p>
    <w:p w14:paraId="7E2B3CEF" w14:textId="77777777" w:rsidR="00F21DAF" w:rsidRDefault="00000000">
      <w:pPr>
        <w:pStyle w:val="ListParagraph"/>
        <w:numPr>
          <w:ilvl w:val="0"/>
          <w:numId w:val="3"/>
        </w:numPr>
        <w:spacing w:after="80"/>
        <w:jc w:val="both"/>
      </w:pPr>
      <w:r>
        <w:t>User registration, sign-in and JWT-based session management, with per-user data isolation enforced in the service layer.</w:t>
      </w:r>
    </w:p>
    <w:p w14:paraId="5BCD9FCC" w14:textId="77777777" w:rsidR="00F21DAF" w:rsidRDefault="00000000">
      <w:pPr>
        <w:pStyle w:val="ListParagraph"/>
        <w:numPr>
          <w:ilvl w:val="0"/>
          <w:numId w:val="3"/>
        </w:numPr>
        <w:spacing w:after="80"/>
        <w:jc w:val="both"/>
      </w:pPr>
      <w:r>
        <w:lastRenderedPageBreak/>
        <w:t>Task management with subtasks, priorities, due dates and times, tags, natural-language quick entry, and both list and Eisenhower-matrix views.</w:t>
      </w:r>
    </w:p>
    <w:p w14:paraId="7A78426D" w14:textId="77777777" w:rsidR="00F21DAF" w:rsidRDefault="00000000">
      <w:pPr>
        <w:pStyle w:val="ListParagraph"/>
        <w:numPr>
          <w:ilvl w:val="0"/>
          <w:numId w:val="3"/>
        </w:numPr>
        <w:spacing w:after="80"/>
        <w:jc w:val="both"/>
      </w:pPr>
      <w:r>
        <w:t>Habit tracking with hourly, daily and weekly recurrence, active-hour and active-day windows, streaks, skip handling and a habit-strength history view.</w:t>
      </w:r>
    </w:p>
    <w:p w14:paraId="72995052" w14:textId="77777777" w:rsidR="00F21DAF" w:rsidRDefault="00000000">
      <w:pPr>
        <w:pStyle w:val="ListParagraph"/>
        <w:numPr>
          <w:ilvl w:val="0"/>
          <w:numId w:val="3"/>
        </w:numPr>
        <w:spacing w:after="80"/>
        <w:jc w:val="both"/>
      </w:pPr>
      <w:r>
        <w:t>Focus sessions with a configurable focus-and-break rhythm, pause, resume, complete and quit, and items attached from tasks and habits.</w:t>
      </w:r>
    </w:p>
    <w:p w14:paraId="7EAB5C63" w14:textId="77777777" w:rsidR="00F21DAF" w:rsidRDefault="00000000">
      <w:pPr>
        <w:pStyle w:val="ListParagraph"/>
        <w:numPr>
          <w:ilvl w:val="0"/>
          <w:numId w:val="3"/>
        </w:numPr>
        <w:spacing w:after="80"/>
        <w:jc w:val="both"/>
      </w:pPr>
      <w:r>
        <w:t>A Today view that lays the day out as a timeline or an agenda, assembled deterministically from tasks, habits and focus sessions.</w:t>
      </w:r>
    </w:p>
    <w:p w14:paraId="0F0432E3" w14:textId="77777777" w:rsidR="00F21DAF" w:rsidRDefault="00000000">
      <w:pPr>
        <w:pStyle w:val="ListParagraph"/>
        <w:numPr>
          <w:ilvl w:val="0"/>
          <w:numId w:val="3"/>
        </w:numPr>
        <w:spacing w:after="80"/>
        <w:jc w:val="both"/>
      </w:pPr>
      <w:proofErr w:type="spellStart"/>
      <w:r>
        <w:t>Cowork</w:t>
      </w:r>
      <w:proofErr w:type="spellEnd"/>
      <w:r>
        <w:t xml:space="preserve"> Rooms: shareable, capacity-limited rooms with live presence, </w:t>
      </w:r>
      <w:proofErr w:type="spellStart"/>
      <w:r>
        <w:t>synchronised</w:t>
      </w:r>
      <w:proofErr w:type="spellEnd"/>
      <w:r>
        <w:t xml:space="preserve"> task lists and SFU-routed video.</w:t>
      </w:r>
    </w:p>
    <w:p w14:paraId="2F20D7C0" w14:textId="77777777" w:rsidR="00F21DAF" w:rsidRDefault="00000000">
      <w:pPr>
        <w:pStyle w:val="ListParagraph"/>
        <w:numPr>
          <w:ilvl w:val="0"/>
          <w:numId w:val="3"/>
        </w:numPr>
        <w:spacing w:after="80"/>
        <w:jc w:val="both"/>
      </w:pPr>
      <w:r>
        <w:t>A three-layer automated test suite and a GitHub Actions CI pipeline with branch protection on the main branch.</w:t>
      </w:r>
    </w:p>
    <w:p w14:paraId="1A01BDD0" w14:textId="77777777" w:rsidR="00F21DAF" w:rsidRDefault="00000000">
      <w:pPr>
        <w:pStyle w:val="ListParagraph"/>
        <w:numPr>
          <w:ilvl w:val="0"/>
          <w:numId w:val="3"/>
        </w:numPr>
        <w:spacing w:after="80"/>
        <w:jc w:val="both"/>
      </w:pPr>
      <w:r>
        <w:t xml:space="preserve">A </w:t>
      </w:r>
      <w:proofErr w:type="spellStart"/>
      <w:r>
        <w:t>containerised</w:t>
      </w:r>
      <w:proofErr w:type="spellEnd"/>
      <w:r>
        <w:t xml:space="preserve"> local development stack and a deployed, publicly reachable production instance.</w:t>
      </w:r>
    </w:p>
    <w:p w14:paraId="4FDB9EF7" w14:textId="77777777" w:rsidR="00F21DAF" w:rsidRDefault="00000000">
      <w:pPr>
        <w:jc w:val="both"/>
      </w:pPr>
      <w:r>
        <w:t>The following are excluded from the current scope:</w:t>
      </w:r>
    </w:p>
    <w:p w14:paraId="376E51BB" w14:textId="77777777" w:rsidR="00F21DAF" w:rsidRDefault="00000000">
      <w:pPr>
        <w:pStyle w:val="ListParagraph"/>
        <w:numPr>
          <w:ilvl w:val="0"/>
          <w:numId w:val="3"/>
        </w:numPr>
        <w:spacing w:after="80"/>
        <w:jc w:val="both"/>
      </w:pPr>
      <w:r>
        <w:t>A native mobile application. The interface is responsive but is not packaged for app stores.</w:t>
      </w:r>
    </w:p>
    <w:p w14:paraId="1E425145" w14:textId="77777777" w:rsidR="00F21DAF" w:rsidRDefault="00000000">
      <w:pPr>
        <w:pStyle w:val="ListParagraph"/>
        <w:numPr>
          <w:ilvl w:val="0"/>
          <w:numId w:val="3"/>
        </w:numPr>
        <w:spacing w:after="80"/>
        <w:jc w:val="both"/>
      </w:pPr>
      <w:r>
        <w:t>AI-assisted day planning. A model-backed planner was built during the capstone phase and removed before submission; see §6.3.</w:t>
      </w:r>
    </w:p>
    <w:p w14:paraId="713491D7" w14:textId="77777777" w:rsidR="00F21DAF" w:rsidRDefault="00000000">
      <w:pPr>
        <w:pStyle w:val="ListParagraph"/>
        <w:numPr>
          <w:ilvl w:val="0"/>
          <w:numId w:val="3"/>
        </w:numPr>
        <w:spacing w:after="80"/>
        <w:jc w:val="both"/>
      </w:pPr>
      <w:r>
        <w:t xml:space="preserve">Guest (non-account) access to </w:t>
      </w:r>
      <w:proofErr w:type="spellStart"/>
      <w:r>
        <w:t>Cowork</w:t>
      </w:r>
      <w:proofErr w:type="spellEnd"/>
      <w:r>
        <w:t xml:space="preserve"> Rooms; a room invitation currently requires the recipient to sign in.</w:t>
      </w:r>
    </w:p>
    <w:p w14:paraId="08CBD3C7" w14:textId="77777777" w:rsidR="00F21DAF" w:rsidRDefault="00000000">
      <w:pPr>
        <w:pStyle w:val="ListParagraph"/>
        <w:numPr>
          <w:ilvl w:val="0"/>
          <w:numId w:val="3"/>
        </w:numPr>
        <w:spacing w:after="80"/>
        <w:jc w:val="both"/>
      </w:pPr>
      <w:r>
        <w:t xml:space="preserve">Rooms </w:t>
      </w:r>
      <w:proofErr w:type="gramStart"/>
      <w:r>
        <w:t>larger</w:t>
      </w:r>
      <w:proofErr w:type="gramEnd"/>
      <w:r>
        <w:t xml:space="preserve"> than twelve </w:t>
      </w:r>
      <w:proofErr w:type="gramStart"/>
      <w:r>
        <w:t>participants, and</w:t>
      </w:r>
      <w:proofErr w:type="gramEnd"/>
      <w:r>
        <w:t xml:space="preserve"> recording or transcription of room media.</w:t>
      </w:r>
    </w:p>
    <w:p w14:paraId="0E8837B6" w14:textId="77777777" w:rsidR="00F21DAF" w:rsidRDefault="00000000">
      <w:pPr>
        <w:pStyle w:val="ListParagraph"/>
        <w:numPr>
          <w:ilvl w:val="0"/>
          <w:numId w:val="3"/>
        </w:numPr>
        <w:spacing w:after="80"/>
        <w:jc w:val="both"/>
      </w:pPr>
      <w:r>
        <w:t>Role-based access control, refresh tokens, email verification and password reset, which were assessed as out of scope for a single-user-per-account productivity tool at this stage.</w:t>
      </w:r>
    </w:p>
    <w:p w14:paraId="1ACE005C" w14:textId="77777777" w:rsidR="00F21DAF" w:rsidRDefault="00000000">
      <w:pPr>
        <w:pStyle w:val="Heading2"/>
        <w:keepNext/>
        <w:spacing w:before="320" w:after="170" w:line="300" w:lineRule="auto"/>
      </w:pPr>
      <w:bookmarkStart w:id="12" w:name="_Toc237107292"/>
      <w:r>
        <w:t>1.5 Organization of the Report</w:t>
      </w:r>
      <w:bookmarkEnd w:id="12"/>
    </w:p>
    <w:p w14:paraId="6BF08896" w14:textId="77777777" w:rsidR="00F21DAF" w:rsidRDefault="00000000">
      <w:pPr>
        <w:jc w:val="both"/>
      </w:pPr>
      <w:r>
        <w:t xml:space="preserve">Chapter 2 describes the implemented system: its architecture, the flow of data through it, the technology stack, each functional module, and the algorithms at the </w:t>
      </w:r>
      <w:proofErr w:type="spellStart"/>
      <w:r>
        <w:t>centre</w:t>
      </w:r>
      <w:proofErr w:type="spellEnd"/>
      <w:r>
        <w:t xml:space="preserve"> of the business logic. Chapter 3 sets out the test strategy, the composition of the automated suite, a representative sample of test cases and the results obtained. Chapter 4 covers the execution environment, the </w:t>
      </w:r>
      <w:r>
        <w:lastRenderedPageBreak/>
        <w:t>deployment pipeline and the running application, and includes annotated screenshots of every major screen. Chapter 5 presents project execution evidence: version-control history, milestone progress and supervisor interaction. Chapter 6 concludes with the achievements, the limitations that remain, and the work that would follow. References and appendices, including a user manual and an installation guide, complete the report.</w:t>
      </w:r>
    </w:p>
    <w:p w14:paraId="05B4C10E" w14:textId="77777777" w:rsidR="00F21DAF" w:rsidRDefault="00000000">
      <w:pPr>
        <w:pStyle w:val="Heading1"/>
        <w:keepNext/>
        <w:pageBreakBefore/>
        <w:spacing w:after="260" w:line="300" w:lineRule="auto"/>
      </w:pPr>
      <w:bookmarkStart w:id="13" w:name="_Toc237107293"/>
      <w:r>
        <w:lastRenderedPageBreak/>
        <w:t>Chapter 2: Implementation Details</w:t>
      </w:r>
      <w:bookmarkEnd w:id="13"/>
    </w:p>
    <w:p w14:paraId="025EF28F" w14:textId="77777777" w:rsidR="00F21DAF" w:rsidRDefault="00000000">
      <w:pPr>
        <w:pStyle w:val="Heading2"/>
        <w:keepNext/>
        <w:spacing w:before="320" w:after="170" w:line="300" w:lineRule="auto"/>
      </w:pPr>
      <w:bookmarkStart w:id="14" w:name="_Toc237107294"/>
      <w:r>
        <w:t>2.1 System Architecture and Design</w:t>
      </w:r>
      <w:bookmarkEnd w:id="14"/>
    </w:p>
    <w:p w14:paraId="0F8BFB78" w14:textId="77777777" w:rsidR="00F21DAF" w:rsidRDefault="00000000">
      <w:pPr>
        <w:jc w:val="both"/>
      </w:pPr>
      <w:r>
        <w:t xml:space="preserve">The </w:t>
      </w:r>
      <w:proofErr w:type="gramStart"/>
      <w:r>
        <w:t>delivered</w:t>
      </w:r>
      <w:proofErr w:type="gramEnd"/>
      <w:r>
        <w:t xml:space="preserve"> system is a three-tier web application with an additional real-time plane. Three diagrams describe it, and because all three are wide they are printed on landscape pages immediately following this section. Figure 1 is the as-built architecture across five functional groupings: the client layer, the API and application layer, the </w:t>
      </w:r>
      <w:proofErr w:type="gramStart"/>
      <w:r>
        <w:t>business-logic</w:t>
      </w:r>
      <w:proofErr w:type="gramEnd"/>
      <w:r>
        <w:t xml:space="preserve"> and service layer, the data layer, and the external services. Figure 2 is a </w:t>
      </w:r>
      <w:proofErr w:type="gramStart"/>
      <w:r>
        <w:t>level-1</w:t>
      </w:r>
      <w:proofErr w:type="gramEnd"/>
      <w:r>
        <w:t xml:space="preserve"> data flow diagram. Figure 3 is the entity-relationship diagram of the persistent schema.</w:t>
      </w:r>
    </w:p>
    <w:p w14:paraId="083AE1D2" w14:textId="77777777" w:rsidR="00F21DAF" w:rsidRDefault="00000000">
      <w:pPr>
        <w:jc w:val="both"/>
      </w:pPr>
      <w:r>
        <w:t xml:space="preserve">All three supersede the Study Project Phase 2 design, which showed the application layer as a Django REST API making a synchronous AI scheduling call. Neither of those holds now. The system was implemented on </w:t>
      </w:r>
      <w:proofErr w:type="spellStart"/>
      <w:r>
        <w:t>FastAPI</w:t>
      </w:r>
      <w:proofErr w:type="spellEnd"/>
      <w:r>
        <w:t>, and the AI scheduling call was removed before submission for the reasons given in §6.3.</w:t>
      </w:r>
    </w:p>
    <w:p w14:paraId="55F5FABF" w14:textId="77777777" w:rsidR="00F21DAF" w:rsidRDefault="00000000">
      <w:pPr>
        <w:jc w:val="both"/>
      </w:pPr>
      <w:r>
        <w:t>The sections that follow read against those figures: §2.1.1 walks the components, §2.1.2 traces the flow of data through them, and §2.1.3 explains the two schema decisions that are not self-evident from Figure 3.</w:t>
      </w:r>
    </w:p>
    <w:p w14:paraId="58A159D6" w14:textId="77777777" w:rsidR="00F21DAF" w:rsidRDefault="00F21DAF">
      <w:pPr>
        <w:sectPr w:rsidR="00F21DAF">
          <w:headerReference w:type="default" r:id="rId7"/>
          <w:footerReference w:type="default" r:id="rId8"/>
          <w:pgSz w:w="11906" w:h="16838"/>
          <w:pgMar w:top="1440" w:right="1440" w:bottom="1440" w:left="1440" w:header="720" w:footer="720" w:gutter="0"/>
          <w:cols w:space="720"/>
          <w:docGrid w:linePitch="360"/>
        </w:sectPr>
      </w:pPr>
    </w:p>
    <w:p w14:paraId="41004886" w14:textId="77777777" w:rsidR="00F21DAF" w:rsidRDefault="00000000">
      <w:pPr>
        <w:keepNext/>
        <w:spacing w:before="200" w:after="60" w:line="240" w:lineRule="auto"/>
        <w:jc w:val="center"/>
      </w:pPr>
      <w:r>
        <w:rPr>
          <w:noProof/>
        </w:rPr>
        <w:lastRenderedPageBreak/>
        <w:drawing>
          <wp:inline distT="0" distB="0" distL="0" distR="0" wp14:anchorId="3F036CA3" wp14:editId="016B7499">
            <wp:extent cx="7524750" cy="494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524750" cy="4943475"/>
                    </a:xfrm>
                    <a:prstGeom prst="rect">
                      <a:avLst/>
                    </a:prstGeom>
                  </pic:spPr>
                </pic:pic>
              </a:graphicData>
            </a:graphic>
          </wp:inline>
        </w:drawing>
      </w:r>
    </w:p>
    <w:p w14:paraId="42EB1818" w14:textId="77777777" w:rsidR="00F21DAF" w:rsidRDefault="00000000">
      <w:pPr>
        <w:spacing w:after="240" w:line="240" w:lineRule="auto"/>
        <w:jc w:val="center"/>
      </w:pPr>
      <w:r>
        <w:rPr>
          <w:i/>
          <w:iCs/>
          <w:sz w:val="20"/>
          <w:szCs w:val="20"/>
        </w:rPr>
        <w:t xml:space="preserve">Figure 1: High-level system architecture of the </w:t>
      </w:r>
      <w:proofErr w:type="spellStart"/>
      <w:r>
        <w:rPr>
          <w:i/>
          <w:iCs/>
          <w:sz w:val="20"/>
          <w:szCs w:val="20"/>
        </w:rPr>
        <w:t>CodePhoenix</w:t>
      </w:r>
      <w:proofErr w:type="spellEnd"/>
      <w:r>
        <w:rPr>
          <w:i/>
          <w:iCs/>
          <w:sz w:val="20"/>
          <w:szCs w:val="20"/>
        </w:rPr>
        <w:t xml:space="preserve"> Productivity Toolkit</w:t>
      </w:r>
    </w:p>
    <w:p w14:paraId="50081B46" w14:textId="77777777" w:rsidR="00F21DAF" w:rsidRDefault="00000000">
      <w:pPr>
        <w:keepNext/>
        <w:spacing w:before="200" w:after="60" w:line="240" w:lineRule="auto"/>
        <w:jc w:val="center"/>
      </w:pPr>
      <w:r>
        <w:rPr>
          <w:noProof/>
        </w:rPr>
        <w:lastRenderedPageBreak/>
        <w:drawing>
          <wp:inline distT="0" distB="0" distL="0" distR="0" wp14:anchorId="1264BAB9" wp14:editId="3D5BF3F8">
            <wp:extent cx="7477125" cy="4981575"/>
            <wp:effectExtent l="0" t="0" r="0" b="0"/>
            <wp:docPr id="1365127630" name="Picture 136512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477125" cy="4981575"/>
                    </a:xfrm>
                    <a:prstGeom prst="rect">
                      <a:avLst/>
                    </a:prstGeom>
                  </pic:spPr>
                </pic:pic>
              </a:graphicData>
            </a:graphic>
          </wp:inline>
        </w:drawing>
      </w:r>
    </w:p>
    <w:p w14:paraId="620B1C00" w14:textId="77777777" w:rsidR="00F21DAF" w:rsidRDefault="00000000">
      <w:pPr>
        <w:spacing w:after="240" w:line="240" w:lineRule="auto"/>
        <w:jc w:val="center"/>
      </w:pPr>
      <w:r>
        <w:rPr>
          <w:i/>
          <w:iCs/>
          <w:sz w:val="20"/>
          <w:szCs w:val="20"/>
        </w:rPr>
        <w:t xml:space="preserve">Figure 2: </w:t>
      </w:r>
      <w:proofErr w:type="gramStart"/>
      <w:r>
        <w:rPr>
          <w:i/>
          <w:iCs/>
          <w:sz w:val="20"/>
          <w:szCs w:val="20"/>
        </w:rPr>
        <w:t>Level-1</w:t>
      </w:r>
      <w:proofErr w:type="gramEnd"/>
      <w:r>
        <w:rPr>
          <w:i/>
          <w:iCs/>
          <w:sz w:val="20"/>
          <w:szCs w:val="20"/>
        </w:rPr>
        <w:t xml:space="preserve"> data flow diagram covering the REST plane, the WebSocket control plane and the media plane</w:t>
      </w:r>
    </w:p>
    <w:p w14:paraId="5F3E2874" w14:textId="77777777" w:rsidR="00F21DAF" w:rsidRDefault="00000000">
      <w:pPr>
        <w:keepNext/>
        <w:spacing w:before="200" w:after="60" w:line="240" w:lineRule="auto"/>
        <w:jc w:val="center"/>
      </w:pPr>
      <w:r>
        <w:rPr>
          <w:noProof/>
        </w:rPr>
        <w:lastRenderedPageBreak/>
        <w:drawing>
          <wp:inline distT="0" distB="0" distL="0" distR="0" wp14:anchorId="0BAB4F3F" wp14:editId="460BCD19">
            <wp:extent cx="7381875" cy="5010150"/>
            <wp:effectExtent l="0" t="0" r="0" b="0"/>
            <wp:docPr id="160538167" name="Picture 16053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381875" cy="5010150"/>
                    </a:xfrm>
                    <a:prstGeom prst="rect">
                      <a:avLst/>
                    </a:prstGeom>
                  </pic:spPr>
                </pic:pic>
              </a:graphicData>
            </a:graphic>
          </wp:inline>
        </w:drawing>
      </w:r>
    </w:p>
    <w:p w14:paraId="6EA2DF07" w14:textId="77777777" w:rsidR="00F21DAF" w:rsidRDefault="00000000">
      <w:pPr>
        <w:spacing w:after="240" w:line="240" w:lineRule="auto"/>
        <w:jc w:val="center"/>
      </w:pPr>
      <w:r>
        <w:rPr>
          <w:i/>
          <w:iCs/>
          <w:sz w:val="20"/>
          <w:szCs w:val="20"/>
        </w:rPr>
        <w:t>Figure 3: Entity-relationship diagram of the persistent schema</w:t>
      </w:r>
    </w:p>
    <w:p w14:paraId="7952F72A" w14:textId="77777777" w:rsidR="00F21DAF" w:rsidRDefault="00F21DAF">
      <w:pPr>
        <w:sectPr w:rsidR="00F21DAF">
          <w:headerReference w:type="default" r:id="rId12"/>
          <w:footerReference w:type="default" r:id="rId13"/>
          <w:pgSz w:w="16838" w:h="11906" w:orient="landscape"/>
          <w:pgMar w:top="1440" w:right="1440" w:bottom="1440" w:left="1440" w:header="720" w:footer="720" w:gutter="0"/>
          <w:cols w:space="720"/>
          <w:docGrid w:linePitch="360"/>
        </w:sectPr>
      </w:pPr>
    </w:p>
    <w:p w14:paraId="7EE10E8D" w14:textId="77777777" w:rsidR="00F21DAF" w:rsidRDefault="00000000">
      <w:pPr>
        <w:pStyle w:val="Heading3"/>
        <w:keepNext/>
        <w:spacing w:before="260" w:after="140" w:line="300" w:lineRule="auto"/>
      </w:pPr>
      <w:bookmarkStart w:id="15" w:name="_Toc237107295"/>
      <w:r>
        <w:lastRenderedPageBreak/>
        <w:t>2.1.1 Component Interaction</w:t>
      </w:r>
      <w:bookmarkEnd w:id="15"/>
    </w:p>
    <w:p w14:paraId="1AF820A6" w14:textId="77777777" w:rsidR="00F21DAF" w:rsidRDefault="00000000">
      <w:pPr>
        <w:jc w:val="both"/>
      </w:pPr>
      <w:r>
        <w:t xml:space="preserve">The client layer runs entirely in the browser: a React 19 single-page application built with Vite and TypeScript, styled with Tailwind CSS, using React Router for navigation and React Context for shared state. A typed API client wraps all REST calls, and a separate WebSocket client manages the </w:t>
      </w:r>
      <w:proofErr w:type="spellStart"/>
      <w:r>
        <w:t>Cowork</w:t>
      </w:r>
      <w:proofErr w:type="spellEnd"/>
      <w:r>
        <w:t xml:space="preserve"> Rooms connection. The browser also owns two things the backend never sees, namely the JWT access token in local storage and the camera and microphone streams obtained through </w:t>
      </w:r>
      <w:proofErr w:type="spellStart"/>
      <w:r>
        <w:t>getUserMedia</w:t>
      </w:r>
      <w:proofErr w:type="spellEnd"/>
      <w:r>
        <w:t>.</w:t>
      </w:r>
    </w:p>
    <w:p w14:paraId="3C0949A9" w14:textId="77777777" w:rsidR="00F21DAF" w:rsidRDefault="00000000">
      <w:pPr>
        <w:jc w:val="both"/>
      </w:pPr>
      <w:r>
        <w:t xml:space="preserve">The application layer is </w:t>
      </w:r>
      <w:proofErr w:type="spellStart"/>
      <w:r>
        <w:t>FastAPI</w:t>
      </w:r>
      <w:proofErr w:type="spellEnd"/>
      <w:r>
        <w:t xml:space="preserve"> under a </w:t>
      </w:r>
      <w:proofErr w:type="spellStart"/>
      <w:r>
        <w:t>Uvicorn</w:t>
      </w:r>
      <w:proofErr w:type="spellEnd"/>
      <w:r>
        <w:t xml:space="preserve"> ASGI server, serving all REST traffic beneath </w:t>
      </w:r>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/v1</w:t>
      </w:r>
      <w:r>
        <w:t xml:space="preserve">. CORS and JWT dependencies resolve the current user from a bearer token on every protected request, </w:t>
      </w:r>
      <w:proofErr w:type="spellStart"/>
      <w:r>
        <w:t>SQLAlchemy</w:t>
      </w:r>
      <w:proofErr w:type="spellEnd"/>
      <w:r>
        <w:t xml:space="preserve"> 2 provides the ORM, and Alembic manages schema migrations. Routes are grouped by </w:t>
      </w:r>
      <w:proofErr w:type="gramStart"/>
      <w:r>
        <w:t>domain</w:t>
      </w:r>
      <w:proofErr w:type="gramEnd"/>
      <w:r>
        <w:t xml:space="preserve">, and one WebSocket route carries all </w:t>
      </w:r>
      <w:proofErr w:type="spellStart"/>
      <w:r>
        <w:t>Cowork</w:t>
      </w:r>
      <w:proofErr w:type="spellEnd"/>
      <w:r>
        <w:t xml:space="preserve"> Rooms traffic.</w:t>
      </w:r>
    </w:p>
    <w:p w14:paraId="4B5BAB91" w14:textId="77777777" w:rsidR="00F21DAF" w:rsidRDefault="00000000">
      <w:pPr>
        <w:jc w:val="both"/>
      </w:pPr>
      <w:r>
        <w:t xml:space="preserve">Beneath the routes, each domain has its own service module, which is what keeps the route handlers thin. There are service modules for authentication (JWT issue and validation, </w:t>
      </w:r>
      <w:proofErr w:type="spellStart"/>
      <w:r>
        <w:t>bcrypt</w:t>
      </w:r>
      <w:proofErr w:type="spellEnd"/>
      <w:r>
        <w:t xml:space="preserve"> hashing via </w:t>
      </w:r>
      <w:proofErr w:type="spellStart"/>
      <w:r>
        <w:t>passlib</w:t>
      </w:r>
      <w:proofErr w:type="spellEnd"/>
      <w:r>
        <w:t xml:space="preserve">), tasks, habits, habit progress and streak roll-ups, focus sessions, </w:t>
      </w:r>
      <w:proofErr w:type="spellStart"/>
      <w:r>
        <w:t>cowork</w:t>
      </w:r>
      <w:proofErr w:type="spellEnd"/>
      <w:r>
        <w:t xml:space="preserve"> room persistence, the in-memory room registry, the Cloudflare SFU client and the TURN credential minter.</w:t>
      </w:r>
    </w:p>
    <w:p w14:paraId="16D1A4FB" w14:textId="77777777" w:rsidR="00F21DAF" w:rsidRDefault="00000000">
      <w:pPr>
        <w:jc w:val="both"/>
      </w:pPr>
      <w:r>
        <w:t>The data layer is PostgreSQL, which stores every persistent entity. Alembic migrations are versioned in the repository and run automatically at backend start-up, so the deployed schema stays in step with the deployed code on every release.</w:t>
      </w:r>
    </w:p>
    <w:p w14:paraId="03B2F9B8" w14:textId="77777777" w:rsidR="00F21DAF" w:rsidRDefault="00000000">
      <w:pPr>
        <w:jc w:val="both"/>
      </w:pPr>
      <w:r>
        <w:t>One external service is called at runtime. Cloudflare Realtime provides both the TURN relay and the Selective Forwarding Unit that routes room media, and the credentials for both stay server-side.</w:t>
      </w:r>
    </w:p>
    <w:p w14:paraId="0422B4BB" w14:textId="77777777" w:rsidR="00F21DAF" w:rsidRDefault="00000000">
      <w:pPr>
        <w:jc w:val="both"/>
      </w:pPr>
      <w:r>
        <w:t>Around all of this sits the tooling. Docker Compose orchestrates the three services locally, and GitHub Actions runs the migration check, the backend test suite with a coverage gate, TypeScript type-checking, the frontend unit suite, a production build and the Playwright end-to-end suite on every push and pull request.</w:t>
      </w:r>
    </w:p>
    <w:p w14:paraId="427C15D7" w14:textId="77777777" w:rsidR="00F21DAF" w:rsidRDefault="00000000">
      <w:pPr>
        <w:pStyle w:val="Heading3"/>
        <w:keepNext/>
        <w:spacing w:before="260" w:after="140" w:line="300" w:lineRule="auto"/>
      </w:pPr>
      <w:bookmarkStart w:id="16" w:name="_Toc237107296"/>
      <w:r>
        <w:t>2.1.2 Data Flow</w:t>
      </w:r>
      <w:bookmarkEnd w:id="16"/>
    </w:p>
    <w:p w14:paraId="2D5EC3E1" w14:textId="77777777" w:rsidR="00F21DAF" w:rsidRDefault="00000000">
      <w:pPr>
        <w:jc w:val="both"/>
      </w:pPr>
      <w:r>
        <w:t xml:space="preserve">Figure 2 distinguishes the two planes that matter to this design: the request-response plane, on which every persistent change travels as a validated REST call, and the real-time plane, on </w:t>
      </w:r>
      <w:r>
        <w:lastRenderedPageBreak/>
        <w:t>which presence and task updates travel over a WebSocket while audio and video bypass the backend entirely.</w:t>
      </w:r>
    </w:p>
    <w:p w14:paraId="278D625C" w14:textId="77777777" w:rsidR="00F21DAF" w:rsidRDefault="00000000">
      <w:pPr>
        <w:jc w:val="both"/>
      </w:pPr>
      <w:r>
        <w:t xml:space="preserve">A typical </w:t>
      </w:r>
      <w:proofErr w:type="gramStart"/>
      <w:r>
        <w:t>write</w:t>
      </w:r>
      <w:proofErr w:type="gramEnd"/>
      <w:r>
        <w:t xml:space="preserve"> follows one path. The user does something in the </w:t>
      </w:r>
      <w:proofErr w:type="gramStart"/>
      <w:r>
        <w:t>frontend</w:t>
      </w:r>
      <w:proofErr w:type="gramEnd"/>
      <w:r>
        <w:t xml:space="preserve">, such as creating a task, completing a habit occurrence or pausing a focus session, and that action is sent as a validated REST request. </w:t>
      </w:r>
      <w:proofErr w:type="spellStart"/>
      <w:r>
        <w:t>FastAPI</w:t>
      </w:r>
      <w:proofErr w:type="spellEnd"/>
      <w:r>
        <w:t xml:space="preserve"> resolves the current user from the bearer token, applies the business rules in the relevant service module, and persists the result through </w:t>
      </w:r>
      <w:proofErr w:type="spellStart"/>
      <w:r>
        <w:t>SQLAlchemy</w:t>
      </w:r>
      <w:proofErr w:type="spellEnd"/>
      <w:r>
        <w:t xml:space="preserve">. Reads follow the reverse path. Inside a </w:t>
      </w:r>
      <w:proofErr w:type="spellStart"/>
      <w:r>
        <w:t>Cowork</w:t>
      </w:r>
      <w:proofErr w:type="spellEnd"/>
      <w:r>
        <w:t xml:space="preserve"> Room a second path is active in parallel: changes to a participant’s shared task list are pushed over the open WebSocket so that every other participant sees them without polling.</w:t>
      </w:r>
    </w:p>
    <w:p w14:paraId="7603322B" w14:textId="77777777" w:rsidR="00F21DAF" w:rsidRDefault="00000000">
      <w:pPr>
        <w:jc w:val="both"/>
      </w:pPr>
      <w:r>
        <w:t>The media plane is deliberately separate. Each participant holds one WebRTC peer connection to Cloudflare’s Realtime edge, and Cloudflare routes tracks between participants. The application backend never carries a media packet; it only proxies the session and track negotiation so that the Cloudflare application secret is never shipped to a browser. This is what makes the feature viable on free-tier hosting, which offers no UDP ingress at any plan level.</w:t>
      </w:r>
    </w:p>
    <w:p w14:paraId="73A89826" w14:textId="77777777" w:rsidR="00F21DAF" w:rsidRDefault="00000000">
      <w:pPr>
        <w:pStyle w:val="Heading3"/>
        <w:keepNext/>
        <w:spacing w:before="260" w:after="140" w:line="300" w:lineRule="auto"/>
      </w:pPr>
      <w:bookmarkStart w:id="17" w:name="_Toc237107297"/>
      <w:r>
        <w:t>2.1.3 Data Model</w:t>
      </w:r>
      <w:bookmarkEnd w:id="17"/>
    </w:p>
    <w:p w14:paraId="25E1E5D0" w14:textId="77777777" w:rsidR="00F21DAF" w:rsidRDefault="00000000">
      <w:pPr>
        <w:jc w:val="both"/>
      </w:pPr>
      <w:r>
        <w:t xml:space="preserve">Figure 3 shows the persistent schema: users; tasks and their subtasks, linked by </w:t>
      </w:r>
      <w:proofErr w:type="spellStart"/>
      <w:r>
        <w:rPr>
          <w:rFonts w:ascii="Consolas" w:eastAsia="Consolas" w:hAnsi="Consolas" w:cs="Consolas"/>
          <w:sz w:val="20"/>
          <w:szCs w:val="20"/>
        </w:rPr>
        <w:t>task_id</w:t>
      </w:r>
      <w:proofErr w:type="spellEnd"/>
      <w:r>
        <w:t xml:space="preserve">; habits and the individual </w:t>
      </w:r>
      <w:proofErr w:type="spellStart"/>
      <w:r>
        <w:rPr>
          <w:rFonts w:ascii="Consolas" w:eastAsia="Consolas" w:hAnsi="Consolas" w:cs="Consolas"/>
          <w:sz w:val="20"/>
          <w:szCs w:val="20"/>
        </w:rPr>
        <w:t>habit_occurrences</w:t>
      </w:r>
      <w:proofErr w:type="spellEnd"/>
      <w:r>
        <w:t xml:space="preserve"> generated from them; focus sessions and their </w:t>
      </w:r>
      <w:proofErr w:type="spellStart"/>
      <w:r>
        <w:rPr>
          <w:rFonts w:ascii="Consolas" w:eastAsia="Consolas" w:hAnsi="Consolas" w:cs="Consolas"/>
          <w:sz w:val="20"/>
          <w:szCs w:val="20"/>
        </w:rPr>
        <w:t>focus_session_items</w:t>
      </w:r>
      <w:proofErr w:type="spellEnd"/>
      <w:r>
        <w:t xml:space="preserve">; and </w:t>
      </w:r>
      <w:proofErr w:type="spellStart"/>
      <w:r>
        <w:t>cowork</w:t>
      </w:r>
      <w:proofErr w:type="spellEnd"/>
      <w:r>
        <w:t xml:space="preserve"> sessions. Every foreign key </w:t>
      </w:r>
      <w:proofErr w:type="gramStart"/>
      <w:r>
        <w:t>cascades</w:t>
      </w:r>
      <w:proofErr w:type="gramEnd"/>
      <w:r>
        <w:t xml:space="preserve"> on delete, so removing a user removes everything they own. Two of these tables depart from the obvious design, for reasons that are easier to state here than to rediscover later.</w:t>
      </w:r>
    </w:p>
    <w:p w14:paraId="663A27B7" w14:textId="77777777" w:rsidR="00F21DAF" w:rsidRDefault="00000000">
      <w:pPr>
        <w:jc w:val="both"/>
      </w:pPr>
      <w:r>
        <w:t xml:space="preserve">The first is </w:t>
      </w:r>
      <w:proofErr w:type="spellStart"/>
      <w:r>
        <w:rPr>
          <w:rFonts w:ascii="Consolas" w:eastAsia="Consolas" w:hAnsi="Consolas" w:cs="Consolas"/>
          <w:sz w:val="20"/>
          <w:szCs w:val="20"/>
        </w:rPr>
        <w:t>focus_session_items</w:t>
      </w:r>
      <w:proofErr w:type="spellEnd"/>
      <w:r>
        <w:t xml:space="preserve">, which is not a conventional join table between two fixed entities. Each row carries a </w:t>
      </w:r>
      <w:proofErr w:type="spellStart"/>
      <w:r>
        <w:rPr>
          <w:rFonts w:ascii="Consolas" w:eastAsia="Consolas" w:hAnsi="Consolas" w:cs="Consolas"/>
          <w:sz w:val="20"/>
          <w:szCs w:val="20"/>
        </w:rPr>
        <w:t>source_id</w:t>
      </w:r>
      <w:proofErr w:type="spellEnd"/>
      <w:r>
        <w:t xml:space="preserve"> together with a </w:t>
      </w:r>
      <w:proofErr w:type="spellStart"/>
      <w:r>
        <w:rPr>
          <w:rFonts w:ascii="Consolas" w:eastAsia="Consolas" w:hAnsi="Consolas" w:cs="Consolas"/>
          <w:sz w:val="20"/>
          <w:szCs w:val="20"/>
        </w:rPr>
        <w:t>source_type</w:t>
      </w:r>
      <w:proofErr w:type="spellEnd"/>
      <w:r>
        <w:t xml:space="preserve"> discriminator, because an item attached to a session may be either a task or a habit occurrence. Storing the discriminator alongside the identifier avoids either a pair of nullable foreign keys or a separate table per source type. The cost is that the database cannot enforce the reference, so the service layer does.</w:t>
      </w:r>
    </w:p>
    <w:p w14:paraId="60127870" w14:textId="77777777" w:rsidR="00F21DAF" w:rsidRDefault="00000000">
      <w:pPr>
        <w:jc w:val="both"/>
      </w:pPr>
      <w:r>
        <w:t xml:space="preserve">The second is </w:t>
      </w:r>
      <w:proofErr w:type="spellStart"/>
      <w:r>
        <w:rPr>
          <w:rFonts w:ascii="Consolas" w:eastAsia="Consolas" w:hAnsi="Consolas" w:cs="Consolas"/>
          <w:sz w:val="20"/>
          <w:szCs w:val="20"/>
        </w:rPr>
        <w:t>cowork_sessions</w:t>
      </w:r>
      <w:proofErr w:type="spellEnd"/>
      <w:r>
        <w:t xml:space="preserve">, which stores only the durable facts about a room: its slug, host, title, status, creation time and expiry. It does not record who is currently inside. Live membership sits in an in-memory registry in the backend process and is lost if that process restarts, which is the correct </w:t>
      </w:r>
      <w:proofErr w:type="spellStart"/>
      <w:r>
        <w:t>behaviour</w:t>
      </w:r>
      <w:proofErr w:type="spellEnd"/>
      <w:r>
        <w:t xml:space="preserve"> rather than a shortcut. A socket that died with the </w:t>
      </w:r>
      <w:r>
        <w:lastRenderedPageBreak/>
        <w:t>process does not represent a participant who is still present, so persisting it would only create ghost entries that something else would then have to reap.</w:t>
      </w:r>
    </w:p>
    <w:p w14:paraId="3FA33C2D" w14:textId="77777777" w:rsidR="00F21DAF" w:rsidRDefault="00000000">
      <w:pPr>
        <w:pStyle w:val="Heading2"/>
        <w:keepNext/>
        <w:spacing w:before="320" w:after="170" w:line="300" w:lineRule="auto"/>
      </w:pPr>
      <w:bookmarkStart w:id="18" w:name="_Toc237107298"/>
      <w:r>
        <w:t>2.2 Technology Stack</w:t>
      </w:r>
      <w:bookmarkEnd w:id="18"/>
    </w:p>
    <w:p w14:paraId="74485BDE" w14:textId="77777777" w:rsidR="00F21DAF" w:rsidRDefault="00000000">
      <w:pPr>
        <w:jc w:val="both"/>
      </w:pPr>
      <w:r>
        <w:t>Table 2 lists the technologies in the delivered system. Where a choice differs from the Phase 2 design, the difference is stated explicitly rather than quietly absorbed.</w:t>
      </w:r>
    </w:p>
    <w:tbl>
      <w:tblPr>
        <w:tblW w:w="90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00"/>
        <w:gridCol w:w="2800"/>
        <w:gridCol w:w="4720"/>
      </w:tblGrid>
      <w:tr w:rsidR="00F21DAF" w14:paraId="5C4671F7" w14:textId="77777777">
        <w:trPr>
          <w:tblHeader/>
        </w:trPr>
        <w:tc>
          <w:tcPr>
            <w:tcW w:w="1500" w:type="dxa"/>
            <w:shd w:val="clear" w:color="auto" w:fill="E7E9EF"/>
            <w:tcMar>
              <w:top w:w="60" w:type="dxa"/>
              <w:left w:w="100" w:type="dxa"/>
              <w:bottom w:w="60" w:type="dxa"/>
              <w:right w:w="100" w:type="dxa"/>
            </w:tcMar>
          </w:tcPr>
          <w:p w14:paraId="16F94578" w14:textId="77777777" w:rsidR="00F21DAF" w:rsidRDefault="00000000">
            <w:pPr>
              <w:spacing w:after="0" w:line="240" w:lineRule="auto"/>
            </w:pPr>
            <w:r>
              <w:rPr>
                <w:b/>
                <w:bCs/>
                <w:sz w:val="19"/>
                <w:szCs w:val="19"/>
              </w:rPr>
              <w:t>Layer</w:t>
            </w:r>
          </w:p>
        </w:tc>
        <w:tc>
          <w:tcPr>
            <w:tcW w:w="2800" w:type="dxa"/>
            <w:shd w:val="clear" w:color="auto" w:fill="E7E9EF"/>
            <w:tcMar>
              <w:top w:w="60" w:type="dxa"/>
              <w:left w:w="100" w:type="dxa"/>
              <w:bottom w:w="60" w:type="dxa"/>
              <w:right w:w="100" w:type="dxa"/>
            </w:tcMar>
          </w:tcPr>
          <w:p w14:paraId="73EABCC5" w14:textId="77777777" w:rsidR="00F21DAF" w:rsidRDefault="00000000">
            <w:pPr>
              <w:spacing w:after="0" w:line="240" w:lineRule="auto"/>
            </w:pPr>
            <w:r>
              <w:rPr>
                <w:b/>
                <w:bCs/>
                <w:sz w:val="19"/>
                <w:szCs w:val="19"/>
              </w:rPr>
              <w:t>Technology</w:t>
            </w:r>
          </w:p>
        </w:tc>
        <w:tc>
          <w:tcPr>
            <w:tcW w:w="4720" w:type="dxa"/>
            <w:shd w:val="clear" w:color="auto" w:fill="E7E9EF"/>
            <w:tcMar>
              <w:top w:w="60" w:type="dxa"/>
              <w:left w:w="100" w:type="dxa"/>
              <w:bottom w:w="60" w:type="dxa"/>
              <w:right w:w="100" w:type="dxa"/>
            </w:tcMar>
          </w:tcPr>
          <w:p w14:paraId="0F58C9E8" w14:textId="77777777" w:rsidR="00F21DAF" w:rsidRDefault="00000000">
            <w:pPr>
              <w:spacing w:after="0" w:line="240" w:lineRule="auto"/>
            </w:pPr>
            <w:r>
              <w:rPr>
                <w:b/>
                <w:bCs/>
                <w:sz w:val="19"/>
                <w:szCs w:val="19"/>
              </w:rPr>
              <w:t>Notes</w:t>
            </w:r>
          </w:p>
        </w:tc>
      </w:tr>
      <w:tr w:rsidR="00F21DAF" w14:paraId="40D911F2" w14:textId="77777777">
        <w:tc>
          <w:tcPr>
            <w:tcW w:w="1500" w:type="dxa"/>
            <w:tcMar>
              <w:top w:w="60" w:type="dxa"/>
              <w:left w:w="100" w:type="dxa"/>
              <w:bottom w:w="60" w:type="dxa"/>
              <w:right w:w="100" w:type="dxa"/>
            </w:tcMar>
          </w:tcPr>
          <w:p w14:paraId="158F02C6" w14:textId="77777777" w:rsidR="00F21DAF" w:rsidRDefault="00000000">
            <w:pPr>
              <w:spacing w:after="0" w:line="240" w:lineRule="auto"/>
            </w:pPr>
            <w:r>
              <w:rPr>
                <w:sz w:val="19"/>
                <w:szCs w:val="19"/>
              </w:rPr>
              <w:t>Frontend</w:t>
            </w:r>
          </w:p>
        </w:tc>
        <w:tc>
          <w:tcPr>
            <w:tcW w:w="2800" w:type="dxa"/>
            <w:tcMar>
              <w:top w:w="60" w:type="dxa"/>
              <w:left w:w="100" w:type="dxa"/>
              <w:bottom w:w="60" w:type="dxa"/>
              <w:right w:w="100" w:type="dxa"/>
            </w:tcMar>
          </w:tcPr>
          <w:p w14:paraId="2A6A2AF1" w14:textId="77777777" w:rsidR="00F21DAF" w:rsidRDefault="00000000">
            <w:pPr>
              <w:spacing w:after="0" w:line="240" w:lineRule="auto"/>
            </w:pPr>
            <w:r>
              <w:rPr>
                <w:sz w:val="19"/>
                <w:szCs w:val="19"/>
              </w:rPr>
              <w:t>React 19, TypeScript 5.8, Vite 6</w:t>
            </w:r>
          </w:p>
        </w:tc>
        <w:tc>
          <w:tcPr>
            <w:tcW w:w="4720" w:type="dxa"/>
            <w:tcMar>
              <w:top w:w="60" w:type="dxa"/>
              <w:left w:w="100" w:type="dxa"/>
              <w:bottom w:w="60" w:type="dxa"/>
              <w:right w:w="100" w:type="dxa"/>
            </w:tcMar>
          </w:tcPr>
          <w:p w14:paraId="45FE1E31" w14:textId="77777777" w:rsidR="00F21DAF" w:rsidRDefault="00000000">
            <w:pPr>
              <w:spacing w:after="0" w:line="240" w:lineRule="auto"/>
            </w:pPr>
            <w:r>
              <w:rPr>
                <w:sz w:val="19"/>
                <w:szCs w:val="19"/>
              </w:rPr>
              <w:t>Component-based SPA, as originally planned</w:t>
            </w:r>
          </w:p>
        </w:tc>
      </w:tr>
      <w:tr w:rsidR="00F21DAF" w14:paraId="18D3A78C" w14:textId="77777777">
        <w:tc>
          <w:tcPr>
            <w:tcW w:w="1500" w:type="dxa"/>
            <w:tcMar>
              <w:top w:w="60" w:type="dxa"/>
              <w:left w:w="100" w:type="dxa"/>
              <w:bottom w:w="60" w:type="dxa"/>
              <w:right w:w="100" w:type="dxa"/>
            </w:tcMar>
          </w:tcPr>
          <w:p w14:paraId="62924A14" w14:textId="77777777" w:rsidR="00F21DAF" w:rsidRDefault="00000000">
            <w:pPr>
              <w:spacing w:after="0" w:line="240" w:lineRule="auto"/>
            </w:pPr>
            <w:r>
              <w:rPr>
                <w:sz w:val="19"/>
                <w:szCs w:val="19"/>
              </w:rPr>
              <w:t>Styling and UI</w:t>
            </w:r>
          </w:p>
        </w:tc>
        <w:tc>
          <w:tcPr>
            <w:tcW w:w="2800" w:type="dxa"/>
            <w:tcMar>
              <w:top w:w="60" w:type="dxa"/>
              <w:left w:w="100" w:type="dxa"/>
              <w:bottom w:w="60" w:type="dxa"/>
              <w:right w:w="100" w:type="dxa"/>
            </w:tcMar>
          </w:tcPr>
          <w:p w14:paraId="2130C0F4" w14:textId="77777777" w:rsidR="00F21DAF" w:rsidRDefault="00000000">
            <w:pPr>
              <w:spacing w:after="0" w:line="240" w:lineRule="auto"/>
            </w:pPr>
            <w:r>
              <w:rPr>
                <w:sz w:val="19"/>
                <w:szCs w:val="19"/>
              </w:rPr>
              <w:t xml:space="preserve">Tailwind CSS 4, Radix UI, Recharts, </w:t>
            </w:r>
            <w:proofErr w:type="spellStart"/>
            <w:r>
              <w:rPr>
                <w:sz w:val="19"/>
                <w:szCs w:val="19"/>
              </w:rPr>
              <w:t>lucide</w:t>
            </w:r>
            <w:proofErr w:type="spellEnd"/>
            <w:r>
              <w:rPr>
                <w:sz w:val="19"/>
                <w:szCs w:val="19"/>
              </w:rPr>
              <w:t>-react</w:t>
            </w:r>
          </w:p>
        </w:tc>
        <w:tc>
          <w:tcPr>
            <w:tcW w:w="4720" w:type="dxa"/>
            <w:tcMar>
              <w:top w:w="60" w:type="dxa"/>
              <w:left w:w="100" w:type="dxa"/>
              <w:bottom w:w="60" w:type="dxa"/>
              <w:right w:w="100" w:type="dxa"/>
            </w:tcMar>
          </w:tcPr>
          <w:p w14:paraId="66670264" w14:textId="77777777" w:rsidR="00F21DAF" w:rsidRDefault="00000000">
            <w:pPr>
              <w:spacing w:after="0" w:line="240" w:lineRule="auto"/>
            </w:pPr>
            <w:r>
              <w:rPr>
                <w:sz w:val="19"/>
                <w:szCs w:val="19"/>
              </w:rPr>
              <w:t>Design system, accessible primitives and history charts</w:t>
            </w:r>
          </w:p>
        </w:tc>
      </w:tr>
      <w:tr w:rsidR="00F21DAF" w14:paraId="3AF4C9EE" w14:textId="77777777">
        <w:tc>
          <w:tcPr>
            <w:tcW w:w="1500" w:type="dxa"/>
            <w:tcMar>
              <w:top w:w="60" w:type="dxa"/>
              <w:left w:w="100" w:type="dxa"/>
              <w:bottom w:w="60" w:type="dxa"/>
              <w:right w:w="100" w:type="dxa"/>
            </w:tcMar>
          </w:tcPr>
          <w:p w14:paraId="0ACF6AF2" w14:textId="77777777" w:rsidR="00F21DAF" w:rsidRDefault="00000000">
            <w:pPr>
              <w:spacing w:after="0" w:line="240" w:lineRule="auto"/>
            </w:pPr>
            <w:r>
              <w:rPr>
                <w:sz w:val="19"/>
                <w:szCs w:val="19"/>
              </w:rPr>
              <w:t>Backend framework</w:t>
            </w:r>
          </w:p>
        </w:tc>
        <w:tc>
          <w:tcPr>
            <w:tcW w:w="2800" w:type="dxa"/>
            <w:tcMar>
              <w:top w:w="60" w:type="dxa"/>
              <w:left w:w="100" w:type="dxa"/>
              <w:bottom w:w="60" w:type="dxa"/>
              <w:right w:w="100" w:type="dxa"/>
            </w:tcMar>
          </w:tcPr>
          <w:p w14:paraId="52468B86" w14:textId="77777777" w:rsidR="00F21DAF" w:rsidRDefault="00000000">
            <w:pPr>
              <w:spacing w:after="0" w:line="240" w:lineRule="auto"/>
            </w:pPr>
            <w:proofErr w:type="spellStart"/>
            <w:r>
              <w:rPr>
                <w:sz w:val="19"/>
                <w:szCs w:val="19"/>
              </w:rPr>
              <w:t>FastAPI</w:t>
            </w:r>
            <w:proofErr w:type="spellEnd"/>
            <w:r>
              <w:rPr>
                <w:sz w:val="19"/>
                <w:szCs w:val="19"/>
              </w:rPr>
              <w:t xml:space="preserve"> 0.115 on </w:t>
            </w:r>
            <w:proofErr w:type="spellStart"/>
            <w:r>
              <w:rPr>
                <w:sz w:val="19"/>
                <w:szCs w:val="19"/>
              </w:rPr>
              <w:t>Uvicorn</w:t>
            </w:r>
            <w:proofErr w:type="spellEnd"/>
            <w:r>
              <w:rPr>
                <w:sz w:val="19"/>
                <w:szCs w:val="19"/>
              </w:rPr>
              <w:t xml:space="preserve"> (Python 3.12)</w:t>
            </w:r>
          </w:p>
        </w:tc>
        <w:tc>
          <w:tcPr>
            <w:tcW w:w="4720" w:type="dxa"/>
            <w:tcMar>
              <w:top w:w="60" w:type="dxa"/>
              <w:left w:w="100" w:type="dxa"/>
              <w:bottom w:w="60" w:type="dxa"/>
              <w:right w:w="100" w:type="dxa"/>
            </w:tcMar>
          </w:tcPr>
          <w:p w14:paraId="776363B3" w14:textId="77777777" w:rsidR="00F21DAF" w:rsidRDefault="00000000">
            <w:pPr>
              <w:spacing w:after="0" w:line="240" w:lineRule="auto"/>
            </w:pPr>
            <w:r>
              <w:rPr>
                <w:sz w:val="19"/>
                <w:szCs w:val="19"/>
              </w:rPr>
              <w:t xml:space="preserve">Deviation: Phase 2 planned Django. </w:t>
            </w:r>
            <w:proofErr w:type="spellStart"/>
            <w:r>
              <w:rPr>
                <w:sz w:val="19"/>
                <w:szCs w:val="19"/>
              </w:rPr>
              <w:t>FastAPI</w:t>
            </w:r>
            <w:proofErr w:type="spellEnd"/>
            <w:r>
              <w:rPr>
                <w:sz w:val="19"/>
                <w:szCs w:val="19"/>
              </w:rPr>
              <w:t xml:space="preserve"> was chosen for native async support, which the WebSocket layer depends on</w:t>
            </w:r>
          </w:p>
        </w:tc>
      </w:tr>
      <w:tr w:rsidR="00F21DAF" w14:paraId="15341898" w14:textId="77777777">
        <w:tc>
          <w:tcPr>
            <w:tcW w:w="1500" w:type="dxa"/>
            <w:tcMar>
              <w:top w:w="60" w:type="dxa"/>
              <w:left w:w="100" w:type="dxa"/>
              <w:bottom w:w="60" w:type="dxa"/>
              <w:right w:w="100" w:type="dxa"/>
            </w:tcMar>
          </w:tcPr>
          <w:p w14:paraId="5BF38BB2" w14:textId="77777777" w:rsidR="00F21DAF" w:rsidRDefault="00000000">
            <w:pPr>
              <w:spacing w:after="0" w:line="240" w:lineRule="auto"/>
            </w:pPr>
            <w:r>
              <w:rPr>
                <w:sz w:val="19"/>
                <w:szCs w:val="19"/>
              </w:rPr>
              <w:t>ORM and migrations</w:t>
            </w:r>
          </w:p>
        </w:tc>
        <w:tc>
          <w:tcPr>
            <w:tcW w:w="2800" w:type="dxa"/>
            <w:tcMar>
              <w:top w:w="60" w:type="dxa"/>
              <w:left w:w="100" w:type="dxa"/>
              <w:bottom w:w="60" w:type="dxa"/>
              <w:right w:w="100" w:type="dxa"/>
            </w:tcMar>
          </w:tcPr>
          <w:p w14:paraId="29431C82" w14:textId="77777777" w:rsidR="00F21DAF" w:rsidRDefault="00000000">
            <w:pPr>
              <w:spacing w:after="0" w:line="240" w:lineRule="auto"/>
            </w:pPr>
            <w:proofErr w:type="spellStart"/>
            <w:r>
              <w:rPr>
                <w:sz w:val="19"/>
                <w:szCs w:val="19"/>
              </w:rPr>
              <w:t>SQLAlchemy</w:t>
            </w:r>
            <w:proofErr w:type="spellEnd"/>
            <w:r>
              <w:rPr>
                <w:sz w:val="19"/>
                <w:szCs w:val="19"/>
              </w:rPr>
              <w:t xml:space="preserve"> 2.0, Alembic 1.15</w:t>
            </w:r>
          </w:p>
        </w:tc>
        <w:tc>
          <w:tcPr>
            <w:tcW w:w="4720" w:type="dxa"/>
            <w:tcMar>
              <w:top w:w="60" w:type="dxa"/>
              <w:left w:w="100" w:type="dxa"/>
              <w:bottom w:w="60" w:type="dxa"/>
              <w:right w:w="100" w:type="dxa"/>
            </w:tcMar>
          </w:tcPr>
          <w:p w14:paraId="0EA96FD6" w14:textId="77777777" w:rsidR="00F21DAF" w:rsidRDefault="00000000">
            <w:pPr>
              <w:spacing w:after="0" w:line="240" w:lineRule="auto"/>
            </w:pPr>
            <w:r>
              <w:rPr>
                <w:sz w:val="19"/>
                <w:szCs w:val="19"/>
              </w:rPr>
              <w:t>Schema versioned in the repository; the migration run is itself a CI regression test</w:t>
            </w:r>
          </w:p>
        </w:tc>
      </w:tr>
      <w:tr w:rsidR="00F21DAF" w14:paraId="69BED142" w14:textId="77777777">
        <w:tc>
          <w:tcPr>
            <w:tcW w:w="1500" w:type="dxa"/>
            <w:tcMar>
              <w:top w:w="60" w:type="dxa"/>
              <w:left w:w="100" w:type="dxa"/>
              <w:bottom w:w="60" w:type="dxa"/>
              <w:right w:w="100" w:type="dxa"/>
            </w:tcMar>
          </w:tcPr>
          <w:p w14:paraId="0AA04D5F" w14:textId="77777777" w:rsidR="00F21DAF" w:rsidRDefault="00000000">
            <w:pPr>
              <w:spacing w:after="0" w:line="240" w:lineRule="auto"/>
            </w:pPr>
            <w:r>
              <w:rPr>
                <w:sz w:val="19"/>
                <w:szCs w:val="19"/>
              </w:rPr>
              <w:t>Validation</w:t>
            </w:r>
          </w:p>
        </w:tc>
        <w:tc>
          <w:tcPr>
            <w:tcW w:w="2800" w:type="dxa"/>
            <w:tcMar>
              <w:top w:w="60" w:type="dxa"/>
              <w:left w:w="100" w:type="dxa"/>
              <w:bottom w:w="60" w:type="dxa"/>
              <w:right w:w="100" w:type="dxa"/>
            </w:tcMar>
          </w:tcPr>
          <w:p w14:paraId="42C4FA4C" w14:textId="77777777" w:rsidR="00F21DAF" w:rsidRDefault="00000000">
            <w:pPr>
              <w:spacing w:after="0" w:line="240" w:lineRule="auto"/>
            </w:pPr>
            <w:proofErr w:type="spellStart"/>
            <w:r>
              <w:rPr>
                <w:sz w:val="19"/>
                <w:szCs w:val="19"/>
              </w:rPr>
              <w:t>Pydantic</w:t>
            </w:r>
            <w:proofErr w:type="spellEnd"/>
            <w:r>
              <w:rPr>
                <w:sz w:val="19"/>
                <w:szCs w:val="19"/>
              </w:rPr>
              <w:t xml:space="preserve"> (</w:t>
            </w:r>
            <w:proofErr w:type="spellStart"/>
            <w:r>
              <w:rPr>
                <w:sz w:val="19"/>
                <w:szCs w:val="19"/>
              </w:rPr>
              <w:t>pydantic</w:t>
            </w:r>
            <w:proofErr w:type="spellEnd"/>
            <w:r>
              <w:rPr>
                <w:sz w:val="19"/>
                <w:szCs w:val="19"/>
              </w:rPr>
              <w:t>-settings 2.8)</w:t>
            </w:r>
          </w:p>
        </w:tc>
        <w:tc>
          <w:tcPr>
            <w:tcW w:w="4720" w:type="dxa"/>
            <w:tcMar>
              <w:top w:w="60" w:type="dxa"/>
              <w:left w:w="100" w:type="dxa"/>
              <w:bottom w:w="60" w:type="dxa"/>
              <w:right w:w="100" w:type="dxa"/>
            </w:tcMar>
          </w:tcPr>
          <w:p w14:paraId="19C305B6" w14:textId="77777777" w:rsidR="00F21DAF" w:rsidRDefault="00000000">
            <w:pPr>
              <w:spacing w:after="0" w:line="240" w:lineRule="auto"/>
            </w:pPr>
            <w:r>
              <w:rPr>
                <w:sz w:val="19"/>
                <w:szCs w:val="19"/>
              </w:rPr>
              <w:t xml:space="preserve">Request and response schemas; also drives the generated </w:t>
            </w:r>
            <w:proofErr w:type="spellStart"/>
            <w:r>
              <w:rPr>
                <w:sz w:val="19"/>
                <w:szCs w:val="19"/>
              </w:rPr>
              <w:t>OpenAPI</w:t>
            </w:r>
            <w:proofErr w:type="spellEnd"/>
            <w:r>
              <w:rPr>
                <w:sz w:val="19"/>
                <w:szCs w:val="19"/>
              </w:rPr>
              <w:t xml:space="preserve"> documentation</w:t>
            </w:r>
          </w:p>
        </w:tc>
      </w:tr>
      <w:tr w:rsidR="00F21DAF" w14:paraId="6585BCA1" w14:textId="77777777">
        <w:tc>
          <w:tcPr>
            <w:tcW w:w="1500" w:type="dxa"/>
            <w:tcMar>
              <w:top w:w="60" w:type="dxa"/>
              <w:left w:w="100" w:type="dxa"/>
              <w:bottom w:w="60" w:type="dxa"/>
              <w:right w:w="100" w:type="dxa"/>
            </w:tcMar>
          </w:tcPr>
          <w:p w14:paraId="586ECF61" w14:textId="77777777" w:rsidR="00F21DAF" w:rsidRDefault="00000000">
            <w:pPr>
              <w:spacing w:after="0" w:line="240" w:lineRule="auto"/>
            </w:pPr>
            <w:r>
              <w:rPr>
                <w:sz w:val="19"/>
                <w:szCs w:val="19"/>
              </w:rPr>
              <w:t>Database</w:t>
            </w:r>
          </w:p>
        </w:tc>
        <w:tc>
          <w:tcPr>
            <w:tcW w:w="2800" w:type="dxa"/>
            <w:tcMar>
              <w:top w:w="60" w:type="dxa"/>
              <w:left w:w="100" w:type="dxa"/>
              <w:bottom w:w="60" w:type="dxa"/>
              <w:right w:w="100" w:type="dxa"/>
            </w:tcMar>
          </w:tcPr>
          <w:p w14:paraId="2E16A67D" w14:textId="77777777" w:rsidR="00F21DAF" w:rsidRDefault="00000000">
            <w:pPr>
              <w:spacing w:after="0" w:line="240" w:lineRule="auto"/>
            </w:pPr>
            <w:r>
              <w:rPr>
                <w:sz w:val="19"/>
                <w:szCs w:val="19"/>
              </w:rPr>
              <w:t>PostgreSQL 16 (</w:t>
            </w:r>
            <w:proofErr w:type="spellStart"/>
            <w:r>
              <w:rPr>
                <w:sz w:val="19"/>
                <w:szCs w:val="19"/>
              </w:rPr>
              <w:t>Supabase</w:t>
            </w:r>
            <w:proofErr w:type="spellEnd"/>
            <w:r>
              <w:rPr>
                <w:sz w:val="19"/>
                <w:szCs w:val="19"/>
              </w:rPr>
              <w:t xml:space="preserve"> in production)</w:t>
            </w:r>
          </w:p>
        </w:tc>
        <w:tc>
          <w:tcPr>
            <w:tcW w:w="4720" w:type="dxa"/>
            <w:tcMar>
              <w:top w:w="60" w:type="dxa"/>
              <w:left w:w="100" w:type="dxa"/>
              <w:bottom w:w="60" w:type="dxa"/>
              <w:right w:w="100" w:type="dxa"/>
            </w:tcMar>
          </w:tcPr>
          <w:p w14:paraId="35FDD29E" w14:textId="77777777" w:rsidR="00F21DAF" w:rsidRDefault="00000000">
            <w:pPr>
              <w:spacing w:after="0" w:line="240" w:lineRule="auto"/>
            </w:pPr>
            <w:r>
              <w:rPr>
                <w:sz w:val="19"/>
                <w:szCs w:val="19"/>
              </w:rPr>
              <w:t>As planned in Phase 2</w:t>
            </w:r>
          </w:p>
        </w:tc>
      </w:tr>
      <w:tr w:rsidR="00F21DAF" w14:paraId="391C5207" w14:textId="77777777">
        <w:tc>
          <w:tcPr>
            <w:tcW w:w="1500" w:type="dxa"/>
            <w:tcMar>
              <w:top w:w="60" w:type="dxa"/>
              <w:left w:w="100" w:type="dxa"/>
              <w:bottom w:w="60" w:type="dxa"/>
              <w:right w:w="100" w:type="dxa"/>
            </w:tcMar>
          </w:tcPr>
          <w:p w14:paraId="56A26665" w14:textId="77777777" w:rsidR="00F21DAF" w:rsidRDefault="00000000">
            <w:pPr>
              <w:spacing w:after="0" w:line="240" w:lineRule="auto"/>
            </w:pPr>
            <w:r>
              <w:rPr>
                <w:sz w:val="19"/>
                <w:szCs w:val="19"/>
              </w:rPr>
              <w:t>Authentication</w:t>
            </w:r>
          </w:p>
        </w:tc>
        <w:tc>
          <w:tcPr>
            <w:tcW w:w="2800" w:type="dxa"/>
            <w:tcMar>
              <w:top w:w="60" w:type="dxa"/>
              <w:left w:w="100" w:type="dxa"/>
              <w:bottom w:w="60" w:type="dxa"/>
              <w:right w:w="100" w:type="dxa"/>
            </w:tcMar>
          </w:tcPr>
          <w:p w14:paraId="2F3F1ED6" w14:textId="77777777" w:rsidR="00F21DAF" w:rsidRDefault="00000000">
            <w:pPr>
              <w:spacing w:after="0" w:line="240" w:lineRule="auto"/>
            </w:pPr>
            <w:r>
              <w:rPr>
                <w:sz w:val="19"/>
                <w:szCs w:val="19"/>
              </w:rPr>
              <w:t>python-</w:t>
            </w:r>
            <w:proofErr w:type="spellStart"/>
            <w:r>
              <w:rPr>
                <w:sz w:val="19"/>
                <w:szCs w:val="19"/>
              </w:rPr>
              <w:t>jose</w:t>
            </w:r>
            <w:proofErr w:type="spellEnd"/>
            <w:r>
              <w:rPr>
                <w:sz w:val="19"/>
                <w:szCs w:val="19"/>
              </w:rPr>
              <w:t xml:space="preserve"> (JWT), </w:t>
            </w:r>
            <w:proofErr w:type="spellStart"/>
            <w:r>
              <w:rPr>
                <w:sz w:val="19"/>
                <w:szCs w:val="19"/>
              </w:rPr>
              <w:t>passlib</w:t>
            </w:r>
            <w:proofErr w:type="spellEnd"/>
            <w:r>
              <w:rPr>
                <w:sz w:val="19"/>
                <w:szCs w:val="19"/>
              </w:rPr>
              <w:t xml:space="preserve"> with </w:t>
            </w:r>
            <w:proofErr w:type="spellStart"/>
            <w:r>
              <w:rPr>
                <w:sz w:val="19"/>
                <w:szCs w:val="19"/>
              </w:rPr>
              <w:t>bcrypt</w:t>
            </w:r>
            <w:proofErr w:type="spellEnd"/>
            <w:r>
              <w:rPr>
                <w:sz w:val="19"/>
                <w:szCs w:val="19"/>
              </w:rPr>
              <w:t xml:space="preserve"> 4.0.1</w:t>
            </w:r>
          </w:p>
        </w:tc>
        <w:tc>
          <w:tcPr>
            <w:tcW w:w="4720" w:type="dxa"/>
            <w:tcMar>
              <w:top w:w="60" w:type="dxa"/>
              <w:left w:w="100" w:type="dxa"/>
              <w:bottom w:w="60" w:type="dxa"/>
              <w:right w:w="100" w:type="dxa"/>
            </w:tcMar>
          </w:tcPr>
          <w:p w14:paraId="238ED208" w14:textId="77777777" w:rsidR="00F21DAF" w:rsidRDefault="00000000">
            <w:pPr>
              <w:spacing w:after="0" w:line="240" w:lineRule="auto"/>
            </w:pPr>
            <w:r>
              <w:rPr>
                <w:sz w:val="19"/>
                <w:szCs w:val="19"/>
              </w:rPr>
              <w:t xml:space="preserve">Bearer-token sessions; </w:t>
            </w:r>
            <w:proofErr w:type="spellStart"/>
            <w:r>
              <w:rPr>
                <w:sz w:val="19"/>
                <w:szCs w:val="19"/>
              </w:rPr>
              <w:t>bcrypt</w:t>
            </w:r>
            <w:proofErr w:type="spellEnd"/>
            <w:r>
              <w:rPr>
                <w:sz w:val="19"/>
                <w:szCs w:val="19"/>
              </w:rPr>
              <w:t xml:space="preserve"> is pinned deliberately (see §3.3)</w:t>
            </w:r>
          </w:p>
        </w:tc>
      </w:tr>
      <w:tr w:rsidR="00F21DAF" w14:paraId="2528F963" w14:textId="77777777">
        <w:tc>
          <w:tcPr>
            <w:tcW w:w="1500" w:type="dxa"/>
            <w:tcMar>
              <w:top w:w="60" w:type="dxa"/>
              <w:left w:w="100" w:type="dxa"/>
              <w:bottom w:w="60" w:type="dxa"/>
              <w:right w:w="100" w:type="dxa"/>
            </w:tcMar>
          </w:tcPr>
          <w:p w14:paraId="0E839736" w14:textId="77777777" w:rsidR="00F21DAF" w:rsidRDefault="00000000">
            <w:pPr>
              <w:spacing w:after="0" w:line="240" w:lineRule="auto"/>
            </w:pPr>
            <w:r>
              <w:rPr>
                <w:sz w:val="19"/>
                <w:szCs w:val="19"/>
              </w:rPr>
              <w:t>Real-time control plane</w:t>
            </w:r>
          </w:p>
        </w:tc>
        <w:tc>
          <w:tcPr>
            <w:tcW w:w="2800" w:type="dxa"/>
            <w:tcMar>
              <w:top w:w="60" w:type="dxa"/>
              <w:left w:w="100" w:type="dxa"/>
              <w:bottom w:w="60" w:type="dxa"/>
              <w:right w:w="100" w:type="dxa"/>
            </w:tcMar>
          </w:tcPr>
          <w:p w14:paraId="694C9CBA" w14:textId="77777777" w:rsidR="00F21DAF" w:rsidRDefault="00000000">
            <w:pPr>
              <w:spacing w:after="0" w:line="240" w:lineRule="auto"/>
            </w:pPr>
            <w:proofErr w:type="spellStart"/>
            <w:r>
              <w:rPr>
                <w:sz w:val="19"/>
                <w:szCs w:val="19"/>
              </w:rPr>
              <w:t>WebSockets</w:t>
            </w:r>
            <w:proofErr w:type="spellEnd"/>
            <w:r>
              <w:rPr>
                <w:sz w:val="19"/>
                <w:szCs w:val="19"/>
              </w:rPr>
              <w:t xml:space="preserve"> (</w:t>
            </w:r>
            <w:proofErr w:type="spellStart"/>
            <w:r>
              <w:rPr>
                <w:sz w:val="19"/>
                <w:szCs w:val="19"/>
              </w:rPr>
              <w:t>FastAPI</w:t>
            </w:r>
            <w:proofErr w:type="spellEnd"/>
            <w:r>
              <w:rPr>
                <w:sz w:val="19"/>
                <w:szCs w:val="19"/>
              </w:rPr>
              <w:t xml:space="preserve"> native)</w:t>
            </w:r>
          </w:p>
        </w:tc>
        <w:tc>
          <w:tcPr>
            <w:tcW w:w="4720" w:type="dxa"/>
            <w:tcMar>
              <w:top w:w="60" w:type="dxa"/>
              <w:left w:w="100" w:type="dxa"/>
              <w:bottom w:w="60" w:type="dxa"/>
              <w:right w:w="100" w:type="dxa"/>
            </w:tcMar>
          </w:tcPr>
          <w:p w14:paraId="3B25688F" w14:textId="77777777" w:rsidR="00F21DAF" w:rsidRDefault="00000000">
            <w:pPr>
              <w:spacing w:after="0" w:line="240" w:lineRule="auto"/>
            </w:pPr>
            <w:r>
              <w:rPr>
                <w:sz w:val="19"/>
                <w:szCs w:val="19"/>
              </w:rPr>
              <w:t>New: presence, shared task lists and track announcements</w:t>
            </w:r>
          </w:p>
        </w:tc>
      </w:tr>
      <w:tr w:rsidR="00F21DAF" w14:paraId="0C98ED49" w14:textId="77777777">
        <w:tc>
          <w:tcPr>
            <w:tcW w:w="1500" w:type="dxa"/>
            <w:tcMar>
              <w:top w:w="60" w:type="dxa"/>
              <w:left w:w="100" w:type="dxa"/>
              <w:bottom w:w="60" w:type="dxa"/>
              <w:right w:w="100" w:type="dxa"/>
            </w:tcMar>
          </w:tcPr>
          <w:p w14:paraId="2FF410B9" w14:textId="77777777" w:rsidR="00F21DAF" w:rsidRDefault="00000000">
            <w:pPr>
              <w:spacing w:after="0" w:line="240" w:lineRule="auto"/>
            </w:pPr>
            <w:r>
              <w:rPr>
                <w:sz w:val="19"/>
                <w:szCs w:val="19"/>
              </w:rPr>
              <w:t>Real-time media plane</w:t>
            </w:r>
          </w:p>
        </w:tc>
        <w:tc>
          <w:tcPr>
            <w:tcW w:w="2800" w:type="dxa"/>
            <w:tcMar>
              <w:top w:w="60" w:type="dxa"/>
              <w:left w:w="100" w:type="dxa"/>
              <w:bottom w:w="60" w:type="dxa"/>
              <w:right w:w="100" w:type="dxa"/>
            </w:tcMar>
          </w:tcPr>
          <w:p w14:paraId="4132672B" w14:textId="77777777" w:rsidR="00F21DAF" w:rsidRDefault="00000000">
            <w:pPr>
              <w:spacing w:after="0" w:line="240" w:lineRule="auto"/>
            </w:pPr>
            <w:r>
              <w:rPr>
                <w:sz w:val="19"/>
                <w:szCs w:val="19"/>
              </w:rPr>
              <w:t>WebRTC via Cloudflare Realtime SFU</w:t>
            </w:r>
          </w:p>
        </w:tc>
        <w:tc>
          <w:tcPr>
            <w:tcW w:w="4720" w:type="dxa"/>
            <w:tcMar>
              <w:top w:w="60" w:type="dxa"/>
              <w:left w:w="100" w:type="dxa"/>
              <w:bottom w:w="60" w:type="dxa"/>
              <w:right w:w="100" w:type="dxa"/>
            </w:tcMar>
          </w:tcPr>
          <w:p w14:paraId="45ACADEB" w14:textId="77777777" w:rsidR="00F21DAF" w:rsidRDefault="00000000">
            <w:pPr>
              <w:spacing w:after="0" w:line="240" w:lineRule="auto"/>
            </w:pPr>
            <w:r>
              <w:rPr>
                <w:sz w:val="19"/>
                <w:szCs w:val="19"/>
              </w:rPr>
              <w:t>New: replaced an earlier peer-to-peer mesh (see §2.3.6)</w:t>
            </w:r>
          </w:p>
        </w:tc>
      </w:tr>
      <w:tr w:rsidR="00F21DAF" w14:paraId="70E9BCE9" w14:textId="77777777">
        <w:tc>
          <w:tcPr>
            <w:tcW w:w="1500" w:type="dxa"/>
            <w:tcMar>
              <w:top w:w="60" w:type="dxa"/>
              <w:left w:w="100" w:type="dxa"/>
              <w:bottom w:w="60" w:type="dxa"/>
              <w:right w:w="100" w:type="dxa"/>
            </w:tcMar>
          </w:tcPr>
          <w:p w14:paraId="61D3C5FC" w14:textId="77777777" w:rsidR="00F21DAF" w:rsidRDefault="00000000">
            <w:pPr>
              <w:spacing w:after="0" w:line="240" w:lineRule="auto"/>
            </w:pPr>
            <w:r>
              <w:rPr>
                <w:sz w:val="19"/>
                <w:szCs w:val="19"/>
              </w:rPr>
              <w:t>TURN / STUN</w:t>
            </w:r>
          </w:p>
        </w:tc>
        <w:tc>
          <w:tcPr>
            <w:tcW w:w="2800" w:type="dxa"/>
            <w:tcMar>
              <w:top w:w="60" w:type="dxa"/>
              <w:left w:w="100" w:type="dxa"/>
              <w:bottom w:w="60" w:type="dxa"/>
              <w:right w:w="100" w:type="dxa"/>
            </w:tcMar>
          </w:tcPr>
          <w:p w14:paraId="145F44CB" w14:textId="77777777" w:rsidR="00F21DAF" w:rsidRDefault="00000000">
            <w:pPr>
              <w:spacing w:after="0" w:line="240" w:lineRule="auto"/>
            </w:pPr>
            <w:r>
              <w:rPr>
                <w:sz w:val="19"/>
                <w:szCs w:val="19"/>
              </w:rPr>
              <w:t>Cloudflare Realtime TURN, public STUN</w:t>
            </w:r>
          </w:p>
        </w:tc>
        <w:tc>
          <w:tcPr>
            <w:tcW w:w="4720" w:type="dxa"/>
            <w:tcMar>
              <w:top w:w="60" w:type="dxa"/>
              <w:left w:w="100" w:type="dxa"/>
              <w:bottom w:w="60" w:type="dxa"/>
              <w:right w:w="100" w:type="dxa"/>
            </w:tcMar>
          </w:tcPr>
          <w:p w14:paraId="25DED6F8" w14:textId="77777777" w:rsidR="00F21DAF" w:rsidRDefault="00000000">
            <w:pPr>
              <w:spacing w:after="0" w:line="240" w:lineRule="auto"/>
            </w:pPr>
            <w:r>
              <w:rPr>
                <w:sz w:val="19"/>
                <w:szCs w:val="19"/>
              </w:rPr>
              <w:t xml:space="preserve">Short-lived credentials minted </w:t>
            </w:r>
            <w:proofErr w:type="gramStart"/>
            <w:r>
              <w:rPr>
                <w:sz w:val="19"/>
                <w:szCs w:val="19"/>
              </w:rPr>
              <w:t>per</w:t>
            </w:r>
            <w:proofErr w:type="gramEnd"/>
            <w:r>
              <w:rPr>
                <w:sz w:val="19"/>
                <w:szCs w:val="19"/>
              </w:rPr>
              <w:t xml:space="preserve"> request by the backend</w:t>
            </w:r>
          </w:p>
        </w:tc>
      </w:tr>
      <w:tr w:rsidR="00F21DAF" w14:paraId="2BC0D7FD" w14:textId="77777777">
        <w:tc>
          <w:tcPr>
            <w:tcW w:w="1500" w:type="dxa"/>
            <w:tcMar>
              <w:top w:w="60" w:type="dxa"/>
              <w:left w:w="100" w:type="dxa"/>
              <w:bottom w:w="60" w:type="dxa"/>
              <w:right w:w="100" w:type="dxa"/>
            </w:tcMar>
          </w:tcPr>
          <w:p w14:paraId="52012829" w14:textId="77777777" w:rsidR="00F21DAF" w:rsidRDefault="00000000">
            <w:pPr>
              <w:spacing w:after="0" w:line="240" w:lineRule="auto"/>
            </w:pPr>
            <w:proofErr w:type="spellStart"/>
            <w:r>
              <w:rPr>
                <w:sz w:val="19"/>
                <w:szCs w:val="19"/>
              </w:rPr>
              <w:t>Containerisation</w:t>
            </w:r>
            <w:proofErr w:type="spellEnd"/>
          </w:p>
        </w:tc>
        <w:tc>
          <w:tcPr>
            <w:tcW w:w="2800" w:type="dxa"/>
            <w:tcMar>
              <w:top w:w="60" w:type="dxa"/>
              <w:left w:w="100" w:type="dxa"/>
              <w:bottom w:w="60" w:type="dxa"/>
              <w:right w:w="100" w:type="dxa"/>
            </w:tcMar>
          </w:tcPr>
          <w:p w14:paraId="116E8DEE" w14:textId="77777777" w:rsidR="00F21DAF" w:rsidRDefault="00000000">
            <w:pPr>
              <w:spacing w:after="0" w:line="240" w:lineRule="auto"/>
            </w:pPr>
            <w:r>
              <w:rPr>
                <w:sz w:val="19"/>
                <w:szCs w:val="19"/>
              </w:rPr>
              <w:t>Docker, Docker Compose</w:t>
            </w:r>
          </w:p>
        </w:tc>
        <w:tc>
          <w:tcPr>
            <w:tcW w:w="4720" w:type="dxa"/>
            <w:tcMar>
              <w:top w:w="60" w:type="dxa"/>
              <w:left w:w="100" w:type="dxa"/>
              <w:bottom w:w="60" w:type="dxa"/>
              <w:right w:w="100" w:type="dxa"/>
            </w:tcMar>
          </w:tcPr>
          <w:p w14:paraId="59479F8D" w14:textId="77777777" w:rsidR="00F21DAF" w:rsidRDefault="00000000">
            <w:pPr>
              <w:spacing w:after="0" w:line="240" w:lineRule="auto"/>
            </w:pPr>
            <w:r>
              <w:rPr>
                <w:sz w:val="19"/>
                <w:szCs w:val="19"/>
              </w:rPr>
              <w:t xml:space="preserve">frontend, backend and </w:t>
            </w:r>
            <w:proofErr w:type="spellStart"/>
            <w:r>
              <w:rPr>
                <w:sz w:val="19"/>
                <w:szCs w:val="19"/>
              </w:rPr>
              <w:t>db</w:t>
            </w:r>
            <w:proofErr w:type="spellEnd"/>
            <w:r>
              <w:rPr>
                <w:sz w:val="19"/>
                <w:szCs w:val="19"/>
              </w:rPr>
              <w:t xml:space="preserve"> services for local development</w:t>
            </w:r>
          </w:p>
        </w:tc>
      </w:tr>
      <w:tr w:rsidR="00F21DAF" w14:paraId="248AFF6F" w14:textId="77777777">
        <w:tc>
          <w:tcPr>
            <w:tcW w:w="1500" w:type="dxa"/>
            <w:tcMar>
              <w:top w:w="60" w:type="dxa"/>
              <w:left w:w="100" w:type="dxa"/>
              <w:bottom w:w="60" w:type="dxa"/>
              <w:right w:w="100" w:type="dxa"/>
            </w:tcMar>
          </w:tcPr>
          <w:p w14:paraId="202AD0BD" w14:textId="77777777" w:rsidR="00F21DAF" w:rsidRDefault="00000000">
            <w:pPr>
              <w:spacing w:after="0" w:line="240" w:lineRule="auto"/>
            </w:pPr>
            <w:r>
              <w:rPr>
                <w:sz w:val="19"/>
                <w:szCs w:val="19"/>
              </w:rPr>
              <w:t>CI/CD</w:t>
            </w:r>
          </w:p>
        </w:tc>
        <w:tc>
          <w:tcPr>
            <w:tcW w:w="2800" w:type="dxa"/>
            <w:tcMar>
              <w:top w:w="60" w:type="dxa"/>
              <w:left w:w="100" w:type="dxa"/>
              <w:bottom w:w="60" w:type="dxa"/>
              <w:right w:w="100" w:type="dxa"/>
            </w:tcMar>
          </w:tcPr>
          <w:p w14:paraId="2596B59C" w14:textId="77777777" w:rsidR="00F21DAF" w:rsidRDefault="00000000">
            <w:pPr>
              <w:spacing w:after="0" w:line="240" w:lineRule="auto"/>
            </w:pPr>
            <w:r>
              <w:rPr>
                <w:sz w:val="19"/>
                <w:szCs w:val="19"/>
              </w:rPr>
              <w:t>GitHub Actions</w:t>
            </w:r>
          </w:p>
        </w:tc>
        <w:tc>
          <w:tcPr>
            <w:tcW w:w="4720" w:type="dxa"/>
            <w:tcMar>
              <w:top w:w="60" w:type="dxa"/>
              <w:left w:w="100" w:type="dxa"/>
              <w:bottom w:w="60" w:type="dxa"/>
              <w:right w:w="100" w:type="dxa"/>
            </w:tcMar>
          </w:tcPr>
          <w:p w14:paraId="21C1D812" w14:textId="77777777" w:rsidR="00F21DAF" w:rsidRDefault="00000000">
            <w:pPr>
              <w:spacing w:after="0" w:line="240" w:lineRule="auto"/>
            </w:pPr>
            <w:r>
              <w:rPr>
                <w:sz w:val="19"/>
                <w:szCs w:val="19"/>
              </w:rPr>
              <w:t>backend, frontend and e2e jobs on every push and pull request</w:t>
            </w:r>
          </w:p>
        </w:tc>
      </w:tr>
      <w:tr w:rsidR="00F21DAF" w14:paraId="03BE628A" w14:textId="77777777">
        <w:tc>
          <w:tcPr>
            <w:tcW w:w="1500" w:type="dxa"/>
            <w:tcMar>
              <w:top w:w="60" w:type="dxa"/>
              <w:left w:w="100" w:type="dxa"/>
              <w:bottom w:w="60" w:type="dxa"/>
              <w:right w:w="100" w:type="dxa"/>
            </w:tcMar>
          </w:tcPr>
          <w:p w14:paraId="03761773" w14:textId="77777777" w:rsidR="00F21DAF" w:rsidRDefault="00000000">
            <w:pPr>
              <w:spacing w:after="0" w:line="240" w:lineRule="auto"/>
            </w:pPr>
            <w:r>
              <w:rPr>
                <w:sz w:val="19"/>
                <w:szCs w:val="19"/>
              </w:rPr>
              <w:t>Hosting</w:t>
            </w:r>
          </w:p>
        </w:tc>
        <w:tc>
          <w:tcPr>
            <w:tcW w:w="2800" w:type="dxa"/>
            <w:tcMar>
              <w:top w:w="60" w:type="dxa"/>
              <w:left w:w="100" w:type="dxa"/>
              <w:bottom w:w="60" w:type="dxa"/>
              <w:right w:w="100" w:type="dxa"/>
            </w:tcMar>
          </w:tcPr>
          <w:p w14:paraId="646E4D40" w14:textId="77777777" w:rsidR="00F21DAF" w:rsidRDefault="00000000">
            <w:pPr>
              <w:spacing w:after="0" w:line="240" w:lineRule="auto"/>
            </w:pPr>
            <w:r>
              <w:rPr>
                <w:sz w:val="19"/>
                <w:szCs w:val="19"/>
              </w:rPr>
              <w:t xml:space="preserve">Render (backend), </w:t>
            </w:r>
            <w:proofErr w:type="spellStart"/>
            <w:r>
              <w:rPr>
                <w:sz w:val="19"/>
                <w:szCs w:val="19"/>
              </w:rPr>
              <w:t>Vercel</w:t>
            </w:r>
            <w:proofErr w:type="spellEnd"/>
            <w:r>
              <w:rPr>
                <w:sz w:val="19"/>
                <w:szCs w:val="19"/>
              </w:rPr>
              <w:t xml:space="preserve"> (frontend), </w:t>
            </w:r>
            <w:proofErr w:type="spellStart"/>
            <w:r>
              <w:rPr>
                <w:sz w:val="19"/>
                <w:szCs w:val="19"/>
              </w:rPr>
              <w:t>Supabase</w:t>
            </w:r>
            <w:proofErr w:type="spellEnd"/>
            <w:r>
              <w:rPr>
                <w:sz w:val="19"/>
                <w:szCs w:val="19"/>
              </w:rPr>
              <w:t xml:space="preserve"> (PostgreSQL)</w:t>
            </w:r>
          </w:p>
        </w:tc>
        <w:tc>
          <w:tcPr>
            <w:tcW w:w="4720" w:type="dxa"/>
            <w:tcMar>
              <w:top w:w="60" w:type="dxa"/>
              <w:left w:w="100" w:type="dxa"/>
              <w:bottom w:w="60" w:type="dxa"/>
              <w:right w:w="100" w:type="dxa"/>
            </w:tcMar>
          </w:tcPr>
          <w:p w14:paraId="76966C1C" w14:textId="77777777" w:rsidR="00F21DAF" w:rsidRDefault="00000000">
            <w:pPr>
              <w:spacing w:after="0" w:line="240" w:lineRule="auto"/>
            </w:pPr>
            <w:r>
              <w:rPr>
                <w:sz w:val="19"/>
                <w:szCs w:val="19"/>
              </w:rPr>
              <w:t>Free-tier deployment throughout</w:t>
            </w:r>
          </w:p>
        </w:tc>
      </w:tr>
      <w:tr w:rsidR="00F21DAF" w14:paraId="353C6EFA" w14:textId="77777777">
        <w:tc>
          <w:tcPr>
            <w:tcW w:w="1500" w:type="dxa"/>
            <w:tcMar>
              <w:top w:w="60" w:type="dxa"/>
              <w:left w:w="100" w:type="dxa"/>
              <w:bottom w:w="60" w:type="dxa"/>
              <w:right w:w="100" w:type="dxa"/>
            </w:tcMar>
          </w:tcPr>
          <w:p w14:paraId="39D6FF0E" w14:textId="77777777" w:rsidR="00F21DAF" w:rsidRDefault="00000000">
            <w:pPr>
              <w:spacing w:after="0" w:line="240" w:lineRule="auto"/>
            </w:pPr>
            <w:r>
              <w:rPr>
                <w:sz w:val="19"/>
                <w:szCs w:val="19"/>
              </w:rPr>
              <w:t>Testing</w:t>
            </w:r>
          </w:p>
        </w:tc>
        <w:tc>
          <w:tcPr>
            <w:tcW w:w="2800" w:type="dxa"/>
            <w:tcMar>
              <w:top w:w="60" w:type="dxa"/>
              <w:left w:w="100" w:type="dxa"/>
              <w:bottom w:w="60" w:type="dxa"/>
              <w:right w:w="100" w:type="dxa"/>
            </w:tcMar>
          </w:tcPr>
          <w:p w14:paraId="08039B66" w14:textId="77777777" w:rsidR="00F21DAF" w:rsidRDefault="00000000">
            <w:pPr>
              <w:spacing w:after="0" w:line="240" w:lineRule="auto"/>
            </w:pPr>
            <w:proofErr w:type="spellStart"/>
            <w:r>
              <w:rPr>
                <w:sz w:val="19"/>
                <w:szCs w:val="19"/>
              </w:rPr>
              <w:t>pytest</w:t>
            </w:r>
            <w:proofErr w:type="spellEnd"/>
            <w:r>
              <w:rPr>
                <w:sz w:val="19"/>
                <w:szCs w:val="19"/>
              </w:rPr>
              <w:t xml:space="preserve">, </w:t>
            </w:r>
            <w:proofErr w:type="spellStart"/>
            <w:r>
              <w:rPr>
                <w:sz w:val="19"/>
                <w:szCs w:val="19"/>
              </w:rPr>
              <w:t>pytest-cov</w:t>
            </w:r>
            <w:proofErr w:type="spellEnd"/>
            <w:r>
              <w:rPr>
                <w:sz w:val="19"/>
                <w:szCs w:val="19"/>
              </w:rPr>
              <w:t xml:space="preserve">, </w:t>
            </w:r>
            <w:proofErr w:type="spellStart"/>
            <w:r>
              <w:rPr>
                <w:sz w:val="19"/>
                <w:szCs w:val="19"/>
              </w:rPr>
              <w:t>httpx</w:t>
            </w:r>
            <w:proofErr w:type="spellEnd"/>
            <w:r>
              <w:rPr>
                <w:sz w:val="19"/>
                <w:szCs w:val="19"/>
              </w:rPr>
              <w:t xml:space="preserve">, </w:t>
            </w:r>
            <w:proofErr w:type="spellStart"/>
            <w:r>
              <w:rPr>
                <w:sz w:val="19"/>
                <w:szCs w:val="19"/>
              </w:rPr>
              <w:t>Vitest</w:t>
            </w:r>
            <w:proofErr w:type="spellEnd"/>
            <w:r>
              <w:rPr>
                <w:sz w:val="19"/>
                <w:szCs w:val="19"/>
              </w:rPr>
              <w:t>, React Testing Library, MSW, Playwright</w:t>
            </w:r>
          </w:p>
        </w:tc>
        <w:tc>
          <w:tcPr>
            <w:tcW w:w="4720" w:type="dxa"/>
            <w:tcMar>
              <w:top w:w="60" w:type="dxa"/>
              <w:left w:w="100" w:type="dxa"/>
              <w:bottom w:w="60" w:type="dxa"/>
              <w:right w:w="100" w:type="dxa"/>
            </w:tcMar>
          </w:tcPr>
          <w:p w14:paraId="0D6D4D55" w14:textId="77777777" w:rsidR="00F21DAF" w:rsidRDefault="00000000">
            <w:pPr>
              <w:spacing w:after="0" w:line="240" w:lineRule="auto"/>
            </w:pPr>
            <w:r>
              <w:rPr>
                <w:sz w:val="19"/>
                <w:szCs w:val="19"/>
              </w:rPr>
              <w:t>Three-layer automated test pyramid</w:t>
            </w:r>
          </w:p>
        </w:tc>
      </w:tr>
    </w:tbl>
    <w:p w14:paraId="6A7A3007" w14:textId="77777777" w:rsidR="00F21DAF" w:rsidRDefault="00000000">
      <w:pPr>
        <w:spacing w:before="110" w:after="240" w:line="240" w:lineRule="auto"/>
        <w:jc w:val="center"/>
      </w:pPr>
      <w:r>
        <w:rPr>
          <w:i/>
          <w:iCs/>
          <w:sz w:val="20"/>
          <w:szCs w:val="20"/>
        </w:rPr>
        <w:t>Table 2: Technology stack of the delivered system</w:t>
      </w:r>
    </w:p>
    <w:p w14:paraId="6C917A1F" w14:textId="77777777" w:rsidR="00F21DAF" w:rsidRDefault="00000000">
      <w:pPr>
        <w:jc w:val="both"/>
      </w:pPr>
      <w:r>
        <w:t>Table 3 lists the REST surface exposed by the backend. All routes are served beneath the /</w:t>
      </w:r>
      <w:proofErr w:type="spellStart"/>
      <w:r>
        <w:t>api</w:t>
      </w:r>
      <w:proofErr w:type="spellEnd"/>
      <w:r>
        <w:t>/v1 prefix, and every route other than the health check and the two authentication entry points requires a valid bearer token.</w:t>
      </w:r>
    </w:p>
    <w:tbl>
      <w:tblPr>
        <w:tblW w:w="90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100"/>
        <w:gridCol w:w="5920"/>
      </w:tblGrid>
      <w:tr w:rsidR="00F21DAF" w14:paraId="707ACC1A" w14:textId="77777777">
        <w:trPr>
          <w:tblHeader/>
        </w:trPr>
        <w:tc>
          <w:tcPr>
            <w:tcW w:w="3100" w:type="dxa"/>
            <w:shd w:val="clear" w:color="auto" w:fill="E7E9EF"/>
            <w:tcMar>
              <w:top w:w="60" w:type="dxa"/>
              <w:left w:w="100" w:type="dxa"/>
              <w:bottom w:w="60" w:type="dxa"/>
              <w:right w:w="100" w:type="dxa"/>
            </w:tcMar>
          </w:tcPr>
          <w:p w14:paraId="2406E196" w14:textId="77777777" w:rsidR="00F21DAF" w:rsidRDefault="00000000">
            <w:pPr>
              <w:spacing w:after="0" w:line="240" w:lineRule="auto"/>
            </w:pPr>
            <w:r>
              <w:rPr>
                <w:b/>
                <w:bCs/>
                <w:sz w:val="19"/>
                <w:szCs w:val="19"/>
              </w:rPr>
              <w:lastRenderedPageBreak/>
              <w:t>Route group</w:t>
            </w:r>
          </w:p>
        </w:tc>
        <w:tc>
          <w:tcPr>
            <w:tcW w:w="5920" w:type="dxa"/>
            <w:shd w:val="clear" w:color="auto" w:fill="E7E9EF"/>
            <w:tcMar>
              <w:top w:w="60" w:type="dxa"/>
              <w:left w:w="100" w:type="dxa"/>
              <w:bottom w:w="60" w:type="dxa"/>
              <w:right w:w="100" w:type="dxa"/>
            </w:tcMar>
          </w:tcPr>
          <w:p w14:paraId="370907BE" w14:textId="77777777" w:rsidR="00F21DAF" w:rsidRDefault="00000000">
            <w:pPr>
              <w:spacing w:after="0" w:line="240" w:lineRule="auto"/>
            </w:pPr>
            <w:r>
              <w:rPr>
                <w:b/>
                <w:bCs/>
                <w:sz w:val="19"/>
                <w:szCs w:val="19"/>
              </w:rPr>
              <w:t>Purpose</w:t>
            </w:r>
          </w:p>
        </w:tc>
      </w:tr>
      <w:tr w:rsidR="00F21DAF" w14:paraId="316BD8BC" w14:textId="77777777">
        <w:tc>
          <w:tcPr>
            <w:tcW w:w="3100" w:type="dxa"/>
            <w:tcMar>
              <w:top w:w="60" w:type="dxa"/>
              <w:left w:w="100" w:type="dxa"/>
              <w:bottom w:w="60" w:type="dxa"/>
              <w:right w:w="100" w:type="dxa"/>
            </w:tcMar>
          </w:tcPr>
          <w:p w14:paraId="31F4F79C" w14:textId="77777777" w:rsidR="00F21DAF" w:rsidRDefault="00000000">
            <w:pPr>
              <w:spacing w:after="0" w:line="240" w:lineRule="auto"/>
            </w:pPr>
            <w:r>
              <w:rPr>
                <w:sz w:val="19"/>
                <w:szCs w:val="19"/>
              </w:rPr>
              <w:t>/</w:t>
            </w:r>
            <w:proofErr w:type="gramStart"/>
            <w:r>
              <w:rPr>
                <w:sz w:val="19"/>
                <w:szCs w:val="19"/>
              </w:rPr>
              <w:t>health</w:t>
            </w:r>
            <w:proofErr w:type="gramEnd"/>
          </w:p>
        </w:tc>
        <w:tc>
          <w:tcPr>
            <w:tcW w:w="5920" w:type="dxa"/>
            <w:tcMar>
              <w:top w:w="60" w:type="dxa"/>
              <w:left w:w="100" w:type="dxa"/>
              <w:bottom w:w="60" w:type="dxa"/>
              <w:right w:w="100" w:type="dxa"/>
            </w:tcMar>
          </w:tcPr>
          <w:p w14:paraId="1DCBE062" w14:textId="77777777" w:rsidR="00F21DAF" w:rsidRDefault="00000000">
            <w:pPr>
              <w:spacing w:after="0" w:line="240" w:lineRule="auto"/>
            </w:pPr>
            <w:r>
              <w:rPr>
                <w:sz w:val="19"/>
                <w:szCs w:val="19"/>
              </w:rPr>
              <w:t>Liveness probe, used by Render’s health check and by the frontend’s cold-start banner</w:t>
            </w:r>
          </w:p>
        </w:tc>
      </w:tr>
      <w:tr w:rsidR="00F21DAF" w14:paraId="70523596" w14:textId="77777777">
        <w:tc>
          <w:tcPr>
            <w:tcW w:w="3100" w:type="dxa"/>
            <w:tcMar>
              <w:top w:w="60" w:type="dxa"/>
              <w:left w:w="100" w:type="dxa"/>
              <w:bottom w:w="60" w:type="dxa"/>
              <w:right w:w="100" w:type="dxa"/>
            </w:tcMar>
          </w:tcPr>
          <w:p w14:paraId="11666291" w14:textId="77777777" w:rsidR="00F21DAF" w:rsidRDefault="00000000">
            <w:pPr>
              <w:spacing w:after="0" w:line="240" w:lineRule="auto"/>
            </w:pPr>
            <w:r>
              <w:rPr>
                <w:sz w:val="19"/>
                <w:szCs w:val="19"/>
              </w:rPr>
              <w:t>/</w:t>
            </w:r>
            <w:proofErr w:type="gramStart"/>
            <w:r>
              <w:rPr>
                <w:sz w:val="19"/>
                <w:szCs w:val="19"/>
              </w:rPr>
              <w:t>auth</w:t>
            </w:r>
            <w:proofErr w:type="gramEnd"/>
          </w:p>
        </w:tc>
        <w:tc>
          <w:tcPr>
            <w:tcW w:w="5920" w:type="dxa"/>
            <w:tcMar>
              <w:top w:w="60" w:type="dxa"/>
              <w:left w:w="100" w:type="dxa"/>
              <w:bottom w:w="60" w:type="dxa"/>
              <w:right w:w="100" w:type="dxa"/>
            </w:tcMar>
          </w:tcPr>
          <w:p w14:paraId="1FE005FB" w14:textId="77777777" w:rsidR="00F21DAF" w:rsidRDefault="00000000">
            <w:pPr>
              <w:spacing w:after="0" w:line="240" w:lineRule="auto"/>
            </w:pPr>
            <w:r>
              <w:rPr>
                <w:sz w:val="19"/>
                <w:szCs w:val="19"/>
              </w:rPr>
              <w:t>Registration, sign-in and current-user resolution</w:t>
            </w:r>
          </w:p>
        </w:tc>
      </w:tr>
      <w:tr w:rsidR="00F21DAF" w14:paraId="49AA41D6" w14:textId="77777777">
        <w:tc>
          <w:tcPr>
            <w:tcW w:w="3100" w:type="dxa"/>
            <w:tcMar>
              <w:top w:w="60" w:type="dxa"/>
              <w:left w:w="100" w:type="dxa"/>
              <w:bottom w:w="60" w:type="dxa"/>
              <w:right w:w="100" w:type="dxa"/>
            </w:tcMar>
          </w:tcPr>
          <w:p w14:paraId="1CDEBFAB" w14:textId="77777777" w:rsidR="00F21DAF" w:rsidRDefault="00000000">
            <w:pPr>
              <w:spacing w:after="0" w:line="240" w:lineRule="auto"/>
            </w:pPr>
            <w:r>
              <w:rPr>
                <w:sz w:val="19"/>
                <w:szCs w:val="19"/>
              </w:rPr>
              <w:t>/</w:t>
            </w:r>
            <w:proofErr w:type="gramStart"/>
            <w:r>
              <w:rPr>
                <w:sz w:val="19"/>
                <w:szCs w:val="19"/>
              </w:rPr>
              <w:t>tasks</w:t>
            </w:r>
            <w:proofErr w:type="gramEnd"/>
          </w:p>
        </w:tc>
        <w:tc>
          <w:tcPr>
            <w:tcW w:w="5920" w:type="dxa"/>
            <w:tcMar>
              <w:top w:w="60" w:type="dxa"/>
              <w:left w:w="100" w:type="dxa"/>
              <w:bottom w:w="60" w:type="dxa"/>
              <w:right w:w="100" w:type="dxa"/>
            </w:tcMar>
          </w:tcPr>
          <w:p w14:paraId="286BC67C" w14:textId="77777777" w:rsidR="00F21DAF" w:rsidRDefault="00000000">
            <w:pPr>
              <w:spacing w:after="0" w:line="240" w:lineRule="auto"/>
            </w:pPr>
            <w:r>
              <w:rPr>
                <w:sz w:val="19"/>
                <w:szCs w:val="19"/>
              </w:rPr>
              <w:t>Task and subtask CRUD, including quadrant assignment</w:t>
            </w:r>
          </w:p>
        </w:tc>
      </w:tr>
      <w:tr w:rsidR="00F21DAF" w14:paraId="6B8E4AD5" w14:textId="77777777">
        <w:tc>
          <w:tcPr>
            <w:tcW w:w="3100" w:type="dxa"/>
            <w:tcMar>
              <w:top w:w="60" w:type="dxa"/>
              <w:left w:w="100" w:type="dxa"/>
              <w:bottom w:w="60" w:type="dxa"/>
              <w:right w:w="100" w:type="dxa"/>
            </w:tcMar>
          </w:tcPr>
          <w:p w14:paraId="23AC90D3" w14:textId="77777777" w:rsidR="00F21DAF" w:rsidRDefault="00000000">
            <w:pPr>
              <w:spacing w:after="0" w:line="240" w:lineRule="auto"/>
            </w:pPr>
            <w:r>
              <w:rPr>
                <w:sz w:val="19"/>
                <w:szCs w:val="19"/>
              </w:rPr>
              <w:t>/</w:t>
            </w:r>
            <w:proofErr w:type="gramStart"/>
            <w:r>
              <w:rPr>
                <w:sz w:val="19"/>
                <w:szCs w:val="19"/>
              </w:rPr>
              <w:t>habits</w:t>
            </w:r>
            <w:proofErr w:type="gramEnd"/>
          </w:p>
        </w:tc>
        <w:tc>
          <w:tcPr>
            <w:tcW w:w="5920" w:type="dxa"/>
            <w:tcMar>
              <w:top w:w="60" w:type="dxa"/>
              <w:left w:w="100" w:type="dxa"/>
              <w:bottom w:w="60" w:type="dxa"/>
              <w:right w:w="100" w:type="dxa"/>
            </w:tcMar>
          </w:tcPr>
          <w:p w14:paraId="2E3CBF94" w14:textId="77777777" w:rsidR="00F21DAF" w:rsidRDefault="00000000">
            <w:pPr>
              <w:spacing w:after="0" w:line="240" w:lineRule="auto"/>
            </w:pPr>
            <w:r>
              <w:rPr>
                <w:sz w:val="19"/>
                <w:szCs w:val="19"/>
              </w:rPr>
              <w:t>Habit CRUD, occurrence generation, completion and undo</w:t>
            </w:r>
          </w:p>
        </w:tc>
      </w:tr>
      <w:tr w:rsidR="00F21DAF" w14:paraId="5EA05265" w14:textId="77777777">
        <w:tc>
          <w:tcPr>
            <w:tcW w:w="3100" w:type="dxa"/>
            <w:tcMar>
              <w:top w:w="60" w:type="dxa"/>
              <w:left w:w="100" w:type="dxa"/>
              <w:bottom w:w="60" w:type="dxa"/>
              <w:right w:w="100" w:type="dxa"/>
            </w:tcMar>
          </w:tcPr>
          <w:p w14:paraId="4CD9C4D0" w14:textId="77777777" w:rsidR="00F21DAF" w:rsidRDefault="00000000">
            <w:pPr>
              <w:spacing w:after="0" w:line="240" w:lineRule="auto"/>
            </w:pPr>
            <w:r>
              <w:rPr>
                <w:sz w:val="19"/>
                <w:szCs w:val="19"/>
              </w:rPr>
              <w:t>/</w:t>
            </w:r>
            <w:proofErr w:type="gramStart"/>
            <w:r>
              <w:rPr>
                <w:sz w:val="19"/>
                <w:szCs w:val="19"/>
              </w:rPr>
              <w:t>focus</w:t>
            </w:r>
            <w:proofErr w:type="gramEnd"/>
            <w:r>
              <w:rPr>
                <w:sz w:val="19"/>
                <w:szCs w:val="19"/>
              </w:rPr>
              <w:t>-sessions</w:t>
            </w:r>
          </w:p>
        </w:tc>
        <w:tc>
          <w:tcPr>
            <w:tcW w:w="5920" w:type="dxa"/>
            <w:tcMar>
              <w:top w:w="60" w:type="dxa"/>
              <w:left w:w="100" w:type="dxa"/>
              <w:bottom w:w="60" w:type="dxa"/>
              <w:right w:w="100" w:type="dxa"/>
            </w:tcMar>
          </w:tcPr>
          <w:p w14:paraId="59604E15" w14:textId="77777777" w:rsidR="00F21DAF" w:rsidRDefault="00000000">
            <w:pPr>
              <w:spacing w:after="0" w:line="240" w:lineRule="auto"/>
            </w:pPr>
            <w:r>
              <w:rPr>
                <w:sz w:val="19"/>
                <w:szCs w:val="19"/>
              </w:rPr>
              <w:t>Session lifecycle and session-item management</w:t>
            </w:r>
          </w:p>
        </w:tc>
      </w:tr>
      <w:tr w:rsidR="00F21DAF" w14:paraId="7CC3CEA1" w14:textId="77777777">
        <w:tc>
          <w:tcPr>
            <w:tcW w:w="3100" w:type="dxa"/>
            <w:tcMar>
              <w:top w:w="60" w:type="dxa"/>
              <w:left w:w="100" w:type="dxa"/>
              <w:bottom w:w="60" w:type="dxa"/>
              <w:right w:w="100" w:type="dxa"/>
            </w:tcMar>
          </w:tcPr>
          <w:p w14:paraId="4785D391" w14:textId="77777777" w:rsidR="00F21DAF" w:rsidRDefault="00000000">
            <w:pPr>
              <w:spacing w:after="0" w:line="240" w:lineRule="auto"/>
            </w:pPr>
            <w:r>
              <w:rPr>
                <w:sz w:val="19"/>
                <w:szCs w:val="19"/>
              </w:rPr>
              <w:t>/</w:t>
            </w:r>
            <w:proofErr w:type="spellStart"/>
            <w:proofErr w:type="gramStart"/>
            <w:r>
              <w:rPr>
                <w:sz w:val="19"/>
                <w:szCs w:val="19"/>
              </w:rPr>
              <w:t>cowork</w:t>
            </w:r>
            <w:proofErr w:type="spellEnd"/>
            <w:proofErr w:type="gramEnd"/>
            <w:r>
              <w:rPr>
                <w:sz w:val="19"/>
                <w:szCs w:val="19"/>
              </w:rPr>
              <w:t>-sessions</w:t>
            </w:r>
          </w:p>
        </w:tc>
        <w:tc>
          <w:tcPr>
            <w:tcW w:w="5920" w:type="dxa"/>
            <w:tcMar>
              <w:top w:w="60" w:type="dxa"/>
              <w:left w:w="100" w:type="dxa"/>
              <w:bottom w:w="60" w:type="dxa"/>
              <w:right w:w="100" w:type="dxa"/>
            </w:tcMar>
          </w:tcPr>
          <w:p w14:paraId="74124A93" w14:textId="77777777" w:rsidR="00F21DAF" w:rsidRDefault="00000000">
            <w:pPr>
              <w:spacing w:after="0" w:line="240" w:lineRule="auto"/>
            </w:pPr>
            <w:r>
              <w:rPr>
                <w:sz w:val="19"/>
                <w:szCs w:val="19"/>
              </w:rPr>
              <w:t xml:space="preserve">Room creation, </w:t>
            </w:r>
            <w:proofErr w:type="gramStart"/>
            <w:r>
              <w:rPr>
                <w:sz w:val="19"/>
                <w:szCs w:val="19"/>
              </w:rPr>
              <w:t>lookup</w:t>
            </w:r>
            <w:proofErr w:type="gramEnd"/>
            <w:r>
              <w:rPr>
                <w:sz w:val="19"/>
                <w:szCs w:val="19"/>
              </w:rPr>
              <w:t xml:space="preserve"> by slug, ending a room, and the ICE configuration endpoint</w:t>
            </w:r>
          </w:p>
        </w:tc>
      </w:tr>
      <w:tr w:rsidR="00F21DAF" w14:paraId="6E3B6477" w14:textId="77777777">
        <w:tc>
          <w:tcPr>
            <w:tcW w:w="3100" w:type="dxa"/>
            <w:tcMar>
              <w:top w:w="60" w:type="dxa"/>
              <w:left w:w="100" w:type="dxa"/>
              <w:bottom w:w="60" w:type="dxa"/>
              <w:right w:w="100" w:type="dxa"/>
            </w:tcMar>
          </w:tcPr>
          <w:p w14:paraId="7EDADF9C" w14:textId="77777777" w:rsidR="00F21DAF" w:rsidRDefault="00000000">
            <w:pPr>
              <w:spacing w:after="0" w:line="240" w:lineRule="auto"/>
            </w:pPr>
            <w:r>
              <w:rPr>
                <w:sz w:val="19"/>
                <w:szCs w:val="19"/>
              </w:rPr>
              <w:t>/</w:t>
            </w:r>
            <w:proofErr w:type="spellStart"/>
            <w:proofErr w:type="gramStart"/>
            <w:r>
              <w:rPr>
                <w:sz w:val="19"/>
                <w:szCs w:val="19"/>
              </w:rPr>
              <w:t>cowork</w:t>
            </w:r>
            <w:proofErr w:type="spellEnd"/>
            <w:proofErr w:type="gramEnd"/>
            <w:r>
              <w:rPr>
                <w:sz w:val="19"/>
                <w:szCs w:val="19"/>
              </w:rPr>
              <w:t>-sessions/{slug}/</w:t>
            </w:r>
            <w:proofErr w:type="spellStart"/>
            <w:r>
              <w:rPr>
                <w:sz w:val="19"/>
                <w:szCs w:val="19"/>
              </w:rPr>
              <w:t>sfu</w:t>
            </w:r>
            <w:proofErr w:type="spellEnd"/>
          </w:p>
        </w:tc>
        <w:tc>
          <w:tcPr>
            <w:tcW w:w="5920" w:type="dxa"/>
            <w:tcMar>
              <w:top w:w="60" w:type="dxa"/>
              <w:left w:w="100" w:type="dxa"/>
              <w:bottom w:w="60" w:type="dxa"/>
              <w:right w:w="100" w:type="dxa"/>
            </w:tcMar>
          </w:tcPr>
          <w:p w14:paraId="2DC15DE2" w14:textId="77777777" w:rsidR="00F21DAF" w:rsidRDefault="00000000">
            <w:pPr>
              <w:spacing w:after="0" w:line="240" w:lineRule="auto"/>
            </w:pPr>
            <w:r>
              <w:rPr>
                <w:sz w:val="19"/>
                <w:szCs w:val="19"/>
              </w:rPr>
              <w:t>Server-side proxy for Cloudflare session and track negotiation</w:t>
            </w:r>
          </w:p>
        </w:tc>
      </w:tr>
      <w:tr w:rsidR="00F21DAF" w14:paraId="2774BB13" w14:textId="77777777">
        <w:tc>
          <w:tcPr>
            <w:tcW w:w="3100" w:type="dxa"/>
            <w:tcMar>
              <w:top w:w="60" w:type="dxa"/>
              <w:left w:w="100" w:type="dxa"/>
              <w:bottom w:w="60" w:type="dxa"/>
              <w:right w:w="100" w:type="dxa"/>
            </w:tcMar>
          </w:tcPr>
          <w:p w14:paraId="778A205D" w14:textId="77777777" w:rsidR="00F21DAF" w:rsidRDefault="00000000">
            <w:pPr>
              <w:spacing w:after="0" w:line="240" w:lineRule="auto"/>
            </w:pPr>
            <w:r>
              <w:rPr>
                <w:sz w:val="19"/>
                <w:szCs w:val="19"/>
              </w:rPr>
              <w:t>WS /</w:t>
            </w:r>
            <w:proofErr w:type="spellStart"/>
            <w:r>
              <w:rPr>
                <w:sz w:val="19"/>
                <w:szCs w:val="19"/>
              </w:rPr>
              <w:t>ws</w:t>
            </w:r>
            <w:proofErr w:type="spellEnd"/>
            <w:r>
              <w:rPr>
                <w:sz w:val="19"/>
                <w:szCs w:val="19"/>
              </w:rPr>
              <w:t>/</w:t>
            </w:r>
            <w:proofErr w:type="spellStart"/>
            <w:proofErr w:type="gramStart"/>
            <w:r>
              <w:rPr>
                <w:sz w:val="19"/>
                <w:szCs w:val="19"/>
              </w:rPr>
              <w:t>cowork</w:t>
            </w:r>
            <w:proofErr w:type="spellEnd"/>
            <w:r>
              <w:rPr>
                <w:sz w:val="19"/>
                <w:szCs w:val="19"/>
              </w:rPr>
              <w:t>/{</w:t>
            </w:r>
            <w:proofErr w:type="gramEnd"/>
            <w:r>
              <w:rPr>
                <w:sz w:val="19"/>
                <w:szCs w:val="19"/>
              </w:rPr>
              <w:t>slug}</w:t>
            </w:r>
          </w:p>
        </w:tc>
        <w:tc>
          <w:tcPr>
            <w:tcW w:w="5920" w:type="dxa"/>
            <w:tcMar>
              <w:top w:w="60" w:type="dxa"/>
              <w:left w:w="100" w:type="dxa"/>
              <w:bottom w:w="60" w:type="dxa"/>
              <w:right w:w="100" w:type="dxa"/>
            </w:tcMar>
          </w:tcPr>
          <w:p w14:paraId="090888CC" w14:textId="77777777" w:rsidR="00F21DAF" w:rsidRDefault="00000000">
            <w:pPr>
              <w:spacing w:after="0" w:line="240" w:lineRule="auto"/>
            </w:pPr>
            <w:r>
              <w:rPr>
                <w:sz w:val="19"/>
                <w:szCs w:val="19"/>
              </w:rPr>
              <w:t>Presence, shared task lists and published-track announcements</w:t>
            </w:r>
          </w:p>
        </w:tc>
      </w:tr>
    </w:tbl>
    <w:p w14:paraId="44398DE3" w14:textId="77777777" w:rsidR="00F21DAF" w:rsidRDefault="00000000">
      <w:pPr>
        <w:spacing w:before="110" w:after="240" w:line="240" w:lineRule="auto"/>
        <w:jc w:val="center"/>
      </w:pPr>
      <w:r>
        <w:rPr>
          <w:i/>
          <w:iCs/>
          <w:sz w:val="20"/>
          <w:szCs w:val="20"/>
        </w:rPr>
        <w:t>Table 3: REST and WebSocket surface exposed by the backend</w:t>
      </w:r>
    </w:p>
    <w:p w14:paraId="6F0509F7" w14:textId="77777777" w:rsidR="00F21DAF" w:rsidRDefault="00000000">
      <w:pPr>
        <w:pStyle w:val="Heading2"/>
        <w:keepNext/>
        <w:spacing w:before="320" w:after="170" w:line="300" w:lineRule="auto"/>
      </w:pPr>
      <w:bookmarkStart w:id="19" w:name="_Toc237107299"/>
      <w:r>
        <w:t>2.3 System Modules</w:t>
      </w:r>
      <w:bookmarkEnd w:id="19"/>
    </w:p>
    <w:p w14:paraId="2F5C3407" w14:textId="77777777" w:rsidR="00F21DAF" w:rsidRDefault="00000000">
      <w:pPr>
        <w:jc w:val="both"/>
      </w:pPr>
      <w:r>
        <w:t xml:space="preserve">Each functional area of the product maps to one service module on the backend and one page or page group on the frontend. The descriptions below follow that </w:t>
      </w:r>
      <w:proofErr w:type="gramStart"/>
      <w:r>
        <w:t>split, and</w:t>
      </w:r>
      <w:proofErr w:type="gramEnd"/>
      <w:r>
        <w:t xml:space="preserve"> </w:t>
      </w:r>
      <w:proofErr w:type="gramStart"/>
      <w:r>
        <w:t>refer back</w:t>
      </w:r>
      <w:proofErr w:type="gramEnd"/>
      <w:r>
        <w:t xml:space="preserve"> to Figures 1 and 3.</w:t>
      </w:r>
    </w:p>
    <w:p w14:paraId="7F44CE93" w14:textId="77777777" w:rsidR="00F21DAF" w:rsidRDefault="00000000">
      <w:pPr>
        <w:pStyle w:val="Heading3"/>
        <w:keepNext/>
        <w:spacing w:before="260" w:after="140" w:line="300" w:lineRule="auto"/>
      </w:pPr>
      <w:bookmarkStart w:id="20" w:name="_Toc237107300"/>
      <w:r>
        <w:t>2.3.1 Authentication Module</w:t>
      </w:r>
      <w:bookmarkEnd w:id="20"/>
    </w:p>
    <w:p w14:paraId="0DB5DC09" w14:textId="77777777" w:rsidR="00F21DAF" w:rsidRDefault="00000000">
      <w:pPr>
        <w:jc w:val="both"/>
      </w:pPr>
      <w:r>
        <w:t xml:space="preserve">This module handles registration, sign-in and current-user resolution. Passwords are hashed with </w:t>
      </w:r>
      <w:proofErr w:type="spellStart"/>
      <w:r>
        <w:t>bcrypt</w:t>
      </w:r>
      <w:proofErr w:type="spellEnd"/>
      <w:r>
        <w:t xml:space="preserve"> through </w:t>
      </w:r>
      <w:proofErr w:type="spellStart"/>
      <w:r>
        <w:t>passlib</w:t>
      </w:r>
      <w:proofErr w:type="spellEnd"/>
      <w:r>
        <w:t>, and sessions are JWT bearer tokens decoded on each protected request through python-</w:t>
      </w:r>
      <w:proofErr w:type="spellStart"/>
      <w:r>
        <w:t>jose</w:t>
      </w:r>
      <w:proofErr w:type="spellEnd"/>
      <w:r>
        <w:t xml:space="preserve">. Email addresses are stored lower-cased, so a user who registers as </w:t>
      </w:r>
      <w:r>
        <w:rPr>
          <w:rFonts w:ascii="Consolas" w:eastAsia="Consolas" w:hAnsi="Consolas" w:cs="Consolas"/>
          <w:sz w:val="20"/>
          <w:szCs w:val="20"/>
        </w:rPr>
        <w:t>A@B.com</w:t>
      </w:r>
      <w:r>
        <w:t xml:space="preserve"> can sign in as </w:t>
      </w:r>
      <w:r>
        <w:rPr>
          <w:rFonts w:ascii="Consolas" w:eastAsia="Consolas" w:hAnsi="Consolas" w:cs="Consolas"/>
          <w:sz w:val="20"/>
          <w:szCs w:val="20"/>
        </w:rPr>
        <w:t>a@b.com</w:t>
      </w:r>
      <w:r>
        <w:t xml:space="preserve">. Duplicate-email registration is rejected, and every protected route is covered by a </w:t>
      </w:r>
      <w:proofErr w:type="spellStart"/>
      <w:r>
        <w:t>parametrised</w:t>
      </w:r>
      <w:proofErr w:type="spellEnd"/>
      <w:r>
        <w:t xml:space="preserve"> sweep in the test suite that asserts a 401 response when no token is supplied.</w:t>
      </w:r>
    </w:p>
    <w:p w14:paraId="14C6F7D9" w14:textId="77777777" w:rsidR="00F21DAF" w:rsidRDefault="00000000">
      <w:pPr>
        <w:pStyle w:val="Heading3"/>
        <w:keepNext/>
        <w:spacing w:before="260" w:after="140" w:line="300" w:lineRule="auto"/>
      </w:pPr>
      <w:bookmarkStart w:id="21" w:name="_Toc237107301"/>
      <w:r>
        <w:t>2.3.2 Task Module</w:t>
      </w:r>
      <w:bookmarkEnd w:id="21"/>
    </w:p>
    <w:p w14:paraId="301F0A9D" w14:textId="77777777" w:rsidR="00F21DAF" w:rsidRDefault="00000000">
      <w:pPr>
        <w:jc w:val="both"/>
      </w:pPr>
      <w:r>
        <w:t xml:space="preserve">The task module provides full CRUD for tasks and subtasks, covering nested creation, priority, due date and time, free-form tags and an Eisenhower-quadrant field. On top of that the frontend adds a natural-language quick-add parser: typing “pay rent </w:t>
      </w:r>
      <w:proofErr w:type="gramStart"/>
      <w:r>
        <w:t>tomorrow !high</w:t>
      </w:r>
      <w:proofErr w:type="gramEnd"/>
      <w:r>
        <w:t xml:space="preserve"> #home” creates a high-priority task due tomorrow, tagged “home”, with the </w:t>
      </w:r>
      <w:proofErr w:type="spellStart"/>
      <w:r>
        <w:t>recognised</w:t>
      </w:r>
      <w:proofErr w:type="spellEnd"/>
      <w:r>
        <w:t xml:space="preserve"> tokens stripped out of the title. An auto-</w:t>
      </w:r>
      <w:proofErr w:type="spellStart"/>
      <w:r>
        <w:t>categorisation</w:t>
      </w:r>
      <w:proofErr w:type="spellEnd"/>
      <w:r>
        <w:t xml:space="preserve"> helper assigns quadrants from the same data. It counts a task as urgent when it falls due within two days, and as important when its priority is high or medium.</w:t>
      </w:r>
    </w:p>
    <w:p w14:paraId="31E6E727" w14:textId="77777777" w:rsidR="00F21DAF" w:rsidRDefault="00000000">
      <w:pPr>
        <w:jc w:val="both"/>
      </w:pPr>
      <w:r>
        <w:lastRenderedPageBreak/>
        <w:t xml:space="preserve">Cross-user isolation is enforced in the service layer rather than </w:t>
      </w:r>
      <w:proofErr w:type="gramStart"/>
      <w:r>
        <w:t>at</w:t>
      </w:r>
      <w:proofErr w:type="gramEnd"/>
      <w:r>
        <w:t xml:space="preserve"> the route. A user who requests, updates or deletes another user’s task receives 404 rather than 403, so that the existence of an identifier belonging to another account is never disclosed.</w:t>
      </w:r>
    </w:p>
    <w:p w14:paraId="023E8CE7" w14:textId="77777777" w:rsidR="00F21DAF" w:rsidRDefault="00000000">
      <w:pPr>
        <w:pStyle w:val="Heading3"/>
        <w:keepNext/>
        <w:spacing w:before="260" w:after="140" w:line="300" w:lineRule="auto"/>
      </w:pPr>
      <w:bookmarkStart w:id="22" w:name="_Toc237107302"/>
      <w:r>
        <w:t>2.3.3 Habit Module</w:t>
      </w:r>
      <w:bookmarkEnd w:id="22"/>
    </w:p>
    <w:p w14:paraId="34B02334" w14:textId="77777777" w:rsidR="00F21DAF" w:rsidRDefault="00000000">
      <w:pPr>
        <w:jc w:val="both"/>
      </w:pPr>
      <w:r>
        <w:t xml:space="preserve">A habit is modelled by a frequency of hourly, daily or weekly, an hourly interval, an active time-of-day window and a set of active weekdays, from which individual </w:t>
      </w:r>
      <w:proofErr w:type="spellStart"/>
      <w:r>
        <w:rPr>
          <w:rFonts w:ascii="Consolas" w:eastAsia="Consolas" w:hAnsi="Consolas" w:cs="Consolas"/>
          <w:sz w:val="20"/>
          <w:szCs w:val="20"/>
        </w:rPr>
        <w:t>HabitOccurrence</w:t>
      </w:r>
      <w:proofErr w:type="spellEnd"/>
      <w:r>
        <w:t xml:space="preserve"> records are generated. Completing a habit increments its streak and appends to </w:t>
      </w:r>
      <w:proofErr w:type="spellStart"/>
      <w:r>
        <w:rPr>
          <w:rFonts w:ascii="Consolas" w:eastAsia="Consolas" w:hAnsi="Consolas" w:cs="Consolas"/>
          <w:sz w:val="20"/>
          <w:szCs w:val="20"/>
        </w:rPr>
        <w:t>completed_dates</w:t>
      </w:r>
      <w:proofErr w:type="spellEnd"/>
      <w:r>
        <w:t>; the operation is idempotent, so completing the same period twice does not increment the streak twice. Undoing a completion decrements the streak without allowing it to fall below zero and recomputes the last-completed marker from the remaining history. Hourly habits key their completion markers by full ISO timestamp; daily and weekly habits key by date.</w:t>
      </w:r>
    </w:p>
    <w:p w14:paraId="64435EF4" w14:textId="77777777" w:rsidR="00F21DAF" w:rsidRDefault="00000000">
      <w:pPr>
        <w:jc w:val="both"/>
      </w:pPr>
      <w:r>
        <w:t>The habit detail view derives a habit-strength score using an exponential decay with a thirteen-step half-life, so that thirteen consecutive completions from zero take the score to fifty per cent. History views compute their start date as the earliest of the habit’s creation date and its first recorded activity, which means that days before a habit existed are never rendered as missed.</w:t>
      </w:r>
    </w:p>
    <w:p w14:paraId="079E980D" w14:textId="77777777" w:rsidR="00F21DAF" w:rsidRDefault="00000000">
      <w:pPr>
        <w:pStyle w:val="Heading3"/>
        <w:keepNext/>
        <w:spacing w:before="260" w:after="140" w:line="300" w:lineRule="auto"/>
      </w:pPr>
      <w:bookmarkStart w:id="23" w:name="_Toc237107303"/>
      <w:r>
        <w:t>2.3.4 Focus Session Module</w:t>
      </w:r>
      <w:bookmarkEnd w:id="23"/>
    </w:p>
    <w:p w14:paraId="6A3BE34B" w14:textId="77777777" w:rsidR="00F21DAF" w:rsidRDefault="00000000">
      <w:pPr>
        <w:jc w:val="both"/>
      </w:pPr>
      <w:r>
        <w:t xml:space="preserve">Focus sessions are Pomodoro-style timers supporting pause, resume, complete and quit. Each action updates the session status and the matching timestamp, and an </w:t>
      </w:r>
      <w:proofErr w:type="spellStart"/>
      <w:r>
        <w:t>unrecognised</w:t>
      </w:r>
      <w:proofErr w:type="spellEnd"/>
      <w:r>
        <w:t xml:space="preserve"> action returns 400. A session is configured by total duration and by a focus-and-break rhythm, from which a pure planning function derives the sequence of focus and break segments shown in the setup preview and in the running session. Tasks and habit occurrences can be attached as session items and marked complete independently within the session through </w:t>
      </w:r>
      <w:proofErr w:type="spellStart"/>
      <w:r>
        <w:rPr>
          <w:rFonts w:ascii="Consolas" w:eastAsia="Consolas" w:hAnsi="Consolas" w:cs="Consolas"/>
          <w:sz w:val="20"/>
          <w:szCs w:val="20"/>
        </w:rPr>
        <w:t>completed_in_session_at</w:t>
      </w:r>
      <w:proofErr w:type="spellEnd"/>
      <w:r>
        <w:t>, which feeds the session history and the analytics groundwork already present in the schema.</w:t>
      </w:r>
    </w:p>
    <w:p w14:paraId="168B9368" w14:textId="77777777" w:rsidR="00F21DAF" w:rsidRDefault="00000000">
      <w:pPr>
        <w:pStyle w:val="Heading3"/>
        <w:keepNext/>
        <w:spacing w:before="260" w:after="140" w:line="300" w:lineRule="auto"/>
      </w:pPr>
      <w:bookmarkStart w:id="24" w:name="_Toc237107304"/>
      <w:proofErr w:type="gramStart"/>
      <w:r>
        <w:t>2.3.5 Today</w:t>
      </w:r>
      <w:proofErr w:type="gramEnd"/>
      <w:r>
        <w:t xml:space="preserve"> and Schedule </w:t>
      </w:r>
      <w:proofErr w:type="gramStart"/>
      <w:r>
        <w:t>Module</w:t>
      </w:r>
      <w:bookmarkEnd w:id="24"/>
      <w:proofErr w:type="gramEnd"/>
    </w:p>
    <w:p w14:paraId="03A2CA7C" w14:textId="77777777" w:rsidR="00F21DAF" w:rsidRDefault="00000000">
      <w:pPr>
        <w:jc w:val="both"/>
      </w:pPr>
      <w:r>
        <w:t>The Today view is the application’s landing screen, and it is where task and habit data stop being two separate lists and become one day. It reads the user’s tasks, habit occurrences and focus sessions and lays them out in either of two modes. Timeline mode places each item on a time grid; agenda mode groups the same items by part of day. A week strip moves between days, and items can be dragged to a new time.</w:t>
      </w:r>
    </w:p>
    <w:p w14:paraId="173EB863" w14:textId="77777777" w:rsidR="00F21DAF" w:rsidRDefault="00000000">
      <w:pPr>
        <w:jc w:val="both"/>
      </w:pPr>
      <w:r>
        <w:lastRenderedPageBreak/>
        <w:t>The layout arithmetic lives in pure functions rather than in the components, which is what makes it testable. The grid renders the hours from 06:00 to 23:00 at full scale and compresses the night hours so that anything scheduled overnight stays visible instead of falling off the top or bottom of the canvas. Habit occurrences are resolved against each habit’s cadence, active hours and active weekdays before they are placed, so a habit that is not due today never appears.</w:t>
      </w:r>
    </w:p>
    <w:p w14:paraId="5C34706D" w14:textId="77777777" w:rsidR="00F21DAF" w:rsidRDefault="00000000">
      <w:pPr>
        <w:jc w:val="both"/>
      </w:pPr>
      <w:r>
        <w:t>This module is deliberately deterministic. An earlier version called a hosted language model to order the day; that version was withdrawn before submission, and §6.3 records why. Everything the view shows is now derived from data the user has already entered.</w:t>
      </w:r>
    </w:p>
    <w:p w14:paraId="62C9E3DB" w14:textId="77777777" w:rsidR="00F21DAF" w:rsidRDefault="00000000">
      <w:pPr>
        <w:pStyle w:val="Heading3"/>
        <w:keepNext/>
        <w:spacing w:before="260" w:after="140" w:line="300" w:lineRule="auto"/>
      </w:pPr>
      <w:bookmarkStart w:id="25" w:name="_Toc237107305"/>
      <w:r>
        <w:t xml:space="preserve">2.3.6 </w:t>
      </w:r>
      <w:proofErr w:type="spellStart"/>
      <w:r>
        <w:t>Cowork</w:t>
      </w:r>
      <w:proofErr w:type="spellEnd"/>
      <w:r>
        <w:t xml:space="preserve"> Rooms Module (Beyond Original Scope)</w:t>
      </w:r>
      <w:bookmarkEnd w:id="25"/>
    </w:p>
    <w:p w14:paraId="763735BA" w14:textId="77777777" w:rsidR="00F21DAF" w:rsidRDefault="00000000">
      <w:pPr>
        <w:jc w:val="both"/>
      </w:pPr>
      <w:r>
        <w:t xml:space="preserve">A </w:t>
      </w:r>
      <w:proofErr w:type="spellStart"/>
      <w:r>
        <w:t>cowork</w:t>
      </w:r>
      <w:proofErr w:type="spellEnd"/>
      <w:r>
        <w:t xml:space="preserve"> session is a shareable room. A host creates one and receives an unguessable slug generated by </w:t>
      </w:r>
      <w:proofErr w:type="spellStart"/>
      <w:proofErr w:type="gramStart"/>
      <w:r>
        <w:rPr>
          <w:rFonts w:ascii="Consolas" w:eastAsia="Consolas" w:hAnsi="Consolas" w:cs="Consolas"/>
          <w:sz w:val="20"/>
          <w:szCs w:val="20"/>
        </w:rPr>
        <w:t>secrets.token</w:t>
      </w:r>
      <w:proofErr w:type="gramEnd"/>
      <w:r>
        <w:rPr>
          <w:rFonts w:ascii="Consolas" w:eastAsia="Consolas" w:hAnsi="Consolas" w:cs="Consolas"/>
          <w:sz w:val="20"/>
          <w:szCs w:val="20"/>
        </w:rPr>
        <w:t>_</w:t>
      </w:r>
      <w:proofErr w:type="gramStart"/>
      <w:r>
        <w:rPr>
          <w:rFonts w:ascii="Consolas" w:eastAsia="Consolas" w:hAnsi="Consolas" w:cs="Consolas"/>
          <w:sz w:val="20"/>
          <w:szCs w:val="20"/>
        </w:rPr>
        <w:t>urlsafe</w:t>
      </w:r>
      <w:proofErr w:type="spellEnd"/>
      <w:r>
        <w:rPr>
          <w:rFonts w:ascii="Consolas" w:eastAsia="Consolas" w:hAnsi="Consolas" w:cs="Consolas"/>
          <w:sz w:val="20"/>
          <w:szCs w:val="20"/>
        </w:rPr>
        <w:t>(</w:t>
      </w:r>
      <w:proofErr w:type="gramEnd"/>
      <w:r>
        <w:rPr>
          <w:rFonts w:ascii="Consolas" w:eastAsia="Consolas" w:hAnsi="Consolas" w:cs="Consolas"/>
          <w:sz w:val="20"/>
          <w:szCs w:val="20"/>
        </w:rPr>
        <w:t>8)</w:t>
      </w:r>
      <w:r>
        <w:t xml:space="preserve">; participants join at </w:t>
      </w:r>
      <w:r>
        <w:rPr>
          <w:rFonts w:ascii="Consolas" w:eastAsia="Consolas" w:hAnsi="Consolas" w:cs="Consolas"/>
          <w:sz w:val="20"/>
          <w:szCs w:val="20"/>
        </w:rPr>
        <w:t>/</w:t>
      </w:r>
      <w:proofErr w:type="spellStart"/>
      <w:proofErr w:type="gramStart"/>
      <w:r>
        <w:rPr>
          <w:rFonts w:ascii="Consolas" w:eastAsia="Consolas" w:hAnsi="Consolas" w:cs="Consolas"/>
          <w:sz w:val="20"/>
          <w:szCs w:val="20"/>
        </w:rPr>
        <w:t>cowork</w:t>
      </w:r>
      <w:proofErr w:type="spellEnd"/>
      <w:r>
        <w:rPr>
          <w:rFonts w:ascii="Consolas" w:eastAsia="Consolas" w:hAnsi="Consolas" w:cs="Consolas"/>
          <w:sz w:val="20"/>
          <w:szCs w:val="20"/>
        </w:rPr>
        <w:t>/{</w:t>
      </w:r>
      <w:proofErr w:type="gramEnd"/>
      <w:r>
        <w:rPr>
          <w:rFonts w:ascii="Consolas" w:eastAsia="Consolas" w:hAnsi="Consolas" w:cs="Consolas"/>
          <w:sz w:val="20"/>
          <w:szCs w:val="20"/>
        </w:rPr>
        <w:t>slug}</w:t>
      </w:r>
      <w:r>
        <w:t xml:space="preserve"> after authenticating, and the room expires twenty-four hours after creation. Presence and shared task lists are carried over a single WebSocket per room, backed by an in-memory registry guarded by an </w:t>
      </w:r>
      <w:proofErr w:type="spellStart"/>
      <w:r>
        <w:t>asyncio</w:t>
      </w:r>
      <w:proofErr w:type="spellEnd"/>
      <w:r>
        <w:t xml:space="preserve"> lock. Ending or expiring a room evicts everyone still inside it.</w:t>
      </w:r>
    </w:p>
    <w:p w14:paraId="3F15135C" w14:textId="77777777" w:rsidR="00F21DAF" w:rsidRDefault="00000000">
      <w:pPr>
        <w:jc w:val="both"/>
      </w:pPr>
      <w:r>
        <w:t xml:space="preserve">The module was first built on a peer-to-peer WebRTC full mesh, in which every participant held a connection to every other participant. That design did not survive contact with real networks. On restrictive Wi-Fi the failure mode was a black tile that </w:t>
      </w:r>
      <w:proofErr w:type="gramStart"/>
      <w:r>
        <w:t>never</w:t>
      </w:r>
      <w:proofErr w:type="gramEnd"/>
      <w:r>
        <w:t xml:space="preserve"> resolved, and the topology capped rooms at five people, because each client had to upload one stream for every other client in the room. The media plane was therefore migrated to Cloudflare Realtime’s Selective Forwarding Unit, so each participant now holds exactly one peer connection to Cloudflare’s anycast edge and Cloudflare routes the tracks onward.</w:t>
      </w:r>
    </w:p>
    <w:p w14:paraId="269494C1" w14:textId="77777777" w:rsidR="00F21DAF" w:rsidRDefault="00000000">
      <w:pPr>
        <w:jc w:val="both"/>
      </w:pPr>
      <w:proofErr w:type="gramStart"/>
      <w:r>
        <w:t>The migration</w:t>
      </w:r>
      <w:proofErr w:type="gramEnd"/>
      <w:r>
        <w:t xml:space="preserve"> removed a whole class of failure, since clients connect to a well-known edge instead of to each other. It also </w:t>
      </w:r>
      <w:proofErr w:type="gramStart"/>
      <w:r>
        <w:t>decoupled</w:t>
      </w:r>
      <w:proofErr w:type="gramEnd"/>
      <w:r>
        <w:t xml:space="preserve"> upload </w:t>
      </w:r>
      <w:proofErr w:type="gramStart"/>
      <w:r>
        <w:t>cost</w:t>
      </w:r>
      <w:proofErr w:type="gramEnd"/>
      <w:r>
        <w:t xml:space="preserve"> from room size, which is what allowed the cap to rise from five participants to twelve. It deleted the most fragile code in the project as well: per-pair glare avoidance, ICE restarts and candidate buffering all went, rather than being carried forward and maintained. Nothing above the media plane changed. Rooms, slugs, the lobby, deep-link authentication, presence and task </w:t>
      </w:r>
      <w:proofErr w:type="spellStart"/>
      <w:r>
        <w:t>synchronisation</w:t>
      </w:r>
      <w:proofErr w:type="spellEnd"/>
      <w:r>
        <w:t xml:space="preserve"> all carried over untouched, which is exactly what the original split between control plane and media plane was meant to buy.</w:t>
      </w:r>
    </w:p>
    <w:p w14:paraId="2D1B6BE8" w14:textId="77777777" w:rsidR="00F21DAF" w:rsidRDefault="00000000">
      <w:pPr>
        <w:jc w:val="both"/>
      </w:pPr>
      <w:r>
        <w:t xml:space="preserve">Two properties of the result matter for security and for correctness. All Cloudflare API calls are proxied by the backend and gated on live membership of the room in question, so the </w:t>
      </w:r>
      <w:r>
        <w:lastRenderedPageBreak/>
        <w:t>application secret stays server-</w:t>
      </w:r>
      <w:proofErr w:type="gramStart"/>
      <w:r>
        <w:t>side</w:t>
      </w:r>
      <w:proofErr w:type="gramEnd"/>
      <w:r>
        <w:t xml:space="preserve"> and an arbitrary authenticated user cannot push media through the project’s Cloudflare account. Separately, all </w:t>
      </w:r>
      <w:proofErr w:type="gramStart"/>
      <w:r>
        <w:t>negotiation</w:t>
      </w:r>
      <w:proofErr w:type="gramEnd"/>
      <w:r>
        <w:t xml:space="preserve"> for a given participant is </w:t>
      </w:r>
      <w:proofErr w:type="spellStart"/>
      <w:r>
        <w:t>serialised</w:t>
      </w:r>
      <w:proofErr w:type="spellEnd"/>
      <w:r>
        <w:t xml:space="preserve"> through a single queue in the client, because two concurrent renegotiations on one peer connection will corrupt </w:t>
      </w:r>
      <w:proofErr w:type="gramStart"/>
      <w:r>
        <w:t>its</w:t>
      </w:r>
      <w:proofErr w:type="gramEnd"/>
      <w:r>
        <w:t xml:space="preserve"> signaling state.</w:t>
      </w:r>
    </w:p>
    <w:p w14:paraId="10077B2D" w14:textId="77777777" w:rsidR="00F21DAF" w:rsidRDefault="00000000">
      <w:pPr>
        <w:jc w:val="both"/>
      </w:pPr>
      <w:r>
        <w:t>The SFU path was proven end to end against the live Cloudflare API. A synthetic publisher running inside the backend container published video through the proxy, and a receive-only browser subscribed to it and rendered the frames. Two-camera bidirectional video between real participants was then confirmed by manual testing on 30 July 2026.</w:t>
      </w:r>
    </w:p>
    <w:p w14:paraId="0A0D234D" w14:textId="77777777" w:rsidR="00F21DAF" w:rsidRDefault="00000000">
      <w:pPr>
        <w:pStyle w:val="Heading3"/>
        <w:keepNext/>
        <w:spacing w:before="260" w:after="140" w:line="300" w:lineRule="auto"/>
      </w:pPr>
      <w:bookmarkStart w:id="26" w:name="_Toc237107306"/>
      <w:r>
        <w:t>2.3.7 Health and Cold-Start Handling</w:t>
      </w:r>
      <w:bookmarkEnd w:id="26"/>
    </w:p>
    <w:p w14:paraId="350FEC0F" w14:textId="77777777" w:rsidR="00F21DAF" w:rsidRDefault="00000000">
      <w:pPr>
        <w:jc w:val="both"/>
      </w:pPr>
      <w:r>
        <w:t xml:space="preserve">A dedicated health endpoint serves both Render’s health check and the frontend. Because the free hosting tier suspends an idle instance after roughly fifteen minutes, the room interface pings the health endpoint and displays a “warming up” state until the backend responds, before it attempts to open a socket. Reconnection with jittered backoff is treated as normal operation rather than as an error path, since every deployment and every wake-from-idle </w:t>
      </w:r>
      <w:proofErr w:type="gramStart"/>
      <w:r>
        <w:t>drops</w:t>
      </w:r>
      <w:proofErr w:type="gramEnd"/>
      <w:r>
        <w:t xml:space="preserve"> all open sockets at once.</w:t>
      </w:r>
    </w:p>
    <w:p w14:paraId="3EDFBFEF" w14:textId="77777777" w:rsidR="00F21DAF" w:rsidRDefault="00000000">
      <w:pPr>
        <w:pStyle w:val="Heading2"/>
        <w:keepNext/>
        <w:spacing w:before="320" w:after="170" w:line="300" w:lineRule="auto"/>
      </w:pPr>
      <w:bookmarkStart w:id="27" w:name="_Toc237107307"/>
      <w:r>
        <w:t>2.4 Key Algorithms and Logic</w:t>
      </w:r>
      <w:bookmarkEnd w:id="27"/>
    </w:p>
    <w:p w14:paraId="28D30E6A" w14:textId="77777777" w:rsidR="00F21DAF" w:rsidRDefault="00000000">
      <w:pPr>
        <w:pStyle w:val="Heading3"/>
        <w:keepNext/>
        <w:spacing w:before="260" w:after="140" w:line="300" w:lineRule="auto"/>
      </w:pPr>
      <w:bookmarkStart w:id="28" w:name="_Toc237107308"/>
      <w:r>
        <w:t>2.4.1 Habit Completion and Undo</w:t>
      </w:r>
      <w:bookmarkEnd w:id="28"/>
    </w:p>
    <w:p w14:paraId="43DCC323" w14:textId="77777777" w:rsidR="00F21DAF" w:rsidRDefault="00000000">
      <w:pPr>
        <w:jc w:val="both"/>
      </w:pPr>
      <w:r>
        <w:t>Idempotency is the property that matters here: a double-submitted completion must not inflate a streak, and an undo on a habit that was never completed must not drive the streak negative.</w:t>
      </w:r>
    </w:p>
    <w:p w14:paraId="0736EC43"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completeHabit</w:t>
      </w:r>
      <w:proofErr w:type="spellEnd"/>
      <w:r>
        <w:rPr>
          <w:rFonts w:ascii="Consolas" w:eastAsia="Consolas" w:hAnsi="Consolas" w:cs="Consolas"/>
          <w:sz w:val="18"/>
          <w:szCs w:val="18"/>
        </w:rPr>
        <w:t>(</w:t>
      </w:r>
      <w:proofErr w:type="gramEnd"/>
      <w:r>
        <w:rPr>
          <w:rFonts w:ascii="Consolas" w:eastAsia="Consolas" w:hAnsi="Consolas" w:cs="Consolas"/>
          <w:sz w:val="18"/>
          <w:szCs w:val="18"/>
        </w:rPr>
        <w:t>habit, occurrence):</w:t>
      </w:r>
    </w:p>
    <w:p w14:paraId="611271F2"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w:t>
      </w:r>
      <w:proofErr w:type="spellStart"/>
      <w:r>
        <w:rPr>
          <w:rFonts w:ascii="Consolas" w:eastAsia="Consolas" w:hAnsi="Consolas" w:cs="Consolas"/>
          <w:sz w:val="18"/>
          <w:szCs w:val="18"/>
        </w:rPr>
        <w:t>occurrence.is_completed</w:t>
      </w:r>
      <w:proofErr w:type="spellEnd"/>
      <w:r>
        <w:rPr>
          <w:rFonts w:ascii="Consolas" w:eastAsia="Consolas" w:hAnsi="Consolas" w:cs="Consolas"/>
          <w:sz w:val="18"/>
          <w:szCs w:val="18"/>
        </w:rPr>
        <w:t>: return          # idempotent, no double increment</w:t>
      </w:r>
    </w:p>
    <w:p w14:paraId="1BAA462E"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r>
        <w:rPr>
          <w:rFonts w:ascii="Consolas" w:eastAsia="Consolas" w:hAnsi="Consolas" w:cs="Consolas"/>
          <w:sz w:val="18"/>
          <w:szCs w:val="18"/>
        </w:rPr>
        <w:t>occurrence.is_completed</w:t>
      </w:r>
      <w:proofErr w:type="spellEnd"/>
      <w:r>
        <w:rPr>
          <w:rFonts w:ascii="Consolas" w:eastAsia="Consolas" w:hAnsi="Consolas" w:cs="Consolas"/>
          <w:sz w:val="18"/>
          <w:szCs w:val="18"/>
        </w:rPr>
        <w:t xml:space="preserve"> = true</w:t>
      </w:r>
    </w:p>
    <w:p w14:paraId="6E531073"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occurrence.completed</w:t>
      </w:r>
      <w:proofErr w:type="gramEnd"/>
      <w:r>
        <w:rPr>
          <w:rFonts w:ascii="Consolas" w:eastAsia="Consolas" w:hAnsi="Consolas" w:cs="Consolas"/>
          <w:sz w:val="18"/>
          <w:szCs w:val="18"/>
        </w:rPr>
        <w:t>_</w:t>
      </w:r>
      <w:proofErr w:type="gramStart"/>
      <w:r>
        <w:rPr>
          <w:rFonts w:ascii="Consolas" w:eastAsia="Consolas" w:hAnsi="Consolas" w:cs="Consolas"/>
          <w:sz w:val="18"/>
          <w:szCs w:val="18"/>
        </w:rPr>
        <w:t>at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03AAFF6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habit.streak</w:t>
      </w:r>
      <w:proofErr w:type="spellEnd"/>
      <w:proofErr w:type="gramEnd"/>
      <w:r>
        <w:rPr>
          <w:rFonts w:ascii="Consolas" w:eastAsia="Consolas" w:hAnsi="Consolas" w:cs="Consolas"/>
          <w:sz w:val="18"/>
          <w:szCs w:val="18"/>
        </w:rPr>
        <w:t xml:space="preserve">            += 1</w:t>
      </w:r>
    </w:p>
    <w:p w14:paraId="521483A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key = </w:t>
      </w:r>
      <w:proofErr w:type="spellStart"/>
      <w:r>
        <w:rPr>
          <w:rFonts w:ascii="Consolas" w:eastAsia="Consolas" w:hAnsi="Consolas" w:cs="Consolas"/>
          <w:sz w:val="18"/>
          <w:szCs w:val="18"/>
        </w:rPr>
        <w:t>iso_timestamp</w:t>
      </w:r>
      <w:proofErr w:type="spellEnd"/>
      <w:r>
        <w:rPr>
          <w:rFonts w:ascii="Consolas" w:eastAsia="Consolas" w:hAnsi="Consolas" w:cs="Consolas"/>
          <w:sz w:val="18"/>
          <w:szCs w:val="18"/>
        </w:rPr>
        <w:t>(</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habit.frequency</w:t>
      </w:r>
      <w:proofErr w:type="spellEnd"/>
      <w:proofErr w:type="gramEnd"/>
      <w:r>
        <w:rPr>
          <w:rFonts w:ascii="Consolas" w:eastAsia="Consolas" w:hAnsi="Consolas" w:cs="Consolas"/>
          <w:sz w:val="18"/>
          <w:szCs w:val="18"/>
        </w:rPr>
        <w:t xml:space="preserve"> == HOURLY else date(</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80BA62F"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habit.completed</w:t>
      </w:r>
      <w:proofErr w:type="gramEnd"/>
      <w:r>
        <w:rPr>
          <w:rFonts w:ascii="Consolas" w:eastAsia="Consolas" w:hAnsi="Consolas" w:cs="Consolas"/>
          <w:sz w:val="18"/>
          <w:szCs w:val="18"/>
        </w:rPr>
        <w:t>_</w:t>
      </w:r>
      <w:proofErr w:type="gramStart"/>
      <w:r>
        <w:rPr>
          <w:rFonts w:ascii="Consolas" w:eastAsia="Consolas" w:hAnsi="Consolas" w:cs="Consolas"/>
          <w:sz w:val="18"/>
          <w:szCs w:val="18"/>
        </w:rPr>
        <w:t>dates.append</w:t>
      </w:r>
      <w:proofErr w:type="spellEnd"/>
      <w:proofErr w:type="gramEnd"/>
      <w:r>
        <w:rPr>
          <w:rFonts w:ascii="Consolas" w:eastAsia="Consolas" w:hAnsi="Consolas" w:cs="Consolas"/>
          <w:sz w:val="18"/>
          <w:szCs w:val="18"/>
        </w:rPr>
        <w:t>(key)</w:t>
      </w:r>
    </w:p>
    <w:p w14:paraId="71F35753"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habit.last</w:t>
      </w:r>
      <w:proofErr w:type="gramEnd"/>
      <w:r>
        <w:rPr>
          <w:rFonts w:ascii="Consolas" w:eastAsia="Consolas" w:hAnsi="Consolas" w:cs="Consolas"/>
          <w:sz w:val="18"/>
          <w:szCs w:val="18"/>
        </w:rPr>
        <w:t>_completed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1F6A0DE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42A42F69"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function </w:t>
      </w:r>
      <w:proofErr w:type="spellStart"/>
      <w:proofErr w:type="gramStart"/>
      <w:r>
        <w:rPr>
          <w:rFonts w:ascii="Consolas" w:eastAsia="Consolas" w:hAnsi="Consolas" w:cs="Consolas"/>
          <w:sz w:val="18"/>
          <w:szCs w:val="18"/>
        </w:rPr>
        <w:t>undoHabit</w:t>
      </w:r>
      <w:proofErr w:type="spellEnd"/>
      <w:r>
        <w:rPr>
          <w:rFonts w:ascii="Consolas" w:eastAsia="Consolas" w:hAnsi="Consolas" w:cs="Consolas"/>
          <w:sz w:val="18"/>
          <w:szCs w:val="18"/>
        </w:rPr>
        <w:t>(</w:t>
      </w:r>
      <w:proofErr w:type="gramEnd"/>
      <w:r>
        <w:rPr>
          <w:rFonts w:ascii="Consolas" w:eastAsia="Consolas" w:hAnsi="Consolas" w:cs="Consolas"/>
          <w:sz w:val="18"/>
          <w:szCs w:val="18"/>
        </w:rPr>
        <w:t>habit, occurrence):</w:t>
      </w:r>
    </w:p>
    <w:p w14:paraId="2FBB967A"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not </w:t>
      </w:r>
      <w:proofErr w:type="spellStart"/>
      <w:r>
        <w:rPr>
          <w:rFonts w:ascii="Consolas" w:eastAsia="Consolas" w:hAnsi="Consolas" w:cs="Consolas"/>
          <w:sz w:val="18"/>
          <w:szCs w:val="18"/>
        </w:rPr>
        <w:t>occurrence.is_completed</w:t>
      </w:r>
      <w:proofErr w:type="spellEnd"/>
      <w:r>
        <w:rPr>
          <w:rFonts w:ascii="Consolas" w:eastAsia="Consolas" w:hAnsi="Consolas" w:cs="Consolas"/>
          <w:sz w:val="18"/>
          <w:szCs w:val="18"/>
        </w:rPr>
        <w:t>: return      # safe no-op</w:t>
      </w:r>
    </w:p>
    <w:p w14:paraId="4A889D29"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r>
        <w:rPr>
          <w:rFonts w:ascii="Consolas" w:eastAsia="Consolas" w:hAnsi="Consolas" w:cs="Consolas"/>
          <w:sz w:val="18"/>
          <w:szCs w:val="18"/>
        </w:rPr>
        <w:t>occurrence.is_completed</w:t>
      </w:r>
      <w:proofErr w:type="spellEnd"/>
      <w:r>
        <w:rPr>
          <w:rFonts w:ascii="Consolas" w:eastAsia="Consolas" w:hAnsi="Consolas" w:cs="Consolas"/>
          <w:sz w:val="18"/>
          <w:szCs w:val="18"/>
        </w:rPr>
        <w:t xml:space="preserve"> = false</w:t>
      </w:r>
    </w:p>
    <w:p w14:paraId="76021BB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habit.streak</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max(</w:t>
      </w:r>
      <w:proofErr w:type="gramEnd"/>
      <w:r>
        <w:rPr>
          <w:rFonts w:ascii="Consolas" w:eastAsia="Consolas" w:hAnsi="Consolas" w:cs="Consolas"/>
          <w:sz w:val="18"/>
          <w:szCs w:val="18"/>
        </w:rPr>
        <w:t xml:space="preserve">0, </w:t>
      </w:r>
      <w:proofErr w:type="spellStart"/>
      <w:proofErr w:type="gramStart"/>
      <w:r>
        <w:rPr>
          <w:rFonts w:ascii="Consolas" w:eastAsia="Consolas" w:hAnsi="Consolas" w:cs="Consolas"/>
          <w:sz w:val="18"/>
          <w:szCs w:val="18"/>
        </w:rPr>
        <w:t>habit.streak</w:t>
      </w:r>
      <w:proofErr w:type="spellEnd"/>
      <w:proofErr w:type="gramEnd"/>
      <w:r>
        <w:rPr>
          <w:rFonts w:ascii="Consolas" w:eastAsia="Consolas" w:hAnsi="Consolas" w:cs="Consolas"/>
          <w:sz w:val="18"/>
          <w:szCs w:val="18"/>
        </w:rPr>
        <w:t xml:space="preserve"> - 1)</w:t>
      </w:r>
    </w:p>
    <w:p w14:paraId="49EF0670"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habit.completed</w:t>
      </w:r>
      <w:proofErr w:type="gramEnd"/>
      <w:r>
        <w:rPr>
          <w:rFonts w:ascii="Consolas" w:eastAsia="Consolas" w:hAnsi="Consolas" w:cs="Consolas"/>
          <w:sz w:val="18"/>
          <w:szCs w:val="18"/>
        </w:rPr>
        <w:t>_</w:t>
      </w:r>
      <w:proofErr w:type="gramStart"/>
      <w:r>
        <w:rPr>
          <w:rFonts w:ascii="Consolas" w:eastAsia="Consolas" w:hAnsi="Consolas" w:cs="Consolas"/>
          <w:sz w:val="18"/>
          <w:szCs w:val="18"/>
        </w:rPr>
        <w:t>dates.remove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occurrence.key</w:t>
      </w:r>
      <w:proofErr w:type="spellEnd"/>
      <w:r>
        <w:rPr>
          <w:rFonts w:ascii="Consolas" w:eastAsia="Consolas" w:hAnsi="Consolas" w:cs="Consolas"/>
          <w:sz w:val="18"/>
          <w:szCs w:val="18"/>
        </w:rPr>
        <w:t>)</w:t>
      </w:r>
    </w:p>
    <w:p w14:paraId="71D6DC5D"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habit.last</w:t>
      </w:r>
      <w:proofErr w:type="gramEnd"/>
      <w:r>
        <w:rPr>
          <w:rFonts w:ascii="Consolas" w:eastAsia="Consolas" w:hAnsi="Consolas" w:cs="Consolas"/>
          <w:sz w:val="18"/>
          <w:szCs w:val="18"/>
        </w:rPr>
        <w:t>_completed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recompute_from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habit.completed</w:t>
      </w:r>
      <w:proofErr w:type="gramEnd"/>
      <w:r>
        <w:rPr>
          <w:rFonts w:ascii="Consolas" w:eastAsia="Consolas" w:hAnsi="Consolas" w:cs="Consolas"/>
          <w:sz w:val="18"/>
          <w:szCs w:val="18"/>
        </w:rPr>
        <w:t>_dates</w:t>
      </w:r>
      <w:proofErr w:type="spellEnd"/>
      <w:r>
        <w:rPr>
          <w:rFonts w:ascii="Consolas" w:eastAsia="Consolas" w:hAnsi="Consolas" w:cs="Consolas"/>
          <w:sz w:val="18"/>
          <w:szCs w:val="18"/>
        </w:rPr>
        <w:t>)</w:t>
      </w:r>
    </w:p>
    <w:p w14:paraId="5AD0C848" w14:textId="77777777" w:rsidR="00F21DAF" w:rsidRDefault="00000000">
      <w:pPr>
        <w:pStyle w:val="Heading3"/>
        <w:keepNext/>
        <w:spacing w:before="260" w:after="140" w:line="300" w:lineRule="auto"/>
      </w:pPr>
      <w:bookmarkStart w:id="29" w:name="_Toc237107309"/>
      <w:r>
        <w:t>2.4.2 Focus Session State Transitions</w:t>
      </w:r>
      <w:bookmarkEnd w:id="29"/>
    </w:p>
    <w:p w14:paraId="16A04C99"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xml:space="preserve">on action in {pause, resume, complete, </w:t>
      </w:r>
      <w:proofErr w:type="gramStart"/>
      <w:r>
        <w:rPr>
          <w:rFonts w:ascii="Consolas" w:eastAsia="Consolas" w:hAnsi="Consolas" w:cs="Consolas"/>
          <w:sz w:val="18"/>
          <w:szCs w:val="18"/>
        </w:rPr>
        <w:t>quit}:</w:t>
      </w:r>
      <w:proofErr w:type="gramEnd"/>
    </w:p>
    <w:p w14:paraId="1EA74647"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action not in </w:t>
      </w:r>
      <w:proofErr w:type="spellStart"/>
      <w:r>
        <w:rPr>
          <w:rFonts w:ascii="Consolas" w:eastAsia="Consolas" w:hAnsi="Consolas" w:cs="Consolas"/>
          <w:sz w:val="18"/>
          <w:szCs w:val="18"/>
        </w:rPr>
        <w:t>allowed_actions</w:t>
      </w:r>
      <w:proofErr w:type="spellEnd"/>
      <w:r>
        <w:rPr>
          <w:rFonts w:ascii="Consolas" w:eastAsia="Consolas" w:hAnsi="Consolas" w:cs="Consolas"/>
          <w:sz w:val="18"/>
          <w:szCs w:val="18"/>
        </w:rPr>
        <w:t>: return 400</w:t>
      </w:r>
    </w:p>
    <w:p w14:paraId="123FCA3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session.status</w:t>
      </w:r>
      <w:proofErr w:type="spellEnd"/>
      <w:proofErr w:type="gramEnd"/>
      <w:r>
        <w:rPr>
          <w:rFonts w:ascii="Consolas" w:eastAsia="Consolas" w:hAnsi="Consolas" w:cs="Consolas"/>
          <w:sz w:val="18"/>
          <w:szCs w:val="18"/>
        </w:rPr>
        <w:t xml:space="preserve">        = map(</w:t>
      </w:r>
      <w:proofErr w:type="gramStart"/>
      <w:r>
        <w:rPr>
          <w:rFonts w:ascii="Consolas" w:eastAsia="Consolas" w:hAnsi="Consolas" w:cs="Consolas"/>
          <w:sz w:val="18"/>
          <w:szCs w:val="18"/>
        </w:rPr>
        <w:t xml:space="preserve">action)   </w:t>
      </w:r>
      <w:proofErr w:type="gramEnd"/>
      <w:r>
        <w:rPr>
          <w:rFonts w:ascii="Consolas" w:eastAsia="Consolas" w:hAnsi="Consolas" w:cs="Consolas"/>
          <w:sz w:val="18"/>
          <w:szCs w:val="18"/>
        </w:rPr>
        <w:t xml:space="preserve">      # e.g. pause -&gt; PAUSED</w:t>
      </w:r>
    </w:p>
    <w:p w14:paraId="343D7134" w14:textId="77777777" w:rsidR="00F21DAF" w:rsidRDefault="00000000">
      <w:pPr>
        <w:shd w:val="clear" w:color="auto" w:fill="F3F4F6"/>
        <w:spacing w:after="0" w:line="250" w:lineRule="auto"/>
        <w:ind w:left="280" w:right="220"/>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session.&lt;</w:t>
      </w:r>
      <w:proofErr w:type="gramEnd"/>
      <w:r>
        <w:rPr>
          <w:rFonts w:ascii="Consolas" w:eastAsia="Consolas" w:hAnsi="Consolas" w:cs="Consolas"/>
          <w:sz w:val="18"/>
          <w:szCs w:val="18"/>
        </w:rPr>
        <w:t xml:space="preserve">action&gt;_at   =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paused_at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ended_at</w:t>
      </w:r>
      <w:proofErr w:type="spellEnd"/>
      <w:r>
        <w:rPr>
          <w:rFonts w:ascii="Consolas" w:eastAsia="Consolas" w:hAnsi="Consolas" w:cs="Consolas"/>
          <w:sz w:val="18"/>
          <w:szCs w:val="18"/>
        </w:rPr>
        <w:t>, etc.</w:t>
      </w:r>
    </w:p>
    <w:p w14:paraId="342CADD6"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action in {complete, </w:t>
      </w:r>
      <w:proofErr w:type="gramStart"/>
      <w:r>
        <w:rPr>
          <w:rFonts w:ascii="Consolas" w:eastAsia="Consolas" w:hAnsi="Consolas" w:cs="Consolas"/>
          <w:sz w:val="18"/>
          <w:szCs w:val="18"/>
        </w:rPr>
        <w:t>quit}:</w:t>
      </w:r>
      <w:proofErr w:type="gramEnd"/>
    </w:p>
    <w:p w14:paraId="3115AB5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session.completion</w:t>
      </w:r>
      <w:proofErr w:type="gramEnd"/>
      <w:r>
        <w:rPr>
          <w:rFonts w:ascii="Consolas" w:eastAsia="Consolas" w:hAnsi="Consolas" w:cs="Consolas"/>
          <w:sz w:val="18"/>
          <w:szCs w:val="18"/>
        </w:rPr>
        <w:t>_result</w:t>
      </w:r>
      <w:proofErr w:type="spellEnd"/>
      <w:r>
        <w:rPr>
          <w:rFonts w:ascii="Consolas" w:eastAsia="Consolas" w:hAnsi="Consolas" w:cs="Consolas"/>
          <w:sz w:val="18"/>
          <w:szCs w:val="18"/>
        </w:rPr>
        <w:t xml:space="preserve"> = action</w:t>
      </w:r>
    </w:p>
    <w:p w14:paraId="275AA563"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5B8781B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on </w:t>
      </w:r>
      <w:proofErr w:type="spellStart"/>
      <w:proofErr w:type="gramStart"/>
      <w:r>
        <w:rPr>
          <w:rFonts w:ascii="Consolas" w:eastAsia="Consolas" w:hAnsi="Consolas" w:cs="Consolas"/>
          <w:sz w:val="18"/>
          <w:szCs w:val="18"/>
        </w:rPr>
        <w:t>markItemComplete</w:t>
      </w:r>
      <w:proofErr w:type="spellEnd"/>
      <w:r>
        <w:rPr>
          <w:rFonts w:ascii="Consolas" w:eastAsia="Consolas" w:hAnsi="Consolas" w:cs="Consolas"/>
          <w:sz w:val="18"/>
          <w:szCs w:val="18"/>
        </w:rPr>
        <w:t>(</w:t>
      </w:r>
      <w:proofErr w:type="gramEnd"/>
      <w:r>
        <w:rPr>
          <w:rFonts w:ascii="Consolas" w:eastAsia="Consolas" w:hAnsi="Consolas" w:cs="Consolas"/>
          <w:sz w:val="18"/>
          <w:szCs w:val="18"/>
        </w:rPr>
        <w:t>session, item):</w:t>
      </w:r>
    </w:p>
    <w:p w14:paraId="7887E62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item not in </w:t>
      </w:r>
      <w:proofErr w:type="spellStart"/>
      <w:proofErr w:type="gramStart"/>
      <w:r>
        <w:rPr>
          <w:rFonts w:ascii="Consolas" w:eastAsia="Consolas" w:hAnsi="Consolas" w:cs="Consolas"/>
          <w:sz w:val="18"/>
          <w:szCs w:val="18"/>
        </w:rPr>
        <w:t>session.items</w:t>
      </w:r>
      <w:proofErr w:type="spellEnd"/>
      <w:proofErr w:type="gramEnd"/>
      <w:r>
        <w:rPr>
          <w:rFonts w:ascii="Consolas" w:eastAsia="Consolas" w:hAnsi="Consolas" w:cs="Consolas"/>
          <w:sz w:val="18"/>
          <w:szCs w:val="18"/>
        </w:rPr>
        <w:t>: return 404</w:t>
      </w:r>
    </w:p>
    <w:p w14:paraId="10963BFE"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item.completed</w:t>
      </w:r>
      <w:proofErr w:type="gramEnd"/>
      <w:r>
        <w:rPr>
          <w:rFonts w:ascii="Consolas" w:eastAsia="Consolas" w:hAnsi="Consolas" w:cs="Consolas"/>
          <w:sz w:val="18"/>
          <w:szCs w:val="18"/>
        </w:rPr>
        <w:t>_in_session_at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6E884B9F" w14:textId="77777777" w:rsidR="00F21DAF" w:rsidRDefault="00000000">
      <w:pPr>
        <w:pStyle w:val="Heading3"/>
        <w:keepNext/>
        <w:spacing w:before="260" w:after="140" w:line="300" w:lineRule="auto"/>
      </w:pPr>
      <w:bookmarkStart w:id="30" w:name="_Toc237107310"/>
      <w:r>
        <w:t>2.4.3 Habit Strength Scoring</w:t>
      </w:r>
      <w:bookmarkEnd w:id="30"/>
    </w:p>
    <w:p w14:paraId="7DCA167B" w14:textId="77777777" w:rsidR="00F21DAF" w:rsidRDefault="00000000">
      <w:pPr>
        <w:jc w:val="both"/>
      </w:pPr>
      <w:r>
        <w:t xml:space="preserve">The habit-strength curve shown on the habit detail page uses the smoothing constant </w:t>
      </w:r>
      <w:proofErr w:type="spellStart"/>
      <w:r>
        <w:t>popularised</w:t>
      </w:r>
      <w:proofErr w:type="spellEnd"/>
      <w:r>
        <w:t xml:space="preserve"> by the Loop Habit Tracker: a thirteen-step half-life applied per elapsed period.</w:t>
      </w:r>
    </w:p>
    <w:p w14:paraId="4CCD7979"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xml:space="preserve">SCORE_DECAY = 0.5 ** (1 / </w:t>
      </w:r>
      <w:proofErr w:type="gramStart"/>
      <w:r>
        <w:rPr>
          <w:rFonts w:ascii="Consolas" w:eastAsia="Consolas" w:hAnsi="Consolas" w:cs="Consolas"/>
          <w:sz w:val="18"/>
          <w:szCs w:val="18"/>
        </w:rPr>
        <w:t>13)      #</w:t>
      </w:r>
      <w:proofErr w:type="gramEnd"/>
      <w:r>
        <w:rPr>
          <w:rFonts w:ascii="Consolas" w:eastAsia="Consolas" w:hAnsi="Consolas" w:cs="Consolas"/>
          <w:sz w:val="18"/>
          <w:szCs w:val="18"/>
        </w:rPr>
        <w:t xml:space="preserve"> 13 consecutive completions from 0 -&gt; 50%</w:t>
      </w:r>
    </w:p>
    <w:p w14:paraId="01B9FC7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5717FF9B" w14:textId="77777777" w:rsidR="00F21DAF" w:rsidRDefault="00000000">
      <w:pPr>
        <w:shd w:val="clear" w:color="auto" w:fill="F3F4F6"/>
        <w:spacing w:after="0" w:line="250" w:lineRule="auto"/>
        <w:ind w:left="280" w:right="220"/>
      </w:pPr>
      <w:r>
        <w:rPr>
          <w:rFonts w:ascii="Consolas" w:eastAsia="Consolas" w:hAnsi="Consolas" w:cs="Consolas"/>
          <w:sz w:val="18"/>
          <w:szCs w:val="18"/>
        </w:rPr>
        <w:t>score = 0</w:t>
      </w:r>
    </w:p>
    <w:p w14:paraId="4EB5BFFE"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for period in </w:t>
      </w:r>
      <w:proofErr w:type="spellStart"/>
      <w:r>
        <w:rPr>
          <w:rFonts w:ascii="Consolas" w:eastAsia="Consolas" w:hAnsi="Consolas" w:cs="Consolas"/>
          <w:sz w:val="18"/>
          <w:szCs w:val="18"/>
        </w:rPr>
        <w:t>periods_</w:t>
      </w:r>
      <w:proofErr w:type="gramStart"/>
      <w:r>
        <w:rPr>
          <w:rFonts w:ascii="Consolas" w:eastAsia="Consolas" w:hAnsi="Consolas" w:cs="Consolas"/>
          <w:sz w:val="18"/>
          <w:szCs w:val="18"/>
        </w:rPr>
        <w:t>from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history_start</w:t>
      </w:r>
      <w:proofErr w:type="spellEnd"/>
      <w:r>
        <w:rPr>
          <w:rFonts w:ascii="Consolas" w:eastAsia="Consolas" w:hAnsi="Consolas" w:cs="Consolas"/>
          <w:sz w:val="18"/>
          <w:szCs w:val="18"/>
        </w:rPr>
        <w:t>, today):</w:t>
      </w:r>
    </w:p>
    <w:p w14:paraId="2D93463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score *= SCORE_DECAY</w:t>
      </w:r>
    </w:p>
    <w:p w14:paraId="05F9AF1C"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completed(period):</w:t>
      </w:r>
    </w:p>
    <w:p w14:paraId="56BF73B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score += (1 - SCORE_DECAY) * 100</w:t>
      </w:r>
    </w:p>
    <w:p w14:paraId="09C6928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21EF886E"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r>
        <w:rPr>
          <w:rFonts w:ascii="Consolas" w:eastAsia="Consolas" w:hAnsi="Consolas" w:cs="Consolas"/>
          <w:sz w:val="18"/>
          <w:szCs w:val="18"/>
        </w:rPr>
        <w:t>history_start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r>
        <w:rPr>
          <w:rFonts w:ascii="Consolas" w:eastAsia="Consolas" w:hAnsi="Consolas" w:cs="Consolas"/>
          <w:sz w:val="18"/>
          <w:szCs w:val="18"/>
        </w:rPr>
        <w:t>habit.created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first recorded completion or skip)</w:t>
      </w:r>
    </w:p>
    <w:p w14:paraId="7D519975"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w:t>
      </w:r>
      <w:proofErr w:type="gramStart"/>
      <w:r>
        <w:rPr>
          <w:rFonts w:ascii="Consolas" w:eastAsia="Consolas" w:hAnsi="Consolas" w:cs="Consolas"/>
          <w:sz w:val="18"/>
          <w:szCs w:val="18"/>
        </w:rPr>
        <w:t>so</w:t>
      </w:r>
      <w:proofErr w:type="gramEnd"/>
      <w:r>
        <w:rPr>
          <w:rFonts w:ascii="Consolas" w:eastAsia="Consolas" w:hAnsi="Consolas" w:cs="Consolas"/>
          <w:sz w:val="18"/>
          <w:szCs w:val="18"/>
        </w:rPr>
        <w:t xml:space="preserve"> periods before the habit existed are never scored as misses</w:t>
      </w:r>
    </w:p>
    <w:p w14:paraId="3E7911DE" w14:textId="77777777" w:rsidR="00F21DAF" w:rsidRDefault="00000000">
      <w:pPr>
        <w:pStyle w:val="Heading3"/>
        <w:keepNext/>
        <w:spacing w:before="260" w:after="140" w:line="300" w:lineRule="auto"/>
      </w:pPr>
      <w:bookmarkStart w:id="31" w:name="_Toc237107311"/>
      <w:r>
        <w:t>2.4.4 Timeline Geometry for the Day View</w:t>
      </w:r>
      <w:bookmarkEnd w:id="31"/>
    </w:p>
    <w:p w14:paraId="45AF4EEF" w14:textId="77777777" w:rsidR="00F21DAF" w:rsidRDefault="00000000">
      <w:pPr>
        <w:jc w:val="both"/>
      </w:pPr>
      <w:r>
        <w:t xml:space="preserve">The day grid </w:t>
      </w:r>
      <w:proofErr w:type="gramStart"/>
      <w:r>
        <w:t>has to</w:t>
      </w:r>
      <w:proofErr w:type="gramEnd"/>
      <w:r>
        <w:t xml:space="preserve"> show a full twenty-four hours without wasting most of its height on the hours when nobody schedules anything, and without letting a 03:00 item disappear. It solves both by scaling the two ranges differently.</w:t>
      </w:r>
    </w:p>
    <w:p w14:paraId="71740621"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CORE_START = 06:00 · CORE_END = 23:00</w:t>
      </w:r>
    </w:p>
    <w:p w14:paraId="0B1C21FE" w14:textId="77777777" w:rsidR="00F21DAF" w:rsidRDefault="00000000">
      <w:pPr>
        <w:shd w:val="clear" w:color="auto" w:fill="F3F4F6"/>
        <w:spacing w:after="0" w:line="250" w:lineRule="auto"/>
        <w:ind w:left="280" w:right="220"/>
      </w:pPr>
      <w:r>
        <w:rPr>
          <w:rFonts w:ascii="Consolas" w:eastAsia="Consolas" w:hAnsi="Consolas" w:cs="Consolas"/>
          <w:sz w:val="18"/>
          <w:szCs w:val="18"/>
        </w:rPr>
        <w:t>HOUR_PX       = 68     # working hours render at full scale</w:t>
      </w:r>
    </w:p>
    <w:p w14:paraId="5150C671" w14:textId="77777777" w:rsidR="00F21DAF" w:rsidRDefault="00000000">
      <w:pPr>
        <w:shd w:val="clear" w:color="auto" w:fill="F3F4F6"/>
        <w:spacing w:after="0" w:line="250" w:lineRule="auto"/>
        <w:ind w:left="280" w:right="220"/>
      </w:pPr>
      <w:r>
        <w:rPr>
          <w:rFonts w:ascii="Consolas" w:eastAsia="Consolas" w:hAnsi="Consolas" w:cs="Consolas"/>
          <w:sz w:val="18"/>
          <w:szCs w:val="18"/>
        </w:rPr>
        <w:t>NIGHT_HOUR_PX = 10     # night hours stay visible but compressed</w:t>
      </w:r>
    </w:p>
    <w:p w14:paraId="22D9CD9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18B11351"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function </w:t>
      </w:r>
      <w:proofErr w:type="spellStart"/>
      <w:r>
        <w:rPr>
          <w:rFonts w:ascii="Consolas" w:eastAsia="Consolas" w:hAnsi="Consolas" w:cs="Consolas"/>
          <w:sz w:val="18"/>
          <w:szCs w:val="18"/>
        </w:rPr>
        <w:t>minutesToY</w:t>
      </w:r>
      <w:proofErr w:type="spellEnd"/>
      <w:r>
        <w:rPr>
          <w:rFonts w:ascii="Consolas" w:eastAsia="Consolas" w:hAnsi="Consolas" w:cs="Consolas"/>
          <w:sz w:val="18"/>
          <w:szCs w:val="18"/>
        </w:rPr>
        <w:t>(m</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midnight-minutes -&gt; pixel offset</w:t>
      </w:r>
    </w:p>
    <w:p w14:paraId="5C3ECEC2"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m = </w:t>
      </w:r>
      <w:proofErr w:type="gramStart"/>
      <w:r>
        <w:rPr>
          <w:rFonts w:ascii="Consolas" w:eastAsia="Consolas" w:hAnsi="Consolas" w:cs="Consolas"/>
          <w:sz w:val="18"/>
          <w:szCs w:val="18"/>
        </w:rPr>
        <w:t>clamp(</w:t>
      </w:r>
      <w:proofErr w:type="gramEnd"/>
      <w:r>
        <w:rPr>
          <w:rFonts w:ascii="Consolas" w:eastAsia="Consolas" w:hAnsi="Consolas" w:cs="Consolas"/>
          <w:sz w:val="18"/>
          <w:szCs w:val="18"/>
        </w:rPr>
        <w:t>m, 0, DAY_MINUTES)</w:t>
      </w:r>
    </w:p>
    <w:p w14:paraId="708EDB7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m &lt;= CORE_START</w:t>
      </w:r>
      <w:proofErr w:type="gramStart"/>
      <w:r>
        <w:rPr>
          <w:rFonts w:ascii="Consolas" w:eastAsia="Consolas" w:hAnsi="Consolas" w:cs="Consolas"/>
          <w:sz w:val="18"/>
          <w:szCs w:val="18"/>
        </w:rPr>
        <w:t>:  y</w:t>
      </w:r>
      <w:proofErr w:type="gramEnd"/>
      <w:r>
        <w:rPr>
          <w:rFonts w:ascii="Consolas" w:eastAsia="Consolas" w:hAnsi="Consolas" w:cs="Consolas"/>
          <w:sz w:val="18"/>
          <w:szCs w:val="18"/>
        </w:rPr>
        <w:t xml:space="preserve"> = m / 60 * NIGHT_HOUR_PX</w:t>
      </w:r>
    </w:p>
    <w:p w14:paraId="338743A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m &lt;= CORE_END</w:t>
      </w:r>
      <w:proofErr w:type="gramStart"/>
      <w:r>
        <w:rPr>
          <w:rFonts w:ascii="Consolas" w:eastAsia="Consolas" w:hAnsi="Consolas" w:cs="Consolas"/>
          <w:sz w:val="18"/>
          <w:szCs w:val="18"/>
        </w:rPr>
        <w:t>:  y</w:t>
      </w:r>
      <w:proofErr w:type="gramEnd"/>
      <w:r>
        <w:rPr>
          <w:rFonts w:ascii="Consolas" w:eastAsia="Consolas" w:hAnsi="Consolas" w:cs="Consolas"/>
          <w:sz w:val="18"/>
          <w:szCs w:val="18"/>
        </w:rPr>
        <w:t xml:space="preserve"> = PRE_PX + (m - CORE_START) / 60 * HOUR_PX</w:t>
      </w:r>
    </w:p>
    <w:p w14:paraId="673AE6E2"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else:                y = PRE_PX + CORE_PX</w:t>
      </w:r>
    </w:p>
    <w:p w14:paraId="59B8530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 (m - CORE_END) / 60 * NIGHT_HOUR_PX</w:t>
      </w:r>
    </w:p>
    <w:p w14:paraId="0F57099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return y + GRID_PAD</w:t>
      </w:r>
    </w:p>
    <w:p w14:paraId="1917C6F7"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4038B4CB"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r>
        <w:rPr>
          <w:rFonts w:ascii="Consolas" w:eastAsia="Consolas" w:hAnsi="Consolas" w:cs="Consolas"/>
          <w:sz w:val="18"/>
          <w:szCs w:val="18"/>
        </w:rPr>
        <w:t>yToMinutes</w:t>
      </w:r>
      <w:proofErr w:type="spellEnd"/>
      <w:r>
        <w:rPr>
          <w:rFonts w:ascii="Consolas" w:eastAsia="Consolas" w:hAnsi="Consolas" w:cs="Consolas"/>
          <w:sz w:val="18"/>
          <w:szCs w:val="18"/>
        </w:rPr>
        <w:t xml:space="preserve"> is the exact inverse, so dragging a block to a pixel</w:t>
      </w:r>
    </w:p>
    <w:p w14:paraId="5A7C9906" w14:textId="77777777" w:rsidR="00F21DAF" w:rsidRDefault="00000000">
      <w:pPr>
        <w:shd w:val="clear" w:color="auto" w:fill="F3F4F6"/>
        <w:spacing w:after="0" w:line="250" w:lineRule="auto"/>
        <w:ind w:left="280" w:right="220"/>
      </w:pPr>
      <w:r>
        <w:rPr>
          <w:rFonts w:ascii="Consolas" w:eastAsia="Consolas" w:hAnsi="Consolas" w:cs="Consolas"/>
          <w:sz w:val="18"/>
          <w:szCs w:val="18"/>
        </w:rPr>
        <w:t># position and reading the time back is lossless.</w:t>
      </w:r>
    </w:p>
    <w:p w14:paraId="79076DBE" w14:textId="77777777" w:rsidR="00F21DAF" w:rsidRDefault="00000000">
      <w:pPr>
        <w:shd w:val="clear" w:color="auto" w:fill="F3F4F6"/>
        <w:spacing w:after="0" w:line="250" w:lineRule="auto"/>
        <w:ind w:left="280" w:right="220"/>
      </w:pPr>
      <w:r>
        <w:rPr>
          <w:rFonts w:ascii="Consolas" w:eastAsia="Consolas" w:hAnsi="Consolas" w:cs="Consolas"/>
          <w:sz w:val="18"/>
          <w:szCs w:val="18"/>
        </w:rPr>
        <w:t># Habit occurrences are resolved against cadence, active hours and active</w:t>
      </w:r>
    </w:p>
    <w:p w14:paraId="2D0A07D0" w14:textId="77777777" w:rsidR="00F21DAF" w:rsidRDefault="00000000">
      <w:pPr>
        <w:shd w:val="clear" w:color="auto" w:fill="F3F4F6"/>
        <w:spacing w:after="220" w:line="250" w:lineRule="auto"/>
        <w:ind w:left="280" w:right="220"/>
      </w:pPr>
      <w:r>
        <w:rPr>
          <w:rFonts w:ascii="Consolas" w:eastAsia="Consolas" w:hAnsi="Consolas" w:cs="Consolas"/>
          <w:sz w:val="18"/>
          <w:szCs w:val="18"/>
        </w:rPr>
        <w:t># weekdays before placement, so a habit not due today never appears.</w:t>
      </w:r>
    </w:p>
    <w:p w14:paraId="74DA7EB7" w14:textId="77777777" w:rsidR="00F21DAF" w:rsidRDefault="00000000">
      <w:pPr>
        <w:pStyle w:val="Heading3"/>
        <w:keepNext/>
        <w:spacing w:before="260" w:after="140" w:line="300" w:lineRule="auto"/>
      </w:pPr>
      <w:bookmarkStart w:id="32" w:name="_Toc237107312"/>
      <w:r>
        <w:t xml:space="preserve">2.4.5 </w:t>
      </w:r>
      <w:proofErr w:type="spellStart"/>
      <w:r>
        <w:t>Cowork</w:t>
      </w:r>
      <w:proofErr w:type="spellEnd"/>
      <w:r>
        <w:t xml:space="preserve"> Room Join and Media Negotiation</w:t>
      </w:r>
      <w:bookmarkEnd w:id="32"/>
    </w:p>
    <w:p w14:paraId="7D3C2F9B"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xml:space="preserve">on </w:t>
      </w:r>
      <w:proofErr w:type="gramStart"/>
      <w:r>
        <w:rPr>
          <w:rFonts w:ascii="Consolas" w:eastAsia="Consolas" w:hAnsi="Consolas" w:cs="Consolas"/>
          <w:sz w:val="18"/>
          <w:szCs w:val="18"/>
        </w:rPr>
        <w:t>join(</w:t>
      </w:r>
      <w:proofErr w:type="gramEnd"/>
      <w:r>
        <w:rPr>
          <w:rFonts w:ascii="Consolas" w:eastAsia="Consolas" w:hAnsi="Consolas" w:cs="Consolas"/>
          <w:sz w:val="18"/>
          <w:szCs w:val="18"/>
        </w:rPr>
        <w:t xml:space="preserve">slug, </w:t>
      </w:r>
      <w:proofErr w:type="spellStart"/>
      <w:r>
        <w:rPr>
          <w:rFonts w:ascii="Consolas" w:eastAsia="Consolas" w:hAnsi="Consolas" w:cs="Consolas"/>
          <w:sz w:val="18"/>
          <w:szCs w:val="18"/>
        </w:rPr>
        <w:t>jwt</w:t>
      </w:r>
      <w:proofErr w:type="spellEnd"/>
      <w:r>
        <w:rPr>
          <w:rFonts w:ascii="Consolas" w:eastAsia="Consolas" w:hAnsi="Consolas" w:cs="Consolas"/>
          <w:sz w:val="18"/>
          <w:szCs w:val="18"/>
        </w:rPr>
        <w:t>):</w:t>
      </w:r>
    </w:p>
    <w:p w14:paraId="08FB5AB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room = getJoinableRoomOr404(</w:t>
      </w:r>
      <w:proofErr w:type="gramStart"/>
      <w:r>
        <w:rPr>
          <w:rFonts w:ascii="Consolas" w:eastAsia="Consolas" w:hAnsi="Consolas" w:cs="Consolas"/>
          <w:sz w:val="18"/>
          <w:szCs w:val="18"/>
        </w:rPr>
        <w:t xml:space="preserve">slug)   </w:t>
      </w:r>
      <w:proofErr w:type="gramEnd"/>
      <w:r>
        <w:rPr>
          <w:rFonts w:ascii="Consolas" w:eastAsia="Consolas" w:hAnsi="Consolas" w:cs="Consolas"/>
          <w:sz w:val="18"/>
          <w:szCs w:val="18"/>
        </w:rPr>
        <w:t xml:space="preserve">       # open, not expired</w:t>
      </w:r>
    </w:p>
    <w:p w14:paraId="2DD3559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async with </w:t>
      </w:r>
      <w:proofErr w:type="spellStart"/>
      <w:proofErr w:type="gramStart"/>
      <w:r>
        <w:rPr>
          <w:rFonts w:ascii="Consolas" w:eastAsia="Consolas" w:hAnsi="Consolas" w:cs="Consolas"/>
          <w:sz w:val="18"/>
          <w:szCs w:val="18"/>
        </w:rPr>
        <w:t>registry.lock</w:t>
      </w:r>
      <w:proofErr w:type="spellEnd"/>
      <w:proofErr w:type="gramEnd"/>
      <w:r>
        <w:rPr>
          <w:rFonts w:ascii="Consolas" w:eastAsia="Consolas" w:hAnsi="Consolas" w:cs="Consolas"/>
          <w:sz w:val="18"/>
          <w:szCs w:val="18"/>
        </w:rPr>
        <w:t>:</w:t>
      </w:r>
    </w:p>
    <w:p w14:paraId="1F86CC5C"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evictStalePeer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room, </w:t>
      </w:r>
      <w:proofErr w:type="gramStart"/>
      <w:r>
        <w:rPr>
          <w:rFonts w:ascii="Consolas" w:eastAsia="Consolas" w:hAnsi="Consolas" w:cs="Consolas"/>
          <w:sz w:val="18"/>
          <w:szCs w:val="18"/>
        </w:rPr>
        <w:t xml:space="preserve">user)   </w:t>
      </w:r>
      <w:proofErr w:type="gramEnd"/>
      <w:r>
        <w:rPr>
          <w:rFonts w:ascii="Consolas" w:eastAsia="Consolas" w:hAnsi="Consolas" w:cs="Consolas"/>
          <w:sz w:val="18"/>
          <w:szCs w:val="18"/>
        </w:rPr>
        <w:t xml:space="preserve">          # one live socket per user</w:t>
      </w:r>
    </w:p>
    <w:p w14:paraId="115AA4B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(room) &gt;= MAX_ROOM_PARTICIPANTS: </w:t>
      </w:r>
      <w:proofErr w:type="gramStart"/>
      <w:r>
        <w:rPr>
          <w:rFonts w:ascii="Consolas" w:eastAsia="Consolas" w:hAnsi="Consolas" w:cs="Consolas"/>
          <w:sz w:val="18"/>
          <w:szCs w:val="18"/>
        </w:rPr>
        <w:t>close(</w:t>
      </w:r>
      <w:proofErr w:type="gramEnd"/>
      <w:r>
        <w:rPr>
          <w:rFonts w:ascii="Consolas" w:eastAsia="Consolas" w:hAnsi="Consolas" w:cs="Consolas"/>
          <w:sz w:val="18"/>
          <w:szCs w:val="18"/>
        </w:rPr>
        <w:t>4403</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room full</w:t>
      </w:r>
    </w:p>
    <w:p w14:paraId="5D6EACCB"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peer = </w:t>
      </w:r>
      <w:proofErr w:type="gramStart"/>
      <w:r>
        <w:rPr>
          <w:rFonts w:ascii="Consolas" w:eastAsia="Consolas" w:hAnsi="Consolas" w:cs="Consolas"/>
          <w:sz w:val="18"/>
          <w:szCs w:val="18"/>
        </w:rPr>
        <w:t>Peer(</w:t>
      </w:r>
      <w:proofErr w:type="gramEnd"/>
      <w:r>
        <w:rPr>
          <w:rFonts w:ascii="Consolas" w:eastAsia="Consolas" w:hAnsi="Consolas" w:cs="Consolas"/>
          <w:sz w:val="18"/>
          <w:szCs w:val="18"/>
        </w:rPr>
        <w:t>user, socket)</w:t>
      </w:r>
    </w:p>
    <w:p w14:paraId="79E7C22E"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room[</w:t>
      </w:r>
      <w:proofErr w:type="spellStart"/>
      <w:proofErr w:type="gramStart"/>
      <w:r>
        <w:rPr>
          <w:rFonts w:ascii="Consolas" w:eastAsia="Consolas" w:hAnsi="Consolas" w:cs="Consolas"/>
          <w:sz w:val="18"/>
          <w:szCs w:val="18"/>
        </w:rPr>
        <w:t>peer.peer</w:t>
      </w:r>
      <w:proofErr w:type="gramEnd"/>
      <w:r>
        <w:rPr>
          <w:rFonts w:ascii="Consolas" w:eastAsia="Consolas" w:hAnsi="Consolas" w:cs="Consolas"/>
          <w:sz w:val="18"/>
          <w:szCs w:val="18"/>
        </w:rPr>
        <w:t>_id</w:t>
      </w:r>
      <w:proofErr w:type="spellEnd"/>
      <w:r>
        <w:rPr>
          <w:rFonts w:ascii="Consolas" w:eastAsia="Consolas" w:hAnsi="Consolas" w:cs="Consolas"/>
          <w:sz w:val="18"/>
          <w:szCs w:val="18"/>
        </w:rPr>
        <w:t>] = peer</w:t>
      </w:r>
    </w:p>
    <w:p w14:paraId="4B116821"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gramStart"/>
      <w:r>
        <w:rPr>
          <w:rFonts w:ascii="Consolas" w:eastAsia="Consolas" w:hAnsi="Consolas" w:cs="Consolas"/>
          <w:sz w:val="18"/>
          <w:szCs w:val="18"/>
        </w:rPr>
        <w:t>send(</w:t>
      </w:r>
      <w:proofErr w:type="gramEnd"/>
      <w:r>
        <w:rPr>
          <w:rFonts w:ascii="Consolas" w:eastAsia="Consolas" w:hAnsi="Consolas" w:cs="Consolas"/>
          <w:sz w:val="18"/>
          <w:szCs w:val="18"/>
        </w:rPr>
        <w:t xml:space="preserve">peer, </w:t>
      </w:r>
      <w:proofErr w:type="gramStart"/>
      <w:r>
        <w:rPr>
          <w:rFonts w:ascii="Consolas" w:eastAsia="Consolas" w:hAnsi="Consolas" w:cs="Consolas"/>
          <w:sz w:val="18"/>
          <w:szCs w:val="18"/>
        </w:rPr>
        <w:t>welcome{ peers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max_participants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published_</w:t>
      </w:r>
      <w:proofErr w:type="gramStart"/>
      <w:r>
        <w:rPr>
          <w:rFonts w:ascii="Consolas" w:eastAsia="Consolas" w:hAnsi="Consolas" w:cs="Consolas"/>
          <w:sz w:val="18"/>
          <w:szCs w:val="18"/>
        </w:rPr>
        <w:t>tracks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75D498EB" w14:textId="77777777" w:rsidR="00F21DAF" w:rsidRDefault="00000000">
      <w:pPr>
        <w:shd w:val="clear" w:color="auto" w:fill="F3F4F6"/>
        <w:spacing w:after="0" w:line="250" w:lineRule="auto"/>
        <w:ind w:left="280" w:right="220"/>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broadcast(</w:t>
      </w:r>
      <w:proofErr w:type="gramEnd"/>
      <w:r>
        <w:rPr>
          <w:rFonts w:ascii="Consolas" w:eastAsia="Consolas" w:hAnsi="Consolas" w:cs="Consolas"/>
          <w:sz w:val="18"/>
          <w:szCs w:val="18"/>
        </w:rPr>
        <w:t>room, peer-</w:t>
      </w:r>
      <w:proofErr w:type="gramStart"/>
      <w:r>
        <w:rPr>
          <w:rFonts w:ascii="Consolas" w:eastAsia="Consolas" w:hAnsi="Consolas" w:cs="Consolas"/>
          <w:sz w:val="18"/>
          <w:szCs w:val="18"/>
        </w:rPr>
        <w:t xml:space="preserve">joined{ </w:t>
      </w:r>
      <w:proofErr w:type="spellStart"/>
      <w:r>
        <w:rPr>
          <w:rFonts w:ascii="Consolas" w:eastAsia="Consolas" w:hAnsi="Consolas" w:cs="Consolas"/>
          <w:sz w:val="18"/>
          <w:szCs w:val="18"/>
        </w:rPr>
        <w:t>peer</w:t>
      </w:r>
      <w:proofErr w:type="gramEnd"/>
      <w:r>
        <w:rPr>
          <w:rFonts w:ascii="Consolas" w:eastAsia="Consolas" w:hAnsi="Consolas" w:cs="Consolas"/>
          <w:sz w:val="18"/>
          <w:szCs w:val="18"/>
        </w:rPr>
        <w:t>.public_</w:t>
      </w:r>
      <w:proofErr w:type="gramStart"/>
      <w:r>
        <w:rPr>
          <w:rFonts w:ascii="Consolas" w:eastAsia="Consolas" w:hAnsi="Consolas" w:cs="Consolas"/>
          <w:sz w:val="18"/>
          <w:szCs w:val="18"/>
        </w:rPr>
        <w:t>state</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
    <w:p w14:paraId="77FB74E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04C0430C"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on </w:t>
      </w:r>
      <w:proofErr w:type="spellStart"/>
      <w:r>
        <w:rPr>
          <w:rFonts w:ascii="Consolas" w:eastAsia="Consolas" w:hAnsi="Consolas" w:cs="Consolas"/>
          <w:sz w:val="18"/>
          <w:szCs w:val="18"/>
        </w:rPr>
        <w:t>media_</w:t>
      </w:r>
      <w:proofErr w:type="gramStart"/>
      <w:r>
        <w:rPr>
          <w:rFonts w:ascii="Consolas" w:eastAsia="Consolas" w:hAnsi="Consolas" w:cs="Consolas"/>
          <w:sz w:val="18"/>
          <w:szCs w:val="18"/>
        </w:rPr>
        <w:t>published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peer,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track_names</w:t>
      </w:r>
      <w:proofErr w:type="spellEnd"/>
      <w:r>
        <w:rPr>
          <w:rFonts w:ascii="Consolas" w:eastAsia="Consolas" w:hAnsi="Consolas" w:cs="Consolas"/>
          <w:sz w:val="18"/>
          <w:szCs w:val="18"/>
        </w:rPr>
        <w:t>):</w:t>
      </w:r>
    </w:p>
    <w:p w14:paraId="5ED8CC5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r>
        <w:rPr>
          <w:rFonts w:ascii="Consolas" w:eastAsia="Consolas" w:hAnsi="Consolas" w:cs="Consolas"/>
          <w:sz w:val="18"/>
          <w:szCs w:val="18"/>
        </w:rPr>
        <w:t>peer.sfu_session_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 server-stamped, not client-trusted</w:t>
      </w:r>
    </w:p>
    <w:p w14:paraId="3E24338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peer.published</w:t>
      </w:r>
      <w:proofErr w:type="gramEnd"/>
      <w:r>
        <w:rPr>
          <w:rFonts w:ascii="Consolas" w:eastAsia="Consolas" w:hAnsi="Consolas" w:cs="Consolas"/>
          <w:sz w:val="18"/>
          <w:szCs w:val="18"/>
        </w:rPr>
        <w:t>_tracks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track_names</w:t>
      </w:r>
      <w:proofErr w:type="spellEnd"/>
    </w:p>
    <w:p w14:paraId="0DD9503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gramStart"/>
      <w:r>
        <w:rPr>
          <w:rFonts w:ascii="Consolas" w:eastAsia="Consolas" w:hAnsi="Consolas" w:cs="Consolas"/>
          <w:sz w:val="18"/>
          <w:szCs w:val="18"/>
        </w:rPr>
        <w:t>broadcast(</w:t>
      </w:r>
      <w:proofErr w:type="gramEnd"/>
      <w:r>
        <w:rPr>
          <w:rFonts w:ascii="Consolas" w:eastAsia="Consolas" w:hAnsi="Consolas" w:cs="Consolas"/>
          <w:sz w:val="18"/>
          <w:szCs w:val="18"/>
        </w:rPr>
        <w:t>room, media-</w:t>
      </w:r>
      <w:proofErr w:type="gramStart"/>
      <w:r>
        <w:rPr>
          <w:rFonts w:ascii="Consolas" w:eastAsia="Consolas" w:hAnsi="Consolas" w:cs="Consolas"/>
          <w:sz w:val="18"/>
          <w:szCs w:val="18"/>
        </w:rPr>
        <w:t xml:space="preserve">published{ </w:t>
      </w:r>
      <w:proofErr w:type="spellStart"/>
      <w:r>
        <w:rPr>
          <w:rFonts w:ascii="Consolas" w:eastAsia="Consolas" w:hAnsi="Consolas" w:cs="Consolas"/>
          <w:sz w:val="18"/>
          <w:szCs w:val="18"/>
        </w:rPr>
        <w:t>peer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track_</w:t>
      </w:r>
      <w:proofErr w:type="gramStart"/>
      <w:r>
        <w:rPr>
          <w:rFonts w:ascii="Consolas" w:eastAsia="Consolas" w:hAnsi="Consolas" w:cs="Consolas"/>
          <w:sz w:val="18"/>
          <w:szCs w:val="18"/>
        </w:rPr>
        <w:t>names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64E6C16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039605C1"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gramStart"/>
      <w:r>
        <w:rPr>
          <w:rFonts w:ascii="Consolas" w:eastAsia="Consolas" w:hAnsi="Consolas" w:cs="Consolas"/>
          <w:sz w:val="18"/>
          <w:szCs w:val="18"/>
        </w:rPr>
        <w:t>every</w:t>
      </w:r>
      <w:proofErr w:type="gramEnd"/>
      <w:r>
        <w:rPr>
          <w:rFonts w:ascii="Consolas" w:eastAsia="Consolas" w:hAnsi="Consolas" w:cs="Consolas"/>
          <w:sz w:val="18"/>
          <w:szCs w:val="18"/>
        </w:rPr>
        <w:t xml:space="preserve"> client operation is </w:t>
      </w:r>
      <w:proofErr w:type="spellStart"/>
      <w:r>
        <w:rPr>
          <w:rFonts w:ascii="Consolas" w:eastAsia="Consolas" w:hAnsi="Consolas" w:cs="Consolas"/>
          <w:sz w:val="18"/>
          <w:szCs w:val="18"/>
        </w:rPr>
        <w:t>serialised</w:t>
      </w:r>
      <w:proofErr w:type="spellEnd"/>
      <w:r>
        <w:rPr>
          <w:rFonts w:ascii="Consolas" w:eastAsia="Consolas" w:hAnsi="Consolas" w:cs="Consolas"/>
          <w:sz w:val="18"/>
          <w:szCs w:val="18"/>
        </w:rPr>
        <w:t xml:space="preserve"> through one queue, because two</w:t>
      </w:r>
    </w:p>
    <w:p w14:paraId="2D676A39"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concurrent renegotiations on a single </w:t>
      </w:r>
      <w:proofErr w:type="spellStart"/>
      <w:r>
        <w:rPr>
          <w:rFonts w:ascii="Consolas" w:eastAsia="Consolas" w:hAnsi="Consolas" w:cs="Consolas"/>
          <w:sz w:val="18"/>
          <w:szCs w:val="18"/>
        </w:rPr>
        <w:t>PeerConnection</w:t>
      </w:r>
      <w:proofErr w:type="spellEnd"/>
      <w:r>
        <w:rPr>
          <w:rFonts w:ascii="Consolas" w:eastAsia="Consolas" w:hAnsi="Consolas" w:cs="Consolas"/>
          <w:sz w:val="18"/>
          <w:szCs w:val="18"/>
        </w:rPr>
        <w:t xml:space="preserve"> corrupt its state</w:t>
      </w:r>
    </w:p>
    <w:p w14:paraId="7362CD84" w14:textId="77777777" w:rsidR="00F21DAF" w:rsidRDefault="00000000">
      <w:pPr>
        <w:pStyle w:val="Heading3"/>
        <w:keepNext/>
        <w:spacing w:before="260" w:after="140" w:line="300" w:lineRule="auto"/>
      </w:pPr>
      <w:bookmarkStart w:id="33" w:name="_Toc237107313"/>
      <w:r>
        <w:t>2.4.6 JWT Authentication Flow</w:t>
      </w:r>
      <w:bookmarkEnd w:id="33"/>
    </w:p>
    <w:p w14:paraId="307345BA"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POST /auth/</w:t>
      </w:r>
      <w:proofErr w:type="gramStart"/>
      <w:r>
        <w:rPr>
          <w:rFonts w:ascii="Consolas" w:eastAsia="Consolas" w:hAnsi="Consolas" w:cs="Consolas"/>
          <w:sz w:val="18"/>
          <w:szCs w:val="18"/>
        </w:rPr>
        <w:t>register  -</w:t>
      </w:r>
      <w:proofErr w:type="gramEnd"/>
      <w:r>
        <w:rPr>
          <w:rFonts w:ascii="Consolas" w:eastAsia="Consolas" w:hAnsi="Consolas" w:cs="Consolas"/>
          <w:sz w:val="18"/>
          <w:szCs w:val="18"/>
        </w:rPr>
        <w:t xml:space="preserve">&gt; hash(password) via </w:t>
      </w:r>
      <w:proofErr w:type="spellStart"/>
      <w:r>
        <w:rPr>
          <w:rFonts w:ascii="Consolas" w:eastAsia="Consolas" w:hAnsi="Consolas" w:cs="Consolas"/>
          <w:sz w:val="18"/>
          <w:szCs w:val="18"/>
        </w:rPr>
        <w:t>bcrypt</w:t>
      </w:r>
      <w:proofErr w:type="spellEnd"/>
      <w:r>
        <w:rPr>
          <w:rFonts w:ascii="Consolas" w:eastAsia="Consolas" w:hAnsi="Consolas" w:cs="Consolas"/>
          <w:sz w:val="18"/>
          <w:szCs w:val="18"/>
        </w:rPr>
        <w:t xml:space="preserve"> -&gt; persist user</w:t>
      </w:r>
    </w:p>
    <w:p w14:paraId="5146C550"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POST /auth/login     -&gt; </w:t>
      </w:r>
      <w:proofErr w:type="gramStart"/>
      <w:r>
        <w:rPr>
          <w:rFonts w:ascii="Consolas" w:eastAsia="Consolas" w:hAnsi="Consolas" w:cs="Consolas"/>
          <w:sz w:val="18"/>
          <w:szCs w:val="18"/>
        </w:rPr>
        <w:t>verify(</w:t>
      </w:r>
      <w:proofErr w:type="gramEnd"/>
      <w:r>
        <w:rPr>
          <w:rFonts w:ascii="Consolas" w:eastAsia="Consolas" w:hAnsi="Consolas" w:cs="Consolas"/>
          <w:sz w:val="18"/>
          <w:szCs w:val="18"/>
        </w:rPr>
        <w:t xml:space="preserve">password, </w:t>
      </w:r>
      <w:proofErr w:type="spellStart"/>
      <w:r>
        <w:rPr>
          <w:rFonts w:ascii="Consolas" w:eastAsia="Consolas" w:hAnsi="Consolas" w:cs="Consolas"/>
          <w:sz w:val="18"/>
          <w:szCs w:val="18"/>
        </w:rPr>
        <w:t>stored_hash</w:t>
      </w:r>
      <w:proofErr w:type="spellEnd"/>
      <w:r>
        <w:rPr>
          <w:rFonts w:ascii="Consolas" w:eastAsia="Consolas" w:hAnsi="Consolas" w:cs="Consolas"/>
          <w:sz w:val="18"/>
          <w:szCs w:val="18"/>
        </w:rPr>
        <w:t xml:space="preserve">) -&gt; issue </w:t>
      </w:r>
      <w:proofErr w:type="gramStart"/>
      <w:r>
        <w:rPr>
          <w:rFonts w:ascii="Consolas" w:eastAsia="Consolas" w:hAnsi="Consolas" w:cs="Consolas"/>
          <w:sz w:val="18"/>
          <w:szCs w:val="18"/>
        </w:rPr>
        <w:t>JWT(</w:t>
      </w:r>
      <w:proofErr w:type="gramEnd"/>
      <w:r>
        <w:rPr>
          <w:rFonts w:ascii="Consolas" w:eastAsia="Consolas" w:hAnsi="Consolas" w:cs="Consolas"/>
          <w:sz w:val="18"/>
          <w:szCs w:val="18"/>
        </w:rPr>
        <w:t xml:space="preserve">sub =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230C789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307BDDC0"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protected route      -&gt; </w:t>
      </w:r>
      <w:proofErr w:type="spellStart"/>
      <w:r>
        <w:rPr>
          <w:rFonts w:ascii="Consolas" w:eastAsia="Consolas" w:hAnsi="Consolas" w:cs="Consolas"/>
          <w:sz w:val="18"/>
          <w:szCs w:val="18"/>
        </w:rPr>
        <w:t>decode_access_</w:t>
      </w:r>
      <w:proofErr w:type="gramStart"/>
      <w:r>
        <w:rPr>
          <w:rFonts w:ascii="Consolas" w:eastAsia="Consolas" w:hAnsi="Consolas" w:cs="Consolas"/>
          <w:sz w:val="18"/>
          <w:szCs w:val="18"/>
        </w:rPr>
        <w:t>token</w:t>
      </w:r>
      <w:proofErr w:type="spellEnd"/>
      <w:r>
        <w:rPr>
          <w:rFonts w:ascii="Consolas" w:eastAsia="Consolas" w:hAnsi="Consolas" w:cs="Consolas"/>
          <w:sz w:val="18"/>
          <w:szCs w:val="18"/>
        </w:rPr>
        <w:t>(</w:t>
      </w:r>
      <w:proofErr w:type="gramEnd"/>
      <w:r>
        <w:rPr>
          <w:rFonts w:ascii="Consolas" w:eastAsia="Consolas" w:hAnsi="Consolas" w:cs="Consolas"/>
          <w:sz w:val="18"/>
          <w:szCs w:val="18"/>
        </w:rPr>
        <w:t>Authorization: Bearer &lt;</w:t>
      </w:r>
      <w:proofErr w:type="spellStart"/>
      <w:r>
        <w:rPr>
          <w:rFonts w:ascii="Consolas" w:eastAsia="Consolas" w:hAnsi="Consolas" w:cs="Consolas"/>
          <w:sz w:val="18"/>
          <w:szCs w:val="18"/>
        </w:rPr>
        <w:t>jwt</w:t>
      </w:r>
      <w:proofErr w:type="spellEnd"/>
      <w:r>
        <w:rPr>
          <w:rFonts w:ascii="Consolas" w:eastAsia="Consolas" w:hAnsi="Consolas" w:cs="Consolas"/>
          <w:sz w:val="18"/>
          <w:szCs w:val="18"/>
        </w:rPr>
        <w:t>&gt;)</w:t>
      </w:r>
    </w:p>
    <w:p w14:paraId="1AF6E9DE"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-&gt; 401 if missing / expired / tampered</w:t>
      </w:r>
    </w:p>
    <w:p w14:paraId="0D769855"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-&gt; otherwise resolve </w:t>
      </w:r>
      <w:proofErr w:type="spellStart"/>
      <w:r>
        <w:rPr>
          <w:rFonts w:ascii="Consolas" w:eastAsia="Consolas" w:hAnsi="Consolas" w:cs="Consolas"/>
          <w:sz w:val="18"/>
          <w:szCs w:val="18"/>
        </w:rPr>
        <w:t>current_user</w:t>
      </w:r>
      <w:proofErr w:type="spellEnd"/>
      <w:r>
        <w:rPr>
          <w:rFonts w:ascii="Consolas" w:eastAsia="Consolas" w:hAnsi="Consolas" w:cs="Consolas"/>
          <w:sz w:val="18"/>
          <w:szCs w:val="18"/>
        </w:rPr>
        <w:t xml:space="preserve"> and continue</w:t>
      </w:r>
    </w:p>
    <w:p w14:paraId="19BEAE94" w14:textId="77777777" w:rsidR="00F21DAF" w:rsidRDefault="00000000">
      <w:pPr>
        <w:pStyle w:val="Heading2"/>
        <w:keepNext/>
        <w:spacing w:before="320" w:after="170" w:line="300" w:lineRule="auto"/>
      </w:pPr>
      <w:bookmarkStart w:id="34" w:name="_Toc237107314"/>
      <w:r>
        <w:t>2.5 Code Snippets</w:t>
      </w:r>
      <w:bookmarkEnd w:id="34"/>
    </w:p>
    <w:p w14:paraId="433C11FF" w14:textId="77777777" w:rsidR="00F21DAF" w:rsidRDefault="00000000">
      <w:pPr>
        <w:jc w:val="both"/>
      </w:pPr>
      <w:r>
        <w:t>Two short extracts illustrate conventions used throughout the codebase. The first is the backend test fixture that provides transaction-per-test isolation, described in §3.1. Each test runs inside a transaction that is rolled back afterwards, so tests neither leak state into one another nor need any cleanup code of their own.</w:t>
      </w:r>
    </w:p>
    <w:p w14:paraId="728B403F"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w:t>
      </w:r>
      <w:proofErr w:type="gramStart"/>
      <w:r>
        <w:rPr>
          <w:rFonts w:ascii="Consolas" w:eastAsia="Consolas" w:hAnsi="Consolas" w:cs="Consolas"/>
          <w:sz w:val="18"/>
          <w:szCs w:val="18"/>
        </w:rPr>
        <w:t>pytest.fixture</w:t>
      </w:r>
      <w:proofErr w:type="gramEnd"/>
      <w:r>
        <w:rPr>
          <w:rFonts w:ascii="Consolas" w:eastAsia="Consolas" w:hAnsi="Consolas" w:cs="Consolas"/>
          <w:sz w:val="18"/>
          <w:szCs w:val="18"/>
        </w:rPr>
        <w:t>()</w:t>
      </w:r>
    </w:p>
    <w:p w14:paraId="632C9E35"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def </w:t>
      </w:r>
      <w:proofErr w:type="spellStart"/>
      <w:proofErr w:type="gramStart"/>
      <w:r>
        <w:rPr>
          <w:rFonts w:ascii="Consolas" w:eastAsia="Consolas" w:hAnsi="Consolas" w:cs="Consolas"/>
          <w:sz w:val="18"/>
          <w:szCs w:val="18"/>
        </w:rPr>
        <w:t>db</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1BE31B1"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gramStart"/>
      <w:r>
        <w:rPr>
          <w:rFonts w:ascii="Consolas" w:eastAsia="Consolas" w:hAnsi="Consolas" w:cs="Consolas"/>
          <w:sz w:val="18"/>
          <w:szCs w:val="18"/>
        </w:rPr>
        <w:t>connection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engine.connect</w:t>
      </w:r>
      <w:proofErr w:type="spellEnd"/>
      <w:proofErr w:type="gramEnd"/>
      <w:r>
        <w:rPr>
          <w:rFonts w:ascii="Consolas" w:eastAsia="Consolas" w:hAnsi="Consolas" w:cs="Consolas"/>
          <w:sz w:val="18"/>
          <w:szCs w:val="18"/>
        </w:rPr>
        <w:t>()</w:t>
      </w:r>
    </w:p>
    <w:p w14:paraId="3885365B"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transaction = </w:t>
      </w:r>
      <w:proofErr w:type="spellStart"/>
      <w:proofErr w:type="gramStart"/>
      <w:r>
        <w:rPr>
          <w:rFonts w:ascii="Consolas" w:eastAsia="Consolas" w:hAnsi="Consolas" w:cs="Consolas"/>
          <w:sz w:val="18"/>
          <w:szCs w:val="18"/>
        </w:rPr>
        <w:t>connection.begin</w:t>
      </w:r>
      <w:proofErr w:type="spellEnd"/>
      <w:proofErr w:type="gramEnd"/>
      <w:r>
        <w:rPr>
          <w:rFonts w:ascii="Consolas" w:eastAsia="Consolas" w:hAnsi="Consolas" w:cs="Consolas"/>
          <w:sz w:val="18"/>
          <w:szCs w:val="18"/>
        </w:rPr>
        <w:t>()</w:t>
      </w:r>
    </w:p>
    <w:p w14:paraId="69831FD7"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session     = </w:t>
      </w:r>
      <w:proofErr w:type="spellStart"/>
      <w:r>
        <w:rPr>
          <w:rFonts w:ascii="Consolas" w:eastAsia="Consolas" w:hAnsi="Consolas" w:cs="Consolas"/>
          <w:sz w:val="18"/>
          <w:szCs w:val="18"/>
        </w:rPr>
        <w:t>TestingSession</w:t>
      </w:r>
      <w:proofErr w:type="spellEnd"/>
      <w:r>
        <w:rPr>
          <w:rFonts w:ascii="Consolas" w:eastAsia="Consolas" w:hAnsi="Consolas" w:cs="Consolas"/>
          <w:sz w:val="18"/>
          <w:szCs w:val="18"/>
        </w:rPr>
        <w:t>(bind=connection)</w:t>
      </w:r>
    </w:p>
    <w:p w14:paraId="666972B0"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app.dependency</w:t>
      </w:r>
      <w:proofErr w:type="gramEnd"/>
      <w:r>
        <w:rPr>
          <w:rFonts w:ascii="Consolas" w:eastAsia="Consolas" w:hAnsi="Consolas" w:cs="Consolas"/>
          <w:sz w:val="18"/>
          <w:szCs w:val="18"/>
        </w:rPr>
        <w:t>_overrides</w:t>
      </w:r>
      <w:proofErr w:type="spellEnd"/>
      <w:r>
        <w:rPr>
          <w:rFonts w:ascii="Consolas" w:eastAsia="Consolas" w:hAnsi="Consolas" w:cs="Consolas"/>
          <w:sz w:val="18"/>
          <w:szCs w:val="18"/>
        </w:rPr>
        <w:t>[</w:t>
      </w:r>
      <w:proofErr w:type="spellStart"/>
      <w:r>
        <w:rPr>
          <w:rFonts w:ascii="Consolas" w:eastAsia="Consolas" w:hAnsi="Consolas" w:cs="Consolas"/>
          <w:sz w:val="18"/>
          <w:szCs w:val="18"/>
        </w:rPr>
        <w:t>get_db</w:t>
      </w:r>
      <w:proofErr w:type="spellEnd"/>
      <w:r>
        <w:rPr>
          <w:rFonts w:ascii="Consolas" w:eastAsia="Consolas" w:hAnsi="Consolas" w:cs="Consolas"/>
          <w:sz w:val="18"/>
          <w:szCs w:val="18"/>
        </w:rPr>
        <w:t>] = lambda: session</w:t>
      </w:r>
    </w:p>
    <w:p w14:paraId="7661C63E"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yield session</w:t>
      </w:r>
    </w:p>
    <w:p w14:paraId="1FFF1F7A"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session.close</w:t>
      </w:r>
      <w:proofErr w:type="spellEnd"/>
      <w:proofErr w:type="gramEnd"/>
      <w:r>
        <w:rPr>
          <w:rFonts w:ascii="Consolas" w:eastAsia="Consolas" w:hAnsi="Consolas" w:cs="Consolas"/>
          <w:sz w:val="18"/>
          <w:szCs w:val="18"/>
        </w:rPr>
        <w:t>()</w:t>
      </w:r>
    </w:p>
    <w:p w14:paraId="196754FA"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transaction.rollback</w:t>
      </w:r>
      <w:proofErr w:type="spellEnd"/>
      <w:proofErr w:type="gramEnd"/>
      <w:r>
        <w:rPr>
          <w:rFonts w:ascii="Consolas" w:eastAsia="Consolas" w:hAnsi="Consolas" w:cs="Consolas"/>
          <w:sz w:val="18"/>
          <w:szCs w:val="18"/>
        </w:rPr>
        <w:t>()</w:t>
      </w:r>
    </w:p>
    <w:p w14:paraId="2C33C381"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connection.close</w:t>
      </w:r>
      <w:proofErr w:type="spellEnd"/>
      <w:proofErr w:type="gramEnd"/>
      <w:r>
        <w:rPr>
          <w:rFonts w:ascii="Consolas" w:eastAsia="Consolas" w:hAnsi="Consolas" w:cs="Consolas"/>
          <w:sz w:val="18"/>
          <w:szCs w:val="18"/>
        </w:rPr>
        <w:t>()</w:t>
      </w:r>
    </w:p>
    <w:p w14:paraId="58DFE6AE"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app.dependency</w:t>
      </w:r>
      <w:proofErr w:type="gramEnd"/>
      <w:r>
        <w:rPr>
          <w:rFonts w:ascii="Consolas" w:eastAsia="Consolas" w:hAnsi="Consolas" w:cs="Consolas"/>
          <w:sz w:val="18"/>
          <w:szCs w:val="18"/>
        </w:rPr>
        <w:t>_</w:t>
      </w:r>
      <w:proofErr w:type="gramStart"/>
      <w:r>
        <w:rPr>
          <w:rFonts w:ascii="Consolas" w:eastAsia="Consolas" w:hAnsi="Consolas" w:cs="Consolas"/>
          <w:sz w:val="18"/>
          <w:szCs w:val="18"/>
        </w:rPr>
        <w:t>overrides.clear</w:t>
      </w:r>
      <w:proofErr w:type="spellEnd"/>
      <w:proofErr w:type="gramEnd"/>
      <w:r>
        <w:rPr>
          <w:rFonts w:ascii="Consolas" w:eastAsia="Consolas" w:hAnsi="Consolas" w:cs="Consolas"/>
          <w:sz w:val="18"/>
          <w:szCs w:val="18"/>
        </w:rPr>
        <w:t>()</w:t>
      </w:r>
    </w:p>
    <w:p w14:paraId="20A1919B" w14:textId="77777777" w:rsidR="00F21DAF" w:rsidRDefault="00000000">
      <w:pPr>
        <w:jc w:val="both"/>
      </w:pPr>
      <w:r>
        <w:t>The second is the room capacity check, which is enforced on the server inside the registry lock rather than in the interface. The comment records why the cap has the value it does, so that a later reader does not have to rediscover the reasoning.</w:t>
      </w:r>
    </w:p>
    <w:p w14:paraId="715BAC77"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With the SFU each participant uploads exactly one stream regardless of room</w:t>
      </w:r>
    </w:p>
    <w:p w14:paraId="64F4442B" w14:textId="77777777" w:rsidR="00F21DAF" w:rsidRDefault="00000000">
      <w:pPr>
        <w:shd w:val="clear" w:color="auto" w:fill="F3F4F6"/>
        <w:spacing w:after="0" w:line="250" w:lineRule="auto"/>
        <w:ind w:left="280" w:right="220"/>
      </w:pPr>
      <w:r>
        <w:rPr>
          <w:rFonts w:ascii="Consolas" w:eastAsia="Consolas" w:hAnsi="Consolas" w:cs="Consolas"/>
          <w:sz w:val="18"/>
          <w:szCs w:val="18"/>
        </w:rPr>
        <w:t># size, so the cap is about download bandwidth and UI density, not upload.</w:t>
      </w:r>
    </w:p>
    <w:p w14:paraId="09E8180A" w14:textId="77777777" w:rsidR="00F21DAF" w:rsidRDefault="00000000">
      <w:pPr>
        <w:shd w:val="clear" w:color="auto" w:fill="F3F4F6"/>
        <w:spacing w:after="0" w:line="250" w:lineRule="auto"/>
        <w:ind w:left="280" w:right="220"/>
      </w:pPr>
      <w:r>
        <w:rPr>
          <w:rFonts w:ascii="Consolas" w:eastAsia="Consolas" w:hAnsi="Consolas" w:cs="Consolas"/>
          <w:sz w:val="18"/>
          <w:szCs w:val="18"/>
        </w:rPr>
        <w:t>MAX_ROOM_PARTICIPANTS = 12</w:t>
      </w:r>
    </w:p>
    <w:p w14:paraId="27EEF91F"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15D7EAAA"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async with </w:t>
      </w:r>
      <w:proofErr w:type="spellStart"/>
      <w:proofErr w:type="gramStart"/>
      <w:r>
        <w:rPr>
          <w:rFonts w:ascii="Consolas" w:eastAsia="Consolas" w:hAnsi="Consolas" w:cs="Consolas"/>
          <w:sz w:val="18"/>
          <w:szCs w:val="18"/>
        </w:rPr>
        <w:t>self._</w:t>
      </w:r>
      <w:proofErr w:type="gramEnd"/>
      <w:r>
        <w:rPr>
          <w:rFonts w:ascii="Consolas" w:eastAsia="Consolas" w:hAnsi="Consolas" w:cs="Consolas"/>
          <w:sz w:val="18"/>
          <w:szCs w:val="18"/>
        </w:rPr>
        <w:t>lock</w:t>
      </w:r>
      <w:proofErr w:type="spellEnd"/>
      <w:r>
        <w:rPr>
          <w:rFonts w:ascii="Consolas" w:eastAsia="Consolas" w:hAnsi="Consolas" w:cs="Consolas"/>
          <w:sz w:val="18"/>
          <w:szCs w:val="18"/>
        </w:rPr>
        <w:t>:</w:t>
      </w:r>
    </w:p>
    <w:p w14:paraId="17522B6A"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room = </w:t>
      </w:r>
      <w:proofErr w:type="gramStart"/>
      <w:r>
        <w:rPr>
          <w:rFonts w:ascii="Consolas" w:eastAsia="Consolas" w:hAnsi="Consolas" w:cs="Consolas"/>
          <w:sz w:val="18"/>
          <w:szCs w:val="18"/>
        </w:rPr>
        <w:t>self._</w:t>
      </w:r>
      <w:proofErr w:type="spellStart"/>
      <w:r>
        <w:rPr>
          <w:rFonts w:ascii="Consolas" w:eastAsia="Consolas" w:hAnsi="Consolas" w:cs="Consolas"/>
          <w:sz w:val="18"/>
          <w:szCs w:val="18"/>
        </w:rPr>
        <w:t>rooms.setdefault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slug, {}</w:t>
      </w:r>
      <w:proofErr w:type="gramEnd"/>
      <w:r>
        <w:rPr>
          <w:rFonts w:ascii="Consolas" w:eastAsia="Consolas" w:hAnsi="Consolas" w:cs="Consolas"/>
          <w:sz w:val="18"/>
          <w:szCs w:val="18"/>
        </w:rPr>
        <w:t>)</w:t>
      </w:r>
    </w:p>
    <w:p w14:paraId="46584910"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(room) &gt;= MAX_ROOM_PARTICIPANTS:</w:t>
      </w:r>
    </w:p>
    <w:p w14:paraId="43F7D68F" w14:textId="77777777" w:rsidR="00F21DAF" w:rsidRDefault="00000000">
      <w:pPr>
        <w:shd w:val="clear" w:color="auto" w:fill="F3F4F6"/>
        <w:spacing w:after="220" w:line="250" w:lineRule="auto"/>
        <w:ind w:left="280" w:right="220"/>
      </w:pPr>
      <w:r>
        <w:rPr>
          <w:rFonts w:ascii="Consolas" w:eastAsia="Consolas" w:hAnsi="Consolas" w:cs="Consolas"/>
          <w:sz w:val="18"/>
          <w:szCs w:val="18"/>
        </w:rPr>
        <w:t xml:space="preserve">        raise </w:t>
      </w:r>
      <w:proofErr w:type="spellStart"/>
      <w:r>
        <w:rPr>
          <w:rFonts w:ascii="Consolas" w:eastAsia="Consolas" w:hAnsi="Consolas" w:cs="Consolas"/>
          <w:sz w:val="18"/>
          <w:szCs w:val="18"/>
        </w:rPr>
        <w:t>RoomFullError</w:t>
      </w:r>
      <w:proofErr w:type="spellEnd"/>
    </w:p>
    <w:p w14:paraId="15EF0D6F" w14:textId="77777777" w:rsidR="00F21DAF" w:rsidRDefault="00000000">
      <w:pPr>
        <w:pStyle w:val="Heading1"/>
        <w:keepNext/>
        <w:pageBreakBefore/>
        <w:spacing w:after="260" w:line="300" w:lineRule="auto"/>
      </w:pPr>
      <w:bookmarkStart w:id="35" w:name="_Toc237107315"/>
      <w:r>
        <w:lastRenderedPageBreak/>
        <w:t>Chapter 3: Testing, Validation and Results</w:t>
      </w:r>
      <w:bookmarkEnd w:id="35"/>
    </w:p>
    <w:p w14:paraId="0EE31ADE" w14:textId="77777777" w:rsidR="00F21DAF" w:rsidRDefault="00000000">
      <w:pPr>
        <w:pStyle w:val="Heading2"/>
        <w:keepNext/>
        <w:spacing w:before="320" w:after="170" w:line="300" w:lineRule="auto"/>
      </w:pPr>
      <w:bookmarkStart w:id="36" w:name="_Toc237107316"/>
      <w:r>
        <w:t>3.1 Test Plan</w:t>
      </w:r>
      <w:bookmarkEnd w:id="36"/>
    </w:p>
    <w:p w14:paraId="398A6B53" w14:textId="77777777" w:rsidR="00F21DAF" w:rsidRDefault="00000000">
      <w:pPr>
        <w:jc w:val="both"/>
      </w:pPr>
      <w:r>
        <w:t xml:space="preserve">The testing strategy was written in response to two defects that had already reached the main branch and made the project unusable out of the box. Both would have been caught by even a minimal automated suite, and both now have dedicated regression tests. That history shaped the strategy: the goal is that the main branch always migrates, boots, registers a user and </w:t>
      </w:r>
      <w:proofErr w:type="gramStart"/>
      <w:r>
        <w:t>round-trips</w:t>
      </w:r>
      <w:proofErr w:type="gramEnd"/>
      <w:r>
        <w:t xml:space="preserve"> every feature, verified on every push and pull request.</w:t>
      </w:r>
    </w:p>
    <w:p w14:paraId="0E441D3B" w14:textId="77777777" w:rsidR="00F21DAF" w:rsidRDefault="00000000">
      <w:pPr>
        <w:jc w:val="both"/>
      </w:pPr>
      <w:r>
        <w:t>Testing follows a three-layer pyramid. The reasoning is that the business logic is both where defects do the most damage and where they are cheapest to cover exhaustively, so most of the effort belongs there.</w:t>
      </w:r>
    </w:p>
    <w:p w14:paraId="66221E3F" w14:textId="77777777" w:rsidR="00F21DAF" w:rsidRDefault="00000000">
      <w:pPr>
        <w:pStyle w:val="ListParagraph"/>
        <w:numPr>
          <w:ilvl w:val="0"/>
          <w:numId w:val="3"/>
        </w:numPr>
        <w:spacing w:after="80"/>
        <w:jc w:val="both"/>
      </w:pPr>
      <w:r>
        <w:t xml:space="preserve">Unit tests cover services, security helpers, mappers and pure frontend logic, run with </w:t>
      </w:r>
      <w:proofErr w:type="spellStart"/>
      <w:r>
        <w:t>pytest</w:t>
      </w:r>
      <w:proofErr w:type="spellEnd"/>
      <w:r>
        <w:t xml:space="preserve"> on the backend and </w:t>
      </w:r>
      <w:proofErr w:type="spellStart"/>
      <w:r>
        <w:t>Vitest</w:t>
      </w:r>
      <w:proofErr w:type="spellEnd"/>
      <w:r>
        <w:t xml:space="preserve"> on the frontend. This is the layer that holds the streak arithmetic, the focus-plan derivation, the natural-language date parser and the quick-add parser.</w:t>
      </w:r>
    </w:p>
    <w:p w14:paraId="45EF5178" w14:textId="77777777" w:rsidR="00F21DAF" w:rsidRDefault="00000000">
      <w:pPr>
        <w:pStyle w:val="ListParagraph"/>
        <w:numPr>
          <w:ilvl w:val="0"/>
          <w:numId w:val="3"/>
        </w:numPr>
        <w:spacing w:after="80"/>
        <w:jc w:val="both"/>
      </w:pPr>
      <w:r>
        <w:t xml:space="preserve">API and integration tests cover every endpoint, exercised with </w:t>
      </w:r>
      <w:proofErr w:type="spellStart"/>
      <w:r>
        <w:t>pytest</w:t>
      </w:r>
      <w:proofErr w:type="spellEnd"/>
      <w:r>
        <w:t xml:space="preserve"> and </w:t>
      </w:r>
      <w:proofErr w:type="spellStart"/>
      <w:r>
        <w:t>httpx</w:t>
      </w:r>
      <w:proofErr w:type="spellEnd"/>
      <w:r>
        <w:t xml:space="preserve"> against a real PostgreSQL instance rather than SQLite, so that JSON column </w:t>
      </w:r>
      <w:proofErr w:type="spellStart"/>
      <w:r>
        <w:t>behaviour</w:t>
      </w:r>
      <w:proofErr w:type="spellEnd"/>
      <w:r>
        <w:t xml:space="preserve"> and migration </w:t>
      </w:r>
      <w:proofErr w:type="spellStart"/>
      <w:r>
        <w:t>behaviour</w:t>
      </w:r>
      <w:proofErr w:type="spellEnd"/>
      <w:r>
        <w:t xml:space="preserve"> match production.</w:t>
      </w:r>
    </w:p>
    <w:p w14:paraId="091548BB" w14:textId="77777777" w:rsidR="00F21DAF" w:rsidRDefault="00000000">
      <w:pPr>
        <w:pStyle w:val="ListParagraph"/>
        <w:numPr>
          <w:ilvl w:val="0"/>
          <w:numId w:val="3"/>
        </w:numPr>
        <w:spacing w:after="80"/>
        <w:jc w:val="both"/>
      </w:pPr>
      <w:r>
        <w:t xml:space="preserve">End-to-end tests are Playwright specs run against the full Docker Compose stack. This layer stays deliberately small, since the API layer already covers </w:t>
      </w:r>
      <w:proofErr w:type="spellStart"/>
      <w:r>
        <w:t>behaviour</w:t>
      </w:r>
      <w:proofErr w:type="spellEnd"/>
      <w:r>
        <w:t xml:space="preserve"> exhaustively and end-to-end tests are the slowest and most brittle to keep working.</w:t>
      </w:r>
    </w:p>
    <w:p w14:paraId="1093E323" w14:textId="77777777" w:rsidR="00F21DAF" w:rsidRDefault="00000000">
      <w:pPr>
        <w:jc w:val="both"/>
      </w:pPr>
      <w:r>
        <w:t xml:space="preserve">Three decisions about the test infrastructure are less obvious than the layering. The backend test database is created strictly by </w:t>
      </w:r>
      <w:r>
        <w:rPr>
          <w:rFonts w:ascii="Consolas" w:eastAsia="Consolas" w:hAnsi="Consolas" w:cs="Consolas"/>
          <w:sz w:val="20"/>
          <w:szCs w:val="20"/>
        </w:rPr>
        <w:t>alembic upgrade head</w:t>
      </w:r>
      <w:r>
        <w:t xml:space="preserve"> and never by </w:t>
      </w:r>
      <w:proofErr w:type="spellStart"/>
      <w:proofErr w:type="gramStart"/>
      <w:r>
        <w:rPr>
          <w:rFonts w:ascii="Consolas" w:eastAsia="Consolas" w:hAnsi="Consolas" w:cs="Consolas"/>
          <w:sz w:val="20"/>
          <w:szCs w:val="20"/>
        </w:rPr>
        <w:t>Base.metadata.create</w:t>
      </w:r>
      <w:proofErr w:type="gramEnd"/>
      <w:r>
        <w:rPr>
          <w:rFonts w:ascii="Consolas" w:eastAsia="Consolas" w:hAnsi="Consolas" w:cs="Consolas"/>
          <w:sz w:val="20"/>
          <w:szCs w:val="20"/>
        </w:rPr>
        <w:t>_all</w:t>
      </w:r>
      <w:proofErr w:type="spellEnd"/>
      <w:r>
        <w:t>, which turns every test run into a migration regression test. That is a direct response to the defect that once stopped the backend container from starting at all. Each test then runs inside a database transaction that is rolled back afterwards, which keeps tests independent without any cleanup code. On the frontend, fake timers are used wherever the data provider is mounted, because it runs a one-second polling interval for active focus sessions that would otherwise make the tests non-deterministic.</w:t>
      </w:r>
    </w:p>
    <w:p w14:paraId="147D67D8" w14:textId="77777777" w:rsidR="00F21DAF" w:rsidRDefault="00000000">
      <w:pPr>
        <w:jc w:val="both"/>
      </w:pPr>
      <w:r>
        <w:t xml:space="preserve">Table 4 </w:t>
      </w:r>
      <w:proofErr w:type="spellStart"/>
      <w:r>
        <w:t>summarises</w:t>
      </w:r>
      <w:proofErr w:type="spellEnd"/>
      <w:r>
        <w:t xml:space="preserve"> the composition of the automated suite as measured in the repository at the time of writing.</w:t>
      </w:r>
    </w:p>
    <w:tbl>
      <w:tblPr>
        <w:tblW w:w="90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2200"/>
        <w:gridCol w:w="3800"/>
        <w:gridCol w:w="1120"/>
      </w:tblGrid>
      <w:tr w:rsidR="00F21DAF" w14:paraId="47D39F20" w14:textId="77777777">
        <w:trPr>
          <w:tblHeader/>
        </w:trPr>
        <w:tc>
          <w:tcPr>
            <w:tcW w:w="1900" w:type="dxa"/>
            <w:shd w:val="clear" w:color="auto" w:fill="E7E9EF"/>
            <w:tcMar>
              <w:top w:w="60" w:type="dxa"/>
              <w:left w:w="100" w:type="dxa"/>
              <w:bottom w:w="60" w:type="dxa"/>
              <w:right w:w="100" w:type="dxa"/>
            </w:tcMar>
          </w:tcPr>
          <w:p w14:paraId="2A0590CD" w14:textId="77777777" w:rsidR="00F21DAF" w:rsidRDefault="00000000">
            <w:pPr>
              <w:spacing w:after="0" w:line="240" w:lineRule="auto"/>
            </w:pPr>
            <w:r>
              <w:rPr>
                <w:b/>
                <w:bCs/>
                <w:sz w:val="19"/>
                <w:szCs w:val="19"/>
              </w:rPr>
              <w:lastRenderedPageBreak/>
              <w:t>Layer</w:t>
            </w:r>
          </w:p>
        </w:tc>
        <w:tc>
          <w:tcPr>
            <w:tcW w:w="2200" w:type="dxa"/>
            <w:shd w:val="clear" w:color="auto" w:fill="E7E9EF"/>
            <w:tcMar>
              <w:top w:w="60" w:type="dxa"/>
              <w:left w:w="100" w:type="dxa"/>
              <w:bottom w:w="60" w:type="dxa"/>
              <w:right w:w="100" w:type="dxa"/>
            </w:tcMar>
          </w:tcPr>
          <w:p w14:paraId="3290DF51" w14:textId="77777777" w:rsidR="00F21DAF" w:rsidRDefault="00000000">
            <w:pPr>
              <w:spacing w:after="0" w:line="240" w:lineRule="auto"/>
            </w:pPr>
            <w:r>
              <w:rPr>
                <w:b/>
                <w:bCs/>
                <w:sz w:val="19"/>
                <w:szCs w:val="19"/>
              </w:rPr>
              <w:t>Tooling</w:t>
            </w:r>
          </w:p>
        </w:tc>
        <w:tc>
          <w:tcPr>
            <w:tcW w:w="3800" w:type="dxa"/>
            <w:shd w:val="clear" w:color="auto" w:fill="E7E9EF"/>
            <w:tcMar>
              <w:top w:w="60" w:type="dxa"/>
              <w:left w:w="100" w:type="dxa"/>
              <w:bottom w:w="60" w:type="dxa"/>
              <w:right w:w="100" w:type="dxa"/>
            </w:tcMar>
          </w:tcPr>
          <w:p w14:paraId="7AD3EDE7" w14:textId="77777777" w:rsidR="00F21DAF" w:rsidRDefault="00000000">
            <w:pPr>
              <w:spacing w:after="0" w:line="240" w:lineRule="auto"/>
            </w:pPr>
            <w:r>
              <w:rPr>
                <w:b/>
                <w:bCs/>
                <w:sz w:val="19"/>
                <w:szCs w:val="19"/>
              </w:rPr>
              <w:t>Scope</w:t>
            </w:r>
          </w:p>
        </w:tc>
        <w:tc>
          <w:tcPr>
            <w:tcW w:w="1120" w:type="dxa"/>
            <w:shd w:val="clear" w:color="auto" w:fill="E7E9EF"/>
            <w:tcMar>
              <w:top w:w="60" w:type="dxa"/>
              <w:left w:w="100" w:type="dxa"/>
              <w:bottom w:w="60" w:type="dxa"/>
              <w:right w:w="100" w:type="dxa"/>
            </w:tcMar>
          </w:tcPr>
          <w:p w14:paraId="2F5AC210" w14:textId="77777777" w:rsidR="00F21DAF" w:rsidRDefault="00000000">
            <w:pPr>
              <w:spacing w:after="0" w:line="240" w:lineRule="auto"/>
            </w:pPr>
            <w:r>
              <w:rPr>
                <w:b/>
                <w:bCs/>
                <w:sz w:val="19"/>
                <w:szCs w:val="19"/>
              </w:rPr>
              <w:t>Tests</w:t>
            </w:r>
          </w:p>
        </w:tc>
      </w:tr>
      <w:tr w:rsidR="00F21DAF" w14:paraId="51CEF3CE" w14:textId="77777777">
        <w:tc>
          <w:tcPr>
            <w:tcW w:w="1900" w:type="dxa"/>
            <w:tcMar>
              <w:top w:w="60" w:type="dxa"/>
              <w:left w:w="100" w:type="dxa"/>
              <w:bottom w:w="60" w:type="dxa"/>
              <w:right w:w="100" w:type="dxa"/>
            </w:tcMar>
          </w:tcPr>
          <w:p w14:paraId="1C8C7B20" w14:textId="77777777" w:rsidR="00F21DAF" w:rsidRDefault="00000000">
            <w:pPr>
              <w:spacing w:after="0" w:line="240" w:lineRule="auto"/>
            </w:pPr>
            <w:r>
              <w:rPr>
                <w:sz w:val="19"/>
                <w:szCs w:val="19"/>
              </w:rPr>
              <w:t>Backend unit</w:t>
            </w:r>
          </w:p>
        </w:tc>
        <w:tc>
          <w:tcPr>
            <w:tcW w:w="2200" w:type="dxa"/>
            <w:tcMar>
              <w:top w:w="60" w:type="dxa"/>
              <w:left w:w="100" w:type="dxa"/>
              <w:bottom w:w="60" w:type="dxa"/>
              <w:right w:w="100" w:type="dxa"/>
            </w:tcMar>
          </w:tcPr>
          <w:p w14:paraId="545C2EB3" w14:textId="77777777" w:rsidR="00F21DAF" w:rsidRDefault="00000000">
            <w:pPr>
              <w:spacing w:after="0" w:line="240" w:lineRule="auto"/>
            </w:pPr>
            <w:proofErr w:type="spellStart"/>
            <w:r>
              <w:rPr>
                <w:sz w:val="19"/>
                <w:szCs w:val="19"/>
              </w:rPr>
              <w:t>pytest</w:t>
            </w:r>
            <w:proofErr w:type="spellEnd"/>
          </w:p>
        </w:tc>
        <w:tc>
          <w:tcPr>
            <w:tcW w:w="3800" w:type="dxa"/>
            <w:tcMar>
              <w:top w:w="60" w:type="dxa"/>
              <w:left w:w="100" w:type="dxa"/>
              <w:bottom w:w="60" w:type="dxa"/>
              <w:right w:w="100" w:type="dxa"/>
            </w:tcMar>
          </w:tcPr>
          <w:p w14:paraId="6F786C14" w14:textId="77777777" w:rsidR="00F21DAF" w:rsidRDefault="00000000">
            <w:pPr>
              <w:spacing w:after="0" w:line="240" w:lineRule="auto"/>
            </w:pPr>
            <w:r>
              <w:rPr>
                <w:sz w:val="19"/>
                <w:szCs w:val="19"/>
              </w:rPr>
              <w:t>Security helpers, habit and focus services, SFU and TURN clients</w:t>
            </w:r>
          </w:p>
        </w:tc>
        <w:tc>
          <w:tcPr>
            <w:tcW w:w="1120" w:type="dxa"/>
            <w:tcMar>
              <w:top w:w="60" w:type="dxa"/>
              <w:left w:w="100" w:type="dxa"/>
              <w:bottom w:w="60" w:type="dxa"/>
              <w:right w:w="100" w:type="dxa"/>
            </w:tcMar>
          </w:tcPr>
          <w:p w14:paraId="79D74069" w14:textId="77777777" w:rsidR="00F21DAF" w:rsidRDefault="00000000">
            <w:pPr>
              <w:spacing w:after="0" w:line="240" w:lineRule="auto"/>
            </w:pPr>
            <w:r>
              <w:rPr>
                <w:sz w:val="19"/>
                <w:szCs w:val="19"/>
              </w:rPr>
              <w:t>33</w:t>
            </w:r>
          </w:p>
        </w:tc>
      </w:tr>
      <w:tr w:rsidR="00F21DAF" w14:paraId="01E1FB70" w14:textId="77777777">
        <w:tc>
          <w:tcPr>
            <w:tcW w:w="1900" w:type="dxa"/>
            <w:tcMar>
              <w:top w:w="60" w:type="dxa"/>
              <w:left w:w="100" w:type="dxa"/>
              <w:bottom w:w="60" w:type="dxa"/>
              <w:right w:w="100" w:type="dxa"/>
            </w:tcMar>
          </w:tcPr>
          <w:p w14:paraId="0B6C02D3" w14:textId="77777777" w:rsidR="00F21DAF" w:rsidRDefault="00000000">
            <w:pPr>
              <w:spacing w:after="0" w:line="240" w:lineRule="auto"/>
            </w:pPr>
            <w:r>
              <w:rPr>
                <w:sz w:val="19"/>
                <w:szCs w:val="19"/>
              </w:rPr>
              <w:t>Backend API</w:t>
            </w:r>
          </w:p>
        </w:tc>
        <w:tc>
          <w:tcPr>
            <w:tcW w:w="2200" w:type="dxa"/>
            <w:tcMar>
              <w:top w:w="60" w:type="dxa"/>
              <w:left w:w="100" w:type="dxa"/>
              <w:bottom w:w="60" w:type="dxa"/>
              <w:right w:w="100" w:type="dxa"/>
            </w:tcMar>
          </w:tcPr>
          <w:p w14:paraId="49B51C16" w14:textId="77777777" w:rsidR="00F21DAF" w:rsidRDefault="00000000">
            <w:pPr>
              <w:spacing w:after="0" w:line="240" w:lineRule="auto"/>
            </w:pPr>
            <w:proofErr w:type="spellStart"/>
            <w:r>
              <w:rPr>
                <w:sz w:val="19"/>
                <w:szCs w:val="19"/>
              </w:rPr>
              <w:t>pytest</w:t>
            </w:r>
            <w:proofErr w:type="spellEnd"/>
            <w:r>
              <w:rPr>
                <w:sz w:val="19"/>
                <w:szCs w:val="19"/>
              </w:rPr>
              <w:t xml:space="preserve"> + </w:t>
            </w:r>
            <w:proofErr w:type="spellStart"/>
            <w:r>
              <w:rPr>
                <w:sz w:val="19"/>
                <w:szCs w:val="19"/>
              </w:rPr>
              <w:t>httpx</w:t>
            </w:r>
            <w:proofErr w:type="spellEnd"/>
            <w:r>
              <w:rPr>
                <w:sz w:val="19"/>
                <w:szCs w:val="19"/>
              </w:rPr>
              <w:t xml:space="preserve"> + PostgreSQL</w:t>
            </w:r>
          </w:p>
        </w:tc>
        <w:tc>
          <w:tcPr>
            <w:tcW w:w="3800" w:type="dxa"/>
            <w:tcMar>
              <w:top w:w="60" w:type="dxa"/>
              <w:left w:w="100" w:type="dxa"/>
              <w:bottom w:w="60" w:type="dxa"/>
              <w:right w:w="100" w:type="dxa"/>
            </w:tcMar>
          </w:tcPr>
          <w:p w14:paraId="4403641D" w14:textId="77777777" w:rsidR="00F21DAF" w:rsidRDefault="00000000">
            <w:pPr>
              <w:spacing w:after="0" w:line="240" w:lineRule="auto"/>
            </w:pPr>
            <w:r>
              <w:rPr>
                <w:sz w:val="19"/>
                <w:szCs w:val="19"/>
              </w:rPr>
              <w:t xml:space="preserve">Auth, tasks, habits, focus sessions, </w:t>
            </w:r>
            <w:proofErr w:type="spellStart"/>
            <w:r>
              <w:rPr>
                <w:sz w:val="19"/>
                <w:szCs w:val="19"/>
              </w:rPr>
              <w:t>cowork</w:t>
            </w:r>
            <w:proofErr w:type="spellEnd"/>
            <w:r>
              <w:rPr>
                <w:sz w:val="19"/>
                <w:szCs w:val="19"/>
              </w:rPr>
              <w:t xml:space="preserve"> rooms and socket, SFU proxy, cross-user isolation, health</w:t>
            </w:r>
          </w:p>
        </w:tc>
        <w:tc>
          <w:tcPr>
            <w:tcW w:w="1120" w:type="dxa"/>
            <w:tcMar>
              <w:top w:w="60" w:type="dxa"/>
              <w:left w:w="100" w:type="dxa"/>
              <w:bottom w:w="60" w:type="dxa"/>
              <w:right w:w="100" w:type="dxa"/>
            </w:tcMar>
          </w:tcPr>
          <w:p w14:paraId="51248A7F" w14:textId="77777777" w:rsidR="00F21DAF" w:rsidRDefault="00000000">
            <w:pPr>
              <w:spacing w:after="0" w:line="240" w:lineRule="auto"/>
            </w:pPr>
            <w:r>
              <w:rPr>
                <w:sz w:val="19"/>
                <w:szCs w:val="19"/>
              </w:rPr>
              <w:t>107</w:t>
            </w:r>
          </w:p>
        </w:tc>
      </w:tr>
      <w:tr w:rsidR="00F21DAF" w14:paraId="455B4C7F" w14:textId="77777777">
        <w:tc>
          <w:tcPr>
            <w:tcW w:w="1900" w:type="dxa"/>
            <w:tcMar>
              <w:top w:w="60" w:type="dxa"/>
              <w:left w:w="100" w:type="dxa"/>
              <w:bottom w:w="60" w:type="dxa"/>
              <w:right w:w="100" w:type="dxa"/>
            </w:tcMar>
          </w:tcPr>
          <w:p w14:paraId="5577AE3C" w14:textId="77777777" w:rsidR="00F21DAF" w:rsidRDefault="00000000">
            <w:pPr>
              <w:spacing w:after="0" w:line="240" w:lineRule="auto"/>
            </w:pPr>
            <w:r>
              <w:rPr>
                <w:sz w:val="19"/>
                <w:szCs w:val="19"/>
              </w:rPr>
              <w:t>Frontend unit and component</w:t>
            </w:r>
          </w:p>
        </w:tc>
        <w:tc>
          <w:tcPr>
            <w:tcW w:w="2200" w:type="dxa"/>
            <w:tcMar>
              <w:top w:w="60" w:type="dxa"/>
              <w:left w:w="100" w:type="dxa"/>
              <w:bottom w:w="60" w:type="dxa"/>
              <w:right w:w="100" w:type="dxa"/>
            </w:tcMar>
          </w:tcPr>
          <w:p w14:paraId="6B6416A1" w14:textId="77777777" w:rsidR="00F21DAF" w:rsidRDefault="00000000">
            <w:pPr>
              <w:spacing w:after="0" w:line="240" w:lineRule="auto"/>
            </w:pPr>
            <w:proofErr w:type="spellStart"/>
            <w:r>
              <w:rPr>
                <w:sz w:val="19"/>
                <w:szCs w:val="19"/>
              </w:rPr>
              <w:t>Vitest</w:t>
            </w:r>
            <w:proofErr w:type="spellEnd"/>
            <w:r>
              <w:rPr>
                <w:sz w:val="19"/>
                <w:szCs w:val="19"/>
              </w:rPr>
              <w:t>, React Testing Library, MSW</w:t>
            </w:r>
          </w:p>
        </w:tc>
        <w:tc>
          <w:tcPr>
            <w:tcW w:w="3800" w:type="dxa"/>
            <w:tcMar>
              <w:top w:w="60" w:type="dxa"/>
              <w:left w:w="100" w:type="dxa"/>
              <w:bottom w:w="60" w:type="dxa"/>
              <w:right w:w="100" w:type="dxa"/>
            </w:tcMar>
          </w:tcPr>
          <w:p w14:paraId="79C4FF5E" w14:textId="77777777" w:rsidR="00F21DAF" w:rsidRDefault="00000000">
            <w:pPr>
              <w:spacing w:after="0" w:line="240" w:lineRule="auto"/>
            </w:pPr>
            <w:r>
              <w:rPr>
                <w:sz w:val="19"/>
                <w:szCs w:val="19"/>
              </w:rPr>
              <w:t>API client, context mappers, guards, parsers, schedule and focus planning, habit statistics, pages and modals</w:t>
            </w:r>
          </w:p>
        </w:tc>
        <w:tc>
          <w:tcPr>
            <w:tcW w:w="1120" w:type="dxa"/>
            <w:tcMar>
              <w:top w:w="60" w:type="dxa"/>
              <w:left w:w="100" w:type="dxa"/>
              <w:bottom w:w="60" w:type="dxa"/>
              <w:right w:w="100" w:type="dxa"/>
            </w:tcMar>
          </w:tcPr>
          <w:p w14:paraId="1585B41C" w14:textId="77777777" w:rsidR="00F21DAF" w:rsidRDefault="00000000">
            <w:pPr>
              <w:spacing w:after="0" w:line="240" w:lineRule="auto"/>
            </w:pPr>
            <w:r>
              <w:rPr>
                <w:sz w:val="19"/>
                <w:szCs w:val="19"/>
              </w:rPr>
              <w:t>277</w:t>
            </w:r>
          </w:p>
        </w:tc>
      </w:tr>
      <w:tr w:rsidR="00F21DAF" w14:paraId="10F6FA35" w14:textId="77777777">
        <w:tc>
          <w:tcPr>
            <w:tcW w:w="1900" w:type="dxa"/>
            <w:tcMar>
              <w:top w:w="60" w:type="dxa"/>
              <w:left w:w="100" w:type="dxa"/>
              <w:bottom w:w="60" w:type="dxa"/>
              <w:right w:w="100" w:type="dxa"/>
            </w:tcMar>
          </w:tcPr>
          <w:p w14:paraId="5A927210" w14:textId="77777777" w:rsidR="00F21DAF" w:rsidRDefault="00000000">
            <w:pPr>
              <w:spacing w:after="0" w:line="240" w:lineRule="auto"/>
            </w:pPr>
            <w:r>
              <w:rPr>
                <w:sz w:val="19"/>
                <w:szCs w:val="19"/>
              </w:rPr>
              <w:t>End-to-end</w:t>
            </w:r>
          </w:p>
        </w:tc>
        <w:tc>
          <w:tcPr>
            <w:tcW w:w="2200" w:type="dxa"/>
            <w:tcMar>
              <w:top w:w="60" w:type="dxa"/>
              <w:left w:w="100" w:type="dxa"/>
              <w:bottom w:w="60" w:type="dxa"/>
              <w:right w:w="100" w:type="dxa"/>
            </w:tcMar>
          </w:tcPr>
          <w:p w14:paraId="3F2EA60E" w14:textId="77777777" w:rsidR="00F21DAF" w:rsidRDefault="00000000">
            <w:pPr>
              <w:spacing w:after="0" w:line="240" w:lineRule="auto"/>
            </w:pPr>
            <w:r>
              <w:rPr>
                <w:sz w:val="19"/>
                <w:szCs w:val="19"/>
              </w:rPr>
              <w:t>Playwright (Chromium)</w:t>
            </w:r>
          </w:p>
        </w:tc>
        <w:tc>
          <w:tcPr>
            <w:tcW w:w="3800" w:type="dxa"/>
            <w:tcMar>
              <w:top w:w="60" w:type="dxa"/>
              <w:left w:w="100" w:type="dxa"/>
              <w:bottom w:w="60" w:type="dxa"/>
              <w:right w:w="100" w:type="dxa"/>
            </w:tcMar>
          </w:tcPr>
          <w:p w14:paraId="7BA5438B" w14:textId="77777777" w:rsidR="00F21DAF" w:rsidRDefault="00000000">
            <w:pPr>
              <w:spacing w:after="0" w:line="240" w:lineRule="auto"/>
            </w:pPr>
            <w:r>
              <w:rPr>
                <w:sz w:val="19"/>
                <w:szCs w:val="19"/>
              </w:rPr>
              <w:t>Sign-up and sign-out, task lifecycle, habit lifecycle, focus lifecycle, session restore</w:t>
            </w:r>
          </w:p>
        </w:tc>
        <w:tc>
          <w:tcPr>
            <w:tcW w:w="1120" w:type="dxa"/>
            <w:tcMar>
              <w:top w:w="60" w:type="dxa"/>
              <w:left w:w="100" w:type="dxa"/>
              <w:bottom w:w="60" w:type="dxa"/>
              <w:right w:w="100" w:type="dxa"/>
            </w:tcMar>
          </w:tcPr>
          <w:p w14:paraId="0E1D313F" w14:textId="77777777" w:rsidR="00F21DAF" w:rsidRDefault="00000000">
            <w:pPr>
              <w:spacing w:after="0" w:line="240" w:lineRule="auto"/>
            </w:pPr>
            <w:r>
              <w:rPr>
                <w:sz w:val="19"/>
                <w:szCs w:val="19"/>
              </w:rPr>
              <w:t>13 (5 specs)</w:t>
            </w:r>
          </w:p>
        </w:tc>
      </w:tr>
      <w:tr w:rsidR="00F21DAF" w14:paraId="62D8F4F3" w14:textId="77777777">
        <w:tc>
          <w:tcPr>
            <w:tcW w:w="1900" w:type="dxa"/>
            <w:tcMar>
              <w:top w:w="60" w:type="dxa"/>
              <w:left w:w="100" w:type="dxa"/>
              <w:bottom w:w="60" w:type="dxa"/>
              <w:right w:w="100" w:type="dxa"/>
            </w:tcMar>
          </w:tcPr>
          <w:p w14:paraId="6DE97F32" w14:textId="77777777" w:rsidR="00F21DAF" w:rsidRDefault="00000000">
            <w:pPr>
              <w:spacing w:after="0" w:line="240" w:lineRule="auto"/>
            </w:pPr>
            <w:r>
              <w:rPr>
                <w:sz w:val="19"/>
                <w:szCs w:val="19"/>
              </w:rPr>
              <w:t>Total</w:t>
            </w:r>
          </w:p>
        </w:tc>
        <w:tc>
          <w:tcPr>
            <w:tcW w:w="2200" w:type="dxa"/>
            <w:tcMar>
              <w:top w:w="60" w:type="dxa"/>
              <w:left w:w="100" w:type="dxa"/>
              <w:bottom w:w="60" w:type="dxa"/>
              <w:right w:w="100" w:type="dxa"/>
            </w:tcMar>
          </w:tcPr>
          <w:p w14:paraId="31C186FE" w14:textId="77777777" w:rsidR="00F21DAF" w:rsidRDefault="00F21DAF">
            <w:pPr>
              <w:spacing w:after="0" w:line="240" w:lineRule="auto"/>
            </w:pPr>
          </w:p>
        </w:tc>
        <w:tc>
          <w:tcPr>
            <w:tcW w:w="3800" w:type="dxa"/>
            <w:tcMar>
              <w:top w:w="60" w:type="dxa"/>
              <w:left w:w="100" w:type="dxa"/>
              <w:bottom w:w="60" w:type="dxa"/>
              <w:right w:w="100" w:type="dxa"/>
            </w:tcMar>
          </w:tcPr>
          <w:p w14:paraId="6864926A" w14:textId="77777777" w:rsidR="00F21DAF" w:rsidRDefault="00F21DAF">
            <w:pPr>
              <w:spacing w:after="0" w:line="240" w:lineRule="auto"/>
            </w:pPr>
          </w:p>
        </w:tc>
        <w:tc>
          <w:tcPr>
            <w:tcW w:w="1120" w:type="dxa"/>
            <w:tcMar>
              <w:top w:w="60" w:type="dxa"/>
              <w:left w:w="100" w:type="dxa"/>
              <w:bottom w:w="60" w:type="dxa"/>
              <w:right w:w="100" w:type="dxa"/>
            </w:tcMar>
          </w:tcPr>
          <w:p w14:paraId="7551EC08" w14:textId="77777777" w:rsidR="00F21DAF" w:rsidRDefault="00000000">
            <w:pPr>
              <w:spacing w:after="0" w:line="240" w:lineRule="auto"/>
            </w:pPr>
            <w:r>
              <w:rPr>
                <w:sz w:val="19"/>
                <w:szCs w:val="19"/>
              </w:rPr>
              <w:t>413</w:t>
            </w:r>
          </w:p>
        </w:tc>
      </w:tr>
    </w:tbl>
    <w:p w14:paraId="383A0CD5" w14:textId="77777777" w:rsidR="00F21DAF" w:rsidRDefault="00000000">
      <w:pPr>
        <w:spacing w:before="110" w:after="240" w:line="240" w:lineRule="auto"/>
        <w:jc w:val="center"/>
      </w:pPr>
      <w:r>
        <w:rPr>
          <w:i/>
          <w:iCs/>
          <w:sz w:val="20"/>
          <w:szCs w:val="20"/>
        </w:rPr>
        <w:t>Table 4: Composition of the automated test suite</w:t>
      </w:r>
    </w:p>
    <w:p w14:paraId="260B1934" w14:textId="77777777" w:rsidR="00F21DAF" w:rsidRDefault="00000000">
      <w:pPr>
        <w:jc w:val="both"/>
      </w:pPr>
      <w:r>
        <w:t xml:space="preserve">All of it runs in GitHub Actions on every push and pull request, across three jobs. The backend job starts a PostgreSQL service container, applies migrations, then runs </w:t>
      </w:r>
      <w:proofErr w:type="spellStart"/>
      <w:r>
        <w:t>pytest</w:t>
      </w:r>
      <w:proofErr w:type="spellEnd"/>
      <w:r>
        <w:t xml:space="preserve"> under a coverage gate that fails the build below eighty-five per cent. The frontend job type-checks, runs the </w:t>
      </w:r>
      <w:proofErr w:type="spellStart"/>
      <w:r>
        <w:t>Vitest</w:t>
      </w:r>
      <w:proofErr w:type="spellEnd"/>
      <w:r>
        <w:t xml:space="preserve"> suite and produces a production build. The end-to-end job brings up the full Docker Compose stack, waits on the health endpoint and runs Playwright, uploading its report as an artefact when it fails. Branch protection on the main branch requires the backend and frontend checks to pass before a merge.</w:t>
      </w:r>
    </w:p>
    <w:p w14:paraId="12D2A0DB" w14:textId="77777777" w:rsidR="00F21DAF" w:rsidRDefault="00000000">
      <w:pPr>
        <w:pStyle w:val="Heading2"/>
        <w:keepNext/>
        <w:spacing w:before="320" w:after="170" w:line="300" w:lineRule="auto"/>
      </w:pPr>
      <w:bookmarkStart w:id="37" w:name="_Toc237107317"/>
      <w:r>
        <w:t>3.2 Test Cases</w:t>
      </w:r>
      <w:bookmarkEnd w:id="37"/>
    </w:p>
    <w:p w14:paraId="3571B78B" w14:textId="28AD241C" w:rsidR="00F21DAF" w:rsidRDefault="00000000">
      <w:pPr>
        <w:jc w:val="both"/>
      </w:pPr>
      <w:r>
        <w:t xml:space="preserve">Table 5 lists a representative sample of the automated inventory across all three layers. The full suite is considerably larger, since </w:t>
      </w:r>
      <w:r w:rsidR="00860E47">
        <w:t>parametrized</w:t>
      </w:r>
      <w:r>
        <w:t xml:space="preserve"> CRUD, protected-route sweeps and cross-user isolation checks run across every resource type, so the table gives one case per </w:t>
      </w:r>
      <w:proofErr w:type="spellStart"/>
      <w:r>
        <w:t>behaviour</w:t>
      </w:r>
      <w:proofErr w:type="spellEnd"/>
      <w:r>
        <w:t xml:space="preserve"> class rather than an exhaustive listing.</w:t>
      </w:r>
    </w:p>
    <w:tbl>
      <w:tblPr>
        <w:tblW w:w="90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2000"/>
        <w:gridCol w:w="2400"/>
        <w:gridCol w:w="2820"/>
        <w:gridCol w:w="900"/>
      </w:tblGrid>
      <w:tr w:rsidR="00F21DAF" w14:paraId="64B5DC46" w14:textId="77777777">
        <w:trPr>
          <w:tblHeader/>
        </w:trPr>
        <w:tc>
          <w:tcPr>
            <w:tcW w:w="900" w:type="dxa"/>
            <w:shd w:val="clear" w:color="auto" w:fill="E7E9EF"/>
            <w:tcMar>
              <w:top w:w="60" w:type="dxa"/>
              <w:left w:w="100" w:type="dxa"/>
              <w:bottom w:w="60" w:type="dxa"/>
              <w:right w:w="100" w:type="dxa"/>
            </w:tcMar>
          </w:tcPr>
          <w:p w14:paraId="669B1BFF" w14:textId="77777777" w:rsidR="00F21DAF" w:rsidRDefault="00000000">
            <w:pPr>
              <w:spacing w:after="0" w:line="240" w:lineRule="auto"/>
            </w:pPr>
            <w:r>
              <w:rPr>
                <w:b/>
                <w:bCs/>
                <w:sz w:val="17"/>
                <w:szCs w:val="17"/>
              </w:rPr>
              <w:t>ID</w:t>
            </w:r>
          </w:p>
        </w:tc>
        <w:tc>
          <w:tcPr>
            <w:tcW w:w="2000" w:type="dxa"/>
            <w:shd w:val="clear" w:color="auto" w:fill="E7E9EF"/>
            <w:tcMar>
              <w:top w:w="60" w:type="dxa"/>
              <w:left w:w="100" w:type="dxa"/>
              <w:bottom w:w="60" w:type="dxa"/>
              <w:right w:w="100" w:type="dxa"/>
            </w:tcMar>
          </w:tcPr>
          <w:p w14:paraId="678DF0EF" w14:textId="77777777" w:rsidR="00F21DAF" w:rsidRDefault="00000000">
            <w:pPr>
              <w:spacing w:after="0" w:line="240" w:lineRule="auto"/>
            </w:pPr>
            <w:r>
              <w:rPr>
                <w:b/>
                <w:bCs/>
                <w:sz w:val="17"/>
                <w:szCs w:val="17"/>
              </w:rPr>
              <w:t>Description</w:t>
            </w:r>
          </w:p>
        </w:tc>
        <w:tc>
          <w:tcPr>
            <w:tcW w:w="2400" w:type="dxa"/>
            <w:shd w:val="clear" w:color="auto" w:fill="E7E9EF"/>
            <w:tcMar>
              <w:top w:w="60" w:type="dxa"/>
              <w:left w:w="100" w:type="dxa"/>
              <w:bottom w:w="60" w:type="dxa"/>
              <w:right w:w="100" w:type="dxa"/>
            </w:tcMar>
          </w:tcPr>
          <w:p w14:paraId="4B60DEDC" w14:textId="77777777" w:rsidR="00F21DAF" w:rsidRDefault="00000000">
            <w:pPr>
              <w:spacing w:after="0" w:line="240" w:lineRule="auto"/>
            </w:pPr>
            <w:r>
              <w:rPr>
                <w:b/>
                <w:bCs/>
                <w:sz w:val="17"/>
                <w:szCs w:val="17"/>
              </w:rPr>
              <w:t>Input</w:t>
            </w:r>
          </w:p>
        </w:tc>
        <w:tc>
          <w:tcPr>
            <w:tcW w:w="2820" w:type="dxa"/>
            <w:shd w:val="clear" w:color="auto" w:fill="E7E9EF"/>
            <w:tcMar>
              <w:top w:w="60" w:type="dxa"/>
              <w:left w:w="100" w:type="dxa"/>
              <w:bottom w:w="60" w:type="dxa"/>
              <w:right w:w="100" w:type="dxa"/>
            </w:tcMar>
          </w:tcPr>
          <w:p w14:paraId="5E527630" w14:textId="77777777" w:rsidR="00F21DAF" w:rsidRDefault="00000000">
            <w:pPr>
              <w:spacing w:after="0" w:line="240" w:lineRule="auto"/>
            </w:pPr>
            <w:r>
              <w:rPr>
                <w:b/>
                <w:bCs/>
                <w:sz w:val="17"/>
                <w:szCs w:val="17"/>
              </w:rPr>
              <w:t>Expected output</w:t>
            </w:r>
          </w:p>
        </w:tc>
        <w:tc>
          <w:tcPr>
            <w:tcW w:w="900" w:type="dxa"/>
            <w:shd w:val="clear" w:color="auto" w:fill="E7E9EF"/>
            <w:tcMar>
              <w:top w:w="60" w:type="dxa"/>
              <w:left w:w="100" w:type="dxa"/>
              <w:bottom w:w="60" w:type="dxa"/>
              <w:right w:w="100" w:type="dxa"/>
            </w:tcMar>
          </w:tcPr>
          <w:p w14:paraId="1C8CE83B" w14:textId="77777777" w:rsidR="00F21DAF" w:rsidRDefault="00000000">
            <w:pPr>
              <w:spacing w:after="0" w:line="240" w:lineRule="auto"/>
            </w:pPr>
            <w:r>
              <w:rPr>
                <w:b/>
                <w:bCs/>
                <w:sz w:val="17"/>
                <w:szCs w:val="17"/>
              </w:rPr>
              <w:t>Status</w:t>
            </w:r>
          </w:p>
        </w:tc>
      </w:tr>
      <w:tr w:rsidR="00F21DAF" w14:paraId="1520C44F" w14:textId="77777777">
        <w:tc>
          <w:tcPr>
            <w:tcW w:w="900" w:type="dxa"/>
            <w:tcMar>
              <w:top w:w="60" w:type="dxa"/>
              <w:left w:w="100" w:type="dxa"/>
              <w:bottom w:w="60" w:type="dxa"/>
              <w:right w:w="100" w:type="dxa"/>
            </w:tcMar>
          </w:tcPr>
          <w:p w14:paraId="2FD05627" w14:textId="77777777" w:rsidR="00F21DAF" w:rsidRDefault="00000000">
            <w:pPr>
              <w:spacing w:after="0" w:line="240" w:lineRule="auto"/>
            </w:pPr>
            <w:r>
              <w:rPr>
                <w:sz w:val="17"/>
                <w:szCs w:val="17"/>
              </w:rPr>
              <w:t>TC-01</w:t>
            </w:r>
          </w:p>
        </w:tc>
        <w:tc>
          <w:tcPr>
            <w:tcW w:w="2000" w:type="dxa"/>
            <w:tcMar>
              <w:top w:w="60" w:type="dxa"/>
              <w:left w:w="100" w:type="dxa"/>
              <w:bottom w:w="60" w:type="dxa"/>
              <w:right w:w="100" w:type="dxa"/>
            </w:tcMar>
          </w:tcPr>
          <w:p w14:paraId="6685DF25" w14:textId="77777777" w:rsidR="00F21DAF" w:rsidRDefault="00000000">
            <w:pPr>
              <w:spacing w:after="0" w:line="240" w:lineRule="auto"/>
            </w:pPr>
            <w:r>
              <w:rPr>
                <w:sz w:val="17"/>
                <w:szCs w:val="17"/>
              </w:rPr>
              <w:t>Password hash round-trip</w:t>
            </w:r>
          </w:p>
        </w:tc>
        <w:tc>
          <w:tcPr>
            <w:tcW w:w="2400" w:type="dxa"/>
            <w:tcMar>
              <w:top w:w="60" w:type="dxa"/>
              <w:left w:w="100" w:type="dxa"/>
              <w:bottom w:w="60" w:type="dxa"/>
              <w:right w:w="100" w:type="dxa"/>
            </w:tcMar>
          </w:tcPr>
          <w:p w14:paraId="38CE8B7F" w14:textId="77777777" w:rsidR="00F21DAF" w:rsidRDefault="00000000">
            <w:pPr>
              <w:spacing w:after="0" w:line="240" w:lineRule="auto"/>
            </w:pPr>
            <w:proofErr w:type="spellStart"/>
            <w:r>
              <w:rPr>
                <w:sz w:val="17"/>
                <w:szCs w:val="17"/>
              </w:rPr>
              <w:t>get_password_</w:t>
            </w:r>
            <w:proofErr w:type="gramStart"/>
            <w:r>
              <w:rPr>
                <w:sz w:val="17"/>
                <w:szCs w:val="17"/>
              </w:rPr>
              <w:t>hash</w:t>
            </w:r>
            <w:proofErr w:type="spellEnd"/>
            <w:r>
              <w:rPr>
                <w:sz w:val="17"/>
                <w:szCs w:val="17"/>
              </w:rPr>
              <w:t>(</w:t>
            </w:r>
            <w:proofErr w:type="gramEnd"/>
            <w:r>
              <w:rPr>
                <w:sz w:val="17"/>
                <w:szCs w:val="17"/>
              </w:rPr>
              <w:t>"x" * 20), then verify</w:t>
            </w:r>
          </w:p>
        </w:tc>
        <w:tc>
          <w:tcPr>
            <w:tcW w:w="2820" w:type="dxa"/>
            <w:tcMar>
              <w:top w:w="60" w:type="dxa"/>
              <w:left w:w="100" w:type="dxa"/>
              <w:bottom w:w="60" w:type="dxa"/>
              <w:right w:w="100" w:type="dxa"/>
            </w:tcMar>
          </w:tcPr>
          <w:p w14:paraId="66CA670B" w14:textId="77777777" w:rsidR="00F21DAF" w:rsidRDefault="00000000">
            <w:pPr>
              <w:spacing w:after="0" w:line="240" w:lineRule="auto"/>
            </w:pPr>
            <w:r>
              <w:rPr>
                <w:sz w:val="17"/>
                <w:szCs w:val="17"/>
              </w:rPr>
              <w:t xml:space="preserve">Verifiable hash; </w:t>
            </w:r>
            <w:proofErr w:type="gramStart"/>
            <w:r>
              <w:rPr>
                <w:sz w:val="17"/>
                <w:szCs w:val="17"/>
              </w:rPr>
              <w:t>verify(</w:t>
            </w:r>
            <w:proofErr w:type="gramEnd"/>
            <w:r>
              <w:rPr>
                <w:sz w:val="17"/>
                <w:szCs w:val="17"/>
              </w:rPr>
              <w:t>) returns true</w:t>
            </w:r>
          </w:p>
        </w:tc>
        <w:tc>
          <w:tcPr>
            <w:tcW w:w="900" w:type="dxa"/>
            <w:tcMar>
              <w:top w:w="60" w:type="dxa"/>
              <w:left w:w="100" w:type="dxa"/>
              <w:bottom w:w="60" w:type="dxa"/>
              <w:right w:w="100" w:type="dxa"/>
            </w:tcMar>
          </w:tcPr>
          <w:p w14:paraId="7DDFFE03" w14:textId="77777777" w:rsidR="00F21DAF" w:rsidRDefault="00000000">
            <w:pPr>
              <w:spacing w:after="0" w:line="240" w:lineRule="auto"/>
            </w:pPr>
            <w:r>
              <w:rPr>
                <w:sz w:val="17"/>
                <w:szCs w:val="17"/>
              </w:rPr>
              <w:t>Pass</w:t>
            </w:r>
          </w:p>
        </w:tc>
      </w:tr>
      <w:tr w:rsidR="00F21DAF" w14:paraId="183FED17" w14:textId="77777777">
        <w:tc>
          <w:tcPr>
            <w:tcW w:w="900" w:type="dxa"/>
            <w:tcMar>
              <w:top w:w="60" w:type="dxa"/>
              <w:left w:w="100" w:type="dxa"/>
              <w:bottom w:w="60" w:type="dxa"/>
              <w:right w:w="100" w:type="dxa"/>
            </w:tcMar>
          </w:tcPr>
          <w:p w14:paraId="2517D10F" w14:textId="77777777" w:rsidR="00F21DAF" w:rsidRDefault="00000000">
            <w:pPr>
              <w:spacing w:after="0" w:line="240" w:lineRule="auto"/>
            </w:pPr>
            <w:r>
              <w:rPr>
                <w:sz w:val="17"/>
                <w:szCs w:val="17"/>
              </w:rPr>
              <w:t>TC-02</w:t>
            </w:r>
          </w:p>
        </w:tc>
        <w:tc>
          <w:tcPr>
            <w:tcW w:w="2000" w:type="dxa"/>
            <w:tcMar>
              <w:top w:w="60" w:type="dxa"/>
              <w:left w:w="100" w:type="dxa"/>
              <w:bottom w:w="60" w:type="dxa"/>
              <w:right w:w="100" w:type="dxa"/>
            </w:tcMar>
          </w:tcPr>
          <w:p w14:paraId="1DBBF56F" w14:textId="77777777" w:rsidR="00F21DAF" w:rsidRDefault="00000000">
            <w:pPr>
              <w:spacing w:after="0" w:line="240" w:lineRule="auto"/>
            </w:pPr>
            <w:r>
              <w:rPr>
                <w:sz w:val="17"/>
                <w:szCs w:val="17"/>
              </w:rPr>
              <w:t>JWT create and decode</w:t>
            </w:r>
          </w:p>
        </w:tc>
        <w:tc>
          <w:tcPr>
            <w:tcW w:w="2400" w:type="dxa"/>
            <w:tcMar>
              <w:top w:w="60" w:type="dxa"/>
              <w:left w:w="100" w:type="dxa"/>
              <w:bottom w:w="60" w:type="dxa"/>
              <w:right w:w="100" w:type="dxa"/>
            </w:tcMar>
          </w:tcPr>
          <w:p w14:paraId="4EC353A7" w14:textId="77777777" w:rsidR="00F21DAF" w:rsidRDefault="00000000">
            <w:pPr>
              <w:spacing w:after="0" w:line="240" w:lineRule="auto"/>
            </w:pPr>
            <w:proofErr w:type="spellStart"/>
            <w:r>
              <w:rPr>
                <w:sz w:val="17"/>
                <w:szCs w:val="17"/>
              </w:rPr>
              <w:t>create_access_token</w:t>
            </w:r>
            <w:proofErr w:type="spellEnd"/>
            <w:r>
              <w:rPr>
                <w:sz w:val="17"/>
                <w:szCs w:val="17"/>
              </w:rPr>
              <w:t>(sub), then decode</w:t>
            </w:r>
          </w:p>
        </w:tc>
        <w:tc>
          <w:tcPr>
            <w:tcW w:w="2820" w:type="dxa"/>
            <w:tcMar>
              <w:top w:w="60" w:type="dxa"/>
              <w:left w:w="100" w:type="dxa"/>
              <w:bottom w:w="60" w:type="dxa"/>
              <w:right w:w="100" w:type="dxa"/>
            </w:tcMar>
          </w:tcPr>
          <w:p w14:paraId="366D0D94" w14:textId="77777777" w:rsidR="00F21DAF" w:rsidRDefault="00000000">
            <w:pPr>
              <w:spacing w:after="0" w:line="240" w:lineRule="auto"/>
            </w:pPr>
            <w:r>
              <w:rPr>
                <w:sz w:val="17"/>
                <w:szCs w:val="17"/>
              </w:rPr>
              <w:t>Decode returns the original subject</w:t>
            </w:r>
          </w:p>
        </w:tc>
        <w:tc>
          <w:tcPr>
            <w:tcW w:w="900" w:type="dxa"/>
            <w:tcMar>
              <w:top w:w="60" w:type="dxa"/>
              <w:left w:w="100" w:type="dxa"/>
              <w:bottom w:w="60" w:type="dxa"/>
              <w:right w:w="100" w:type="dxa"/>
            </w:tcMar>
          </w:tcPr>
          <w:p w14:paraId="10AEAD6D" w14:textId="77777777" w:rsidR="00F21DAF" w:rsidRDefault="00000000">
            <w:pPr>
              <w:spacing w:after="0" w:line="240" w:lineRule="auto"/>
            </w:pPr>
            <w:r>
              <w:rPr>
                <w:sz w:val="17"/>
                <w:szCs w:val="17"/>
              </w:rPr>
              <w:t>Pass</w:t>
            </w:r>
          </w:p>
        </w:tc>
      </w:tr>
      <w:tr w:rsidR="00F21DAF" w14:paraId="3688E2CF" w14:textId="77777777">
        <w:tc>
          <w:tcPr>
            <w:tcW w:w="900" w:type="dxa"/>
            <w:tcMar>
              <w:top w:w="60" w:type="dxa"/>
              <w:left w:w="100" w:type="dxa"/>
              <w:bottom w:w="60" w:type="dxa"/>
              <w:right w:w="100" w:type="dxa"/>
            </w:tcMar>
          </w:tcPr>
          <w:p w14:paraId="67775190" w14:textId="77777777" w:rsidR="00F21DAF" w:rsidRDefault="00000000">
            <w:pPr>
              <w:spacing w:after="0" w:line="240" w:lineRule="auto"/>
            </w:pPr>
            <w:r>
              <w:rPr>
                <w:sz w:val="17"/>
                <w:szCs w:val="17"/>
              </w:rPr>
              <w:t>TC-03</w:t>
            </w:r>
          </w:p>
        </w:tc>
        <w:tc>
          <w:tcPr>
            <w:tcW w:w="2000" w:type="dxa"/>
            <w:tcMar>
              <w:top w:w="60" w:type="dxa"/>
              <w:left w:w="100" w:type="dxa"/>
              <w:bottom w:w="60" w:type="dxa"/>
              <w:right w:w="100" w:type="dxa"/>
            </w:tcMar>
          </w:tcPr>
          <w:p w14:paraId="6780E2B8" w14:textId="77777777" w:rsidR="00F21DAF" w:rsidRDefault="00000000">
            <w:pPr>
              <w:spacing w:after="0" w:line="240" w:lineRule="auto"/>
            </w:pPr>
            <w:r>
              <w:rPr>
                <w:sz w:val="17"/>
                <w:szCs w:val="17"/>
              </w:rPr>
              <w:t>Expired or tampered token</w:t>
            </w:r>
          </w:p>
        </w:tc>
        <w:tc>
          <w:tcPr>
            <w:tcW w:w="2400" w:type="dxa"/>
            <w:tcMar>
              <w:top w:w="60" w:type="dxa"/>
              <w:left w:w="100" w:type="dxa"/>
              <w:bottom w:w="60" w:type="dxa"/>
              <w:right w:w="100" w:type="dxa"/>
            </w:tcMar>
          </w:tcPr>
          <w:p w14:paraId="56868BC7" w14:textId="77777777" w:rsidR="00F21DAF" w:rsidRDefault="00000000">
            <w:pPr>
              <w:spacing w:after="0" w:line="240" w:lineRule="auto"/>
            </w:pPr>
            <w:r>
              <w:rPr>
                <w:sz w:val="17"/>
                <w:szCs w:val="17"/>
              </w:rPr>
              <w:t>Modified JWT sent to a protected route</w:t>
            </w:r>
          </w:p>
        </w:tc>
        <w:tc>
          <w:tcPr>
            <w:tcW w:w="2820" w:type="dxa"/>
            <w:tcMar>
              <w:top w:w="60" w:type="dxa"/>
              <w:left w:w="100" w:type="dxa"/>
              <w:bottom w:w="60" w:type="dxa"/>
              <w:right w:w="100" w:type="dxa"/>
            </w:tcMar>
          </w:tcPr>
          <w:p w14:paraId="02AD3075" w14:textId="77777777" w:rsidR="00F21DAF" w:rsidRDefault="00000000">
            <w:pPr>
              <w:spacing w:after="0" w:line="240" w:lineRule="auto"/>
            </w:pPr>
            <w:r>
              <w:rPr>
                <w:sz w:val="17"/>
                <w:szCs w:val="17"/>
              </w:rPr>
              <w:t>401 Unauthorized</w:t>
            </w:r>
          </w:p>
        </w:tc>
        <w:tc>
          <w:tcPr>
            <w:tcW w:w="900" w:type="dxa"/>
            <w:tcMar>
              <w:top w:w="60" w:type="dxa"/>
              <w:left w:w="100" w:type="dxa"/>
              <w:bottom w:w="60" w:type="dxa"/>
              <w:right w:w="100" w:type="dxa"/>
            </w:tcMar>
          </w:tcPr>
          <w:p w14:paraId="49289FD7" w14:textId="77777777" w:rsidR="00F21DAF" w:rsidRDefault="00000000">
            <w:pPr>
              <w:spacing w:after="0" w:line="240" w:lineRule="auto"/>
            </w:pPr>
            <w:r>
              <w:rPr>
                <w:sz w:val="17"/>
                <w:szCs w:val="17"/>
              </w:rPr>
              <w:t>Pass</w:t>
            </w:r>
          </w:p>
        </w:tc>
      </w:tr>
      <w:tr w:rsidR="00F21DAF" w14:paraId="6A8F8CBA" w14:textId="77777777">
        <w:tc>
          <w:tcPr>
            <w:tcW w:w="900" w:type="dxa"/>
            <w:tcMar>
              <w:top w:w="60" w:type="dxa"/>
              <w:left w:w="100" w:type="dxa"/>
              <w:bottom w:w="60" w:type="dxa"/>
              <w:right w:w="100" w:type="dxa"/>
            </w:tcMar>
          </w:tcPr>
          <w:p w14:paraId="3C71F8AA" w14:textId="77777777" w:rsidR="00F21DAF" w:rsidRDefault="00000000">
            <w:pPr>
              <w:spacing w:after="0" w:line="240" w:lineRule="auto"/>
            </w:pPr>
            <w:r>
              <w:rPr>
                <w:sz w:val="17"/>
                <w:szCs w:val="17"/>
              </w:rPr>
              <w:t>TC-04</w:t>
            </w:r>
          </w:p>
        </w:tc>
        <w:tc>
          <w:tcPr>
            <w:tcW w:w="2000" w:type="dxa"/>
            <w:tcMar>
              <w:top w:w="60" w:type="dxa"/>
              <w:left w:w="100" w:type="dxa"/>
              <w:bottom w:w="60" w:type="dxa"/>
              <w:right w:w="100" w:type="dxa"/>
            </w:tcMar>
          </w:tcPr>
          <w:p w14:paraId="7B5D66F3" w14:textId="77777777" w:rsidR="00F21DAF" w:rsidRDefault="00000000">
            <w:pPr>
              <w:spacing w:after="0" w:line="240" w:lineRule="auto"/>
            </w:pPr>
            <w:r>
              <w:rPr>
                <w:sz w:val="17"/>
                <w:szCs w:val="17"/>
              </w:rPr>
              <w:t>User registration</w:t>
            </w:r>
          </w:p>
        </w:tc>
        <w:tc>
          <w:tcPr>
            <w:tcW w:w="2400" w:type="dxa"/>
            <w:tcMar>
              <w:top w:w="60" w:type="dxa"/>
              <w:left w:w="100" w:type="dxa"/>
              <w:bottom w:w="60" w:type="dxa"/>
              <w:right w:w="100" w:type="dxa"/>
            </w:tcMar>
          </w:tcPr>
          <w:p w14:paraId="49436646" w14:textId="77777777" w:rsidR="00F21DAF" w:rsidRDefault="00000000">
            <w:pPr>
              <w:spacing w:after="0" w:line="240" w:lineRule="auto"/>
            </w:pPr>
            <w:r>
              <w:rPr>
                <w:sz w:val="17"/>
                <w:szCs w:val="17"/>
              </w:rPr>
              <w:t>POST /auth/register with a valid payload</w:t>
            </w:r>
          </w:p>
        </w:tc>
        <w:tc>
          <w:tcPr>
            <w:tcW w:w="2820" w:type="dxa"/>
            <w:tcMar>
              <w:top w:w="60" w:type="dxa"/>
              <w:left w:w="100" w:type="dxa"/>
              <w:bottom w:w="60" w:type="dxa"/>
              <w:right w:w="100" w:type="dxa"/>
            </w:tcMar>
          </w:tcPr>
          <w:p w14:paraId="39B757C8" w14:textId="77777777" w:rsidR="00F21DAF" w:rsidRDefault="00000000">
            <w:pPr>
              <w:spacing w:after="0" w:line="240" w:lineRule="auto"/>
            </w:pPr>
            <w:r>
              <w:rPr>
                <w:sz w:val="17"/>
                <w:szCs w:val="17"/>
              </w:rPr>
              <w:t>201 Created; response matches schema</w:t>
            </w:r>
          </w:p>
        </w:tc>
        <w:tc>
          <w:tcPr>
            <w:tcW w:w="900" w:type="dxa"/>
            <w:tcMar>
              <w:top w:w="60" w:type="dxa"/>
              <w:left w:w="100" w:type="dxa"/>
              <w:bottom w:w="60" w:type="dxa"/>
              <w:right w:w="100" w:type="dxa"/>
            </w:tcMar>
          </w:tcPr>
          <w:p w14:paraId="49AF7104" w14:textId="77777777" w:rsidR="00F21DAF" w:rsidRDefault="00000000">
            <w:pPr>
              <w:spacing w:after="0" w:line="240" w:lineRule="auto"/>
            </w:pPr>
            <w:r>
              <w:rPr>
                <w:sz w:val="17"/>
                <w:szCs w:val="17"/>
              </w:rPr>
              <w:t>Pass</w:t>
            </w:r>
          </w:p>
        </w:tc>
      </w:tr>
      <w:tr w:rsidR="00F21DAF" w14:paraId="6681F914" w14:textId="77777777">
        <w:tc>
          <w:tcPr>
            <w:tcW w:w="900" w:type="dxa"/>
            <w:tcMar>
              <w:top w:w="60" w:type="dxa"/>
              <w:left w:w="100" w:type="dxa"/>
              <w:bottom w:w="60" w:type="dxa"/>
              <w:right w:w="100" w:type="dxa"/>
            </w:tcMar>
          </w:tcPr>
          <w:p w14:paraId="2016B974" w14:textId="77777777" w:rsidR="00F21DAF" w:rsidRDefault="00000000">
            <w:pPr>
              <w:spacing w:after="0" w:line="240" w:lineRule="auto"/>
            </w:pPr>
            <w:r>
              <w:rPr>
                <w:sz w:val="17"/>
                <w:szCs w:val="17"/>
              </w:rPr>
              <w:t>TC-05</w:t>
            </w:r>
          </w:p>
        </w:tc>
        <w:tc>
          <w:tcPr>
            <w:tcW w:w="2000" w:type="dxa"/>
            <w:tcMar>
              <w:top w:w="60" w:type="dxa"/>
              <w:left w:w="100" w:type="dxa"/>
              <w:bottom w:w="60" w:type="dxa"/>
              <w:right w:w="100" w:type="dxa"/>
            </w:tcMar>
          </w:tcPr>
          <w:p w14:paraId="22D5509D" w14:textId="77777777" w:rsidR="00F21DAF" w:rsidRDefault="00000000">
            <w:pPr>
              <w:spacing w:after="0" w:line="240" w:lineRule="auto"/>
            </w:pPr>
            <w:r>
              <w:rPr>
                <w:sz w:val="17"/>
                <w:szCs w:val="17"/>
              </w:rPr>
              <w:t>Duplicate email registration</w:t>
            </w:r>
          </w:p>
        </w:tc>
        <w:tc>
          <w:tcPr>
            <w:tcW w:w="2400" w:type="dxa"/>
            <w:tcMar>
              <w:top w:w="60" w:type="dxa"/>
              <w:left w:w="100" w:type="dxa"/>
              <w:bottom w:w="60" w:type="dxa"/>
              <w:right w:w="100" w:type="dxa"/>
            </w:tcMar>
          </w:tcPr>
          <w:p w14:paraId="6C8256B9" w14:textId="77777777" w:rsidR="00F21DAF" w:rsidRDefault="00000000">
            <w:pPr>
              <w:spacing w:after="0" w:line="240" w:lineRule="auto"/>
            </w:pPr>
            <w:r>
              <w:rPr>
                <w:sz w:val="17"/>
                <w:szCs w:val="17"/>
              </w:rPr>
              <w:t>Register the same email twice</w:t>
            </w:r>
          </w:p>
        </w:tc>
        <w:tc>
          <w:tcPr>
            <w:tcW w:w="2820" w:type="dxa"/>
            <w:tcMar>
              <w:top w:w="60" w:type="dxa"/>
              <w:left w:w="100" w:type="dxa"/>
              <w:bottom w:w="60" w:type="dxa"/>
              <w:right w:w="100" w:type="dxa"/>
            </w:tcMar>
          </w:tcPr>
          <w:p w14:paraId="5F45E02E" w14:textId="77777777" w:rsidR="00F21DAF" w:rsidRDefault="00000000">
            <w:pPr>
              <w:spacing w:after="0" w:line="240" w:lineRule="auto"/>
            </w:pPr>
            <w:r>
              <w:rPr>
                <w:sz w:val="17"/>
                <w:szCs w:val="17"/>
              </w:rPr>
              <w:t>400 Bad Request</w:t>
            </w:r>
          </w:p>
        </w:tc>
        <w:tc>
          <w:tcPr>
            <w:tcW w:w="900" w:type="dxa"/>
            <w:tcMar>
              <w:top w:w="60" w:type="dxa"/>
              <w:left w:w="100" w:type="dxa"/>
              <w:bottom w:w="60" w:type="dxa"/>
              <w:right w:w="100" w:type="dxa"/>
            </w:tcMar>
          </w:tcPr>
          <w:p w14:paraId="16B630FC" w14:textId="77777777" w:rsidR="00F21DAF" w:rsidRDefault="00000000">
            <w:pPr>
              <w:spacing w:after="0" w:line="240" w:lineRule="auto"/>
            </w:pPr>
            <w:r>
              <w:rPr>
                <w:sz w:val="17"/>
                <w:szCs w:val="17"/>
              </w:rPr>
              <w:t>Pass</w:t>
            </w:r>
          </w:p>
        </w:tc>
      </w:tr>
      <w:tr w:rsidR="00F21DAF" w14:paraId="66DE5D0E" w14:textId="77777777">
        <w:tc>
          <w:tcPr>
            <w:tcW w:w="900" w:type="dxa"/>
            <w:tcMar>
              <w:top w:w="60" w:type="dxa"/>
              <w:left w:w="100" w:type="dxa"/>
              <w:bottom w:w="60" w:type="dxa"/>
              <w:right w:w="100" w:type="dxa"/>
            </w:tcMar>
          </w:tcPr>
          <w:p w14:paraId="233D63B0" w14:textId="77777777" w:rsidR="00F21DAF" w:rsidRDefault="00000000">
            <w:pPr>
              <w:spacing w:after="0" w:line="240" w:lineRule="auto"/>
            </w:pPr>
            <w:r>
              <w:rPr>
                <w:sz w:val="17"/>
                <w:szCs w:val="17"/>
              </w:rPr>
              <w:t>TC-06</w:t>
            </w:r>
          </w:p>
        </w:tc>
        <w:tc>
          <w:tcPr>
            <w:tcW w:w="2000" w:type="dxa"/>
            <w:tcMar>
              <w:top w:w="60" w:type="dxa"/>
              <w:left w:w="100" w:type="dxa"/>
              <w:bottom w:w="60" w:type="dxa"/>
              <w:right w:w="100" w:type="dxa"/>
            </w:tcMar>
          </w:tcPr>
          <w:p w14:paraId="05260E3D" w14:textId="77777777" w:rsidR="00F21DAF" w:rsidRDefault="00000000">
            <w:pPr>
              <w:spacing w:after="0" w:line="240" w:lineRule="auto"/>
            </w:pPr>
            <w:r>
              <w:rPr>
                <w:sz w:val="17"/>
                <w:szCs w:val="17"/>
              </w:rPr>
              <w:t>Sign-in with wrong password</w:t>
            </w:r>
          </w:p>
        </w:tc>
        <w:tc>
          <w:tcPr>
            <w:tcW w:w="2400" w:type="dxa"/>
            <w:tcMar>
              <w:top w:w="60" w:type="dxa"/>
              <w:left w:w="100" w:type="dxa"/>
              <w:bottom w:w="60" w:type="dxa"/>
              <w:right w:w="100" w:type="dxa"/>
            </w:tcMar>
          </w:tcPr>
          <w:p w14:paraId="1FFCEF96" w14:textId="77777777" w:rsidR="00F21DAF" w:rsidRDefault="00000000">
            <w:pPr>
              <w:spacing w:after="0" w:line="240" w:lineRule="auto"/>
            </w:pPr>
            <w:r>
              <w:rPr>
                <w:sz w:val="17"/>
                <w:szCs w:val="17"/>
              </w:rPr>
              <w:t>POST /auth/login with a bad password</w:t>
            </w:r>
          </w:p>
        </w:tc>
        <w:tc>
          <w:tcPr>
            <w:tcW w:w="2820" w:type="dxa"/>
            <w:tcMar>
              <w:top w:w="60" w:type="dxa"/>
              <w:left w:w="100" w:type="dxa"/>
              <w:bottom w:w="60" w:type="dxa"/>
              <w:right w:w="100" w:type="dxa"/>
            </w:tcMar>
          </w:tcPr>
          <w:p w14:paraId="45801486" w14:textId="77777777" w:rsidR="00F21DAF" w:rsidRDefault="00000000">
            <w:pPr>
              <w:spacing w:after="0" w:line="240" w:lineRule="auto"/>
            </w:pPr>
            <w:r>
              <w:rPr>
                <w:sz w:val="17"/>
                <w:szCs w:val="17"/>
              </w:rPr>
              <w:t>401 Unauthorized</w:t>
            </w:r>
          </w:p>
        </w:tc>
        <w:tc>
          <w:tcPr>
            <w:tcW w:w="900" w:type="dxa"/>
            <w:tcMar>
              <w:top w:w="60" w:type="dxa"/>
              <w:left w:w="100" w:type="dxa"/>
              <w:bottom w:w="60" w:type="dxa"/>
              <w:right w:w="100" w:type="dxa"/>
            </w:tcMar>
          </w:tcPr>
          <w:p w14:paraId="5DA03A03" w14:textId="77777777" w:rsidR="00F21DAF" w:rsidRDefault="00000000">
            <w:pPr>
              <w:spacing w:after="0" w:line="240" w:lineRule="auto"/>
            </w:pPr>
            <w:r>
              <w:rPr>
                <w:sz w:val="17"/>
                <w:szCs w:val="17"/>
              </w:rPr>
              <w:t>Pass</w:t>
            </w:r>
          </w:p>
        </w:tc>
      </w:tr>
      <w:tr w:rsidR="00F21DAF" w14:paraId="47915384" w14:textId="77777777">
        <w:tc>
          <w:tcPr>
            <w:tcW w:w="900" w:type="dxa"/>
            <w:tcMar>
              <w:top w:w="60" w:type="dxa"/>
              <w:left w:w="100" w:type="dxa"/>
              <w:bottom w:w="60" w:type="dxa"/>
              <w:right w:w="100" w:type="dxa"/>
            </w:tcMar>
          </w:tcPr>
          <w:p w14:paraId="7BA4C55D" w14:textId="77777777" w:rsidR="00F21DAF" w:rsidRDefault="00000000">
            <w:pPr>
              <w:spacing w:after="0" w:line="240" w:lineRule="auto"/>
            </w:pPr>
            <w:r>
              <w:rPr>
                <w:sz w:val="17"/>
                <w:szCs w:val="17"/>
              </w:rPr>
              <w:t>TC-07</w:t>
            </w:r>
          </w:p>
        </w:tc>
        <w:tc>
          <w:tcPr>
            <w:tcW w:w="2000" w:type="dxa"/>
            <w:tcMar>
              <w:top w:w="60" w:type="dxa"/>
              <w:left w:w="100" w:type="dxa"/>
              <w:bottom w:w="60" w:type="dxa"/>
              <w:right w:w="100" w:type="dxa"/>
            </w:tcMar>
          </w:tcPr>
          <w:p w14:paraId="7B347479" w14:textId="77777777" w:rsidR="00F21DAF" w:rsidRDefault="00000000">
            <w:pPr>
              <w:spacing w:after="0" w:line="240" w:lineRule="auto"/>
            </w:pPr>
            <w:r>
              <w:rPr>
                <w:sz w:val="17"/>
                <w:szCs w:val="17"/>
              </w:rPr>
              <w:t>Email case-insensitivity</w:t>
            </w:r>
          </w:p>
        </w:tc>
        <w:tc>
          <w:tcPr>
            <w:tcW w:w="2400" w:type="dxa"/>
            <w:tcMar>
              <w:top w:w="60" w:type="dxa"/>
              <w:left w:w="100" w:type="dxa"/>
              <w:bottom w:w="60" w:type="dxa"/>
              <w:right w:w="100" w:type="dxa"/>
            </w:tcMar>
          </w:tcPr>
          <w:p w14:paraId="2665312E" w14:textId="77777777" w:rsidR="00F21DAF" w:rsidRDefault="00000000">
            <w:pPr>
              <w:spacing w:after="0" w:line="240" w:lineRule="auto"/>
            </w:pPr>
            <w:r>
              <w:rPr>
                <w:sz w:val="17"/>
                <w:szCs w:val="17"/>
              </w:rPr>
              <w:t>Register A@B.com, sign in as a@b.com</w:t>
            </w:r>
          </w:p>
        </w:tc>
        <w:tc>
          <w:tcPr>
            <w:tcW w:w="2820" w:type="dxa"/>
            <w:tcMar>
              <w:top w:w="60" w:type="dxa"/>
              <w:left w:w="100" w:type="dxa"/>
              <w:bottom w:w="60" w:type="dxa"/>
              <w:right w:w="100" w:type="dxa"/>
            </w:tcMar>
          </w:tcPr>
          <w:p w14:paraId="131C88DB" w14:textId="77777777" w:rsidR="00F21DAF" w:rsidRDefault="00000000">
            <w:pPr>
              <w:spacing w:after="0" w:line="240" w:lineRule="auto"/>
            </w:pPr>
            <w:r>
              <w:rPr>
                <w:sz w:val="17"/>
                <w:szCs w:val="17"/>
              </w:rPr>
              <w:t>Sign-in succeeds</w:t>
            </w:r>
          </w:p>
        </w:tc>
        <w:tc>
          <w:tcPr>
            <w:tcW w:w="900" w:type="dxa"/>
            <w:tcMar>
              <w:top w:w="60" w:type="dxa"/>
              <w:left w:w="100" w:type="dxa"/>
              <w:bottom w:w="60" w:type="dxa"/>
              <w:right w:w="100" w:type="dxa"/>
            </w:tcMar>
          </w:tcPr>
          <w:p w14:paraId="48BAF68D" w14:textId="77777777" w:rsidR="00F21DAF" w:rsidRDefault="00000000">
            <w:pPr>
              <w:spacing w:after="0" w:line="240" w:lineRule="auto"/>
            </w:pPr>
            <w:r>
              <w:rPr>
                <w:sz w:val="17"/>
                <w:szCs w:val="17"/>
              </w:rPr>
              <w:t>Pass</w:t>
            </w:r>
          </w:p>
        </w:tc>
      </w:tr>
      <w:tr w:rsidR="00F21DAF" w14:paraId="32B50F40" w14:textId="77777777">
        <w:tc>
          <w:tcPr>
            <w:tcW w:w="900" w:type="dxa"/>
            <w:tcMar>
              <w:top w:w="60" w:type="dxa"/>
              <w:left w:w="100" w:type="dxa"/>
              <w:bottom w:w="60" w:type="dxa"/>
              <w:right w:w="100" w:type="dxa"/>
            </w:tcMar>
          </w:tcPr>
          <w:p w14:paraId="2D3DD60E" w14:textId="77777777" w:rsidR="00F21DAF" w:rsidRDefault="00000000">
            <w:pPr>
              <w:spacing w:after="0" w:line="240" w:lineRule="auto"/>
            </w:pPr>
            <w:r>
              <w:rPr>
                <w:sz w:val="17"/>
                <w:szCs w:val="17"/>
              </w:rPr>
              <w:lastRenderedPageBreak/>
              <w:t>TC-08</w:t>
            </w:r>
          </w:p>
        </w:tc>
        <w:tc>
          <w:tcPr>
            <w:tcW w:w="2000" w:type="dxa"/>
            <w:tcMar>
              <w:top w:w="60" w:type="dxa"/>
              <w:left w:w="100" w:type="dxa"/>
              <w:bottom w:w="60" w:type="dxa"/>
              <w:right w:w="100" w:type="dxa"/>
            </w:tcMar>
          </w:tcPr>
          <w:p w14:paraId="3849AE87" w14:textId="77777777" w:rsidR="00F21DAF" w:rsidRDefault="00000000">
            <w:pPr>
              <w:spacing w:after="0" w:line="240" w:lineRule="auto"/>
            </w:pPr>
            <w:r>
              <w:rPr>
                <w:sz w:val="17"/>
                <w:szCs w:val="17"/>
              </w:rPr>
              <w:t>Habit completion is idempotent</w:t>
            </w:r>
          </w:p>
        </w:tc>
        <w:tc>
          <w:tcPr>
            <w:tcW w:w="2400" w:type="dxa"/>
            <w:tcMar>
              <w:top w:w="60" w:type="dxa"/>
              <w:left w:w="100" w:type="dxa"/>
              <w:bottom w:w="60" w:type="dxa"/>
              <w:right w:w="100" w:type="dxa"/>
            </w:tcMar>
          </w:tcPr>
          <w:p w14:paraId="7DB949E8" w14:textId="77777777" w:rsidR="00F21DAF" w:rsidRDefault="00000000">
            <w:pPr>
              <w:spacing w:after="0" w:line="240" w:lineRule="auto"/>
            </w:pPr>
            <w:r>
              <w:rPr>
                <w:sz w:val="17"/>
                <w:szCs w:val="17"/>
              </w:rPr>
              <w:t>Complete the same occurrence twice in one period</w:t>
            </w:r>
          </w:p>
        </w:tc>
        <w:tc>
          <w:tcPr>
            <w:tcW w:w="2820" w:type="dxa"/>
            <w:tcMar>
              <w:top w:w="60" w:type="dxa"/>
              <w:left w:w="100" w:type="dxa"/>
              <w:bottom w:w="60" w:type="dxa"/>
              <w:right w:w="100" w:type="dxa"/>
            </w:tcMar>
          </w:tcPr>
          <w:p w14:paraId="48553374" w14:textId="77777777" w:rsidR="00F21DAF" w:rsidRDefault="00000000">
            <w:pPr>
              <w:spacing w:after="0" w:line="240" w:lineRule="auto"/>
            </w:pPr>
            <w:r>
              <w:rPr>
                <w:sz w:val="17"/>
                <w:szCs w:val="17"/>
              </w:rPr>
              <w:t>Streak increments once, not twice</w:t>
            </w:r>
          </w:p>
        </w:tc>
        <w:tc>
          <w:tcPr>
            <w:tcW w:w="900" w:type="dxa"/>
            <w:tcMar>
              <w:top w:w="60" w:type="dxa"/>
              <w:left w:w="100" w:type="dxa"/>
              <w:bottom w:w="60" w:type="dxa"/>
              <w:right w:w="100" w:type="dxa"/>
            </w:tcMar>
          </w:tcPr>
          <w:p w14:paraId="07A3D1D2" w14:textId="77777777" w:rsidR="00F21DAF" w:rsidRDefault="00000000">
            <w:pPr>
              <w:spacing w:after="0" w:line="240" w:lineRule="auto"/>
            </w:pPr>
            <w:r>
              <w:rPr>
                <w:sz w:val="17"/>
                <w:szCs w:val="17"/>
              </w:rPr>
              <w:t>Pass</w:t>
            </w:r>
          </w:p>
        </w:tc>
      </w:tr>
      <w:tr w:rsidR="00F21DAF" w14:paraId="3070C9A9" w14:textId="77777777">
        <w:tc>
          <w:tcPr>
            <w:tcW w:w="900" w:type="dxa"/>
            <w:tcMar>
              <w:top w:w="60" w:type="dxa"/>
              <w:left w:w="100" w:type="dxa"/>
              <w:bottom w:w="60" w:type="dxa"/>
              <w:right w:w="100" w:type="dxa"/>
            </w:tcMar>
          </w:tcPr>
          <w:p w14:paraId="6716D94C" w14:textId="77777777" w:rsidR="00F21DAF" w:rsidRDefault="00000000">
            <w:pPr>
              <w:spacing w:after="0" w:line="240" w:lineRule="auto"/>
            </w:pPr>
            <w:r>
              <w:rPr>
                <w:sz w:val="17"/>
                <w:szCs w:val="17"/>
              </w:rPr>
              <w:t>TC-09</w:t>
            </w:r>
          </w:p>
        </w:tc>
        <w:tc>
          <w:tcPr>
            <w:tcW w:w="2000" w:type="dxa"/>
            <w:tcMar>
              <w:top w:w="60" w:type="dxa"/>
              <w:left w:w="100" w:type="dxa"/>
              <w:bottom w:w="60" w:type="dxa"/>
              <w:right w:w="100" w:type="dxa"/>
            </w:tcMar>
          </w:tcPr>
          <w:p w14:paraId="729B2AA6" w14:textId="77777777" w:rsidR="00F21DAF" w:rsidRDefault="00000000">
            <w:pPr>
              <w:spacing w:after="0" w:line="240" w:lineRule="auto"/>
            </w:pPr>
            <w:r>
              <w:rPr>
                <w:sz w:val="17"/>
                <w:szCs w:val="17"/>
              </w:rPr>
              <w:t>Habit undo floors at zero</w:t>
            </w:r>
          </w:p>
        </w:tc>
        <w:tc>
          <w:tcPr>
            <w:tcW w:w="2400" w:type="dxa"/>
            <w:tcMar>
              <w:top w:w="60" w:type="dxa"/>
              <w:left w:w="100" w:type="dxa"/>
              <w:bottom w:w="60" w:type="dxa"/>
              <w:right w:w="100" w:type="dxa"/>
            </w:tcMar>
          </w:tcPr>
          <w:p w14:paraId="45C00DAD" w14:textId="77777777" w:rsidR="00F21DAF" w:rsidRDefault="00000000">
            <w:pPr>
              <w:spacing w:after="0" w:line="240" w:lineRule="auto"/>
            </w:pPr>
            <w:r>
              <w:rPr>
                <w:sz w:val="17"/>
                <w:szCs w:val="17"/>
              </w:rPr>
              <w:t>Undo a habit that was never completed</w:t>
            </w:r>
          </w:p>
        </w:tc>
        <w:tc>
          <w:tcPr>
            <w:tcW w:w="2820" w:type="dxa"/>
            <w:tcMar>
              <w:top w:w="60" w:type="dxa"/>
              <w:left w:w="100" w:type="dxa"/>
              <w:bottom w:w="60" w:type="dxa"/>
              <w:right w:w="100" w:type="dxa"/>
            </w:tcMar>
          </w:tcPr>
          <w:p w14:paraId="73D98AEC" w14:textId="77777777" w:rsidR="00F21DAF" w:rsidRDefault="00000000">
            <w:pPr>
              <w:spacing w:after="0" w:line="240" w:lineRule="auto"/>
            </w:pPr>
            <w:r>
              <w:rPr>
                <w:sz w:val="17"/>
                <w:szCs w:val="17"/>
              </w:rPr>
              <w:t>No error; streak remains 0</w:t>
            </w:r>
          </w:p>
        </w:tc>
        <w:tc>
          <w:tcPr>
            <w:tcW w:w="900" w:type="dxa"/>
            <w:tcMar>
              <w:top w:w="60" w:type="dxa"/>
              <w:left w:w="100" w:type="dxa"/>
              <w:bottom w:w="60" w:type="dxa"/>
              <w:right w:w="100" w:type="dxa"/>
            </w:tcMar>
          </w:tcPr>
          <w:p w14:paraId="7BB38135" w14:textId="77777777" w:rsidR="00F21DAF" w:rsidRDefault="00000000">
            <w:pPr>
              <w:spacing w:after="0" w:line="240" w:lineRule="auto"/>
            </w:pPr>
            <w:r>
              <w:rPr>
                <w:sz w:val="17"/>
                <w:szCs w:val="17"/>
              </w:rPr>
              <w:t>Pass</w:t>
            </w:r>
          </w:p>
        </w:tc>
      </w:tr>
      <w:tr w:rsidR="00F21DAF" w14:paraId="172E1B2D" w14:textId="77777777">
        <w:tc>
          <w:tcPr>
            <w:tcW w:w="900" w:type="dxa"/>
            <w:tcMar>
              <w:top w:w="60" w:type="dxa"/>
              <w:left w:w="100" w:type="dxa"/>
              <w:bottom w:w="60" w:type="dxa"/>
              <w:right w:w="100" w:type="dxa"/>
            </w:tcMar>
          </w:tcPr>
          <w:p w14:paraId="71F53886" w14:textId="77777777" w:rsidR="00F21DAF" w:rsidRDefault="00000000">
            <w:pPr>
              <w:spacing w:after="0" w:line="240" w:lineRule="auto"/>
            </w:pPr>
            <w:r>
              <w:rPr>
                <w:sz w:val="17"/>
                <w:szCs w:val="17"/>
              </w:rPr>
              <w:t>TC-10</w:t>
            </w:r>
          </w:p>
        </w:tc>
        <w:tc>
          <w:tcPr>
            <w:tcW w:w="2000" w:type="dxa"/>
            <w:tcMar>
              <w:top w:w="60" w:type="dxa"/>
              <w:left w:w="100" w:type="dxa"/>
              <w:bottom w:w="60" w:type="dxa"/>
              <w:right w:w="100" w:type="dxa"/>
            </w:tcMar>
          </w:tcPr>
          <w:p w14:paraId="67866E9A" w14:textId="77777777" w:rsidR="00F21DAF" w:rsidRDefault="00000000">
            <w:pPr>
              <w:spacing w:after="0" w:line="240" w:lineRule="auto"/>
            </w:pPr>
            <w:r>
              <w:rPr>
                <w:sz w:val="17"/>
                <w:szCs w:val="17"/>
              </w:rPr>
              <w:t>Habit history start date</w:t>
            </w:r>
          </w:p>
        </w:tc>
        <w:tc>
          <w:tcPr>
            <w:tcW w:w="2400" w:type="dxa"/>
            <w:tcMar>
              <w:top w:w="60" w:type="dxa"/>
              <w:left w:w="100" w:type="dxa"/>
              <w:bottom w:w="60" w:type="dxa"/>
              <w:right w:w="100" w:type="dxa"/>
            </w:tcMar>
          </w:tcPr>
          <w:p w14:paraId="2B4E08F3" w14:textId="77777777" w:rsidR="00F21DAF" w:rsidRDefault="00000000">
            <w:pPr>
              <w:spacing w:after="0" w:line="240" w:lineRule="auto"/>
            </w:pPr>
            <w:r>
              <w:rPr>
                <w:sz w:val="17"/>
                <w:szCs w:val="17"/>
              </w:rPr>
              <w:t>Render history for a habit created mid-month</w:t>
            </w:r>
          </w:p>
        </w:tc>
        <w:tc>
          <w:tcPr>
            <w:tcW w:w="2820" w:type="dxa"/>
            <w:tcMar>
              <w:top w:w="60" w:type="dxa"/>
              <w:left w:w="100" w:type="dxa"/>
              <w:bottom w:w="60" w:type="dxa"/>
              <w:right w:w="100" w:type="dxa"/>
            </w:tcMar>
          </w:tcPr>
          <w:p w14:paraId="6BBA278B" w14:textId="77777777" w:rsidR="00F21DAF" w:rsidRDefault="00000000">
            <w:pPr>
              <w:spacing w:after="0" w:line="240" w:lineRule="auto"/>
            </w:pPr>
            <w:r>
              <w:rPr>
                <w:sz w:val="17"/>
                <w:szCs w:val="17"/>
              </w:rPr>
              <w:t>Days before creation are not marked missed</w:t>
            </w:r>
          </w:p>
        </w:tc>
        <w:tc>
          <w:tcPr>
            <w:tcW w:w="900" w:type="dxa"/>
            <w:tcMar>
              <w:top w:w="60" w:type="dxa"/>
              <w:left w:w="100" w:type="dxa"/>
              <w:bottom w:w="60" w:type="dxa"/>
              <w:right w:w="100" w:type="dxa"/>
            </w:tcMar>
          </w:tcPr>
          <w:p w14:paraId="5F8BF475" w14:textId="77777777" w:rsidR="00F21DAF" w:rsidRDefault="00000000">
            <w:pPr>
              <w:spacing w:after="0" w:line="240" w:lineRule="auto"/>
            </w:pPr>
            <w:r>
              <w:rPr>
                <w:sz w:val="17"/>
                <w:szCs w:val="17"/>
              </w:rPr>
              <w:t>Pass</w:t>
            </w:r>
          </w:p>
        </w:tc>
      </w:tr>
      <w:tr w:rsidR="00F21DAF" w14:paraId="68B9D1C7" w14:textId="77777777">
        <w:tc>
          <w:tcPr>
            <w:tcW w:w="900" w:type="dxa"/>
            <w:tcMar>
              <w:top w:w="60" w:type="dxa"/>
              <w:left w:w="100" w:type="dxa"/>
              <w:bottom w:w="60" w:type="dxa"/>
              <w:right w:w="100" w:type="dxa"/>
            </w:tcMar>
          </w:tcPr>
          <w:p w14:paraId="5ED54BB0" w14:textId="77777777" w:rsidR="00F21DAF" w:rsidRDefault="00000000">
            <w:pPr>
              <w:spacing w:after="0" w:line="240" w:lineRule="auto"/>
            </w:pPr>
            <w:r>
              <w:rPr>
                <w:sz w:val="17"/>
                <w:szCs w:val="17"/>
              </w:rPr>
              <w:t>TC-11</w:t>
            </w:r>
          </w:p>
        </w:tc>
        <w:tc>
          <w:tcPr>
            <w:tcW w:w="2000" w:type="dxa"/>
            <w:tcMar>
              <w:top w:w="60" w:type="dxa"/>
              <w:left w:w="100" w:type="dxa"/>
              <w:bottom w:w="60" w:type="dxa"/>
              <w:right w:w="100" w:type="dxa"/>
            </w:tcMar>
          </w:tcPr>
          <w:p w14:paraId="37C57D93" w14:textId="77777777" w:rsidR="00F21DAF" w:rsidRDefault="00000000">
            <w:pPr>
              <w:spacing w:after="0" w:line="240" w:lineRule="auto"/>
            </w:pPr>
            <w:r>
              <w:rPr>
                <w:sz w:val="17"/>
                <w:szCs w:val="17"/>
              </w:rPr>
              <w:t>Focus session unknown action</w:t>
            </w:r>
          </w:p>
        </w:tc>
        <w:tc>
          <w:tcPr>
            <w:tcW w:w="2400" w:type="dxa"/>
            <w:tcMar>
              <w:top w:w="60" w:type="dxa"/>
              <w:left w:w="100" w:type="dxa"/>
              <w:bottom w:w="60" w:type="dxa"/>
              <w:right w:w="100" w:type="dxa"/>
            </w:tcMar>
          </w:tcPr>
          <w:p w14:paraId="2E6F33B0" w14:textId="77777777" w:rsidR="00F21DAF" w:rsidRDefault="00000000">
            <w:pPr>
              <w:spacing w:after="0" w:line="240" w:lineRule="auto"/>
            </w:pPr>
            <w:r>
              <w:rPr>
                <w:sz w:val="17"/>
                <w:szCs w:val="17"/>
              </w:rPr>
              <w:t>PATCH a session with an invalid action string</w:t>
            </w:r>
          </w:p>
        </w:tc>
        <w:tc>
          <w:tcPr>
            <w:tcW w:w="2820" w:type="dxa"/>
            <w:tcMar>
              <w:top w:w="60" w:type="dxa"/>
              <w:left w:w="100" w:type="dxa"/>
              <w:bottom w:w="60" w:type="dxa"/>
              <w:right w:w="100" w:type="dxa"/>
            </w:tcMar>
          </w:tcPr>
          <w:p w14:paraId="7B1EC51E" w14:textId="77777777" w:rsidR="00F21DAF" w:rsidRDefault="00000000">
            <w:pPr>
              <w:spacing w:after="0" w:line="240" w:lineRule="auto"/>
            </w:pPr>
            <w:r>
              <w:rPr>
                <w:sz w:val="17"/>
                <w:szCs w:val="17"/>
              </w:rPr>
              <w:t>400 Bad Request</w:t>
            </w:r>
          </w:p>
        </w:tc>
        <w:tc>
          <w:tcPr>
            <w:tcW w:w="900" w:type="dxa"/>
            <w:tcMar>
              <w:top w:w="60" w:type="dxa"/>
              <w:left w:w="100" w:type="dxa"/>
              <w:bottom w:w="60" w:type="dxa"/>
              <w:right w:w="100" w:type="dxa"/>
            </w:tcMar>
          </w:tcPr>
          <w:p w14:paraId="667D1C76" w14:textId="77777777" w:rsidR="00F21DAF" w:rsidRDefault="00000000">
            <w:pPr>
              <w:spacing w:after="0" w:line="240" w:lineRule="auto"/>
            </w:pPr>
            <w:r>
              <w:rPr>
                <w:sz w:val="17"/>
                <w:szCs w:val="17"/>
              </w:rPr>
              <w:t>Pass</w:t>
            </w:r>
          </w:p>
        </w:tc>
      </w:tr>
      <w:tr w:rsidR="00F21DAF" w14:paraId="7244F9D9" w14:textId="77777777">
        <w:tc>
          <w:tcPr>
            <w:tcW w:w="900" w:type="dxa"/>
            <w:tcMar>
              <w:top w:w="60" w:type="dxa"/>
              <w:left w:w="100" w:type="dxa"/>
              <w:bottom w:w="60" w:type="dxa"/>
              <w:right w:w="100" w:type="dxa"/>
            </w:tcMar>
          </w:tcPr>
          <w:p w14:paraId="3BB1A33F" w14:textId="77777777" w:rsidR="00F21DAF" w:rsidRDefault="00000000">
            <w:pPr>
              <w:spacing w:after="0" w:line="240" w:lineRule="auto"/>
            </w:pPr>
            <w:r>
              <w:rPr>
                <w:sz w:val="17"/>
                <w:szCs w:val="17"/>
              </w:rPr>
              <w:t>TC-12</w:t>
            </w:r>
          </w:p>
        </w:tc>
        <w:tc>
          <w:tcPr>
            <w:tcW w:w="2000" w:type="dxa"/>
            <w:tcMar>
              <w:top w:w="60" w:type="dxa"/>
              <w:left w:w="100" w:type="dxa"/>
              <w:bottom w:w="60" w:type="dxa"/>
              <w:right w:w="100" w:type="dxa"/>
            </w:tcMar>
          </w:tcPr>
          <w:p w14:paraId="28D08D91" w14:textId="77777777" w:rsidR="00F21DAF" w:rsidRDefault="00000000">
            <w:pPr>
              <w:spacing w:after="0" w:line="240" w:lineRule="auto"/>
            </w:pPr>
            <w:r>
              <w:rPr>
                <w:sz w:val="17"/>
                <w:szCs w:val="17"/>
              </w:rPr>
              <w:t>Focus session item completion</w:t>
            </w:r>
          </w:p>
        </w:tc>
        <w:tc>
          <w:tcPr>
            <w:tcW w:w="2400" w:type="dxa"/>
            <w:tcMar>
              <w:top w:w="60" w:type="dxa"/>
              <w:left w:w="100" w:type="dxa"/>
              <w:bottom w:w="60" w:type="dxa"/>
              <w:right w:w="100" w:type="dxa"/>
            </w:tcMar>
          </w:tcPr>
          <w:p w14:paraId="63D3B9CF" w14:textId="77777777" w:rsidR="00F21DAF" w:rsidRDefault="00000000">
            <w:pPr>
              <w:spacing w:after="0" w:line="240" w:lineRule="auto"/>
            </w:pPr>
            <w:r>
              <w:rPr>
                <w:sz w:val="17"/>
                <w:szCs w:val="17"/>
              </w:rPr>
              <w:t>Mark an unknown item complete in a session</w:t>
            </w:r>
          </w:p>
        </w:tc>
        <w:tc>
          <w:tcPr>
            <w:tcW w:w="2820" w:type="dxa"/>
            <w:tcMar>
              <w:top w:w="60" w:type="dxa"/>
              <w:left w:w="100" w:type="dxa"/>
              <w:bottom w:w="60" w:type="dxa"/>
              <w:right w:w="100" w:type="dxa"/>
            </w:tcMar>
          </w:tcPr>
          <w:p w14:paraId="4C8C14A3" w14:textId="77777777" w:rsidR="00F21DAF" w:rsidRDefault="00000000">
            <w:pPr>
              <w:spacing w:after="0" w:line="240" w:lineRule="auto"/>
            </w:pPr>
            <w:r>
              <w:rPr>
                <w:sz w:val="17"/>
                <w:szCs w:val="17"/>
              </w:rPr>
              <w:t>404 Not Found</w:t>
            </w:r>
          </w:p>
        </w:tc>
        <w:tc>
          <w:tcPr>
            <w:tcW w:w="900" w:type="dxa"/>
            <w:tcMar>
              <w:top w:w="60" w:type="dxa"/>
              <w:left w:w="100" w:type="dxa"/>
              <w:bottom w:w="60" w:type="dxa"/>
              <w:right w:w="100" w:type="dxa"/>
            </w:tcMar>
          </w:tcPr>
          <w:p w14:paraId="35009445" w14:textId="77777777" w:rsidR="00F21DAF" w:rsidRDefault="00000000">
            <w:pPr>
              <w:spacing w:after="0" w:line="240" w:lineRule="auto"/>
            </w:pPr>
            <w:r>
              <w:rPr>
                <w:sz w:val="17"/>
                <w:szCs w:val="17"/>
              </w:rPr>
              <w:t>Pass</w:t>
            </w:r>
          </w:p>
        </w:tc>
      </w:tr>
      <w:tr w:rsidR="00F21DAF" w14:paraId="336CFD19" w14:textId="77777777">
        <w:tc>
          <w:tcPr>
            <w:tcW w:w="900" w:type="dxa"/>
            <w:tcMar>
              <w:top w:w="60" w:type="dxa"/>
              <w:left w:w="100" w:type="dxa"/>
              <w:bottom w:w="60" w:type="dxa"/>
              <w:right w:w="100" w:type="dxa"/>
            </w:tcMar>
          </w:tcPr>
          <w:p w14:paraId="5B31F16B" w14:textId="77777777" w:rsidR="00F21DAF" w:rsidRDefault="00000000">
            <w:pPr>
              <w:spacing w:after="0" w:line="240" w:lineRule="auto"/>
            </w:pPr>
            <w:r>
              <w:rPr>
                <w:sz w:val="17"/>
                <w:szCs w:val="17"/>
              </w:rPr>
              <w:t>TC-13</w:t>
            </w:r>
          </w:p>
        </w:tc>
        <w:tc>
          <w:tcPr>
            <w:tcW w:w="2000" w:type="dxa"/>
            <w:tcMar>
              <w:top w:w="60" w:type="dxa"/>
              <w:left w:w="100" w:type="dxa"/>
              <w:bottom w:w="60" w:type="dxa"/>
              <w:right w:w="100" w:type="dxa"/>
            </w:tcMar>
          </w:tcPr>
          <w:p w14:paraId="26076BD1" w14:textId="77777777" w:rsidR="00F21DAF" w:rsidRDefault="00000000">
            <w:pPr>
              <w:spacing w:after="0" w:line="240" w:lineRule="auto"/>
            </w:pPr>
            <w:r>
              <w:rPr>
                <w:sz w:val="17"/>
                <w:szCs w:val="17"/>
              </w:rPr>
              <w:t>Focus plan derivation</w:t>
            </w:r>
          </w:p>
        </w:tc>
        <w:tc>
          <w:tcPr>
            <w:tcW w:w="2400" w:type="dxa"/>
            <w:tcMar>
              <w:top w:w="60" w:type="dxa"/>
              <w:left w:w="100" w:type="dxa"/>
              <w:bottom w:w="60" w:type="dxa"/>
              <w:right w:w="100" w:type="dxa"/>
            </w:tcMar>
          </w:tcPr>
          <w:p w14:paraId="05BFF185" w14:textId="77777777" w:rsidR="00F21DAF" w:rsidRDefault="00000000">
            <w:pPr>
              <w:spacing w:after="0" w:line="240" w:lineRule="auto"/>
            </w:pPr>
            <w:r>
              <w:rPr>
                <w:sz w:val="17"/>
                <w:szCs w:val="17"/>
              </w:rPr>
              <w:t>2 h total with a 50/10 focus-break rhythm</w:t>
            </w:r>
          </w:p>
        </w:tc>
        <w:tc>
          <w:tcPr>
            <w:tcW w:w="2820" w:type="dxa"/>
            <w:tcMar>
              <w:top w:w="60" w:type="dxa"/>
              <w:left w:w="100" w:type="dxa"/>
              <w:bottom w:w="60" w:type="dxa"/>
              <w:right w:w="100" w:type="dxa"/>
            </w:tcMar>
          </w:tcPr>
          <w:p w14:paraId="2FA11E76" w14:textId="77777777" w:rsidR="00F21DAF" w:rsidRDefault="00000000">
            <w:pPr>
              <w:spacing w:after="0" w:line="240" w:lineRule="auto"/>
            </w:pPr>
            <w:r>
              <w:rPr>
                <w:sz w:val="17"/>
                <w:szCs w:val="17"/>
              </w:rPr>
              <w:t>2 focus blocks and 1 break, ending at the stated time</w:t>
            </w:r>
          </w:p>
        </w:tc>
        <w:tc>
          <w:tcPr>
            <w:tcW w:w="900" w:type="dxa"/>
            <w:tcMar>
              <w:top w:w="60" w:type="dxa"/>
              <w:left w:w="100" w:type="dxa"/>
              <w:bottom w:w="60" w:type="dxa"/>
              <w:right w:w="100" w:type="dxa"/>
            </w:tcMar>
          </w:tcPr>
          <w:p w14:paraId="531A4F9C" w14:textId="77777777" w:rsidR="00F21DAF" w:rsidRDefault="00000000">
            <w:pPr>
              <w:spacing w:after="0" w:line="240" w:lineRule="auto"/>
            </w:pPr>
            <w:r>
              <w:rPr>
                <w:sz w:val="17"/>
                <w:szCs w:val="17"/>
              </w:rPr>
              <w:t>Pass</w:t>
            </w:r>
          </w:p>
        </w:tc>
      </w:tr>
      <w:tr w:rsidR="00F21DAF" w14:paraId="6DEE8442" w14:textId="77777777">
        <w:tc>
          <w:tcPr>
            <w:tcW w:w="900" w:type="dxa"/>
            <w:tcMar>
              <w:top w:w="60" w:type="dxa"/>
              <w:left w:w="100" w:type="dxa"/>
              <w:bottom w:w="60" w:type="dxa"/>
              <w:right w:w="100" w:type="dxa"/>
            </w:tcMar>
          </w:tcPr>
          <w:p w14:paraId="7736715C" w14:textId="77777777" w:rsidR="00F21DAF" w:rsidRDefault="00000000">
            <w:pPr>
              <w:spacing w:after="0" w:line="240" w:lineRule="auto"/>
            </w:pPr>
            <w:r>
              <w:rPr>
                <w:sz w:val="17"/>
                <w:szCs w:val="17"/>
              </w:rPr>
              <w:t>TC-14</w:t>
            </w:r>
          </w:p>
        </w:tc>
        <w:tc>
          <w:tcPr>
            <w:tcW w:w="2000" w:type="dxa"/>
            <w:tcMar>
              <w:top w:w="60" w:type="dxa"/>
              <w:left w:w="100" w:type="dxa"/>
              <w:bottom w:w="60" w:type="dxa"/>
              <w:right w:w="100" w:type="dxa"/>
            </w:tcMar>
          </w:tcPr>
          <w:p w14:paraId="7EA7C8FC" w14:textId="77777777" w:rsidR="00F21DAF" w:rsidRDefault="00000000">
            <w:pPr>
              <w:spacing w:after="0" w:line="240" w:lineRule="auto"/>
            </w:pPr>
            <w:r>
              <w:rPr>
                <w:sz w:val="17"/>
                <w:szCs w:val="17"/>
              </w:rPr>
              <w:t>Cross-user task isolation</w:t>
            </w:r>
          </w:p>
        </w:tc>
        <w:tc>
          <w:tcPr>
            <w:tcW w:w="2400" w:type="dxa"/>
            <w:tcMar>
              <w:top w:w="60" w:type="dxa"/>
              <w:left w:w="100" w:type="dxa"/>
              <w:bottom w:w="60" w:type="dxa"/>
              <w:right w:w="100" w:type="dxa"/>
            </w:tcMar>
          </w:tcPr>
          <w:p w14:paraId="05D6616A" w14:textId="77777777" w:rsidR="00F21DAF" w:rsidRDefault="00000000">
            <w:pPr>
              <w:spacing w:after="0" w:line="240" w:lineRule="auto"/>
            </w:pPr>
            <w:r>
              <w:rPr>
                <w:sz w:val="17"/>
                <w:szCs w:val="17"/>
              </w:rPr>
              <w:t>User B requests User A’s task by id</w:t>
            </w:r>
          </w:p>
        </w:tc>
        <w:tc>
          <w:tcPr>
            <w:tcW w:w="2820" w:type="dxa"/>
            <w:tcMar>
              <w:top w:w="60" w:type="dxa"/>
              <w:left w:w="100" w:type="dxa"/>
              <w:bottom w:w="60" w:type="dxa"/>
              <w:right w:w="100" w:type="dxa"/>
            </w:tcMar>
          </w:tcPr>
          <w:p w14:paraId="0C63C859" w14:textId="77777777" w:rsidR="00F21DAF" w:rsidRDefault="00000000">
            <w:pPr>
              <w:spacing w:after="0" w:line="240" w:lineRule="auto"/>
            </w:pPr>
            <w:r>
              <w:rPr>
                <w:sz w:val="17"/>
                <w:szCs w:val="17"/>
              </w:rPr>
              <w:t>404 Not Found; the id does not leak as 403</w:t>
            </w:r>
          </w:p>
        </w:tc>
        <w:tc>
          <w:tcPr>
            <w:tcW w:w="900" w:type="dxa"/>
            <w:tcMar>
              <w:top w:w="60" w:type="dxa"/>
              <w:left w:w="100" w:type="dxa"/>
              <w:bottom w:w="60" w:type="dxa"/>
              <w:right w:w="100" w:type="dxa"/>
            </w:tcMar>
          </w:tcPr>
          <w:p w14:paraId="6B09B195" w14:textId="77777777" w:rsidR="00F21DAF" w:rsidRDefault="00000000">
            <w:pPr>
              <w:spacing w:after="0" w:line="240" w:lineRule="auto"/>
            </w:pPr>
            <w:r>
              <w:rPr>
                <w:sz w:val="17"/>
                <w:szCs w:val="17"/>
              </w:rPr>
              <w:t>Pass</w:t>
            </w:r>
          </w:p>
        </w:tc>
      </w:tr>
      <w:tr w:rsidR="00F21DAF" w14:paraId="1F3F0819" w14:textId="77777777">
        <w:tc>
          <w:tcPr>
            <w:tcW w:w="900" w:type="dxa"/>
            <w:tcMar>
              <w:top w:w="60" w:type="dxa"/>
              <w:left w:w="100" w:type="dxa"/>
              <w:bottom w:w="60" w:type="dxa"/>
              <w:right w:w="100" w:type="dxa"/>
            </w:tcMar>
          </w:tcPr>
          <w:p w14:paraId="7254BDCD" w14:textId="77777777" w:rsidR="00F21DAF" w:rsidRDefault="00000000">
            <w:pPr>
              <w:spacing w:after="0" w:line="240" w:lineRule="auto"/>
            </w:pPr>
            <w:r>
              <w:rPr>
                <w:sz w:val="17"/>
                <w:szCs w:val="17"/>
              </w:rPr>
              <w:t>TC-15</w:t>
            </w:r>
          </w:p>
        </w:tc>
        <w:tc>
          <w:tcPr>
            <w:tcW w:w="2000" w:type="dxa"/>
            <w:tcMar>
              <w:top w:w="60" w:type="dxa"/>
              <w:left w:w="100" w:type="dxa"/>
              <w:bottom w:w="60" w:type="dxa"/>
              <w:right w:w="100" w:type="dxa"/>
            </w:tcMar>
          </w:tcPr>
          <w:p w14:paraId="38025BFB" w14:textId="77777777" w:rsidR="00F21DAF" w:rsidRDefault="00000000">
            <w:pPr>
              <w:spacing w:after="0" w:line="240" w:lineRule="auto"/>
            </w:pPr>
            <w:r>
              <w:rPr>
                <w:sz w:val="17"/>
                <w:szCs w:val="17"/>
              </w:rPr>
              <w:t>Protected-route sweep</w:t>
            </w:r>
          </w:p>
        </w:tc>
        <w:tc>
          <w:tcPr>
            <w:tcW w:w="2400" w:type="dxa"/>
            <w:tcMar>
              <w:top w:w="60" w:type="dxa"/>
              <w:left w:w="100" w:type="dxa"/>
              <w:bottom w:w="60" w:type="dxa"/>
              <w:right w:w="100" w:type="dxa"/>
            </w:tcMar>
          </w:tcPr>
          <w:p w14:paraId="4D8F856C" w14:textId="77777777" w:rsidR="00F21DAF" w:rsidRDefault="00000000">
            <w:pPr>
              <w:spacing w:after="0" w:line="240" w:lineRule="auto"/>
            </w:pPr>
            <w:r>
              <w:rPr>
                <w:sz w:val="17"/>
                <w:szCs w:val="17"/>
              </w:rPr>
              <w:t>Call every protected route with no token</w:t>
            </w:r>
          </w:p>
        </w:tc>
        <w:tc>
          <w:tcPr>
            <w:tcW w:w="2820" w:type="dxa"/>
            <w:tcMar>
              <w:top w:w="60" w:type="dxa"/>
              <w:left w:w="100" w:type="dxa"/>
              <w:bottom w:w="60" w:type="dxa"/>
              <w:right w:w="100" w:type="dxa"/>
            </w:tcMar>
          </w:tcPr>
          <w:p w14:paraId="15FE66E4" w14:textId="77777777" w:rsidR="00F21DAF" w:rsidRDefault="00000000">
            <w:pPr>
              <w:spacing w:after="0" w:line="240" w:lineRule="auto"/>
            </w:pPr>
            <w:r>
              <w:rPr>
                <w:sz w:val="17"/>
                <w:szCs w:val="17"/>
              </w:rPr>
              <w:t>401 Unauthorized on every route</w:t>
            </w:r>
          </w:p>
        </w:tc>
        <w:tc>
          <w:tcPr>
            <w:tcW w:w="900" w:type="dxa"/>
            <w:tcMar>
              <w:top w:w="60" w:type="dxa"/>
              <w:left w:w="100" w:type="dxa"/>
              <w:bottom w:w="60" w:type="dxa"/>
              <w:right w:w="100" w:type="dxa"/>
            </w:tcMar>
          </w:tcPr>
          <w:p w14:paraId="5BBDE675" w14:textId="77777777" w:rsidR="00F21DAF" w:rsidRDefault="00000000">
            <w:pPr>
              <w:spacing w:after="0" w:line="240" w:lineRule="auto"/>
            </w:pPr>
            <w:r>
              <w:rPr>
                <w:sz w:val="17"/>
                <w:szCs w:val="17"/>
              </w:rPr>
              <w:t>Pass</w:t>
            </w:r>
          </w:p>
        </w:tc>
      </w:tr>
      <w:tr w:rsidR="00F21DAF" w14:paraId="30F33B91" w14:textId="77777777">
        <w:tc>
          <w:tcPr>
            <w:tcW w:w="900" w:type="dxa"/>
            <w:tcMar>
              <w:top w:w="60" w:type="dxa"/>
              <w:left w:w="100" w:type="dxa"/>
              <w:bottom w:w="60" w:type="dxa"/>
              <w:right w:w="100" w:type="dxa"/>
            </w:tcMar>
          </w:tcPr>
          <w:p w14:paraId="502668A5" w14:textId="77777777" w:rsidR="00F21DAF" w:rsidRDefault="00000000">
            <w:pPr>
              <w:spacing w:after="0" w:line="240" w:lineRule="auto"/>
            </w:pPr>
            <w:r>
              <w:rPr>
                <w:sz w:val="17"/>
                <w:szCs w:val="17"/>
              </w:rPr>
              <w:t>TC-16</w:t>
            </w:r>
          </w:p>
        </w:tc>
        <w:tc>
          <w:tcPr>
            <w:tcW w:w="2000" w:type="dxa"/>
            <w:tcMar>
              <w:top w:w="60" w:type="dxa"/>
              <w:left w:w="100" w:type="dxa"/>
              <w:bottom w:w="60" w:type="dxa"/>
              <w:right w:w="100" w:type="dxa"/>
            </w:tcMar>
          </w:tcPr>
          <w:p w14:paraId="6C89594E" w14:textId="77777777" w:rsidR="00F21DAF" w:rsidRDefault="00000000">
            <w:pPr>
              <w:spacing w:after="0" w:line="240" w:lineRule="auto"/>
            </w:pPr>
            <w:r>
              <w:rPr>
                <w:sz w:val="17"/>
                <w:szCs w:val="17"/>
              </w:rPr>
              <w:t>Migration regression</w:t>
            </w:r>
          </w:p>
        </w:tc>
        <w:tc>
          <w:tcPr>
            <w:tcW w:w="2400" w:type="dxa"/>
            <w:tcMar>
              <w:top w:w="60" w:type="dxa"/>
              <w:left w:w="100" w:type="dxa"/>
              <w:bottom w:w="60" w:type="dxa"/>
              <w:right w:w="100" w:type="dxa"/>
            </w:tcMar>
          </w:tcPr>
          <w:p w14:paraId="6C33FD98" w14:textId="77777777" w:rsidR="00F21DAF" w:rsidRDefault="00000000">
            <w:pPr>
              <w:spacing w:after="0" w:line="240" w:lineRule="auto"/>
            </w:pPr>
            <w:r>
              <w:rPr>
                <w:sz w:val="17"/>
                <w:szCs w:val="17"/>
              </w:rPr>
              <w:t>alembic upgrade head against an empty database</w:t>
            </w:r>
          </w:p>
        </w:tc>
        <w:tc>
          <w:tcPr>
            <w:tcW w:w="2820" w:type="dxa"/>
            <w:tcMar>
              <w:top w:w="60" w:type="dxa"/>
              <w:left w:w="100" w:type="dxa"/>
              <w:bottom w:w="60" w:type="dxa"/>
              <w:right w:w="100" w:type="dxa"/>
            </w:tcMar>
          </w:tcPr>
          <w:p w14:paraId="21949E97" w14:textId="77777777" w:rsidR="00F21DAF" w:rsidRDefault="00000000">
            <w:pPr>
              <w:spacing w:after="0" w:line="240" w:lineRule="auto"/>
            </w:pPr>
            <w:r>
              <w:rPr>
                <w:sz w:val="17"/>
                <w:szCs w:val="17"/>
              </w:rPr>
              <w:t>Schema created without error</w:t>
            </w:r>
          </w:p>
        </w:tc>
        <w:tc>
          <w:tcPr>
            <w:tcW w:w="900" w:type="dxa"/>
            <w:tcMar>
              <w:top w:w="60" w:type="dxa"/>
              <w:left w:w="100" w:type="dxa"/>
              <w:bottom w:w="60" w:type="dxa"/>
              <w:right w:w="100" w:type="dxa"/>
            </w:tcMar>
          </w:tcPr>
          <w:p w14:paraId="5D94CFC2" w14:textId="77777777" w:rsidR="00F21DAF" w:rsidRDefault="00000000">
            <w:pPr>
              <w:spacing w:after="0" w:line="240" w:lineRule="auto"/>
            </w:pPr>
            <w:r>
              <w:rPr>
                <w:sz w:val="17"/>
                <w:szCs w:val="17"/>
              </w:rPr>
              <w:t>Pass</w:t>
            </w:r>
          </w:p>
        </w:tc>
      </w:tr>
      <w:tr w:rsidR="00F21DAF" w14:paraId="163F81CB" w14:textId="77777777">
        <w:tc>
          <w:tcPr>
            <w:tcW w:w="900" w:type="dxa"/>
            <w:tcMar>
              <w:top w:w="60" w:type="dxa"/>
              <w:left w:w="100" w:type="dxa"/>
              <w:bottom w:w="60" w:type="dxa"/>
              <w:right w:w="100" w:type="dxa"/>
            </w:tcMar>
          </w:tcPr>
          <w:p w14:paraId="7E40E757" w14:textId="77777777" w:rsidR="00F21DAF" w:rsidRDefault="00000000">
            <w:pPr>
              <w:spacing w:after="0" w:line="240" w:lineRule="auto"/>
            </w:pPr>
            <w:r>
              <w:rPr>
                <w:sz w:val="17"/>
                <w:szCs w:val="17"/>
              </w:rPr>
              <w:t>TC-17</w:t>
            </w:r>
          </w:p>
        </w:tc>
        <w:tc>
          <w:tcPr>
            <w:tcW w:w="2000" w:type="dxa"/>
            <w:tcMar>
              <w:top w:w="60" w:type="dxa"/>
              <w:left w:w="100" w:type="dxa"/>
              <w:bottom w:w="60" w:type="dxa"/>
              <w:right w:w="100" w:type="dxa"/>
            </w:tcMar>
          </w:tcPr>
          <w:p w14:paraId="1AF7E141" w14:textId="77777777" w:rsidR="00F21DAF" w:rsidRDefault="00000000">
            <w:pPr>
              <w:spacing w:after="0" w:line="240" w:lineRule="auto"/>
            </w:pPr>
            <w:proofErr w:type="spellStart"/>
            <w:r>
              <w:rPr>
                <w:sz w:val="17"/>
                <w:szCs w:val="17"/>
              </w:rPr>
              <w:t>Cowork</w:t>
            </w:r>
            <w:proofErr w:type="spellEnd"/>
            <w:r>
              <w:rPr>
                <w:sz w:val="17"/>
                <w:szCs w:val="17"/>
              </w:rPr>
              <w:t xml:space="preserve"> room lookup</w:t>
            </w:r>
          </w:p>
        </w:tc>
        <w:tc>
          <w:tcPr>
            <w:tcW w:w="2400" w:type="dxa"/>
            <w:tcMar>
              <w:top w:w="60" w:type="dxa"/>
              <w:left w:w="100" w:type="dxa"/>
              <w:bottom w:w="60" w:type="dxa"/>
              <w:right w:w="100" w:type="dxa"/>
            </w:tcMar>
          </w:tcPr>
          <w:p w14:paraId="32893CC7" w14:textId="77777777" w:rsidR="00F21DAF" w:rsidRDefault="00000000">
            <w:pPr>
              <w:spacing w:after="0" w:line="240" w:lineRule="auto"/>
            </w:pPr>
            <w:r>
              <w:rPr>
                <w:sz w:val="17"/>
                <w:szCs w:val="17"/>
              </w:rPr>
              <w:t xml:space="preserve">GET a </w:t>
            </w:r>
            <w:proofErr w:type="spellStart"/>
            <w:r>
              <w:rPr>
                <w:sz w:val="17"/>
                <w:szCs w:val="17"/>
              </w:rPr>
              <w:t>cowork</w:t>
            </w:r>
            <w:proofErr w:type="spellEnd"/>
            <w:r>
              <w:rPr>
                <w:sz w:val="17"/>
                <w:szCs w:val="17"/>
              </w:rPr>
              <w:t xml:space="preserve"> session by the slug of an expired room</w:t>
            </w:r>
          </w:p>
        </w:tc>
        <w:tc>
          <w:tcPr>
            <w:tcW w:w="2820" w:type="dxa"/>
            <w:tcMar>
              <w:top w:w="60" w:type="dxa"/>
              <w:left w:w="100" w:type="dxa"/>
              <w:bottom w:w="60" w:type="dxa"/>
              <w:right w:w="100" w:type="dxa"/>
            </w:tcMar>
          </w:tcPr>
          <w:p w14:paraId="55ED60AE" w14:textId="77777777" w:rsidR="00F21DAF" w:rsidRDefault="00000000">
            <w:pPr>
              <w:spacing w:after="0" w:line="240" w:lineRule="auto"/>
            </w:pPr>
            <w:r>
              <w:rPr>
                <w:sz w:val="17"/>
                <w:szCs w:val="17"/>
              </w:rPr>
              <w:t>404 Not Found</w:t>
            </w:r>
          </w:p>
        </w:tc>
        <w:tc>
          <w:tcPr>
            <w:tcW w:w="900" w:type="dxa"/>
            <w:tcMar>
              <w:top w:w="60" w:type="dxa"/>
              <w:left w:w="100" w:type="dxa"/>
              <w:bottom w:w="60" w:type="dxa"/>
              <w:right w:w="100" w:type="dxa"/>
            </w:tcMar>
          </w:tcPr>
          <w:p w14:paraId="0EA2CA81" w14:textId="77777777" w:rsidR="00F21DAF" w:rsidRDefault="00000000">
            <w:pPr>
              <w:spacing w:after="0" w:line="240" w:lineRule="auto"/>
            </w:pPr>
            <w:r>
              <w:rPr>
                <w:sz w:val="17"/>
                <w:szCs w:val="17"/>
              </w:rPr>
              <w:t>Pass</w:t>
            </w:r>
          </w:p>
        </w:tc>
      </w:tr>
      <w:tr w:rsidR="00F21DAF" w14:paraId="5C4374FA" w14:textId="77777777">
        <w:tc>
          <w:tcPr>
            <w:tcW w:w="900" w:type="dxa"/>
            <w:tcMar>
              <w:top w:w="60" w:type="dxa"/>
              <w:left w:w="100" w:type="dxa"/>
              <w:bottom w:w="60" w:type="dxa"/>
              <w:right w:w="100" w:type="dxa"/>
            </w:tcMar>
          </w:tcPr>
          <w:p w14:paraId="1D6314CD" w14:textId="77777777" w:rsidR="00F21DAF" w:rsidRDefault="00000000">
            <w:pPr>
              <w:spacing w:after="0" w:line="240" w:lineRule="auto"/>
            </w:pPr>
            <w:r>
              <w:rPr>
                <w:sz w:val="17"/>
                <w:szCs w:val="17"/>
              </w:rPr>
              <w:t>TC-18</w:t>
            </w:r>
          </w:p>
        </w:tc>
        <w:tc>
          <w:tcPr>
            <w:tcW w:w="2000" w:type="dxa"/>
            <w:tcMar>
              <w:top w:w="60" w:type="dxa"/>
              <w:left w:w="100" w:type="dxa"/>
              <w:bottom w:w="60" w:type="dxa"/>
              <w:right w:w="100" w:type="dxa"/>
            </w:tcMar>
          </w:tcPr>
          <w:p w14:paraId="7D21BDF5" w14:textId="77777777" w:rsidR="00F21DAF" w:rsidRDefault="00000000">
            <w:pPr>
              <w:spacing w:after="0" w:line="240" w:lineRule="auto"/>
            </w:pPr>
            <w:proofErr w:type="spellStart"/>
            <w:r>
              <w:rPr>
                <w:sz w:val="17"/>
                <w:szCs w:val="17"/>
              </w:rPr>
              <w:t>Cowork</w:t>
            </w:r>
            <w:proofErr w:type="spellEnd"/>
            <w:r>
              <w:rPr>
                <w:sz w:val="17"/>
                <w:szCs w:val="17"/>
              </w:rPr>
              <w:t xml:space="preserve"> room capacity</w:t>
            </w:r>
          </w:p>
        </w:tc>
        <w:tc>
          <w:tcPr>
            <w:tcW w:w="2400" w:type="dxa"/>
            <w:tcMar>
              <w:top w:w="60" w:type="dxa"/>
              <w:left w:w="100" w:type="dxa"/>
              <w:bottom w:w="60" w:type="dxa"/>
              <w:right w:w="100" w:type="dxa"/>
            </w:tcMar>
          </w:tcPr>
          <w:p w14:paraId="128156C5" w14:textId="77777777" w:rsidR="00F21DAF" w:rsidRDefault="00000000">
            <w:pPr>
              <w:spacing w:after="0" w:line="240" w:lineRule="auto"/>
            </w:pPr>
            <w:r>
              <w:rPr>
                <w:sz w:val="17"/>
                <w:szCs w:val="17"/>
              </w:rPr>
              <w:t>A participant joins a room already at capacity</w:t>
            </w:r>
          </w:p>
        </w:tc>
        <w:tc>
          <w:tcPr>
            <w:tcW w:w="2820" w:type="dxa"/>
            <w:tcMar>
              <w:top w:w="60" w:type="dxa"/>
              <w:left w:w="100" w:type="dxa"/>
              <w:bottom w:w="60" w:type="dxa"/>
              <w:right w:w="100" w:type="dxa"/>
            </w:tcMar>
          </w:tcPr>
          <w:p w14:paraId="06EA734D" w14:textId="77777777" w:rsidR="00F21DAF" w:rsidRDefault="00000000">
            <w:pPr>
              <w:spacing w:after="0" w:line="240" w:lineRule="auto"/>
            </w:pPr>
            <w:r>
              <w:rPr>
                <w:sz w:val="17"/>
                <w:szCs w:val="17"/>
              </w:rPr>
              <w:t>WebSocket closes with code 4403 (room full)</w:t>
            </w:r>
          </w:p>
        </w:tc>
        <w:tc>
          <w:tcPr>
            <w:tcW w:w="900" w:type="dxa"/>
            <w:tcMar>
              <w:top w:w="60" w:type="dxa"/>
              <w:left w:w="100" w:type="dxa"/>
              <w:bottom w:w="60" w:type="dxa"/>
              <w:right w:w="100" w:type="dxa"/>
            </w:tcMar>
          </w:tcPr>
          <w:p w14:paraId="6B55F922" w14:textId="77777777" w:rsidR="00F21DAF" w:rsidRDefault="00000000">
            <w:pPr>
              <w:spacing w:after="0" w:line="240" w:lineRule="auto"/>
            </w:pPr>
            <w:r>
              <w:rPr>
                <w:sz w:val="17"/>
                <w:szCs w:val="17"/>
              </w:rPr>
              <w:t>Pass</w:t>
            </w:r>
          </w:p>
        </w:tc>
      </w:tr>
      <w:tr w:rsidR="00F21DAF" w14:paraId="5A054B6E" w14:textId="77777777">
        <w:tc>
          <w:tcPr>
            <w:tcW w:w="900" w:type="dxa"/>
            <w:tcMar>
              <w:top w:w="60" w:type="dxa"/>
              <w:left w:w="100" w:type="dxa"/>
              <w:bottom w:w="60" w:type="dxa"/>
              <w:right w:w="100" w:type="dxa"/>
            </w:tcMar>
          </w:tcPr>
          <w:p w14:paraId="22EB7CC1" w14:textId="77777777" w:rsidR="00F21DAF" w:rsidRDefault="00000000">
            <w:pPr>
              <w:spacing w:after="0" w:line="240" w:lineRule="auto"/>
            </w:pPr>
            <w:r>
              <w:rPr>
                <w:sz w:val="17"/>
                <w:szCs w:val="17"/>
              </w:rPr>
              <w:t>TC-19</w:t>
            </w:r>
          </w:p>
        </w:tc>
        <w:tc>
          <w:tcPr>
            <w:tcW w:w="2000" w:type="dxa"/>
            <w:tcMar>
              <w:top w:w="60" w:type="dxa"/>
              <w:left w:w="100" w:type="dxa"/>
              <w:bottom w:w="60" w:type="dxa"/>
              <w:right w:w="100" w:type="dxa"/>
            </w:tcMar>
          </w:tcPr>
          <w:p w14:paraId="3F1DBB19" w14:textId="77777777" w:rsidR="00F21DAF" w:rsidRDefault="00000000">
            <w:pPr>
              <w:spacing w:after="0" w:line="240" w:lineRule="auto"/>
            </w:pPr>
            <w:r>
              <w:rPr>
                <w:sz w:val="17"/>
                <w:szCs w:val="17"/>
              </w:rPr>
              <w:t>SFU proxy membership gate</w:t>
            </w:r>
          </w:p>
        </w:tc>
        <w:tc>
          <w:tcPr>
            <w:tcW w:w="2400" w:type="dxa"/>
            <w:tcMar>
              <w:top w:w="60" w:type="dxa"/>
              <w:left w:w="100" w:type="dxa"/>
              <w:bottom w:w="60" w:type="dxa"/>
              <w:right w:w="100" w:type="dxa"/>
            </w:tcMar>
          </w:tcPr>
          <w:p w14:paraId="729F96C1" w14:textId="77777777" w:rsidR="00F21DAF" w:rsidRDefault="00000000">
            <w:pPr>
              <w:spacing w:after="0" w:line="240" w:lineRule="auto"/>
            </w:pPr>
            <w:r>
              <w:rPr>
                <w:sz w:val="17"/>
                <w:szCs w:val="17"/>
              </w:rPr>
              <w:t>Publish request from a user who is not in the room</w:t>
            </w:r>
          </w:p>
        </w:tc>
        <w:tc>
          <w:tcPr>
            <w:tcW w:w="2820" w:type="dxa"/>
            <w:tcMar>
              <w:top w:w="60" w:type="dxa"/>
              <w:left w:w="100" w:type="dxa"/>
              <w:bottom w:w="60" w:type="dxa"/>
              <w:right w:w="100" w:type="dxa"/>
            </w:tcMar>
          </w:tcPr>
          <w:p w14:paraId="6F6760CC" w14:textId="77777777" w:rsidR="00F21DAF" w:rsidRDefault="00000000">
            <w:pPr>
              <w:spacing w:after="0" w:line="240" w:lineRule="auto"/>
            </w:pPr>
            <w:r>
              <w:rPr>
                <w:sz w:val="17"/>
                <w:szCs w:val="17"/>
              </w:rPr>
              <w:t>Request rejected; Cloudflare is never called</w:t>
            </w:r>
          </w:p>
        </w:tc>
        <w:tc>
          <w:tcPr>
            <w:tcW w:w="900" w:type="dxa"/>
            <w:tcMar>
              <w:top w:w="60" w:type="dxa"/>
              <w:left w:w="100" w:type="dxa"/>
              <w:bottom w:w="60" w:type="dxa"/>
              <w:right w:w="100" w:type="dxa"/>
            </w:tcMar>
          </w:tcPr>
          <w:p w14:paraId="6BF96785" w14:textId="77777777" w:rsidR="00F21DAF" w:rsidRDefault="00000000">
            <w:pPr>
              <w:spacing w:after="0" w:line="240" w:lineRule="auto"/>
            </w:pPr>
            <w:r>
              <w:rPr>
                <w:sz w:val="17"/>
                <w:szCs w:val="17"/>
              </w:rPr>
              <w:t>Pass</w:t>
            </w:r>
          </w:p>
        </w:tc>
      </w:tr>
      <w:tr w:rsidR="00F21DAF" w14:paraId="3256FC1A" w14:textId="77777777">
        <w:tc>
          <w:tcPr>
            <w:tcW w:w="900" w:type="dxa"/>
            <w:tcMar>
              <w:top w:w="60" w:type="dxa"/>
              <w:left w:w="100" w:type="dxa"/>
              <w:bottom w:w="60" w:type="dxa"/>
              <w:right w:w="100" w:type="dxa"/>
            </w:tcMar>
          </w:tcPr>
          <w:p w14:paraId="182BAD61" w14:textId="77777777" w:rsidR="00F21DAF" w:rsidRDefault="00000000">
            <w:pPr>
              <w:spacing w:after="0" w:line="240" w:lineRule="auto"/>
            </w:pPr>
            <w:r>
              <w:rPr>
                <w:sz w:val="17"/>
                <w:szCs w:val="17"/>
              </w:rPr>
              <w:t>TC-20</w:t>
            </w:r>
          </w:p>
        </w:tc>
        <w:tc>
          <w:tcPr>
            <w:tcW w:w="2000" w:type="dxa"/>
            <w:tcMar>
              <w:top w:w="60" w:type="dxa"/>
              <w:left w:w="100" w:type="dxa"/>
              <w:bottom w:w="60" w:type="dxa"/>
              <w:right w:w="100" w:type="dxa"/>
            </w:tcMar>
          </w:tcPr>
          <w:p w14:paraId="5EA723B9" w14:textId="77777777" w:rsidR="00F21DAF" w:rsidRDefault="00000000">
            <w:pPr>
              <w:spacing w:after="0" w:line="240" w:lineRule="auto"/>
            </w:pPr>
            <w:r>
              <w:rPr>
                <w:sz w:val="17"/>
                <w:szCs w:val="17"/>
              </w:rPr>
              <w:t>API client base-URL join</w:t>
            </w:r>
          </w:p>
        </w:tc>
        <w:tc>
          <w:tcPr>
            <w:tcW w:w="2400" w:type="dxa"/>
            <w:tcMar>
              <w:top w:w="60" w:type="dxa"/>
              <w:left w:w="100" w:type="dxa"/>
              <w:bottom w:w="60" w:type="dxa"/>
              <w:right w:w="100" w:type="dxa"/>
            </w:tcMar>
          </w:tcPr>
          <w:p w14:paraId="4D1266F8" w14:textId="77777777" w:rsidR="00F21DAF" w:rsidRDefault="00000000">
            <w:pPr>
              <w:spacing w:after="0" w:line="240" w:lineRule="auto"/>
            </w:pPr>
            <w:proofErr w:type="spellStart"/>
            <w:proofErr w:type="gramStart"/>
            <w:r>
              <w:rPr>
                <w:sz w:val="17"/>
                <w:szCs w:val="17"/>
              </w:rPr>
              <w:t>getApiUrl</w:t>
            </w:r>
            <w:proofErr w:type="spellEnd"/>
            <w:r>
              <w:rPr>
                <w:sz w:val="17"/>
                <w:szCs w:val="17"/>
              </w:rPr>
              <w:t>(</w:t>
            </w:r>
            <w:proofErr w:type="gramEnd"/>
            <w:r>
              <w:rPr>
                <w:sz w:val="17"/>
                <w:szCs w:val="17"/>
              </w:rPr>
              <w:t>) with and without leading and trailing slashes</w:t>
            </w:r>
          </w:p>
        </w:tc>
        <w:tc>
          <w:tcPr>
            <w:tcW w:w="2820" w:type="dxa"/>
            <w:tcMar>
              <w:top w:w="60" w:type="dxa"/>
              <w:left w:w="100" w:type="dxa"/>
              <w:bottom w:w="60" w:type="dxa"/>
              <w:right w:w="100" w:type="dxa"/>
            </w:tcMar>
          </w:tcPr>
          <w:p w14:paraId="56050E1C" w14:textId="77777777" w:rsidR="00F21DAF" w:rsidRDefault="00000000">
            <w:pPr>
              <w:spacing w:after="0" w:line="240" w:lineRule="auto"/>
            </w:pPr>
            <w:r>
              <w:rPr>
                <w:sz w:val="17"/>
                <w:szCs w:val="17"/>
              </w:rPr>
              <w:t>Correctly joined URL; VITE_API_BASE_URL respected</w:t>
            </w:r>
          </w:p>
        </w:tc>
        <w:tc>
          <w:tcPr>
            <w:tcW w:w="900" w:type="dxa"/>
            <w:tcMar>
              <w:top w:w="60" w:type="dxa"/>
              <w:left w:w="100" w:type="dxa"/>
              <w:bottom w:w="60" w:type="dxa"/>
              <w:right w:w="100" w:type="dxa"/>
            </w:tcMar>
          </w:tcPr>
          <w:p w14:paraId="1AFB3618" w14:textId="77777777" w:rsidR="00F21DAF" w:rsidRDefault="00000000">
            <w:pPr>
              <w:spacing w:after="0" w:line="240" w:lineRule="auto"/>
            </w:pPr>
            <w:r>
              <w:rPr>
                <w:sz w:val="17"/>
                <w:szCs w:val="17"/>
              </w:rPr>
              <w:t>Pass</w:t>
            </w:r>
          </w:p>
        </w:tc>
      </w:tr>
      <w:tr w:rsidR="00F21DAF" w14:paraId="20F1EC1F" w14:textId="77777777">
        <w:tc>
          <w:tcPr>
            <w:tcW w:w="900" w:type="dxa"/>
            <w:tcMar>
              <w:top w:w="60" w:type="dxa"/>
              <w:left w:w="100" w:type="dxa"/>
              <w:bottom w:w="60" w:type="dxa"/>
              <w:right w:w="100" w:type="dxa"/>
            </w:tcMar>
          </w:tcPr>
          <w:p w14:paraId="4E1252ED" w14:textId="77777777" w:rsidR="00F21DAF" w:rsidRDefault="00000000">
            <w:pPr>
              <w:spacing w:after="0" w:line="240" w:lineRule="auto"/>
            </w:pPr>
            <w:r>
              <w:rPr>
                <w:sz w:val="17"/>
                <w:szCs w:val="17"/>
              </w:rPr>
              <w:t>TC-21</w:t>
            </w:r>
          </w:p>
        </w:tc>
        <w:tc>
          <w:tcPr>
            <w:tcW w:w="2000" w:type="dxa"/>
            <w:tcMar>
              <w:top w:w="60" w:type="dxa"/>
              <w:left w:w="100" w:type="dxa"/>
              <w:bottom w:w="60" w:type="dxa"/>
              <w:right w:w="100" w:type="dxa"/>
            </w:tcMar>
          </w:tcPr>
          <w:p w14:paraId="30043400" w14:textId="77777777" w:rsidR="00F21DAF" w:rsidRDefault="00000000">
            <w:pPr>
              <w:spacing w:after="0" w:line="240" w:lineRule="auto"/>
            </w:pPr>
            <w:r>
              <w:rPr>
                <w:sz w:val="17"/>
                <w:szCs w:val="17"/>
              </w:rPr>
              <w:t>Quick-add parsing</w:t>
            </w:r>
          </w:p>
        </w:tc>
        <w:tc>
          <w:tcPr>
            <w:tcW w:w="2400" w:type="dxa"/>
            <w:tcMar>
              <w:top w:w="60" w:type="dxa"/>
              <w:left w:w="100" w:type="dxa"/>
              <w:bottom w:w="60" w:type="dxa"/>
              <w:right w:w="100" w:type="dxa"/>
            </w:tcMar>
          </w:tcPr>
          <w:p w14:paraId="2C4BBF0A" w14:textId="77777777" w:rsidR="00F21DAF" w:rsidRDefault="00000000">
            <w:pPr>
              <w:spacing w:after="0" w:line="240" w:lineRule="auto"/>
            </w:pPr>
            <w:r>
              <w:rPr>
                <w:sz w:val="17"/>
                <w:szCs w:val="17"/>
              </w:rPr>
              <w:t>“</w:t>
            </w:r>
            <w:proofErr w:type="gramStart"/>
            <w:r>
              <w:rPr>
                <w:sz w:val="17"/>
                <w:szCs w:val="17"/>
              </w:rPr>
              <w:t>pay</w:t>
            </w:r>
            <w:proofErr w:type="gramEnd"/>
            <w:r>
              <w:rPr>
                <w:sz w:val="17"/>
                <w:szCs w:val="17"/>
              </w:rPr>
              <w:t xml:space="preserve"> rent </w:t>
            </w:r>
            <w:proofErr w:type="gramStart"/>
            <w:r>
              <w:rPr>
                <w:sz w:val="17"/>
                <w:szCs w:val="17"/>
              </w:rPr>
              <w:t>tomorrow !high</w:t>
            </w:r>
            <w:proofErr w:type="gramEnd"/>
            <w:r>
              <w:rPr>
                <w:sz w:val="17"/>
                <w:szCs w:val="17"/>
              </w:rPr>
              <w:t xml:space="preserve"> #home”</w:t>
            </w:r>
          </w:p>
        </w:tc>
        <w:tc>
          <w:tcPr>
            <w:tcW w:w="2820" w:type="dxa"/>
            <w:tcMar>
              <w:top w:w="60" w:type="dxa"/>
              <w:left w:w="100" w:type="dxa"/>
              <w:bottom w:w="60" w:type="dxa"/>
              <w:right w:w="100" w:type="dxa"/>
            </w:tcMar>
          </w:tcPr>
          <w:p w14:paraId="70ECB0B5" w14:textId="77777777" w:rsidR="00F21DAF" w:rsidRDefault="00000000">
            <w:pPr>
              <w:spacing w:after="0" w:line="240" w:lineRule="auto"/>
            </w:pPr>
            <w:r>
              <w:rPr>
                <w:sz w:val="17"/>
                <w:szCs w:val="17"/>
              </w:rPr>
              <w:t>Title, due date, priority and tag parsed; tokens stripped</w:t>
            </w:r>
          </w:p>
        </w:tc>
        <w:tc>
          <w:tcPr>
            <w:tcW w:w="900" w:type="dxa"/>
            <w:tcMar>
              <w:top w:w="60" w:type="dxa"/>
              <w:left w:w="100" w:type="dxa"/>
              <w:bottom w:w="60" w:type="dxa"/>
              <w:right w:w="100" w:type="dxa"/>
            </w:tcMar>
          </w:tcPr>
          <w:p w14:paraId="4343F3EF" w14:textId="77777777" w:rsidR="00F21DAF" w:rsidRDefault="00000000">
            <w:pPr>
              <w:spacing w:after="0" w:line="240" w:lineRule="auto"/>
            </w:pPr>
            <w:r>
              <w:rPr>
                <w:sz w:val="17"/>
                <w:szCs w:val="17"/>
              </w:rPr>
              <w:t>Pass</w:t>
            </w:r>
          </w:p>
        </w:tc>
      </w:tr>
      <w:tr w:rsidR="00F21DAF" w14:paraId="6C6C86B1" w14:textId="77777777">
        <w:tc>
          <w:tcPr>
            <w:tcW w:w="900" w:type="dxa"/>
            <w:tcMar>
              <w:top w:w="60" w:type="dxa"/>
              <w:left w:w="100" w:type="dxa"/>
              <w:bottom w:w="60" w:type="dxa"/>
              <w:right w:w="100" w:type="dxa"/>
            </w:tcMar>
          </w:tcPr>
          <w:p w14:paraId="7BFC21FF" w14:textId="77777777" w:rsidR="00F21DAF" w:rsidRDefault="00000000">
            <w:pPr>
              <w:spacing w:after="0" w:line="240" w:lineRule="auto"/>
            </w:pPr>
            <w:r>
              <w:rPr>
                <w:sz w:val="17"/>
                <w:szCs w:val="17"/>
              </w:rPr>
              <w:t>TC-22</w:t>
            </w:r>
          </w:p>
        </w:tc>
        <w:tc>
          <w:tcPr>
            <w:tcW w:w="2000" w:type="dxa"/>
            <w:tcMar>
              <w:top w:w="60" w:type="dxa"/>
              <w:left w:w="100" w:type="dxa"/>
              <w:bottom w:w="60" w:type="dxa"/>
              <w:right w:w="100" w:type="dxa"/>
            </w:tcMar>
          </w:tcPr>
          <w:p w14:paraId="12B13172" w14:textId="77777777" w:rsidR="00F21DAF" w:rsidRDefault="00000000">
            <w:pPr>
              <w:spacing w:after="0" w:line="240" w:lineRule="auto"/>
            </w:pPr>
            <w:r>
              <w:rPr>
                <w:sz w:val="17"/>
                <w:szCs w:val="17"/>
              </w:rPr>
              <w:t xml:space="preserve">Auth </w:t>
            </w:r>
            <w:proofErr w:type="gramStart"/>
            <w:r>
              <w:rPr>
                <w:sz w:val="17"/>
                <w:szCs w:val="17"/>
              </w:rPr>
              <w:t>context</w:t>
            </w:r>
            <w:proofErr w:type="gramEnd"/>
            <w:r>
              <w:rPr>
                <w:sz w:val="17"/>
                <w:szCs w:val="17"/>
              </w:rPr>
              <w:t xml:space="preserve"> restore</w:t>
            </w:r>
          </w:p>
        </w:tc>
        <w:tc>
          <w:tcPr>
            <w:tcW w:w="2400" w:type="dxa"/>
            <w:tcMar>
              <w:top w:w="60" w:type="dxa"/>
              <w:left w:w="100" w:type="dxa"/>
              <w:bottom w:w="60" w:type="dxa"/>
              <w:right w:w="100" w:type="dxa"/>
            </w:tcMar>
          </w:tcPr>
          <w:p w14:paraId="32C294FE" w14:textId="77777777" w:rsidR="00F21DAF" w:rsidRDefault="00000000">
            <w:pPr>
              <w:spacing w:after="0" w:line="240" w:lineRule="auto"/>
            </w:pPr>
            <w:r>
              <w:rPr>
                <w:sz w:val="17"/>
                <w:szCs w:val="17"/>
              </w:rPr>
              <w:t>Mount the app with a stored token</w:t>
            </w:r>
          </w:p>
        </w:tc>
        <w:tc>
          <w:tcPr>
            <w:tcW w:w="2820" w:type="dxa"/>
            <w:tcMar>
              <w:top w:w="60" w:type="dxa"/>
              <w:left w:w="100" w:type="dxa"/>
              <w:bottom w:w="60" w:type="dxa"/>
              <w:right w:w="100" w:type="dxa"/>
            </w:tcMar>
          </w:tcPr>
          <w:p w14:paraId="6DDA9F0D" w14:textId="77777777" w:rsidR="00F21DAF" w:rsidRDefault="00000000">
            <w:pPr>
              <w:spacing w:after="0" w:line="240" w:lineRule="auto"/>
            </w:pPr>
            <w:r>
              <w:rPr>
                <w:sz w:val="17"/>
                <w:szCs w:val="17"/>
              </w:rPr>
              <w:t>/auth/me is called and the session is restored</w:t>
            </w:r>
          </w:p>
        </w:tc>
        <w:tc>
          <w:tcPr>
            <w:tcW w:w="900" w:type="dxa"/>
            <w:tcMar>
              <w:top w:w="60" w:type="dxa"/>
              <w:left w:w="100" w:type="dxa"/>
              <w:bottom w:w="60" w:type="dxa"/>
              <w:right w:w="100" w:type="dxa"/>
            </w:tcMar>
          </w:tcPr>
          <w:p w14:paraId="77149A33" w14:textId="77777777" w:rsidR="00F21DAF" w:rsidRDefault="00000000">
            <w:pPr>
              <w:spacing w:after="0" w:line="240" w:lineRule="auto"/>
            </w:pPr>
            <w:r>
              <w:rPr>
                <w:sz w:val="17"/>
                <w:szCs w:val="17"/>
              </w:rPr>
              <w:t>Pass</w:t>
            </w:r>
          </w:p>
        </w:tc>
      </w:tr>
      <w:tr w:rsidR="00F21DAF" w14:paraId="3BBE09AD" w14:textId="77777777">
        <w:tc>
          <w:tcPr>
            <w:tcW w:w="900" w:type="dxa"/>
            <w:tcMar>
              <w:top w:w="60" w:type="dxa"/>
              <w:left w:w="100" w:type="dxa"/>
              <w:bottom w:w="60" w:type="dxa"/>
              <w:right w:w="100" w:type="dxa"/>
            </w:tcMar>
          </w:tcPr>
          <w:p w14:paraId="1A78315C" w14:textId="77777777" w:rsidR="00F21DAF" w:rsidRDefault="00000000">
            <w:pPr>
              <w:spacing w:after="0" w:line="240" w:lineRule="auto"/>
            </w:pPr>
            <w:r>
              <w:rPr>
                <w:sz w:val="17"/>
                <w:szCs w:val="17"/>
              </w:rPr>
              <w:t>TC-23</w:t>
            </w:r>
          </w:p>
        </w:tc>
        <w:tc>
          <w:tcPr>
            <w:tcW w:w="2000" w:type="dxa"/>
            <w:tcMar>
              <w:top w:w="60" w:type="dxa"/>
              <w:left w:w="100" w:type="dxa"/>
              <w:bottom w:w="60" w:type="dxa"/>
              <w:right w:w="100" w:type="dxa"/>
            </w:tcMar>
          </w:tcPr>
          <w:p w14:paraId="100A500C" w14:textId="77777777" w:rsidR="00F21DAF" w:rsidRDefault="00000000">
            <w:pPr>
              <w:spacing w:after="0" w:line="240" w:lineRule="auto"/>
            </w:pPr>
            <w:r>
              <w:rPr>
                <w:sz w:val="17"/>
                <w:szCs w:val="17"/>
              </w:rPr>
              <w:t>Auth context 401 handling</w:t>
            </w:r>
          </w:p>
        </w:tc>
        <w:tc>
          <w:tcPr>
            <w:tcW w:w="2400" w:type="dxa"/>
            <w:tcMar>
              <w:top w:w="60" w:type="dxa"/>
              <w:left w:w="100" w:type="dxa"/>
              <w:bottom w:w="60" w:type="dxa"/>
              <w:right w:w="100" w:type="dxa"/>
            </w:tcMar>
          </w:tcPr>
          <w:p w14:paraId="76AD839E" w14:textId="77777777" w:rsidR="00F21DAF" w:rsidRDefault="00000000">
            <w:pPr>
              <w:spacing w:after="0" w:line="240" w:lineRule="auto"/>
            </w:pPr>
            <w:r>
              <w:rPr>
                <w:sz w:val="17"/>
                <w:szCs w:val="17"/>
              </w:rPr>
              <w:t>Stored token rejected by /auth/me</w:t>
            </w:r>
          </w:p>
        </w:tc>
        <w:tc>
          <w:tcPr>
            <w:tcW w:w="2820" w:type="dxa"/>
            <w:tcMar>
              <w:top w:w="60" w:type="dxa"/>
              <w:left w:w="100" w:type="dxa"/>
              <w:bottom w:w="60" w:type="dxa"/>
              <w:right w:w="100" w:type="dxa"/>
            </w:tcMar>
          </w:tcPr>
          <w:p w14:paraId="799F4B7E" w14:textId="77777777" w:rsidR="00F21DAF" w:rsidRDefault="00000000">
            <w:pPr>
              <w:spacing w:after="0" w:line="240" w:lineRule="auto"/>
            </w:pPr>
            <w:r>
              <w:rPr>
                <w:sz w:val="17"/>
                <w:szCs w:val="17"/>
              </w:rPr>
              <w:t>Token cleared and the user is returned to sign-in</w:t>
            </w:r>
          </w:p>
        </w:tc>
        <w:tc>
          <w:tcPr>
            <w:tcW w:w="900" w:type="dxa"/>
            <w:tcMar>
              <w:top w:w="60" w:type="dxa"/>
              <w:left w:w="100" w:type="dxa"/>
              <w:bottom w:w="60" w:type="dxa"/>
              <w:right w:w="100" w:type="dxa"/>
            </w:tcMar>
          </w:tcPr>
          <w:p w14:paraId="6F200DCB" w14:textId="77777777" w:rsidR="00F21DAF" w:rsidRDefault="00000000">
            <w:pPr>
              <w:spacing w:after="0" w:line="240" w:lineRule="auto"/>
            </w:pPr>
            <w:r>
              <w:rPr>
                <w:sz w:val="17"/>
                <w:szCs w:val="17"/>
              </w:rPr>
              <w:t>Pass</w:t>
            </w:r>
          </w:p>
        </w:tc>
      </w:tr>
      <w:tr w:rsidR="00F21DAF" w14:paraId="1C8E1EAA" w14:textId="77777777">
        <w:tc>
          <w:tcPr>
            <w:tcW w:w="900" w:type="dxa"/>
            <w:tcMar>
              <w:top w:w="60" w:type="dxa"/>
              <w:left w:w="100" w:type="dxa"/>
              <w:bottom w:w="60" w:type="dxa"/>
              <w:right w:w="100" w:type="dxa"/>
            </w:tcMar>
          </w:tcPr>
          <w:p w14:paraId="0485FF1A" w14:textId="77777777" w:rsidR="00F21DAF" w:rsidRDefault="00000000">
            <w:pPr>
              <w:spacing w:after="0" w:line="240" w:lineRule="auto"/>
            </w:pPr>
            <w:r>
              <w:rPr>
                <w:sz w:val="17"/>
                <w:szCs w:val="17"/>
              </w:rPr>
              <w:t>TC-24</w:t>
            </w:r>
          </w:p>
        </w:tc>
        <w:tc>
          <w:tcPr>
            <w:tcW w:w="2000" w:type="dxa"/>
            <w:tcMar>
              <w:top w:w="60" w:type="dxa"/>
              <w:left w:w="100" w:type="dxa"/>
              <w:bottom w:w="60" w:type="dxa"/>
              <w:right w:w="100" w:type="dxa"/>
            </w:tcMar>
          </w:tcPr>
          <w:p w14:paraId="23984657" w14:textId="77777777" w:rsidR="00F21DAF" w:rsidRDefault="00000000">
            <w:pPr>
              <w:spacing w:after="0" w:line="240" w:lineRule="auto"/>
            </w:pPr>
            <w:r>
              <w:rPr>
                <w:sz w:val="17"/>
                <w:szCs w:val="17"/>
              </w:rPr>
              <w:t>Route guard</w:t>
            </w:r>
          </w:p>
        </w:tc>
        <w:tc>
          <w:tcPr>
            <w:tcW w:w="2400" w:type="dxa"/>
            <w:tcMar>
              <w:top w:w="60" w:type="dxa"/>
              <w:left w:w="100" w:type="dxa"/>
              <w:bottom w:w="60" w:type="dxa"/>
              <w:right w:w="100" w:type="dxa"/>
            </w:tcMar>
          </w:tcPr>
          <w:p w14:paraId="23CF2C6F" w14:textId="77777777" w:rsidR="00F21DAF" w:rsidRDefault="00000000">
            <w:pPr>
              <w:spacing w:after="0" w:line="240" w:lineRule="auto"/>
            </w:pPr>
            <w:r>
              <w:rPr>
                <w:sz w:val="17"/>
                <w:szCs w:val="17"/>
              </w:rPr>
              <w:t>Unauthenticated user visits a protected route</w:t>
            </w:r>
          </w:p>
        </w:tc>
        <w:tc>
          <w:tcPr>
            <w:tcW w:w="2820" w:type="dxa"/>
            <w:tcMar>
              <w:top w:w="60" w:type="dxa"/>
              <w:left w:w="100" w:type="dxa"/>
              <w:bottom w:w="60" w:type="dxa"/>
              <w:right w:w="100" w:type="dxa"/>
            </w:tcMar>
          </w:tcPr>
          <w:p w14:paraId="5DE853F9" w14:textId="77777777" w:rsidR="00F21DAF" w:rsidRDefault="00000000">
            <w:pPr>
              <w:spacing w:after="0" w:line="240" w:lineRule="auto"/>
            </w:pPr>
            <w:r>
              <w:rPr>
                <w:sz w:val="17"/>
                <w:szCs w:val="17"/>
              </w:rPr>
              <w:t>Redirected to /login, preserving the return path</w:t>
            </w:r>
          </w:p>
        </w:tc>
        <w:tc>
          <w:tcPr>
            <w:tcW w:w="900" w:type="dxa"/>
            <w:tcMar>
              <w:top w:w="60" w:type="dxa"/>
              <w:left w:w="100" w:type="dxa"/>
              <w:bottom w:w="60" w:type="dxa"/>
              <w:right w:w="100" w:type="dxa"/>
            </w:tcMar>
          </w:tcPr>
          <w:p w14:paraId="34EA5365" w14:textId="77777777" w:rsidR="00F21DAF" w:rsidRDefault="00000000">
            <w:pPr>
              <w:spacing w:after="0" w:line="240" w:lineRule="auto"/>
            </w:pPr>
            <w:r>
              <w:rPr>
                <w:sz w:val="17"/>
                <w:szCs w:val="17"/>
              </w:rPr>
              <w:t>Pass</w:t>
            </w:r>
          </w:p>
        </w:tc>
      </w:tr>
      <w:tr w:rsidR="00F21DAF" w14:paraId="07F6367E" w14:textId="77777777">
        <w:tc>
          <w:tcPr>
            <w:tcW w:w="900" w:type="dxa"/>
            <w:tcMar>
              <w:top w:w="60" w:type="dxa"/>
              <w:left w:w="100" w:type="dxa"/>
              <w:bottom w:w="60" w:type="dxa"/>
              <w:right w:w="100" w:type="dxa"/>
            </w:tcMar>
          </w:tcPr>
          <w:p w14:paraId="133B127D" w14:textId="77777777" w:rsidR="00F21DAF" w:rsidRDefault="00000000">
            <w:pPr>
              <w:spacing w:after="0" w:line="240" w:lineRule="auto"/>
            </w:pPr>
            <w:r>
              <w:rPr>
                <w:sz w:val="17"/>
                <w:szCs w:val="17"/>
              </w:rPr>
              <w:t>TC-25 (E2E)</w:t>
            </w:r>
          </w:p>
        </w:tc>
        <w:tc>
          <w:tcPr>
            <w:tcW w:w="2000" w:type="dxa"/>
            <w:tcMar>
              <w:top w:w="60" w:type="dxa"/>
              <w:left w:w="100" w:type="dxa"/>
              <w:bottom w:w="60" w:type="dxa"/>
              <w:right w:w="100" w:type="dxa"/>
            </w:tcMar>
          </w:tcPr>
          <w:p w14:paraId="5C40F7C3" w14:textId="77777777" w:rsidR="00F21DAF" w:rsidRDefault="00000000">
            <w:pPr>
              <w:spacing w:after="0" w:line="240" w:lineRule="auto"/>
            </w:pPr>
            <w:r>
              <w:rPr>
                <w:sz w:val="17"/>
                <w:szCs w:val="17"/>
              </w:rPr>
              <w:t>Sign-up to dashboard to sign-out</w:t>
            </w:r>
          </w:p>
        </w:tc>
        <w:tc>
          <w:tcPr>
            <w:tcW w:w="2400" w:type="dxa"/>
            <w:tcMar>
              <w:top w:w="60" w:type="dxa"/>
              <w:left w:w="100" w:type="dxa"/>
              <w:bottom w:w="60" w:type="dxa"/>
              <w:right w:w="100" w:type="dxa"/>
            </w:tcMar>
          </w:tcPr>
          <w:p w14:paraId="436DD014" w14:textId="77777777" w:rsidR="00F21DAF" w:rsidRDefault="00000000">
            <w:pPr>
              <w:spacing w:after="0" w:line="240" w:lineRule="auto"/>
            </w:pPr>
            <w:r>
              <w:rPr>
                <w:sz w:val="17"/>
                <w:szCs w:val="17"/>
              </w:rPr>
              <w:t>Playwright: a fresh user completes sign-up</w:t>
            </w:r>
          </w:p>
        </w:tc>
        <w:tc>
          <w:tcPr>
            <w:tcW w:w="2820" w:type="dxa"/>
            <w:tcMar>
              <w:top w:w="60" w:type="dxa"/>
              <w:left w:w="100" w:type="dxa"/>
              <w:bottom w:w="60" w:type="dxa"/>
              <w:right w:w="100" w:type="dxa"/>
            </w:tcMar>
          </w:tcPr>
          <w:p w14:paraId="66D459BE" w14:textId="77777777" w:rsidR="00F21DAF" w:rsidRDefault="00000000">
            <w:pPr>
              <w:spacing w:after="0" w:line="240" w:lineRule="auto"/>
            </w:pPr>
            <w:r>
              <w:rPr>
                <w:sz w:val="17"/>
                <w:szCs w:val="17"/>
              </w:rPr>
              <w:t>Dashboard loads; sign-out redirects guarded routes</w:t>
            </w:r>
          </w:p>
        </w:tc>
        <w:tc>
          <w:tcPr>
            <w:tcW w:w="900" w:type="dxa"/>
            <w:tcMar>
              <w:top w:w="60" w:type="dxa"/>
              <w:left w:w="100" w:type="dxa"/>
              <w:bottom w:w="60" w:type="dxa"/>
              <w:right w:w="100" w:type="dxa"/>
            </w:tcMar>
          </w:tcPr>
          <w:p w14:paraId="7B83BCFD" w14:textId="77777777" w:rsidR="00F21DAF" w:rsidRDefault="00000000">
            <w:pPr>
              <w:spacing w:after="0" w:line="240" w:lineRule="auto"/>
            </w:pPr>
            <w:r>
              <w:rPr>
                <w:sz w:val="17"/>
                <w:szCs w:val="17"/>
              </w:rPr>
              <w:t>Pass</w:t>
            </w:r>
          </w:p>
        </w:tc>
      </w:tr>
      <w:tr w:rsidR="00F21DAF" w14:paraId="0D950BBE" w14:textId="77777777">
        <w:tc>
          <w:tcPr>
            <w:tcW w:w="900" w:type="dxa"/>
            <w:tcMar>
              <w:top w:w="60" w:type="dxa"/>
              <w:left w:w="100" w:type="dxa"/>
              <w:bottom w:w="60" w:type="dxa"/>
              <w:right w:w="100" w:type="dxa"/>
            </w:tcMar>
          </w:tcPr>
          <w:p w14:paraId="0B952790" w14:textId="77777777" w:rsidR="00F21DAF" w:rsidRDefault="00000000">
            <w:pPr>
              <w:spacing w:after="0" w:line="240" w:lineRule="auto"/>
            </w:pPr>
            <w:r>
              <w:rPr>
                <w:sz w:val="17"/>
                <w:szCs w:val="17"/>
              </w:rPr>
              <w:t>TC-26 (E2E)</w:t>
            </w:r>
          </w:p>
        </w:tc>
        <w:tc>
          <w:tcPr>
            <w:tcW w:w="2000" w:type="dxa"/>
            <w:tcMar>
              <w:top w:w="60" w:type="dxa"/>
              <w:left w:w="100" w:type="dxa"/>
              <w:bottom w:w="60" w:type="dxa"/>
              <w:right w:w="100" w:type="dxa"/>
            </w:tcMar>
          </w:tcPr>
          <w:p w14:paraId="741B8418" w14:textId="77777777" w:rsidR="00F21DAF" w:rsidRDefault="00000000">
            <w:pPr>
              <w:spacing w:after="0" w:line="240" w:lineRule="auto"/>
            </w:pPr>
            <w:proofErr w:type="gramStart"/>
            <w:r>
              <w:rPr>
                <w:sz w:val="17"/>
                <w:szCs w:val="17"/>
              </w:rPr>
              <w:t>Task</w:t>
            </w:r>
            <w:proofErr w:type="gramEnd"/>
            <w:r>
              <w:rPr>
                <w:sz w:val="17"/>
                <w:szCs w:val="17"/>
              </w:rPr>
              <w:t xml:space="preserve"> create, complete, reload</w:t>
            </w:r>
          </w:p>
        </w:tc>
        <w:tc>
          <w:tcPr>
            <w:tcW w:w="2400" w:type="dxa"/>
            <w:tcMar>
              <w:top w:w="60" w:type="dxa"/>
              <w:left w:w="100" w:type="dxa"/>
              <w:bottom w:w="60" w:type="dxa"/>
              <w:right w:w="100" w:type="dxa"/>
            </w:tcMar>
          </w:tcPr>
          <w:p w14:paraId="5EA7832E" w14:textId="77777777" w:rsidR="00F21DAF" w:rsidRDefault="00000000">
            <w:pPr>
              <w:spacing w:after="0" w:line="240" w:lineRule="auto"/>
            </w:pPr>
            <w:r>
              <w:rPr>
                <w:sz w:val="17"/>
                <w:szCs w:val="17"/>
              </w:rPr>
              <w:t>Playwright: create and complete a task, reload</w:t>
            </w:r>
          </w:p>
        </w:tc>
        <w:tc>
          <w:tcPr>
            <w:tcW w:w="2820" w:type="dxa"/>
            <w:tcMar>
              <w:top w:w="60" w:type="dxa"/>
              <w:left w:w="100" w:type="dxa"/>
              <w:bottom w:w="60" w:type="dxa"/>
              <w:right w:w="100" w:type="dxa"/>
            </w:tcMar>
          </w:tcPr>
          <w:p w14:paraId="5B605C4B" w14:textId="77777777" w:rsidR="00F21DAF" w:rsidRDefault="00000000">
            <w:pPr>
              <w:spacing w:after="0" w:line="240" w:lineRule="auto"/>
            </w:pPr>
            <w:r>
              <w:rPr>
                <w:sz w:val="17"/>
                <w:szCs w:val="17"/>
              </w:rPr>
              <w:t xml:space="preserve">Completion persists after </w:t>
            </w:r>
            <w:proofErr w:type="gramStart"/>
            <w:r>
              <w:rPr>
                <w:sz w:val="17"/>
                <w:szCs w:val="17"/>
              </w:rPr>
              <w:t>reload</w:t>
            </w:r>
            <w:proofErr w:type="gramEnd"/>
          </w:p>
        </w:tc>
        <w:tc>
          <w:tcPr>
            <w:tcW w:w="900" w:type="dxa"/>
            <w:tcMar>
              <w:top w:w="60" w:type="dxa"/>
              <w:left w:w="100" w:type="dxa"/>
              <w:bottom w:w="60" w:type="dxa"/>
              <w:right w:w="100" w:type="dxa"/>
            </w:tcMar>
          </w:tcPr>
          <w:p w14:paraId="1AC18842" w14:textId="77777777" w:rsidR="00F21DAF" w:rsidRDefault="00000000">
            <w:pPr>
              <w:spacing w:after="0" w:line="240" w:lineRule="auto"/>
            </w:pPr>
            <w:r>
              <w:rPr>
                <w:sz w:val="17"/>
                <w:szCs w:val="17"/>
              </w:rPr>
              <w:t>Pass</w:t>
            </w:r>
          </w:p>
        </w:tc>
      </w:tr>
      <w:tr w:rsidR="00F21DAF" w14:paraId="11369018" w14:textId="77777777">
        <w:tc>
          <w:tcPr>
            <w:tcW w:w="900" w:type="dxa"/>
            <w:tcMar>
              <w:top w:w="60" w:type="dxa"/>
              <w:left w:w="100" w:type="dxa"/>
              <w:bottom w:w="60" w:type="dxa"/>
              <w:right w:w="100" w:type="dxa"/>
            </w:tcMar>
          </w:tcPr>
          <w:p w14:paraId="29F0419B" w14:textId="77777777" w:rsidR="00F21DAF" w:rsidRDefault="00000000">
            <w:pPr>
              <w:spacing w:after="0" w:line="240" w:lineRule="auto"/>
            </w:pPr>
            <w:r>
              <w:rPr>
                <w:sz w:val="17"/>
                <w:szCs w:val="17"/>
              </w:rPr>
              <w:t>TC-27 (E2E)</w:t>
            </w:r>
          </w:p>
        </w:tc>
        <w:tc>
          <w:tcPr>
            <w:tcW w:w="2000" w:type="dxa"/>
            <w:tcMar>
              <w:top w:w="60" w:type="dxa"/>
              <w:left w:w="100" w:type="dxa"/>
              <w:bottom w:w="60" w:type="dxa"/>
              <w:right w:w="100" w:type="dxa"/>
            </w:tcMar>
          </w:tcPr>
          <w:p w14:paraId="01119906" w14:textId="77777777" w:rsidR="00F21DAF" w:rsidRDefault="00000000">
            <w:pPr>
              <w:spacing w:after="0" w:line="240" w:lineRule="auto"/>
            </w:pPr>
            <w:r>
              <w:rPr>
                <w:sz w:val="17"/>
                <w:szCs w:val="17"/>
              </w:rPr>
              <w:t>Focus session lifecycle</w:t>
            </w:r>
          </w:p>
        </w:tc>
        <w:tc>
          <w:tcPr>
            <w:tcW w:w="2400" w:type="dxa"/>
            <w:tcMar>
              <w:top w:w="60" w:type="dxa"/>
              <w:left w:w="100" w:type="dxa"/>
              <w:bottom w:w="60" w:type="dxa"/>
              <w:right w:w="100" w:type="dxa"/>
            </w:tcMar>
          </w:tcPr>
          <w:p w14:paraId="1B283A1F" w14:textId="77777777" w:rsidR="00F21DAF" w:rsidRDefault="00000000">
            <w:pPr>
              <w:spacing w:after="0" w:line="240" w:lineRule="auto"/>
            </w:pPr>
            <w:r>
              <w:rPr>
                <w:sz w:val="17"/>
                <w:szCs w:val="17"/>
              </w:rPr>
              <w:t>Playwright: create, pause, resume, complete</w:t>
            </w:r>
          </w:p>
        </w:tc>
        <w:tc>
          <w:tcPr>
            <w:tcW w:w="2820" w:type="dxa"/>
            <w:tcMar>
              <w:top w:w="60" w:type="dxa"/>
              <w:left w:w="100" w:type="dxa"/>
              <w:bottom w:w="60" w:type="dxa"/>
              <w:right w:w="100" w:type="dxa"/>
            </w:tcMar>
          </w:tcPr>
          <w:p w14:paraId="714A80EA" w14:textId="77777777" w:rsidR="00F21DAF" w:rsidRDefault="00000000">
            <w:pPr>
              <w:spacing w:after="0" w:line="240" w:lineRule="auto"/>
            </w:pPr>
            <w:r>
              <w:rPr>
                <w:sz w:val="17"/>
                <w:szCs w:val="17"/>
              </w:rPr>
              <w:t>Status transitions render correctly at each step</w:t>
            </w:r>
          </w:p>
        </w:tc>
        <w:tc>
          <w:tcPr>
            <w:tcW w:w="900" w:type="dxa"/>
            <w:tcMar>
              <w:top w:w="60" w:type="dxa"/>
              <w:left w:w="100" w:type="dxa"/>
              <w:bottom w:w="60" w:type="dxa"/>
              <w:right w:w="100" w:type="dxa"/>
            </w:tcMar>
          </w:tcPr>
          <w:p w14:paraId="52408B8D" w14:textId="77777777" w:rsidR="00F21DAF" w:rsidRDefault="00000000">
            <w:pPr>
              <w:spacing w:after="0" w:line="240" w:lineRule="auto"/>
            </w:pPr>
            <w:r>
              <w:rPr>
                <w:sz w:val="17"/>
                <w:szCs w:val="17"/>
              </w:rPr>
              <w:t>Pass</w:t>
            </w:r>
          </w:p>
        </w:tc>
      </w:tr>
      <w:tr w:rsidR="00F21DAF" w14:paraId="24C2F180" w14:textId="77777777">
        <w:tc>
          <w:tcPr>
            <w:tcW w:w="900" w:type="dxa"/>
            <w:tcMar>
              <w:top w:w="60" w:type="dxa"/>
              <w:left w:w="100" w:type="dxa"/>
              <w:bottom w:w="60" w:type="dxa"/>
              <w:right w:w="100" w:type="dxa"/>
            </w:tcMar>
          </w:tcPr>
          <w:p w14:paraId="7542A376" w14:textId="77777777" w:rsidR="00F21DAF" w:rsidRDefault="00000000">
            <w:pPr>
              <w:spacing w:after="0" w:line="240" w:lineRule="auto"/>
            </w:pPr>
            <w:r>
              <w:rPr>
                <w:sz w:val="17"/>
                <w:szCs w:val="17"/>
              </w:rPr>
              <w:t>TC-28 (E2E)</w:t>
            </w:r>
          </w:p>
        </w:tc>
        <w:tc>
          <w:tcPr>
            <w:tcW w:w="2000" w:type="dxa"/>
            <w:tcMar>
              <w:top w:w="60" w:type="dxa"/>
              <w:left w:w="100" w:type="dxa"/>
              <w:bottom w:w="60" w:type="dxa"/>
              <w:right w:w="100" w:type="dxa"/>
            </w:tcMar>
          </w:tcPr>
          <w:p w14:paraId="1885CF4B" w14:textId="77777777" w:rsidR="00F21DAF" w:rsidRDefault="00000000">
            <w:pPr>
              <w:spacing w:after="0" w:line="240" w:lineRule="auto"/>
            </w:pPr>
            <w:r>
              <w:rPr>
                <w:sz w:val="17"/>
                <w:szCs w:val="17"/>
              </w:rPr>
              <w:t xml:space="preserve">Session </w:t>
            </w:r>
            <w:proofErr w:type="gramStart"/>
            <w:r>
              <w:rPr>
                <w:sz w:val="17"/>
                <w:szCs w:val="17"/>
              </w:rPr>
              <w:t>restore</w:t>
            </w:r>
            <w:proofErr w:type="gramEnd"/>
          </w:p>
        </w:tc>
        <w:tc>
          <w:tcPr>
            <w:tcW w:w="2400" w:type="dxa"/>
            <w:tcMar>
              <w:top w:w="60" w:type="dxa"/>
              <w:left w:w="100" w:type="dxa"/>
              <w:bottom w:w="60" w:type="dxa"/>
              <w:right w:w="100" w:type="dxa"/>
            </w:tcMar>
          </w:tcPr>
          <w:p w14:paraId="606E3999" w14:textId="77777777" w:rsidR="00F21DAF" w:rsidRDefault="00000000">
            <w:pPr>
              <w:spacing w:after="0" w:line="240" w:lineRule="auto"/>
            </w:pPr>
            <w:r>
              <w:rPr>
                <w:sz w:val="17"/>
                <w:szCs w:val="17"/>
              </w:rPr>
              <w:t>Playwright: sign in, then refresh the page</w:t>
            </w:r>
          </w:p>
        </w:tc>
        <w:tc>
          <w:tcPr>
            <w:tcW w:w="2820" w:type="dxa"/>
            <w:tcMar>
              <w:top w:w="60" w:type="dxa"/>
              <w:left w:w="100" w:type="dxa"/>
              <w:bottom w:w="60" w:type="dxa"/>
              <w:right w:w="100" w:type="dxa"/>
            </w:tcMar>
          </w:tcPr>
          <w:p w14:paraId="7FA49C1D" w14:textId="77777777" w:rsidR="00F21DAF" w:rsidRDefault="00000000">
            <w:pPr>
              <w:spacing w:after="0" w:line="240" w:lineRule="auto"/>
            </w:pPr>
            <w:r>
              <w:rPr>
                <w:sz w:val="17"/>
                <w:szCs w:val="17"/>
              </w:rPr>
              <w:t>Session restored from the stored token</w:t>
            </w:r>
          </w:p>
        </w:tc>
        <w:tc>
          <w:tcPr>
            <w:tcW w:w="900" w:type="dxa"/>
            <w:tcMar>
              <w:top w:w="60" w:type="dxa"/>
              <w:left w:w="100" w:type="dxa"/>
              <w:bottom w:w="60" w:type="dxa"/>
              <w:right w:w="100" w:type="dxa"/>
            </w:tcMar>
          </w:tcPr>
          <w:p w14:paraId="6905F633" w14:textId="77777777" w:rsidR="00F21DAF" w:rsidRDefault="00000000">
            <w:pPr>
              <w:spacing w:after="0" w:line="240" w:lineRule="auto"/>
            </w:pPr>
            <w:r>
              <w:rPr>
                <w:sz w:val="17"/>
                <w:szCs w:val="17"/>
              </w:rPr>
              <w:t>Pass</w:t>
            </w:r>
          </w:p>
        </w:tc>
      </w:tr>
    </w:tbl>
    <w:p w14:paraId="65B76F59" w14:textId="77777777" w:rsidR="00F21DAF" w:rsidRDefault="00000000">
      <w:pPr>
        <w:spacing w:before="110" w:after="240" w:line="240" w:lineRule="auto"/>
        <w:jc w:val="center"/>
      </w:pPr>
      <w:r>
        <w:rPr>
          <w:i/>
          <w:iCs/>
          <w:sz w:val="20"/>
          <w:szCs w:val="20"/>
        </w:rPr>
        <w:t>Table 5: Representative test cases and results</w:t>
      </w:r>
    </w:p>
    <w:p w14:paraId="49379DD8" w14:textId="77777777" w:rsidR="00F21DAF" w:rsidRDefault="00000000">
      <w:pPr>
        <w:pStyle w:val="Heading2"/>
        <w:keepNext/>
        <w:spacing w:before="320" w:after="170" w:line="300" w:lineRule="auto"/>
      </w:pPr>
      <w:bookmarkStart w:id="38" w:name="_Toc237107318"/>
      <w:r>
        <w:t>3.3 Results and Analysis</w:t>
      </w:r>
      <w:bookmarkEnd w:id="38"/>
    </w:p>
    <w:p w14:paraId="75AF529D" w14:textId="77777777" w:rsidR="00F21DAF" w:rsidRDefault="00000000">
      <w:pPr>
        <w:jc w:val="both"/>
      </w:pPr>
      <w:r>
        <w:t xml:space="preserve">The test suite was built </w:t>
      </w:r>
      <w:proofErr w:type="gramStart"/>
      <w:r>
        <w:t>in</w:t>
      </w:r>
      <w:proofErr w:type="gramEnd"/>
      <w:r>
        <w:t xml:space="preserve"> four phases, all of which are complete. Phase 1 established the CI skeleton, the backend API tests and the migration step. Phase 2 added backend unit tests for the security helpers and the business services, gated at a minimum of eighty-five per cent </w:t>
      </w:r>
      <w:r>
        <w:lastRenderedPageBreak/>
        <w:t xml:space="preserve">coverage. Phase 3 added the frontend </w:t>
      </w:r>
      <w:proofErr w:type="spellStart"/>
      <w:r>
        <w:t>Vitest</w:t>
      </w:r>
      <w:proofErr w:type="spellEnd"/>
      <w:r>
        <w:t>, React Testing Library and MSW suite. Phase 4 added the Playwright end-to-end smoke suite and its CI job. Backend coverage currently measures ninety-nine per cent of the service and route packages, against the eighty-five per cent gate.</w:t>
      </w:r>
    </w:p>
    <w:p w14:paraId="6201477F" w14:textId="77777777" w:rsidR="00F21DAF" w:rsidRDefault="00000000">
      <w:pPr>
        <w:jc w:val="both"/>
      </w:pPr>
      <w:r>
        <w:t>At the time of writing the full frontend suite runs 277 tests across 29 files and passes in approximately eleven seconds, which is fast enough that developers run it before pushing rather than waiting for CI. The backend suite contributes a further 140 tests and the end-to-end suite 13, giving 413 automated tests in total.</w:t>
      </w:r>
    </w:p>
    <w:p w14:paraId="6620B3B8" w14:textId="77777777" w:rsidR="00F21DAF" w:rsidRDefault="00000000">
      <w:pPr>
        <w:jc w:val="both"/>
      </w:pPr>
      <w:r>
        <w:t>Two release-blocking defects were found as a direct result of building this suite:</w:t>
      </w:r>
    </w:p>
    <w:p w14:paraId="0F9B78DB" w14:textId="77777777" w:rsidR="00F21DAF" w:rsidRDefault="00000000">
      <w:pPr>
        <w:pStyle w:val="ListParagraph"/>
        <w:numPr>
          <w:ilvl w:val="0"/>
          <w:numId w:val="4"/>
        </w:numPr>
        <w:spacing w:after="80"/>
        <w:jc w:val="both"/>
      </w:pPr>
      <w:r>
        <w:t xml:space="preserve">A missing </w:t>
      </w:r>
      <w:proofErr w:type="spellStart"/>
      <w:r>
        <w:rPr>
          <w:rFonts w:ascii="Consolas" w:eastAsia="Consolas" w:hAnsi="Consolas" w:cs="Consolas"/>
          <w:sz w:val="20"/>
          <w:szCs w:val="20"/>
        </w:rPr>
        <w:t>prepend_sys_path</w:t>
      </w:r>
      <w:proofErr w:type="spellEnd"/>
      <w:r>
        <w:t xml:space="preserve"> setting in </w:t>
      </w:r>
      <w:r>
        <w:rPr>
          <w:rFonts w:ascii="Consolas" w:eastAsia="Consolas" w:hAnsi="Consolas" w:cs="Consolas"/>
          <w:sz w:val="20"/>
          <w:szCs w:val="20"/>
        </w:rPr>
        <w:t>alembic.ini</w:t>
      </w:r>
      <w:r>
        <w:t xml:space="preserve"> caused </w:t>
      </w:r>
      <w:r>
        <w:rPr>
          <w:rFonts w:ascii="Consolas" w:eastAsia="Consolas" w:hAnsi="Consolas" w:cs="Consolas"/>
          <w:sz w:val="20"/>
          <w:szCs w:val="20"/>
        </w:rPr>
        <w:t>alembic upgrade head</w:t>
      </w:r>
      <w:r>
        <w:t xml:space="preserve"> to fail with a module-not-found error, which prevented the backend container from starting at all. The CI migration step is now a permanent regression test for it.</w:t>
      </w:r>
    </w:p>
    <w:p w14:paraId="5A782952" w14:textId="77777777" w:rsidR="00F21DAF" w:rsidRDefault="00000000">
      <w:pPr>
        <w:pStyle w:val="ListParagraph"/>
        <w:numPr>
          <w:ilvl w:val="0"/>
          <w:numId w:val="4"/>
        </w:numPr>
        <w:spacing w:after="80"/>
        <w:jc w:val="both"/>
      </w:pPr>
      <w:r>
        <w:t xml:space="preserve">An unpinned </w:t>
      </w:r>
      <w:proofErr w:type="spellStart"/>
      <w:r>
        <w:rPr>
          <w:rFonts w:ascii="Consolas" w:eastAsia="Consolas" w:hAnsi="Consolas" w:cs="Consolas"/>
          <w:sz w:val="20"/>
          <w:szCs w:val="20"/>
        </w:rPr>
        <w:t>bcrypt</w:t>
      </w:r>
      <w:proofErr w:type="spellEnd"/>
      <w:r>
        <w:t xml:space="preserve"> dependency resolved to a version incompatible with the pinned </w:t>
      </w:r>
      <w:proofErr w:type="spellStart"/>
      <w:r>
        <w:t>passlib</w:t>
      </w:r>
      <w:proofErr w:type="spellEnd"/>
      <w:r>
        <w:t xml:space="preserve"> release, causing every registration request to return 500. The dependency is now pinned to </w:t>
      </w:r>
      <w:proofErr w:type="gramStart"/>
      <w:r>
        <w:t>4.0.1</w:t>
      </w:r>
      <w:proofErr w:type="gramEnd"/>
      <w:r>
        <w:t xml:space="preserve"> and a one-line password-hash round-trip test guards the </w:t>
      </w:r>
      <w:proofErr w:type="spellStart"/>
      <w:r>
        <w:t>behaviour</w:t>
      </w:r>
      <w:proofErr w:type="spellEnd"/>
      <w:r>
        <w:t>.</w:t>
      </w:r>
    </w:p>
    <w:p w14:paraId="4ED61EBB" w14:textId="77777777" w:rsidR="00F21DAF" w:rsidRDefault="00000000">
      <w:pPr>
        <w:jc w:val="both"/>
      </w:pPr>
      <w:r>
        <w:t xml:space="preserve">The suite also caught regressions that never reached the main branch, of which two are representative. Hourly habit streaks were not being credited when a slot had only just opened, which the habit-statistics tests surfaced immediately. The second was a race in the </w:t>
      </w:r>
      <w:proofErr w:type="spellStart"/>
      <w:r>
        <w:t>cowork</w:t>
      </w:r>
      <w:proofErr w:type="spellEnd"/>
      <w:r>
        <w:t xml:space="preserve"> client that left peers stranded when the welcome roster arrived before the local camera stream </w:t>
      </w:r>
      <w:proofErr w:type="gramStart"/>
      <w:r>
        <w:t>resolved</w:t>
      </w:r>
      <w:proofErr w:type="gramEnd"/>
      <w:r>
        <w:t xml:space="preserve">. The automated rig could not reproduce that one at all; it was found by the manual two-camera verification described in §2.3.6. The split is itself a useful finding. The automated suite is strong on logic and weak on real device and network </w:t>
      </w:r>
      <w:proofErr w:type="spellStart"/>
      <w:r>
        <w:t>behaviour</w:t>
      </w:r>
      <w:proofErr w:type="spellEnd"/>
      <w:r>
        <w:t>, so that is where the manual checks were pointed.</w:t>
      </w:r>
    </w:p>
    <w:p w14:paraId="0765D403" w14:textId="77777777" w:rsidR="00F21DAF" w:rsidRDefault="00000000">
      <w:pPr>
        <w:jc w:val="both"/>
      </w:pPr>
      <w:r>
        <w:t>No formal load testing was carried out, since the system is a single-user productivity tool on free-tier infrastructure rather than a multi-tenant service. Three operational measurements were taken instead, and all three affect how the deployed system feels to use. A cold request to the suspended free-tier backend completes in roughly forty seconds, which is why the interface shows an explicit warming-up state instead of appearing to hang. Once warm, health checks return in well under a second. Room media costs each participant one upload stream no matter how many people are in the room, because the SFU routes it rather than meshing it between peers, and that is what makes a twelve-participant room feasible on this infrastructure at all.</w:t>
      </w:r>
    </w:p>
    <w:p w14:paraId="68833607" w14:textId="77777777" w:rsidR="00F21DAF" w:rsidRDefault="00000000">
      <w:pPr>
        <w:pStyle w:val="Heading1"/>
        <w:keepNext/>
        <w:pageBreakBefore/>
        <w:spacing w:after="260" w:line="300" w:lineRule="auto"/>
      </w:pPr>
      <w:bookmarkStart w:id="39" w:name="_Toc237107319"/>
      <w:r>
        <w:lastRenderedPageBreak/>
        <w:t>Chapter 4: Execution and Deployment Details</w:t>
      </w:r>
      <w:bookmarkEnd w:id="39"/>
    </w:p>
    <w:p w14:paraId="0CBC9A90" w14:textId="77777777" w:rsidR="00F21DAF" w:rsidRDefault="00000000">
      <w:pPr>
        <w:pStyle w:val="Heading2"/>
        <w:keepNext/>
        <w:spacing w:before="320" w:after="170" w:line="300" w:lineRule="auto"/>
      </w:pPr>
      <w:bookmarkStart w:id="40" w:name="_Toc237107320"/>
      <w:r>
        <w:t>4.1 Execution Environment</w:t>
      </w:r>
      <w:bookmarkEnd w:id="40"/>
    </w:p>
    <w:p w14:paraId="3A824EFE" w14:textId="77777777" w:rsidR="00F21DAF" w:rsidRDefault="00000000">
      <w:pPr>
        <w:jc w:val="both"/>
      </w:pPr>
      <w:r>
        <w:t xml:space="preserve">Local development runs entirely under Docker Compose with three services. The </w:t>
      </w:r>
      <w:r>
        <w:rPr>
          <w:rFonts w:ascii="Consolas" w:eastAsia="Consolas" w:hAnsi="Consolas" w:cs="Consolas"/>
          <w:sz w:val="20"/>
          <w:szCs w:val="20"/>
        </w:rPr>
        <w:t>frontend</w:t>
      </w:r>
      <w:r>
        <w:t xml:space="preserve"> service runs the Vite dev server on port 5173, </w:t>
      </w:r>
      <w:proofErr w:type="gramStart"/>
      <w:r>
        <w:t>live-mounted</w:t>
      </w:r>
      <w:proofErr w:type="gramEnd"/>
      <w:r>
        <w:t xml:space="preserve"> for hot reload. The </w:t>
      </w:r>
      <w:r>
        <w:rPr>
          <w:rFonts w:ascii="Consolas" w:eastAsia="Consolas" w:hAnsi="Consolas" w:cs="Consolas"/>
          <w:sz w:val="20"/>
          <w:szCs w:val="20"/>
        </w:rPr>
        <w:t>backend</w:t>
      </w:r>
      <w:r>
        <w:t xml:space="preserve"> service runs </w:t>
      </w:r>
      <w:proofErr w:type="spellStart"/>
      <w:r>
        <w:t>FastAPI</w:t>
      </w:r>
      <w:proofErr w:type="spellEnd"/>
      <w:r>
        <w:t xml:space="preserve"> under </w:t>
      </w:r>
      <w:proofErr w:type="spellStart"/>
      <w:r>
        <w:t>Uvicorn</w:t>
      </w:r>
      <w:proofErr w:type="spellEnd"/>
      <w:r>
        <w:t xml:space="preserve"> on port 8000 and executes </w:t>
      </w:r>
      <w:r>
        <w:rPr>
          <w:rFonts w:ascii="Consolas" w:eastAsia="Consolas" w:hAnsi="Consolas" w:cs="Consolas"/>
          <w:sz w:val="20"/>
          <w:szCs w:val="20"/>
        </w:rPr>
        <w:t xml:space="preserve">alembic </w:t>
      </w:r>
      <w:proofErr w:type="gramStart"/>
      <w:r>
        <w:rPr>
          <w:rFonts w:ascii="Consolas" w:eastAsia="Consolas" w:hAnsi="Consolas" w:cs="Consolas"/>
          <w:sz w:val="20"/>
          <w:szCs w:val="20"/>
        </w:rPr>
        <w:t>upgrade</w:t>
      </w:r>
      <w:proofErr w:type="gramEnd"/>
      <w:r>
        <w:rPr>
          <w:rFonts w:ascii="Consolas" w:eastAsia="Consolas" w:hAnsi="Consolas" w:cs="Consolas"/>
          <w:sz w:val="20"/>
          <w:szCs w:val="20"/>
        </w:rPr>
        <w:t xml:space="preserve"> head</w:t>
      </w:r>
      <w:r>
        <w:t xml:space="preserve"> on container start. The </w:t>
      </w:r>
      <w:proofErr w:type="spellStart"/>
      <w:proofErr w:type="gramStart"/>
      <w:r>
        <w:rPr>
          <w:rFonts w:ascii="Consolas" w:eastAsia="Consolas" w:hAnsi="Consolas" w:cs="Consolas"/>
          <w:sz w:val="20"/>
          <w:szCs w:val="20"/>
        </w:rPr>
        <w:t>db</w:t>
      </w:r>
      <w:proofErr w:type="spellEnd"/>
      <w:proofErr w:type="gramEnd"/>
      <w:r>
        <w:t xml:space="preserve"> service runs postgres:16-alpine on port 5432, backed by a Docker volume so that data survives a restart of the stack.</w:t>
      </w:r>
    </w:p>
    <w:p w14:paraId="341D4775" w14:textId="77777777" w:rsidR="00F21DAF" w:rsidRDefault="00000000">
      <w:pPr>
        <w:jc w:val="both"/>
      </w:pPr>
      <w:r>
        <w:t>The only prerequisite for a new developer is Docker itself; no local Python or Node installation is required to bring the stack up, although both are useful for running the test suites directly.</w:t>
      </w:r>
    </w:p>
    <w:p w14:paraId="624B1D88" w14:textId="77777777" w:rsidR="00F21DAF" w:rsidRDefault="00000000">
      <w:pPr>
        <w:pStyle w:val="Heading2"/>
        <w:keepNext/>
        <w:spacing w:before="320" w:after="170" w:line="300" w:lineRule="auto"/>
      </w:pPr>
      <w:bookmarkStart w:id="41" w:name="_Toc237107321"/>
      <w:r>
        <w:t>4.2 Deployment Steps</w:t>
      </w:r>
      <w:bookmarkEnd w:id="41"/>
    </w:p>
    <w:p w14:paraId="76B8D5ED" w14:textId="77777777" w:rsidR="00F21DAF" w:rsidRDefault="00000000">
      <w:pPr>
        <w:jc w:val="both"/>
      </w:pPr>
      <w:r>
        <w:t>The production deployment is split across three free-tier providers, described declaratively in the repository so that it can be reproduced rather than reconstructed from memory.</w:t>
      </w:r>
    </w:p>
    <w:p w14:paraId="2BF3D80A" w14:textId="77777777" w:rsidR="00F21DAF" w:rsidRDefault="00000000">
      <w:pPr>
        <w:pStyle w:val="ListParagraph"/>
        <w:numPr>
          <w:ilvl w:val="0"/>
          <w:numId w:val="3"/>
        </w:numPr>
        <w:spacing w:after="80"/>
        <w:jc w:val="both"/>
      </w:pPr>
      <w:r>
        <w:t xml:space="preserve">The backend runs on Render, deployed from a blueprint file as a single web service with exactly one </w:t>
      </w:r>
      <w:proofErr w:type="spellStart"/>
      <w:r>
        <w:t>Uvicorn</w:t>
      </w:r>
      <w:proofErr w:type="spellEnd"/>
      <w:r>
        <w:t xml:space="preserve"> worker. Its start command applies migrations before serving, so schema changes land automatically on every deployment. The secrets it needs (the database URL, the JWT signing key, the </w:t>
      </w:r>
      <w:proofErr w:type="gramStart"/>
      <w:r>
        <w:t>TURN key</w:t>
      </w:r>
      <w:proofErr w:type="gramEnd"/>
      <w:r>
        <w:t xml:space="preserve"> pair and the SFU application credentials) are marked as </w:t>
      </w:r>
      <w:proofErr w:type="spellStart"/>
      <w:r>
        <w:t>unsynchronised</w:t>
      </w:r>
      <w:proofErr w:type="spellEnd"/>
      <w:r>
        <w:t xml:space="preserve"> in the blueprint and set in the Render dashboard, so none of them enter the repository.</w:t>
      </w:r>
    </w:p>
    <w:p w14:paraId="44B3C3AF" w14:textId="77777777" w:rsidR="00F21DAF" w:rsidRDefault="00000000">
      <w:pPr>
        <w:pStyle w:val="ListParagraph"/>
        <w:numPr>
          <w:ilvl w:val="0"/>
          <w:numId w:val="3"/>
        </w:numPr>
        <w:spacing w:after="80"/>
        <w:jc w:val="both"/>
      </w:pPr>
      <w:r>
        <w:t xml:space="preserve">The database is </w:t>
      </w:r>
      <w:proofErr w:type="spellStart"/>
      <w:r>
        <w:t>Supabase</w:t>
      </w:r>
      <w:proofErr w:type="spellEnd"/>
      <w:r>
        <w:t>-hosted PostgreSQL, reached through its connection pooler. The WebSocket handler releases its database connection immediately after the join handshake instead of holding one for the lifetime of the socket, which would otherwise exhaust the pooler as rooms fill.</w:t>
      </w:r>
    </w:p>
    <w:p w14:paraId="3F66F86D" w14:textId="77777777" w:rsidR="00F21DAF" w:rsidRDefault="00000000">
      <w:pPr>
        <w:pStyle w:val="ListParagraph"/>
        <w:numPr>
          <w:ilvl w:val="0"/>
          <w:numId w:val="3"/>
        </w:numPr>
        <w:spacing w:after="80"/>
        <w:jc w:val="both"/>
      </w:pPr>
      <w:r>
        <w:t xml:space="preserve">The frontend is built on </w:t>
      </w:r>
      <w:proofErr w:type="spellStart"/>
      <w:r>
        <w:t>Vercel</w:t>
      </w:r>
      <w:proofErr w:type="spellEnd"/>
      <w:r>
        <w:t xml:space="preserve"> from the repository root, with an explicit rewrite so that client-side routes resolve to the SPA entry point. One environment variable is the only override point for the API origin, and the WebSocket URL is derived from it by scheme substitution instead of being configured separately, which removes a whole class of mismatch between the two.</w:t>
      </w:r>
    </w:p>
    <w:p w14:paraId="6C553DFE" w14:textId="77777777" w:rsidR="00F21DAF" w:rsidRDefault="00000000">
      <w:pPr>
        <w:pStyle w:val="ListParagraph"/>
        <w:numPr>
          <w:ilvl w:val="0"/>
          <w:numId w:val="3"/>
        </w:numPr>
        <w:spacing w:after="80"/>
        <w:jc w:val="both"/>
      </w:pPr>
      <w:r>
        <w:t>Allowed CORS origins are declared once in the deployment blueprint and reused for both HTTP CORS checks and WebSocket origin checks, so the two cannot drift apart.</w:t>
      </w:r>
    </w:p>
    <w:p w14:paraId="1D3835A8" w14:textId="77777777" w:rsidR="00F21DAF" w:rsidRDefault="00000000">
      <w:pPr>
        <w:pStyle w:val="ListParagraph"/>
        <w:numPr>
          <w:ilvl w:val="0"/>
          <w:numId w:val="3"/>
        </w:numPr>
        <w:spacing w:after="80"/>
        <w:jc w:val="both"/>
      </w:pPr>
      <w:r>
        <w:lastRenderedPageBreak/>
        <w:t xml:space="preserve">For real-time infrastructure, STUN is public, while TURN and the SFU are both Cloudflare Realtime applications with separate credentials. TURN credentials are short-lived, minted per request by the backend and served through a dedicated ICE-configuration endpoint, so long-lived secrets never ship inside the frontend </w:t>
      </w:r>
      <w:proofErr w:type="gramStart"/>
      <w:r>
        <w:t>bundle</w:t>
      </w:r>
      <w:proofErr w:type="gramEnd"/>
      <w:r>
        <w:t xml:space="preserve"> and the provider can be swapped without a frontend redeploy. If Cloudflare is unreachable, that endpoint degrades to STUN-only and reports the absence of TURN instead of failing the room.</w:t>
      </w:r>
    </w:p>
    <w:p w14:paraId="106F3597" w14:textId="77777777" w:rsidR="00F21DAF" w:rsidRDefault="00000000">
      <w:pPr>
        <w:jc w:val="both"/>
      </w:pPr>
      <w:r>
        <w:t xml:space="preserve">The deployment was verified live while this report was being prepared: the </w:t>
      </w:r>
      <w:proofErr w:type="gramStart"/>
      <w:r>
        <w:t>frontend</w:t>
      </w:r>
      <w:proofErr w:type="gramEnd"/>
      <w:r>
        <w:t xml:space="preserve"> responds at its </w:t>
      </w:r>
      <w:proofErr w:type="spellStart"/>
      <w:r>
        <w:t>Vercel</w:t>
      </w:r>
      <w:proofErr w:type="spellEnd"/>
      <w:r>
        <w:t xml:space="preserve"> origin, and the backend health endpoint returns a successful response after the expected cold-start delay.</w:t>
      </w:r>
    </w:p>
    <w:p w14:paraId="1567A73E" w14:textId="77777777" w:rsidR="00F21DAF" w:rsidRDefault="00000000">
      <w:pPr>
        <w:pStyle w:val="Heading2"/>
        <w:keepNext/>
        <w:spacing w:before="320" w:after="170" w:line="300" w:lineRule="auto"/>
      </w:pPr>
      <w:bookmarkStart w:id="42" w:name="_Toc237107322"/>
      <w:r>
        <w:t>4.3 Demo Screenshots</w:t>
      </w:r>
      <w:bookmarkEnd w:id="42"/>
    </w:p>
    <w:p w14:paraId="4487B0A4" w14:textId="77777777" w:rsidR="00F21DAF" w:rsidRDefault="00000000">
      <w:pPr>
        <w:jc w:val="both"/>
      </w:pPr>
      <w:r>
        <w:t xml:space="preserve">The screenshots that follow were taken from the running application. They show the product under its in-application name, </w:t>
      </w:r>
      <w:proofErr w:type="spellStart"/>
      <w:r>
        <w:t>FlowManager</w:t>
      </w:r>
      <w:proofErr w:type="spellEnd"/>
      <w:r>
        <w:t>, as explained in §1.1.</w:t>
      </w:r>
    </w:p>
    <w:p w14:paraId="2490697C" w14:textId="77777777" w:rsidR="00F21DAF" w:rsidRDefault="00000000">
      <w:pPr>
        <w:keepNext/>
        <w:spacing w:before="200" w:after="60" w:line="240" w:lineRule="auto"/>
        <w:jc w:val="center"/>
      </w:pPr>
      <w:r>
        <w:rPr>
          <w:noProof/>
        </w:rPr>
        <w:drawing>
          <wp:inline distT="0" distB="0" distL="0" distR="0" wp14:anchorId="4DC80E2D" wp14:editId="0ED4A2E0">
            <wp:extent cx="5715000" cy="2371725"/>
            <wp:effectExtent l="0" t="0" r="0" b="0"/>
            <wp:docPr id="137671324" name="Picture 13767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71725"/>
                    </a:xfrm>
                    <a:prstGeom prst="rect">
                      <a:avLst/>
                    </a:prstGeom>
                  </pic:spPr>
                </pic:pic>
              </a:graphicData>
            </a:graphic>
          </wp:inline>
        </w:drawing>
      </w:r>
    </w:p>
    <w:p w14:paraId="532B6EB8" w14:textId="77777777" w:rsidR="00F21DAF" w:rsidRDefault="00000000">
      <w:pPr>
        <w:spacing w:after="240" w:line="240" w:lineRule="auto"/>
        <w:jc w:val="center"/>
      </w:pPr>
      <w:r>
        <w:rPr>
          <w:i/>
          <w:iCs/>
          <w:sz w:val="20"/>
          <w:szCs w:val="20"/>
        </w:rPr>
        <w:t>Figure 4: Today view, timeline mode: the day laid out on a time grid, with scheduled habits, due tasks and at-a-glance counters</w:t>
      </w:r>
    </w:p>
    <w:p w14:paraId="44437D48" w14:textId="77777777" w:rsidR="00F21DAF" w:rsidRDefault="00000000">
      <w:pPr>
        <w:keepNext/>
        <w:spacing w:before="200" w:after="60" w:line="240" w:lineRule="auto"/>
        <w:jc w:val="center"/>
      </w:pPr>
      <w:r>
        <w:rPr>
          <w:noProof/>
        </w:rPr>
        <w:lastRenderedPageBreak/>
        <w:drawing>
          <wp:inline distT="0" distB="0" distL="0" distR="0" wp14:anchorId="0E792CA4" wp14:editId="59B24B12">
            <wp:extent cx="5715000" cy="2352675"/>
            <wp:effectExtent l="0" t="0" r="0" b="0"/>
            <wp:docPr id="904252562" name="Picture 90425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352675"/>
                    </a:xfrm>
                    <a:prstGeom prst="rect">
                      <a:avLst/>
                    </a:prstGeom>
                  </pic:spPr>
                </pic:pic>
              </a:graphicData>
            </a:graphic>
          </wp:inline>
        </w:drawing>
      </w:r>
    </w:p>
    <w:p w14:paraId="6C2A1755" w14:textId="77777777" w:rsidR="00F21DAF" w:rsidRDefault="00000000">
      <w:pPr>
        <w:spacing w:after="240" w:line="240" w:lineRule="auto"/>
        <w:jc w:val="center"/>
      </w:pPr>
      <w:r>
        <w:rPr>
          <w:i/>
          <w:iCs/>
          <w:sz w:val="20"/>
          <w:szCs w:val="20"/>
        </w:rPr>
        <w:t>Figure 5: Today view, agenda mode: the same day as an ordered list grouped by part of day, with streaks and durations</w:t>
      </w:r>
    </w:p>
    <w:p w14:paraId="25CE1277" w14:textId="77777777" w:rsidR="00F21DAF" w:rsidRDefault="00000000">
      <w:pPr>
        <w:keepNext/>
        <w:spacing w:before="200" w:after="60" w:line="240" w:lineRule="auto"/>
        <w:jc w:val="center"/>
      </w:pPr>
      <w:r>
        <w:rPr>
          <w:noProof/>
        </w:rPr>
        <w:drawing>
          <wp:inline distT="0" distB="0" distL="0" distR="0" wp14:anchorId="27F6D3EC" wp14:editId="432CCB2B">
            <wp:extent cx="5715000" cy="2476500"/>
            <wp:effectExtent l="0" t="0" r="0" b="0"/>
            <wp:docPr id="111180390" name="Picture 11118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476500"/>
                    </a:xfrm>
                    <a:prstGeom prst="rect">
                      <a:avLst/>
                    </a:prstGeom>
                  </pic:spPr>
                </pic:pic>
              </a:graphicData>
            </a:graphic>
          </wp:inline>
        </w:drawing>
      </w:r>
    </w:p>
    <w:p w14:paraId="6DA718FF" w14:textId="77777777" w:rsidR="00F21DAF" w:rsidRDefault="00000000">
      <w:pPr>
        <w:spacing w:after="240" w:line="240" w:lineRule="auto"/>
        <w:jc w:val="center"/>
      </w:pPr>
      <w:r>
        <w:rPr>
          <w:i/>
          <w:iCs/>
          <w:sz w:val="20"/>
          <w:szCs w:val="20"/>
        </w:rPr>
        <w:t>Figure 6: Tasks page, list view: active and completed tasks with priority, quadrant label, due date and subtask progress</w:t>
      </w:r>
    </w:p>
    <w:p w14:paraId="3E76F090" w14:textId="77777777" w:rsidR="00F21DAF" w:rsidRDefault="00000000">
      <w:pPr>
        <w:keepNext/>
        <w:spacing w:before="200" w:after="60" w:line="240" w:lineRule="auto"/>
        <w:jc w:val="center"/>
      </w:pPr>
      <w:r>
        <w:rPr>
          <w:noProof/>
        </w:rPr>
        <w:drawing>
          <wp:inline distT="0" distB="0" distL="0" distR="0" wp14:anchorId="287B0092" wp14:editId="11D1B39D">
            <wp:extent cx="5715000" cy="2524125"/>
            <wp:effectExtent l="0" t="0" r="0" b="0"/>
            <wp:docPr id="1674107978" name="Picture 167410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24125"/>
                    </a:xfrm>
                    <a:prstGeom prst="rect">
                      <a:avLst/>
                    </a:prstGeom>
                  </pic:spPr>
                </pic:pic>
              </a:graphicData>
            </a:graphic>
          </wp:inline>
        </w:drawing>
      </w:r>
    </w:p>
    <w:p w14:paraId="73F79CF3" w14:textId="77777777" w:rsidR="00F21DAF" w:rsidRDefault="00000000">
      <w:pPr>
        <w:spacing w:after="240" w:line="240" w:lineRule="auto"/>
        <w:jc w:val="center"/>
      </w:pPr>
      <w:r>
        <w:rPr>
          <w:i/>
          <w:iCs/>
          <w:sz w:val="20"/>
          <w:szCs w:val="20"/>
        </w:rPr>
        <w:t>Figure 7: Task creation modal: priority, due date, time, duration and tag chips, with inline subtask entry</w:t>
      </w:r>
    </w:p>
    <w:p w14:paraId="7D4D11E8" w14:textId="77777777" w:rsidR="00F21DAF" w:rsidRDefault="00000000">
      <w:pPr>
        <w:keepNext/>
        <w:spacing w:before="200" w:after="60" w:line="240" w:lineRule="auto"/>
        <w:jc w:val="center"/>
      </w:pPr>
      <w:r>
        <w:rPr>
          <w:noProof/>
        </w:rPr>
        <w:lastRenderedPageBreak/>
        <w:drawing>
          <wp:inline distT="0" distB="0" distL="0" distR="0" wp14:anchorId="34E447F5" wp14:editId="34A94524">
            <wp:extent cx="5715000" cy="2533650"/>
            <wp:effectExtent l="0" t="0" r="0" b="0"/>
            <wp:docPr id="1770609076" name="Picture 177060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33650"/>
                    </a:xfrm>
                    <a:prstGeom prst="rect">
                      <a:avLst/>
                    </a:prstGeom>
                  </pic:spPr>
                </pic:pic>
              </a:graphicData>
            </a:graphic>
          </wp:inline>
        </w:drawing>
      </w:r>
    </w:p>
    <w:p w14:paraId="10B4E666" w14:textId="77777777" w:rsidR="00F21DAF" w:rsidRDefault="00000000">
      <w:pPr>
        <w:spacing w:after="240" w:line="240" w:lineRule="auto"/>
        <w:jc w:val="center"/>
      </w:pPr>
      <w:r>
        <w:rPr>
          <w:i/>
          <w:iCs/>
          <w:sz w:val="20"/>
          <w:szCs w:val="20"/>
        </w:rPr>
        <w:t>Figure 8: Tasks page, Eisenhower matrix view: tasks distributed across the four quadrants, with per-quadrant inline add and auto-</w:t>
      </w:r>
      <w:proofErr w:type="spellStart"/>
      <w:r>
        <w:rPr>
          <w:i/>
          <w:iCs/>
          <w:sz w:val="20"/>
          <w:szCs w:val="20"/>
        </w:rPr>
        <w:t>categorisation</w:t>
      </w:r>
      <w:proofErr w:type="spellEnd"/>
    </w:p>
    <w:p w14:paraId="06F786F0" w14:textId="77777777" w:rsidR="00F21DAF" w:rsidRDefault="00000000">
      <w:pPr>
        <w:keepNext/>
        <w:spacing w:before="200" w:after="60" w:line="240" w:lineRule="auto"/>
        <w:jc w:val="center"/>
      </w:pPr>
      <w:r>
        <w:rPr>
          <w:noProof/>
        </w:rPr>
        <w:drawing>
          <wp:inline distT="0" distB="0" distL="0" distR="0" wp14:anchorId="5CCE4653" wp14:editId="706CCC98">
            <wp:extent cx="5715000" cy="2552700"/>
            <wp:effectExtent l="0" t="0" r="0" b="0"/>
            <wp:docPr id="1133532656" name="Picture 113353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552700"/>
                    </a:xfrm>
                    <a:prstGeom prst="rect">
                      <a:avLst/>
                    </a:prstGeom>
                  </pic:spPr>
                </pic:pic>
              </a:graphicData>
            </a:graphic>
          </wp:inline>
        </w:drawing>
      </w:r>
    </w:p>
    <w:p w14:paraId="61005B49" w14:textId="77777777" w:rsidR="00F21DAF" w:rsidRDefault="00000000">
      <w:pPr>
        <w:spacing w:after="240" w:line="240" w:lineRule="auto"/>
        <w:jc w:val="center"/>
      </w:pPr>
      <w:r>
        <w:rPr>
          <w:i/>
          <w:iCs/>
          <w:sz w:val="20"/>
          <w:szCs w:val="20"/>
        </w:rPr>
        <w:t>Figure 9: Habits page: the weekly grid, showing completed, missed and pending occurrences per habit alongside its cadence</w:t>
      </w:r>
    </w:p>
    <w:p w14:paraId="65BADEE7" w14:textId="77777777" w:rsidR="00F21DAF" w:rsidRDefault="00000000">
      <w:pPr>
        <w:keepNext/>
        <w:spacing w:before="200" w:after="60" w:line="240" w:lineRule="auto"/>
        <w:jc w:val="center"/>
      </w:pPr>
      <w:r>
        <w:rPr>
          <w:noProof/>
        </w:rPr>
        <w:drawing>
          <wp:inline distT="0" distB="0" distL="0" distR="0" wp14:anchorId="18F1D962" wp14:editId="112D4950">
            <wp:extent cx="5715000" cy="2562225"/>
            <wp:effectExtent l="0" t="0" r="0" b="0"/>
            <wp:docPr id="1032312383" name="Picture 103231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562225"/>
                    </a:xfrm>
                    <a:prstGeom prst="rect">
                      <a:avLst/>
                    </a:prstGeom>
                  </pic:spPr>
                </pic:pic>
              </a:graphicData>
            </a:graphic>
          </wp:inline>
        </w:drawing>
      </w:r>
    </w:p>
    <w:p w14:paraId="4D062686" w14:textId="77777777" w:rsidR="00F21DAF" w:rsidRDefault="00000000">
      <w:pPr>
        <w:spacing w:after="240" w:line="240" w:lineRule="auto"/>
        <w:jc w:val="center"/>
      </w:pPr>
      <w:r>
        <w:rPr>
          <w:i/>
          <w:iCs/>
          <w:sz w:val="20"/>
          <w:szCs w:val="20"/>
        </w:rPr>
        <w:t>Figure 10: Habit detail: habit-strength curve, long-run history, best streaks and day-of-week frequency</w:t>
      </w:r>
    </w:p>
    <w:p w14:paraId="0000BE06" w14:textId="77777777" w:rsidR="00F21DAF" w:rsidRDefault="00000000">
      <w:pPr>
        <w:keepNext/>
        <w:spacing w:before="200" w:after="60" w:line="240" w:lineRule="auto"/>
        <w:jc w:val="center"/>
      </w:pPr>
      <w:r>
        <w:rPr>
          <w:noProof/>
        </w:rPr>
        <w:lastRenderedPageBreak/>
        <w:drawing>
          <wp:inline distT="0" distB="0" distL="0" distR="0" wp14:anchorId="11624B32" wp14:editId="02EB7B6F">
            <wp:extent cx="5715000" cy="2552700"/>
            <wp:effectExtent l="0" t="0" r="0" b="0"/>
            <wp:docPr id="1870712957" name="Picture 187071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52700"/>
                    </a:xfrm>
                    <a:prstGeom prst="rect">
                      <a:avLst/>
                    </a:prstGeom>
                  </pic:spPr>
                </pic:pic>
              </a:graphicData>
            </a:graphic>
          </wp:inline>
        </w:drawing>
      </w:r>
    </w:p>
    <w:p w14:paraId="37868967" w14:textId="77777777" w:rsidR="00F21DAF" w:rsidRDefault="00000000">
      <w:pPr>
        <w:spacing w:after="240" w:line="240" w:lineRule="auto"/>
        <w:jc w:val="center"/>
      </w:pPr>
      <w:r>
        <w:rPr>
          <w:i/>
          <w:iCs/>
          <w:sz w:val="20"/>
          <w:szCs w:val="20"/>
        </w:rPr>
        <w:t>Figure 11: Focus session setup: duration, focus and break rhythm, derived plan preview, and item selection drawn from tasks and habits</w:t>
      </w:r>
    </w:p>
    <w:p w14:paraId="3F52081D" w14:textId="77777777" w:rsidR="00F21DAF" w:rsidRDefault="00000000">
      <w:pPr>
        <w:keepNext/>
        <w:spacing w:before="200" w:after="60" w:line="240" w:lineRule="auto"/>
        <w:jc w:val="center"/>
      </w:pPr>
      <w:r>
        <w:rPr>
          <w:noProof/>
        </w:rPr>
        <w:drawing>
          <wp:inline distT="0" distB="0" distL="0" distR="0" wp14:anchorId="1EEB02A1" wp14:editId="38D0A1E6">
            <wp:extent cx="5715000" cy="2524125"/>
            <wp:effectExtent l="0" t="0" r="0" b="0"/>
            <wp:docPr id="288707182" name="Picture 288707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524125"/>
                    </a:xfrm>
                    <a:prstGeom prst="rect">
                      <a:avLst/>
                    </a:prstGeom>
                  </pic:spPr>
                </pic:pic>
              </a:graphicData>
            </a:graphic>
          </wp:inline>
        </w:drawing>
      </w:r>
    </w:p>
    <w:p w14:paraId="490E240A" w14:textId="77777777" w:rsidR="00F21DAF" w:rsidRDefault="00000000">
      <w:pPr>
        <w:spacing w:after="240" w:line="240" w:lineRule="auto"/>
        <w:jc w:val="center"/>
      </w:pPr>
      <w:r>
        <w:rPr>
          <w:i/>
          <w:iCs/>
          <w:sz w:val="20"/>
          <w:szCs w:val="20"/>
        </w:rPr>
        <w:t>Figure 12: Focus session running: current block, elapsed and remaining time, block and item progress, with attached items completable in place</w:t>
      </w:r>
    </w:p>
    <w:p w14:paraId="3E8975DD" w14:textId="77777777" w:rsidR="00F21DAF" w:rsidRDefault="00000000">
      <w:pPr>
        <w:keepNext/>
        <w:spacing w:before="200" w:after="60" w:line="240" w:lineRule="auto"/>
        <w:jc w:val="center"/>
      </w:pPr>
      <w:r>
        <w:rPr>
          <w:noProof/>
        </w:rPr>
        <w:lastRenderedPageBreak/>
        <w:drawing>
          <wp:inline distT="0" distB="0" distL="0" distR="0" wp14:anchorId="36DFC301" wp14:editId="4148DE05">
            <wp:extent cx="5715000" cy="2524125"/>
            <wp:effectExtent l="0" t="0" r="0" b="0"/>
            <wp:docPr id="1279461089" name="Picture 127946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24125"/>
                    </a:xfrm>
                    <a:prstGeom prst="rect">
                      <a:avLst/>
                    </a:prstGeom>
                  </pic:spPr>
                </pic:pic>
              </a:graphicData>
            </a:graphic>
          </wp:inline>
        </w:drawing>
      </w:r>
    </w:p>
    <w:p w14:paraId="3A7B7E25" w14:textId="77777777" w:rsidR="00F21DAF" w:rsidRDefault="00000000">
      <w:pPr>
        <w:spacing w:after="240" w:line="240" w:lineRule="auto"/>
        <w:jc w:val="center"/>
      </w:pPr>
      <w:r>
        <w:rPr>
          <w:i/>
          <w:iCs/>
          <w:sz w:val="20"/>
          <w:szCs w:val="20"/>
        </w:rPr>
        <w:t xml:space="preserve">Figure 13: </w:t>
      </w:r>
      <w:proofErr w:type="spellStart"/>
      <w:r>
        <w:rPr>
          <w:i/>
          <w:iCs/>
          <w:sz w:val="20"/>
          <w:szCs w:val="20"/>
        </w:rPr>
        <w:t>Cowork</w:t>
      </w:r>
      <w:proofErr w:type="spellEnd"/>
      <w:r>
        <w:rPr>
          <w:i/>
          <w:iCs/>
          <w:sz w:val="20"/>
          <w:szCs w:val="20"/>
        </w:rPr>
        <w:t xml:space="preserve"> room: participant tile, shareable room link, capacity indicator, media controls, and the shared “working on” list linked to the host’s live focus session</w:t>
      </w:r>
    </w:p>
    <w:p w14:paraId="2EA329A2" w14:textId="77777777" w:rsidR="00F21DAF" w:rsidRDefault="00000000">
      <w:pPr>
        <w:pStyle w:val="Heading2"/>
        <w:keepNext/>
        <w:spacing w:before="320" w:after="170" w:line="300" w:lineRule="auto"/>
      </w:pPr>
      <w:bookmarkStart w:id="43" w:name="_Toc237107323"/>
      <w:r>
        <w:t>4.4 Demo Video</w:t>
      </w:r>
      <w:bookmarkEnd w:id="43"/>
    </w:p>
    <w:p w14:paraId="4480FDAC" w14:textId="41F21F34" w:rsidR="00F21DAF" w:rsidRDefault="00000000">
      <w:r>
        <w:t xml:space="preserve">Proof of concept (Study Project Phase 2): </w:t>
      </w:r>
      <w:hyperlink r:id="rId24" w:history="1">
        <w:r w:rsidR="00F21DAF">
          <w:t>https://www.youtube.com/watch?v=en9wWjjlVaA</w:t>
        </w:r>
      </w:hyperlink>
    </w:p>
    <w:p w14:paraId="239096D0" w14:textId="2BDB18A6" w:rsidR="00F21DAF" w:rsidRDefault="00000000">
      <w:r>
        <w:t xml:space="preserve">Frontend prototype walkthrough (Study Project Phase 3): </w:t>
      </w:r>
      <w:hyperlink r:id="rId25" w:history="1">
        <w:r w:rsidR="00F21DAF">
          <w:t>https://youtu.be/pZxzrRLDrf0</w:t>
        </w:r>
      </w:hyperlink>
    </w:p>
    <w:p w14:paraId="7CF66F8B" w14:textId="0271A359" w:rsidR="00F21DAF" w:rsidRDefault="00000000" w:rsidP="004B24E7">
      <w:pPr>
        <w:jc w:val="both"/>
      </w:pPr>
      <w:r>
        <w:rPr>
          <w:b/>
          <w:bCs/>
        </w:rPr>
        <w:t xml:space="preserve">Final capstone demonstration video: </w:t>
      </w:r>
      <w:r w:rsidR="004B24E7" w:rsidRPr="004B24E7">
        <w:rPr>
          <w:i/>
          <w:iCs/>
        </w:rPr>
        <w:t>https://www.youtube.com/watch?v=TZcZFXkjK5s</w:t>
      </w:r>
    </w:p>
    <w:p w14:paraId="15221A5D" w14:textId="77777777" w:rsidR="00F21DAF" w:rsidRDefault="00000000">
      <w:pPr>
        <w:pStyle w:val="Heading1"/>
        <w:keepNext/>
        <w:pageBreakBefore/>
        <w:spacing w:after="260" w:line="300" w:lineRule="auto"/>
      </w:pPr>
      <w:bookmarkStart w:id="44" w:name="_Toc237107324"/>
      <w:r>
        <w:lastRenderedPageBreak/>
        <w:t>Chapter 5: Project Execution Evidence</w:t>
      </w:r>
      <w:bookmarkEnd w:id="44"/>
    </w:p>
    <w:p w14:paraId="585A26CB" w14:textId="77777777" w:rsidR="00F21DAF" w:rsidRDefault="00000000">
      <w:pPr>
        <w:pStyle w:val="Heading2"/>
        <w:keepNext/>
        <w:spacing w:before="320" w:after="170" w:line="300" w:lineRule="auto"/>
      </w:pPr>
      <w:bookmarkStart w:id="45" w:name="_Toc237107325"/>
      <w:r>
        <w:t>5.1 Version Control Evidence</w:t>
      </w:r>
      <w:bookmarkEnd w:id="45"/>
    </w:p>
    <w:p w14:paraId="158F1EC1" w14:textId="2780055E" w:rsidR="00F21DAF" w:rsidRDefault="00000000">
      <w:r>
        <w:t xml:space="preserve">The project is developed in a single public Git repository: </w:t>
      </w:r>
      <w:hyperlink r:id="rId26" w:history="1">
        <w:r w:rsidR="00F21DAF">
          <w:t>https://github.com/Alamicrodev/CodePhoenix-ProductivityToolkit</w:t>
        </w:r>
      </w:hyperlink>
    </w:p>
    <w:p w14:paraId="2E9B7FE5" w14:textId="2D5FF7F3" w:rsidR="00F21DAF" w:rsidRDefault="00000000">
      <w:pPr>
        <w:jc w:val="both"/>
      </w:pPr>
      <w:r>
        <w:t>The repository holds 10</w:t>
      </w:r>
      <w:r w:rsidR="00D14E4F">
        <w:t>0</w:t>
      </w:r>
      <w:r>
        <w:t xml:space="preserve"> commits from four contributors, spanning 3 March 2026 to 3 August 2026. Work is merged through pull requests with CI status checks attached, which is visible in the history below as the pass and fail markers beside individual commits. Commit messages follow a conventional prefix scheme (feat, fix, test, docs, refactor, chore), which makes </w:t>
      </w:r>
      <w:proofErr w:type="gramStart"/>
      <w:r>
        <w:t>the history</w:t>
      </w:r>
      <w:proofErr w:type="gramEnd"/>
      <w:r>
        <w:t xml:space="preserve"> readable as a record of what was built when and is the basis of the milestone summary in §5.2.</w:t>
      </w:r>
    </w:p>
    <w:p w14:paraId="4BEB8674" w14:textId="77777777" w:rsidR="00D14E4F" w:rsidRDefault="00D14E4F">
      <w:pPr>
        <w:jc w:val="both"/>
      </w:pPr>
    </w:p>
    <w:p w14:paraId="23E4F33E" w14:textId="77777777" w:rsidR="00D14E4F" w:rsidRDefault="00D14E4F">
      <w:pPr>
        <w:jc w:val="both"/>
      </w:pPr>
    </w:p>
    <w:p w14:paraId="1CCAAC03" w14:textId="52FF879D" w:rsidR="00D14E4F" w:rsidRDefault="00D14E4F">
      <w:pPr>
        <w:jc w:val="both"/>
      </w:pPr>
      <w:r w:rsidRPr="00D14E4F">
        <w:drawing>
          <wp:inline distT="0" distB="0" distL="0" distR="0" wp14:anchorId="30026D99" wp14:editId="4A42563A">
            <wp:extent cx="5731510" cy="1887220"/>
            <wp:effectExtent l="0" t="0" r="2540" b="0"/>
            <wp:docPr id="176224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1928" name=""/>
                    <pic:cNvPicPr/>
                  </pic:nvPicPr>
                  <pic:blipFill>
                    <a:blip r:embed="rId27"/>
                    <a:stretch>
                      <a:fillRect/>
                    </a:stretch>
                  </pic:blipFill>
                  <pic:spPr>
                    <a:xfrm>
                      <a:off x="0" y="0"/>
                      <a:ext cx="5731510" cy="1887220"/>
                    </a:xfrm>
                    <a:prstGeom prst="rect">
                      <a:avLst/>
                    </a:prstGeom>
                  </pic:spPr>
                </pic:pic>
              </a:graphicData>
            </a:graphic>
          </wp:inline>
        </w:drawing>
      </w:r>
    </w:p>
    <w:p w14:paraId="435543A4" w14:textId="0A0BA9E4" w:rsidR="00D14E4F" w:rsidRDefault="00D14E4F" w:rsidP="00D14E4F">
      <w:pPr>
        <w:spacing w:after="240" w:line="240" w:lineRule="auto"/>
        <w:jc w:val="center"/>
      </w:pPr>
      <w:r>
        <w:rPr>
          <w:i/>
          <w:iCs/>
          <w:sz w:val="20"/>
          <w:szCs w:val="20"/>
        </w:rPr>
        <w:t xml:space="preserve">Figure 14: Commit history, </w:t>
      </w:r>
      <w:proofErr w:type="gramStart"/>
      <w:r>
        <w:rPr>
          <w:i/>
          <w:iCs/>
          <w:sz w:val="20"/>
          <w:szCs w:val="20"/>
        </w:rPr>
        <w:t xml:space="preserve">1 </w:t>
      </w:r>
      <w:r>
        <w:rPr>
          <w:i/>
          <w:iCs/>
          <w:sz w:val="20"/>
          <w:szCs w:val="20"/>
        </w:rPr>
        <w:t xml:space="preserve"> to</w:t>
      </w:r>
      <w:proofErr w:type="gramEnd"/>
      <w:r>
        <w:rPr>
          <w:i/>
          <w:iCs/>
          <w:sz w:val="20"/>
          <w:szCs w:val="20"/>
        </w:rPr>
        <w:t xml:space="preserve"> </w:t>
      </w:r>
      <w:r>
        <w:rPr>
          <w:i/>
          <w:iCs/>
          <w:sz w:val="20"/>
          <w:szCs w:val="20"/>
        </w:rPr>
        <w:t>31</w:t>
      </w:r>
      <w:r>
        <w:rPr>
          <w:i/>
          <w:iCs/>
          <w:sz w:val="20"/>
          <w:szCs w:val="20"/>
        </w:rPr>
        <w:t xml:space="preserve"> </w:t>
      </w:r>
      <w:r>
        <w:rPr>
          <w:i/>
          <w:iCs/>
          <w:sz w:val="20"/>
          <w:szCs w:val="20"/>
        </w:rPr>
        <w:t>March</w:t>
      </w:r>
      <w:r>
        <w:rPr>
          <w:i/>
          <w:iCs/>
          <w:sz w:val="20"/>
          <w:szCs w:val="20"/>
        </w:rPr>
        <w:t xml:space="preserve"> 2026: </w:t>
      </w:r>
      <w:r>
        <w:rPr>
          <w:i/>
          <w:iCs/>
          <w:sz w:val="20"/>
          <w:szCs w:val="20"/>
        </w:rPr>
        <w:t xml:space="preserve">First commit of the completed prototype in phase three along with phase 3 documentation. </w:t>
      </w:r>
    </w:p>
    <w:p w14:paraId="17D5B004" w14:textId="77777777" w:rsidR="00D14E4F" w:rsidRDefault="00D14E4F">
      <w:pPr>
        <w:jc w:val="both"/>
      </w:pPr>
    </w:p>
    <w:p w14:paraId="6B09257F" w14:textId="6E9E3EA6" w:rsidR="00D14E4F" w:rsidRDefault="00D14E4F">
      <w:pPr>
        <w:jc w:val="both"/>
      </w:pPr>
      <w:r w:rsidRPr="00D14E4F">
        <w:lastRenderedPageBreak/>
        <w:drawing>
          <wp:inline distT="0" distB="0" distL="0" distR="0" wp14:anchorId="47D661B6" wp14:editId="6D8F50A8">
            <wp:extent cx="5731510" cy="2841625"/>
            <wp:effectExtent l="0" t="0" r="2540" b="0"/>
            <wp:docPr id="109598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6672" name=""/>
                    <pic:cNvPicPr/>
                  </pic:nvPicPr>
                  <pic:blipFill>
                    <a:blip r:embed="rId28"/>
                    <a:stretch>
                      <a:fillRect/>
                    </a:stretch>
                  </pic:blipFill>
                  <pic:spPr>
                    <a:xfrm>
                      <a:off x="0" y="0"/>
                      <a:ext cx="5731510" cy="2841625"/>
                    </a:xfrm>
                    <a:prstGeom prst="rect">
                      <a:avLst/>
                    </a:prstGeom>
                  </pic:spPr>
                </pic:pic>
              </a:graphicData>
            </a:graphic>
          </wp:inline>
        </w:drawing>
      </w:r>
    </w:p>
    <w:p w14:paraId="2CF2B3DA" w14:textId="347D5334" w:rsidR="00D14E4F" w:rsidRDefault="00D14E4F" w:rsidP="00D14E4F">
      <w:pPr>
        <w:spacing w:after="240" w:line="240" w:lineRule="auto"/>
        <w:jc w:val="center"/>
        <w:rPr>
          <w:i/>
          <w:iCs/>
          <w:sz w:val="20"/>
          <w:szCs w:val="20"/>
        </w:rPr>
      </w:pPr>
      <w:r>
        <w:rPr>
          <w:i/>
          <w:iCs/>
          <w:sz w:val="20"/>
          <w:szCs w:val="20"/>
        </w:rPr>
        <w:t>Figure 1</w:t>
      </w:r>
      <w:r>
        <w:rPr>
          <w:i/>
          <w:iCs/>
          <w:sz w:val="20"/>
          <w:szCs w:val="20"/>
        </w:rPr>
        <w:t>5</w:t>
      </w:r>
      <w:r>
        <w:rPr>
          <w:i/>
          <w:iCs/>
          <w:sz w:val="20"/>
          <w:szCs w:val="20"/>
        </w:rPr>
        <w:t>: Commit history,</w:t>
      </w:r>
      <w:r>
        <w:rPr>
          <w:i/>
          <w:iCs/>
          <w:sz w:val="20"/>
          <w:szCs w:val="20"/>
        </w:rPr>
        <w:t xml:space="preserve"> 1</w:t>
      </w:r>
      <w:r>
        <w:rPr>
          <w:i/>
          <w:iCs/>
          <w:sz w:val="20"/>
          <w:szCs w:val="20"/>
        </w:rPr>
        <w:t xml:space="preserve"> to</w:t>
      </w:r>
      <w:r>
        <w:rPr>
          <w:i/>
          <w:iCs/>
          <w:sz w:val="20"/>
          <w:szCs w:val="20"/>
        </w:rPr>
        <w:t xml:space="preserve"> 30</w:t>
      </w:r>
      <w:r>
        <w:rPr>
          <w:i/>
          <w:iCs/>
          <w:sz w:val="20"/>
          <w:szCs w:val="20"/>
        </w:rPr>
        <w:t xml:space="preserve"> A</w:t>
      </w:r>
      <w:r>
        <w:rPr>
          <w:i/>
          <w:iCs/>
          <w:sz w:val="20"/>
          <w:szCs w:val="20"/>
        </w:rPr>
        <w:t>pril</w:t>
      </w:r>
      <w:r>
        <w:rPr>
          <w:i/>
          <w:iCs/>
          <w:sz w:val="20"/>
          <w:szCs w:val="20"/>
        </w:rPr>
        <w:t xml:space="preserve"> 2026: </w:t>
      </w:r>
      <w:r>
        <w:rPr>
          <w:i/>
          <w:iCs/>
          <w:sz w:val="20"/>
          <w:szCs w:val="20"/>
        </w:rPr>
        <w:t xml:space="preserve">Building on top of the frontend prototype, first </w:t>
      </w:r>
      <w:proofErr w:type="spellStart"/>
      <w:r>
        <w:rPr>
          <w:i/>
          <w:iCs/>
          <w:sz w:val="20"/>
          <w:szCs w:val="20"/>
        </w:rPr>
        <w:t>vercel</w:t>
      </w:r>
      <w:proofErr w:type="spellEnd"/>
      <w:r>
        <w:rPr>
          <w:i/>
          <w:iCs/>
          <w:sz w:val="20"/>
          <w:szCs w:val="20"/>
        </w:rPr>
        <w:t xml:space="preserve"> deployment, started working on backend  </w:t>
      </w:r>
    </w:p>
    <w:p w14:paraId="1C2DE0D3" w14:textId="77777777" w:rsidR="002D1D76" w:rsidRDefault="002D1D76" w:rsidP="00D14E4F">
      <w:pPr>
        <w:spacing w:after="240" w:line="240" w:lineRule="auto"/>
        <w:jc w:val="center"/>
        <w:rPr>
          <w:i/>
          <w:iCs/>
          <w:sz w:val="20"/>
          <w:szCs w:val="20"/>
        </w:rPr>
      </w:pPr>
    </w:p>
    <w:p w14:paraId="1218167B" w14:textId="09E2B6B7" w:rsidR="002D1D76" w:rsidRPr="002D1D76" w:rsidRDefault="002D1D76" w:rsidP="002D1D76">
      <w:pPr>
        <w:spacing w:after="240" w:line="240" w:lineRule="auto"/>
        <w:jc w:val="center"/>
      </w:pPr>
      <w:r w:rsidRPr="002D1D76">
        <w:drawing>
          <wp:inline distT="0" distB="0" distL="0" distR="0" wp14:anchorId="7BA6F1EE" wp14:editId="1983CF70">
            <wp:extent cx="5731510" cy="2821940"/>
            <wp:effectExtent l="0" t="0" r="2540" b="0"/>
            <wp:docPr id="193832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29371" name=""/>
                    <pic:cNvPicPr/>
                  </pic:nvPicPr>
                  <pic:blipFill>
                    <a:blip r:embed="rId29"/>
                    <a:stretch>
                      <a:fillRect/>
                    </a:stretch>
                  </pic:blipFill>
                  <pic:spPr>
                    <a:xfrm>
                      <a:off x="0" y="0"/>
                      <a:ext cx="5731510" cy="2821940"/>
                    </a:xfrm>
                    <a:prstGeom prst="rect">
                      <a:avLst/>
                    </a:prstGeom>
                  </pic:spPr>
                </pic:pic>
              </a:graphicData>
            </a:graphic>
          </wp:inline>
        </w:drawing>
      </w:r>
    </w:p>
    <w:p w14:paraId="10D176D3" w14:textId="03BECCF4" w:rsidR="002D1D76" w:rsidRDefault="002D1D76" w:rsidP="002D1D76">
      <w:pPr>
        <w:spacing w:after="240" w:line="240" w:lineRule="auto"/>
        <w:jc w:val="center"/>
        <w:rPr>
          <w:i/>
          <w:iCs/>
          <w:sz w:val="20"/>
          <w:szCs w:val="20"/>
        </w:rPr>
      </w:pPr>
      <w:r>
        <w:rPr>
          <w:i/>
          <w:iCs/>
          <w:sz w:val="20"/>
          <w:szCs w:val="20"/>
        </w:rPr>
        <w:t>Figure 1</w:t>
      </w:r>
      <w:r>
        <w:rPr>
          <w:i/>
          <w:iCs/>
          <w:sz w:val="20"/>
          <w:szCs w:val="20"/>
        </w:rPr>
        <w:t>6</w:t>
      </w:r>
      <w:r>
        <w:rPr>
          <w:i/>
          <w:iCs/>
          <w:sz w:val="20"/>
          <w:szCs w:val="20"/>
        </w:rPr>
        <w:t xml:space="preserve">: Commit history, </w:t>
      </w:r>
      <w:r>
        <w:rPr>
          <w:i/>
          <w:iCs/>
          <w:sz w:val="20"/>
          <w:szCs w:val="20"/>
        </w:rPr>
        <w:t>May 6</w:t>
      </w:r>
      <w:r>
        <w:rPr>
          <w:i/>
          <w:iCs/>
          <w:sz w:val="20"/>
          <w:szCs w:val="20"/>
        </w:rPr>
        <w:t xml:space="preserve"> to</w:t>
      </w:r>
      <w:r>
        <w:rPr>
          <w:i/>
          <w:iCs/>
          <w:sz w:val="20"/>
          <w:szCs w:val="20"/>
        </w:rPr>
        <w:t xml:space="preserve"> July</w:t>
      </w:r>
      <w:r>
        <w:rPr>
          <w:i/>
          <w:iCs/>
          <w:sz w:val="20"/>
          <w:szCs w:val="20"/>
        </w:rPr>
        <w:t xml:space="preserve"> </w:t>
      </w:r>
      <w:r>
        <w:rPr>
          <w:i/>
          <w:iCs/>
          <w:sz w:val="20"/>
          <w:szCs w:val="20"/>
        </w:rPr>
        <w:t>6</w:t>
      </w:r>
      <w:proofErr w:type="gramStart"/>
      <w:r>
        <w:rPr>
          <w:i/>
          <w:iCs/>
          <w:sz w:val="20"/>
          <w:szCs w:val="20"/>
        </w:rPr>
        <w:t xml:space="preserve"> 2026</w:t>
      </w:r>
      <w:proofErr w:type="gramEnd"/>
      <w:r>
        <w:rPr>
          <w:i/>
          <w:iCs/>
          <w:sz w:val="20"/>
          <w:szCs w:val="20"/>
        </w:rPr>
        <w:t xml:space="preserve">: </w:t>
      </w:r>
      <w:r>
        <w:rPr>
          <w:i/>
          <w:iCs/>
          <w:sz w:val="20"/>
          <w:szCs w:val="20"/>
        </w:rPr>
        <w:t xml:space="preserve">First work on tests, </w:t>
      </w:r>
      <w:r w:rsidRPr="002D1D76">
        <w:rPr>
          <w:i/>
          <w:iCs/>
          <w:sz w:val="20"/>
          <w:szCs w:val="20"/>
        </w:rPr>
        <w:t xml:space="preserve">CI/CD setup, and refactoring work </w:t>
      </w:r>
    </w:p>
    <w:p w14:paraId="2292411E" w14:textId="049A30F1" w:rsidR="002D1D76" w:rsidRDefault="002D1D76" w:rsidP="002D1D76">
      <w:pPr>
        <w:spacing w:after="240" w:line="240" w:lineRule="auto"/>
      </w:pPr>
    </w:p>
    <w:p w14:paraId="12A90E9A" w14:textId="77777777" w:rsidR="002D1D76" w:rsidRDefault="002D1D76" w:rsidP="002D1D76">
      <w:pPr>
        <w:keepNext/>
        <w:spacing w:before="200" w:after="60" w:line="240" w:lineRule="auto"/>
        <w:jc w:val="center"/>
      </w:pPr>
      <w:r>
        <w:rPr>
          <w:noProof/>
        </w:rPr>
        <w:lastRenderedPageBreak/>
        <w:drawing>
          <wp:inline distT="0" distB="0" distL="0" distR="0" wp14:anchorId="2D765864" wp14:editId="3029CF11">
            <wp:extent cx="5715000" cy="2562225"/>
            <wp:effectExtent l="0" t="0" r="0" b="0"/>
            <wp:docPr id="243134922" name="Picture 24313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562225"/>
                    </a:xfrm>
                    <a:prstGeom prst="rect">
                      <a:avLst/>
                    </a:prstGeom>
                  </pic:spPr>
                </pic:pic>
              </a:graphicData>
            </a:graphic>
          </wp:inline>
        </w:drawing>
      </w:r>
    </w:p>
    <w:p w14:paraId="17D020EB" w14:textId="77777777" w:rsidR="002D1D76" w:rsidRDefault="002D1D76" w:rsidP="002D1D76">
      <w:pPr>
        <w:spacing w:after="240" w:line="240" w:lineRule="auto"/>
        <w:jc w:val="center"/>
        <w:rPr>
          <w:i/>
          <w:iCs/>
          <w:sz w:val="20"/>
          <w:szCs w:val="20"/>
        </w:rPr>
      </w:pPr>
    </w:p>
    <w:p w14:paraId="7AA1D507" w14:textId="53CA67F3" w:rsidR="002D1D76" w:rsidRDefault="002D1D76" w:rsidP="002D1D76">
      <w:pPr>
        <w:spacing w:after="240" w:line="240" w:lineRule="auto"/>
        <w:jc w:val="center"/>
        <w:rPr>
          <w:i/>
          <w:iCs/>
          <w:sz w:val="20"/>
          <w:szCs w:val="20"/>
        </w:rPr>
      </w:pPr>
      <w:r>
        <w:rPr>
          <w:i/>
          <w:iCs/>
          <w:sz w:val="20"/>
          <w:szCs w:val="20"/>
        </w:rPr>
        <w:t>Figure 1</w:t>
      </w:r>
      <w:r>
        <w:rPr>
          <w:i/>
          <w:iCs/>
          <w:sz w:val="20"/>
          <w:szCs w:val="20"/>
        </w:rPr>
        <w:t>7</w:t>
      </w:r>
      <w:r>
        <w:rPr>
          <w:i/>
          <w:iCs/>
          <w:sz w:val="20"/>
          <w:szCs w:val="20"/>
        </w:rPr>
        <w:t xml:space="preserve">: Commit history, 6 to 9 July 2026: deployment hardening: Python version pinned for </w:t>
      </w:r>
      <w:proofErr w:type="gramStart"/>
      <w:r>
        <w:rPr>
          <w:i/>
          <w:iCs/>
          <w:sz w:val="20"/>
          <w:szCs w:val="20"/>
        </w:rPr>
        <w:t>deploy</w:t>
      </w:r>
      <w:proofErr w:type="gramEnd"/>
      <w:r>
        <w:rPr>
          <w:i/>
          <w:iCs/>
          <w:sz w:val="20"/>
          <w:szCs w:val="20"/>
        </w:rPr>
        <w:t xml:space="preserve">, </w:t>
      </w:r>
      <w:proofErr w:type="spellStart"/>
      <w:r>
        <w:rPr>
          <w:i/>
          <w:iCs/>
          <w:sz w:val="20"/>
          <w:szCs w:val="20"/>
        </w:rPr>
        <w:t>Supabase</w:t>
      </w:r>
      <w:proofErr w:type="spellEnd"/>
      <w:r>
        <w:rPr>
          <w:i/>
          <w:iCs/>
          <w:sz w:val="20"/>
          <w:szCs w:val="20"/>
        </w:rPr>
        <w:t xml:space="preserve"> database configuration, and API loading states</w:t>
      </w:r>
    </w:p>
    <w:p w14:paraId="5A27C3A4" w14:textId="77777777" w:rsidR="009D709A" w:rsidRDefault="009D709A" w:rsidP="002D1D76">
      <w:pPr>
        <w:spacing w:after="240" w:line="240" w:lineRule="auto"/>
        <w:jc w:val="center"/>
      </w:pPr>
    </w:p>
    <w:p w14:paraId="32B84B8B" w14:textId="77777777" w:rsidR="009D709A" w:rsidRDefault="009D709A" w:rsidP="009D709A">
      <w:pPr>
        <w:keepNext/>
        <w:spacing w:before="200" w:after="60" w:line="240" w:lineRule="auto"/>
        <w:jc w:val="center"/>
      </w:pPr>
      <w:r>
        <w:rPr>
          <w:noProof/>
        </w:rPr>
        <w:drawing>
          <wp:inline distT="0" distB="0" distL="0" distR="0" wp14:anchorId="4E3302CB" wp14:editId="15FEF5FF">
            <wp:extent cx="5715000" cy="2466975"/>
            <wp:effectExtent l="0" t="0" r="0" b="0"/>
            <wp:docPr id="1408942339" name="Picture 140894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466975"/>
                    </a:xfrm>
                    <a:prstGeom prst="rect">
                      <a:avLst/>
                    </a:prstGeom>
                  </pic:spPr>
                </pic:pic>
              </a:graphicData>
            </a:graphic>
          </wp:inline>
        </w:drawing>
      </w:r>
    </w:p>
    <w:p w14:paraId="6336F3C7" w14:textId="77777777" w:rsidR="009D709A" w:rsidRDefault="009D709A" w:rsidP="009D709A">
      <w:pPr>
        <w:spacing w:after="240" w:line="240" w:lineRule="auto"/>
        <w:jc w:val="center"/>
        <w:rPr>
          <w:i/>
          <w:iCs/>
          <w:sz w:val="20"/>
          <w:szCs w:val="20"/>
        </w:rPr>
      </w:pPr>
      <w:r>
        <w:rPr>
          <w:i/>
          <w:iCs/>
          <w:sz w:val="20"/>
          <w:szCs w:val="20"/>
        </w:rPr>
        <w:t xml:space="preserve">Figure 18: Commit history, 22 to 24 July 2026: the day-planner service and route with their tests (both later withdrawn, see §6.3), a </w:t>
      </w:r>
      <w:proofErr w:type="spellStart"/>
      <w:r>
        <w:rPr>
          <w:i/>
          <w:iCs/>
          <w:sz w:val="20"/>
          <w:szCs w:val="20"/>
        </w:rPr>
        <w:t>cowork</w:t>
      </w:r>
      <w:proofErr w:type="spellEnd"/>
      <w:r>
        <w:rPr>
          <w:i/>
          <w:iCs/>
          <w:sz w:val="20"/>
          <w:szCs w:val="20"/>
        </w:rPr>
        <w:t xml:space="preserve"> peer-handshake fix, and Compose robustness</w:t>
      </w:r>
    </w:p>
    <w:p w14:paraId="57380C6B" w14:textId="77777777" w:rsidR="009D709A" w:rsidRDefault="009D709A" w:rsidP="009D709A">
      <w:pPr>
        <w:keepNext/>
        <w:spacing w:before="200" w:after="60" w:line="240" w:lineRule="auto"/>
        <w:jc w:val="center"/>
      </w:pPr>
      <w:r>
        <w:rPr>
          <w:noProof/>
        </w:rPr>
        <w:lastRenderedPageBreak/>
        <w:drawing>
          <wp:inline distT="0" distB="0" distL="0" distR="0" wp14:anchorId="11BB9381" wp14:editId="64166A04">
            <wp:extent cx="5715000" cy="1962150"/>
            <wp:effectExtent l="0" t="0" r="0" b="0"/>
            <wp:docPr id="1283448969" name="Picture 128344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1962150"/>
                    </a:xfrm>
                    <a:prstGeom prst="rect">
                      <a:avLst/>
                    </a:prstGeom>
                  </pic:spPr>
                </pic:pic>
              </a:graphicData>
            </a:graphic>
          </wp:inline>
        </w:drawing>
      </w:r>
    </w:p>
    <w:p w14:paraId="1C415737" w14:textId="77777777" w:rsidR="009D709A" w:rsidRDefault="009D709A" w:rsidP="009D709A">
      <w:pPr>
        <w:spacing w:after="240" w:line="240" w:lineRule="auto"/>
        <w:jc w:val="center"/>
      </w:pPr>
      <w:r>
        <w:rPr>
          <w:i/>
          <w:iCs/>
          <w:sz w:val="20"/>
          <w:szCs w:val="20"/>
        </w:rPr>
        <w:t>Figure 19: Commit history, 31 July 2026: the task feature layer: Eisenhower matrix, tags, command palette and its end-to-end coverage</w:t>
      </w:r>
    </w:p>
    <w:p w14:paraId="37C0F672" w14:textId="77777777" w:rsidR="009D709A" w:rsidRDefault="009D709A" w:rsidP="009D709A">
      <w:pPr>
        <w:keepNext/>
        <w:spacing w:before="200" w:after="60" w:line="240" w:lineRule="auto"/>
      </w:pPr>
      <w:r>
        <w:rPr>
          <w:noProof/>
        </w:rPr>
        <w:drawing>
          <wp:inline distT="0" distB="0" distL="0" distR="0" wp14:anchorId="2D478002" wp14:editId="2B06AAEA">
            <wp:extent cx="5715000" cy="2266950"/>
            <wp:effectExtent l="0" t="0" r="0" b="0"/>
            <wp:docPr id="1241688362" name="Picture 124168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266950"/>
                    </a:xfrm>
                    <a:prstGeom prst="rect">
                      <a:avLst/>
                    </a:prstGeom>
                  </pic:spPr>
                </pic:pic>
              </a:graphicData>
            </a:graphic>
          </wp:inline>
        </w:drawing>
      </w:r>
    </w:p>
    <w:p w14:paraId="00BB520D" w14:textId="77777777" w:rsidR="009D709A" w:rsidRDefault="009D709A" w:rsidP="009D709A">
      <w:pPr>
        <w:spacing w:after="240" w:line="240" w:lineRule="auto"/>
        <w:jc w:val="center"/>
        <w:rPr>
          <w:i/>
          <w:iCs/>
          <w:sz w:val="20"/>
          <w:szCs w:val="20"/>
        </w:rPr>
      </w:pPr>
      <w:r>
        <w:rPr>
          <w:i/>
          <w:iCs/>
          <w:sz w:val="20"/>
          <w:szCs w:val="20"/>
        </w:rPr>
        <w:t xml:space="preserve">Figure 20: Commit history, 3 August 2026: task editor, natural-language dates, habit creation editor, focus progress and the </w:t>
      </w:r>
      <w:proofErr w:type="spellStart"/>
      <w:r>
        <w:rPr>
          <w:i/>
          <w:iCs/>
          <w:sz w:val="20"/>
          <w:szCs w:val="20"/>
        </w:rPr>
        <w:t>cowork</w:t>
      </w:r>
      <w:proofErr w:type="spellEnd"/>
      <w:r>
        <w:rPr>
          <w:i/>
          <w:iCs/>
          <w:sz w:val="20"/>
          <w:szCs w:val="20"/>
        </w:rPr>
        <w:t xml:space="preserve"> room composer</w:t>
      </w:r>
    </w:p>
    <w:p w14:paraId="3A3273CD" w14:textId="77777777" w:rsidR="00D14E4F" w:rsidRDefault="00D14E4F">
      <w:pPr>
        <w:jc w:val="both"/>
      </w:pPr>
    </w:p>
    <w:p w14:paraId="1E864D5C" w14:textId="77777777" w:rsidR="00F21DAF" w:rsidRDefault="00000000">
      <w:pPr>
        <w:keepNext/>
        <w:spacing w:before="200" w:after="60" w:line="240" w:lineRule="auto"/>
        <w:jc w:val="center"/>
      </w:pPr>
      <w:r>
        <w:rPr>
          <w:noProof/>
        </w:rPr>
        <w:drawing>
          <wp:inline distT="0" distB="0" distL="0" distR="0" wp14:anchorId="237A4BCC" wp14:editId="25BA8CC1">
            <wp:extent cx="5715000" cy="2476500"/>
            <wp:effectExtent l="0" t="0" r="0" b="0"/>
            <wp:docPr id="568141573" name="Picture 56814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476500"/>
                    </a:xfrm>
                    <a:prstGeom prst="rect">
                      <a:avLst/>
                    </a:prstGeom>
                  </pic:spPr>
                </pic:pic>
              </a:graphicData>
            </a:graphic>
          </wp:inline>
        </w:drawing>
      </w:r>
    </w:p>
    <w:p w14:paraId="21527BBF" w14:textId="69CE89E6" w:rsidR="00F21DAF" w:rsidRDefault="00000000">
      <w:pPr>
        <w:spacing w:after="240" w:line="240" w:lineRule="auto"/>
        <w:jc w:val="center"/>
        <w:rPr>
          <w:i/>
          <w:iCs/>
          <w:sz w:val="20"/>
          <w:szCs w:val="20"/>
        </w:rPr>
      </w:pPr>
      <w:r>
        <w:rPr>
          <w:i/>
          <w:iCs/>
          <w:sz w:val="20"/>
          <w:szCs w:val="20"/>
        </w:rPr>
        <w:t xml:space="preserve">Figure </w:t>
      </w:r>
      <w:r w:rsidR="009D709A">
        <w:rPr>
          <w:i/>
          <w:iCs/>
          <w:sz w:val="20"/>
          <w:szCs w:val="20"/>
        </w:rPr>
        <w:t>21</w:t>
      </w:r>
      <w:r>
        <w:rPr>
          <w:i/>
          <w:iCs/>
          <w:sz w:val="20"/>
          <w:szCs w:val="20"/>
        </w:rPr>
        <w:t>: Commit history, 4 to 5 August 2026: habit scheduling flexibility and the accompanying test updates</w:t>
      </w:r>
    </w:p>
    <w:p w14:paraId="39BFF21E" w14:textId="77777777" w:rsidR="002D1D76" w:rsidRDefault="002D1D76" w:rsidP="002D1D76">
      <w:pPr>
        <w:spacing w:after="240" w:line="240" w:lineRule="auto"/>
        <w:jc w:val="center"/>
        <w:rPr>
          <w:i/>
          <w:iCs/>
          <w:sz w:val="20"/>
          <w:szCs w:val="20"/>
        </w:rPr>
      </w:pPr>
    </w:p>
    <w:p w14:paraId="2331B874" w14:textId="77777777" w:rsidR="002D1D76" w:rsidRDefault="002D1D76" w:rsidP="002D1D76">
      <w:pPr>
        <w:spacing w:after="240" w:line="240" w:lineRule="auto"/>
        <w:jc w:val="center"/>
      </w:pPr>
    </w:p>
    <w:p w14:paraId="0264C6D7" w14:textId="493891E5" w:rsidR="002D1D76" w:rsidRDefault="002D1D76">
      <w:pPr>
        <w:spacing w:after="240" w:line="240" w:lineRule="auto"/>
        <w:jc w:val="center"/>
        <w:rPr>
          <w:i/>
          <w:iCs/>
          <w:sz w:val="20"/>
          <w:szCs w:val="20"/>
        </w:rPr>
      </w:pPr>
      <w:r w:rsidRPr="002D1D76">
        <w:rPr>
          <w:i/>
          <w:iCs/>
          <w:sz w:val="20"/>
          <w:szCs w:val="20"/>
        </w:rPr>
        <w:drawing>
          <wp:inline distT="0" distB="0" distL="0" distR="0" wp14:anchorId="1A41DB08" wp14:editId="22A7B290">
            <wp:extent cx="5731510" cy="3168015"/>
            <wp:effectExtent l="0" t="0" r="2540" b="0"/>
            <wp:docPr id="201754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6001" name=""/>
                    <pic:cNvPicPr/>
                  </pic:nvPicPr>
                  <pic:blipFill>
                    <a:blip r:embed="rId35"/>
                    <a:stretch>
                      <a:fillRect/>
                    </a:stretch>
                  </pic:blipFill>
                  <pic:spPr>
                    <a:xfrm>
                      <a:off x="0" y="0"/>
                      <a:ext cx="5731510" cy="3168015"/>
                    </a:xfrm>
                    <a:prstGeom prst="rect">
                      <a:avLst/>
                    </a:prstGeom>
                  </pic:spPr>
                </pic:pic>
              </a:graphicData>
            </a:graphic>
          </wp:inline>
        </w:drawing>
      </w:r>
    </w:p>
    <w:p w14:paraId="60153A5B" w14:textId="4B8BF9B8" w:rsidR="002D1D76" w:rsidRDefault="002D1D76" w:rsidP="002D1D76">
      <w:pPr>
        <w:spacing w:after="240" w:line="240" w:lineRule="auto"/>
        <w:jc w:val="center"/>
        <w:rPr>
          <w:i/>
          <w:iCs/>
          <w:sz w:val="20"/>
          <w:szCs w:val="20"/>
        </w:rPr>
      </w:pPr>
      <w:r>
        <w:rPr>
          <w:i/>
          <w:iCs/>
          <w:sz w:val="20"/>
          <w:szCs w:val="20"/>
        </w:rPr>
        <w:t>Figure 2</w:t>
      </w:r>
      <w:r w:rsidR="009D709A">
        <w:rPr>
          <w:i/>
          <w:iCs/>
          <w:sz w:val="20"/>
          <w:szCs w:val="20"/>
        </w:rPr>
        <w:t>2</w:t>
      </w:r>
      <w:r>
        <w:rPr>
          <w:i/>
          <w:iCs/>
          <w:sz w:val="20"/>
          <w:szCs w:val="20"/>
        </w:rPr>
        <w:t xml:space="preserve">: </w:t>
      </w:r>
      <w:r>
        <w:rPr>
          <w:i/>
          <w:iCs/>
          <w:sz w:val="20"/>
          <w:szCs w:val="20"/>
        </w:rPr>
        <w:t xml:space="preserve">Commit history, </w:t>
      </w:r>
      <w:r w:rsidR="009D709A">
        <w:rPr>
          <w:i/>
          <w:iCs/>
          <w:sz w:val="20"/>
          <w:szCs w:val="20"/>
        </w:rPr>
        <w:t>9</w:t>
      </w:r>
      <w:r>
        <w:rPr>
          <w:i/>
          <w:iCs/>
          <w:sz w:val="20"/>
          <w:szCs w:val="20"/>
        </w:rPr>
        <w:t xml:space="preserve"> August 2026</w:t>
      </w:r>
      <w:r>
        <w:rPr>
          <w:i/>
          <w:iCs/>
          <w:sz w:val="20"/>
          <w:szCs w:val="20"/>
        </w:rPr>
        <w:t xml:space="preserve">: final touches with </w:t>
      </w:r>
      <w:r w:rsidRPr="002D1D76">
        <w:rPr>
          <w:i/>
          <w:iCs/>
          <w:sz w:val="20"/>
          <w:szCs w:val="20"/>
        </w:rPr>
        <w:t>bug fixes and UI/UX refinements</w:t>
      </w:r>
      <w:r>
        <w:rPr>
          <w:i/>
          <w:iCs/>
          <w:sz w:val="20"/>
          <w:szCs w:val="20"/>
        </w:rPr>
        <w:t xml:space="preserve">. </w:t>
      </w:r>
    </w:p>
    <w:p w14:paraId="10A1D7CE" w14:textId="77777777" w:rsidR="002D1D76" w:rsidRDefault="002D1D76" w:rsidP="002D1D76">
      <w:pPr>
        <w:spacing w:after="240" w:line="240" w:lineRule="auto"/>
        <w:jc w:val="center"/>
        <w:rPr>
          <w:i/>
          <w:iCs/>
          <w:sz w:val="20"/>
          <w:szCs w:val="20"/>
        </w:rPr>
      </w:pPr>
    </w:p>
    <w:p w14:paraId="24177829" w14:textId="77777777" w:rsidR="002D1D76" w:rsidRDefault="002D1D76">
      <w:pPr>
        <w:spacing w:after="240" w:line="240" w:lineRule="auto"/>
        <w:jc w:val="center"/>
      </w:pPr>
    </w:p>
    <w:p w14:paraId="4D37C61F" w14:textId="77777777" w:rsidR="00F21DAF" w:rsidRDefault="00000000">
      <w:pPr>
        <w:pStyle w:val="Heading2"/>
        <w:keepNext/>
        <w:spacing w:before="320" w:after="170" w:line="300" w:lineRule="auto"/>
      </w:pPr>
      <w:bookmarkStart w:id="46" w:name="_Toc237107326"/>
      <w:r>
        <w:t>5.2 Weekly Progress Summary</w:t>
      </w:r>
      <w:bookmarkEnd w:id="46"/>
    </w:p>
    <w:p w14:paraId="6FB883BA" w14:textId="0B41DD17" w:rsidR="00F21DAF" w:rsidRDefault="00000000">
      <w:pPr>
        <w:jc w:val="both"/>
      </w:pPr>
      <w:r>
        <w:t xml:space="preserve">Table 6 </w:t>
      </w:r>
      <w:proofErr w:type="spellStart"/>
      <w:r>
        <w:t>su</w:t>
      </w:r>
      <w:r w:rsidR="002C73F7">
        <w:t>m</w:t>
      </w:r>
      <w:r>
        <w:t>marises</w:t>
      </w:r>
      <w:proofErr w:type="spellEnd"/>
      <w:r>
        <w:t xml:space="preserve"> progress at milestone level. The task and completion columns are derived from the repository history and the Study Project submissions; the supervisor remarks column is to be completed by the team from their own meeting records before submission.</w:t>
      </w:r>
    </w:p>
    <w:tbl>
      <w:tblPr>
        <w:tblpPr w:leftFromText="180" w:rightFromText="180" w:vertAnchor="text" w:tblpY="1"/>
        <w:tblOverlap w:val="never"/>
        <w:tblW w:w="90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2500"/>
        <w:gridCol w:w="3800"/>
        <w:gridCol w:w="1920"/>
      </w:tblGrid>
      <w:tr w:rsidR="00F21DAF" w14:paraId="6586FBD1" w14:textId="77777777" w:rsidTr="00267FC4">
        <w:trPr>
          <w:tblHeader/>
        </w:trPr>
        <w:tc>
          <w:tcPr>
            <w:tcW w:w="800" w:type="dxa"/>
            <w:shd w:val="clear" w:color="auto" w:fill="E7E9EF"/>
            <w:tcMar>
              <w:top w:w="60" w:type="dxa"/>
              <w:left w:w="100" w:type="dxa"/>
              <w:bottom w:w="60" w:type="dxa"/>
              <w:right w:w="100" w:type="dxa"/>
            </w:tcMar>
          </w:tcPr>
          <w:p w14:paraId="14A26910" w14:textId="77777777" w:rsidR="00F21DAF" w:rsidRDefault="00000000" w:rsidP="00267FC4">
            <w:pPr>
              <w:spacing w:after="0" w:line="240" w:lineRule="auto"/>
            </w:pPr>
            <w:r>
              <w:rPr>
                <w:b/>
                <w:bCs/>
                <w:sz w:val="18"/>
                <w:szCs w:val="18"/>
              </w:rPr>
              <w:t>Week</w:t>
            </w:r>
          </w:p>
        </w:tc>
        <w:tc>
          <w:tcPr>
            <w:tcW w:w="2500" w:type="dxa"/>
            <w:shd w:val="clear" w:color="auto" w:fill="E7E9EF"/>
            <w:tcMar>
              <w:top w:w="60" w:type="dxa"/>
              <w:left w:w="100" w:type="dxa"/>
              <w:bottom w:w="60" w:type="dxa"/>
              <w:right w:w="100" w:type="dxa"/>
            </w:tcMar>
          </w:tcPr>
          <w:p w14:paraId="35A55345" w14:textId="77777777" w:rsidR="00F21DAF" w:rsidRDefault="00000000" w:rsidP="00267FC4">
            <w:pPr>
              <w:spacing w:after="0" w:line="240" w:lineRule="auto"/>
            </w:pPr>
            <w:r>
              <w:rPr>
                <w:b/>
                <w:bCs/>
                <w:sz w:val="18"/>
                <w:szCs w:val="18"/>
              </w:rPr>
              <w:t>Task planned</w:t>
            </w:r>
          </w:p>
        </w:tc>
        <w:tc>
          <w:tcPr>
            <w:tcW w:w="3800" w:type="dxa"/>
            <w:shd w:val="clear" w:color="auto" w:fill="E7E9EF"/>
            <w:tcMar>
              <w:top w:w="60" w:type="dxa"/>
              <w:left w:w="100" w:type="dxa"/>
              <w:bottom w:w="60" w:type="dxa"/>
              <w:right w:w="100" w:type="dxa"/>
            </w:tcMar>
          </w:tcPr>
          <w:p w14:paraId="22784A58" w14:textId="77777777" w:rsidR="00F21DAF" w:rsidRDefault="00000000" w:rsidP="00267FC4">
            <w:pPr>
              <w:spacing w:after="0" w:line="240" w:lineRule="auto"/>
            </w:pPr>
            <w:r>
              <w:rPr>
                <w:b/>
                <w:bCs/>
                <w:sz w:val="18"/>
                <w:szCs w:val="18"/>
              </w:rPr>
              <w:t>Task completed</w:t>
            </w:r>
          </w:p>
        </w:tc>
        <w:tc>
          <w:tcPr>
            <w:tcW w:w="1920" w:type="dxa"/>
            <w:shd w:val="clear" w:color="auto" w:fill="E7E9EF"/>
            <w:tcMar>
              <w:top w:w="60" w:type="dxa"/>
              <w:left w:w="100" w:type="dxa"/>
              <w:bottom w:w="60" w:type="dxa"/>
              <w:right w:w="100" w:type="dxa"/>
            </w:tcMar>
          </w:tcPr>
          <w:p w14:paraId="7BC8E85C" w14:textId="77777777" w:rsidR="00F21DAF" w:rsidRDefault="00000000" w:rsidP="00267FC4">
            <w:pPr>
              <w:spacing w:after="0" w:line="240" w:lineRule="auto"/>
            </w:pPr>
            <w:r>
              <w:rPr>
                <w:b/>
                <w:bCs/>
                <w:sz w:val="18"/>
                <w:szCs w:val="18"/>
              </w:rPr>
              <w:t>Supervisor remark</w:t>
            </w:r>
          </w:p>
        </w:tc>
      </w:tr>
      <w:tr w:rsidR="00F21DAF" w14:paraId="5ADAB85B" w14:textId="77777777" w:rsidTr="00267FC4">
        <w:tc>
          <w:tcPr>
            <w:tcW w:w="800" w:type="dxa"/>
            <w:tcMar>
              <w:top w:w="60" w:type="dxa"/>
              <w:left w:w="100" w:type="dxa"/>
              <w:bottom w:w="60" w:type="dxa"/>
              <w:right w:w="100" w:type="dxa"/>
            </w:tcMar>
          </w:tcPr>
          <w:p w14:paraId="06777E6F" w14:textId="77777777" w:rsidR="00F21DAF" w:rsidRDefault="00000000" w:rsidP="00267FC4">
            <w:pPr>
              <w:spacing w:after="0" w:line="240" w:lineRule="auto"/>
            </w:pPr>
            <w:r>
              <w:rPr>
                <w:sz w:val="18"/>
                <w:szCs w:val="18"/>
              </w:rPr>
              <w:t>1-3</w:t>
            </w:r>
          </w:p>
        </w:tc>
        <w:tc>
          <w:tcPr>
            <w:tcW w:w="2500" w:type="dxa"/>
            <w:tcMar>
              <w:top w:w="60" w:type="dxa"/>
              <w:left w:w="100" w:type="dxa"/>
              <w:bottom w:w="60" w:type="dxa"/>
              <w:right w:w="100" w:type="dxa"/>
            </w:tcMar>
          </w:tcPr>
          <w:p w14:paraId="313A2551" w14:textId="77777777" w:rsidR="00F21DAF" w:rsidRDefault="00000000" w:rsidP="00267FC4">
            <w:pPr>
              <w:spacing w:after="0" w:line="240" w:lineRule="auto"/>
            </w:pPr>
            <w:r>
              <w:rPr>
                <w:sz w:val="18"/>
                <w:szCs w:val="18"/>
              </w:rPr>
              <w:t>Problem identification and planning</w:t>
            </w:r>
          </w:p>
        </w:tc>
        <w:tc>
          <w:tcPr>
            <w:tcW w:w="3800" w:type="dxa"/>
            <w:tcMar>
              <w:top w:w="60" w:type="dxa"/>
              <w:left w:w="100" w:type="dxa"/>
              <w:bottom w:w="60" w:type="dxa"/>
              <w:right w:w="100" w:type="dxa"/>
            </w:tcMar>
          </w:tcPr>
          <w:p w14:paraId="1EB668B9" w14:textId="77777777" w:rsidR="00F21DAF" w:rsidRDefault="00000000" w:rsidP="00267FC4">
            <w:pPr>
              <w:spacing w:after="0" w:line="240" w:lineRule="auto"/>
            </w:pPr>
            <w:r>
              <w:rPr>
                <w:sz w:val="18"/>
                <w:szCs w:val="18"/>
              </w:rPr>
              <w:t>Problem Identification and Planning Report submitted (Study Project Phase 1)</w:t>
            </w:r>
          </w:p>
        </w:tc>
        <w:tc>
          <w:tcPr>
            <w:tcW w:w="1920" w:type="dxa"/>
            <w:tcMar>
              <w:top w:w="60" w:type="dxa"/>
              <w:left w:w="100" w:type="dxa"/>
              <w:bottom w:w="60" w:type="dxa"/>
              <w:right w:w="100" w:type="dxa"/>
            </w:tcMar>
          </w:tcPr>
          <w:p w14:paraId="56DC41F2" w14:textId="57BDA018" w:rsidR="00F21DAF" w:rsidRPr="005E2C06" w:rsidRDefault="005E2C06" w:rsidP="00267FC4">
            <w:pPr>
              <w:spacing w:after="0" w:line="240" w:lineRule="auto"/>
              <w:rPr>
                <w:sz w:val="18"/>
                <w:szCs w:val="18"/>
              </w:rPr>
            </w:pPr>
            <w:r>
              <w:rPr>
                <w:sz w:val="18"/>
                <w:szCs w:val="18"/>
              </w:rPr>
              <w:t xml:space="preserve">(Planning) </w:t>
            </w:r>
            <w:r w:rsidRPr="005E2C06">
              <w:rPr>
                <w:sz w:val="18"/>
                <w:szCs w:val="18"/>
              </w:rPr>
              <w:t xml:space="preserve">Problem well scoped and the plan is realistic. Phase 1 report is clear and complete </w:t>
            </w:r>
            <w:r>
              <w:rPr>
                <w:sz w:val="18"/>
                <w:szCs w:val="18"/>
              </w:rPr>
              <w:t>&amp;</w:t>
            </w:r>
            <w:r w:rsidRPr="005E2C06">
              <w:rPr>
                <w:sz w:val="18"/>
                <w:szCs w:val="18"/>
              </w:rPr>
              <w:t xml:space="preserve"> approved to move into design.</w:t>
            </w:r>
          </w:p>
        </w:tc>
      </w:tr>
      <w:tr w:rsidR="00F21DAF" w14:paraId="7E6638AC" w14:textId="77777777" w:rsidTr="00267FC4">
        <w:tc>
          <w:tcPr>
            <w:tcW w:w="800" w:type="dxa"/>
            <w:tcMar>
              <w:top w:w="60" w:type="dxa"/>
              <w:left w:w="100" w:type="dxa"/>
              <w:bottom w:w="60" w:type="dxa"/>
              <w:right w:w="100" w:type="dxa"/>
            </w:tcMar>
          </w:tcPr>
          <w:p w14:paraId="13DF53ED" w14:textId="77777777" w:rsidR="00F21DAF" w:rsidRDefault="00000000" w:rsidP="00267FC4">
            <w:pPr>
              <w:spacing w:after="0" w:line="240" w:lineRule="auto"/>
            </w:pPr>
            <w:r>
              <w:rPr>
                <w:sz w:val="18"/>
                <w:szCs w:val="18"/>
              </w:rPr>
              <w:t>4-6</w:t>
            </w:r>
          </w:p>
        </w:tc>
        <w:tc>
          <w:tcPr>
            <w:tcW w:w="2500" w:type="dxa"/>
            <w:tcMar>
              <w:top w:w="60" w:type="dxa"/>
              <w:left w:w="100" w:type="dxa"/>
              <w:bottom w:w="60" w:type="dxa"/>
              <w:right w:w="100" w:type="dxa"/>
            </w:tcMar>
          </w:tcPr>
          <w:p w14:paraId="79A36EE8" w14:textId="77777777" w:rsidR="00F21DAF" w:rsidRDefault="00000000" w:rsidP="00267FC4">
            <w:pPr>
              <w:spacing w:after="0" w:line="240" w:lineRule="auto"/>
            </w:pPr>
            <w:r>
              <w:rPr>
                <w:sz w:val="18"/>
                <w:szCs w:val="18"/>
              </w:rPr>
              <w:t>Architecture, database schema and technology-stack justification</w:t>
            </w:r>
          </w:p>
        </w:tc>
        <w:tc>
          <w:tcPr>
            <w:tcW w:w="3800" w:type="dxa"/>
            <w:tcMar>
              <w:top w:w="60" w:type="dxa"/>
              <w:left w:w="100" w:type="dxa"/>
              <w:bottom w:w="60" w:type="dxa"/>
              <w:right w:w="100" w:type="dxa"/>
            </w:tcMar>
          </w:tcPr>
          <w:p w14:paraId="0DE2A2E2" w14:textId="77777777" w:rsidR="00F21DAF" w:rsidRDefault="00000000" w:rsidP="00267FC4">
            <w:pPr>
              <w:spacing w:after="0" w:line="240" w:lineRule="auto"/>
            </w:pPr>
            <w:r>
              <w:rPr>
                <w:sz w:val="18"/>
                <w:szCs w:val="18"/>
              </w:rPr>
              <w:t>System architecture, ER diagram and stack justification completed (Phase 2)</w:t>
            </w:r>
          </w:p>
        </w:tc>
        <w:tc>
          <w:tcPr>
            <w:tcW w:w="1920" w:type="dxa"/>
            <w:tcMar>
              <w:top w:w="60" w:type="dxa"/>
              <w:left w:w="100" w:type="dxa"/>
              <w:bottom w:w="60" w:type="dxa"/>
              <w:right w:w="100" w:type="dxa"/>
            </w:tcMar>
          </w:tcPr>
          <w:p w14:paraId="4A8F8175" w14:textId="69EA6385" w:rsidR="00F21DAF" w:rsidRPr="005E2C06" w:rsidRDefault="005E2C06" w:rsidP="00267FC4">
            <w:pPr>
              <w:spacing w:after="0" w:line="240" w:lineRule="auto"/>
              <w:rPr>
                <w:sz w:val="18"/>
                <w:szCs w:val="18"/>
              </w:rPr>
            </w:pPr>
            <w:r w:rsidRPr="005E2C06">
              <w:rPr>
                <w:sz w:val="18"/>
                <w:szCs w:val="18"/>
              </w:rPr>
              <w:t>(architecture): Sound architecture and ER schema</w:t>
            </w:r>
            <w:r>
              <w:rPr>
                <w:sz w:val="18"/>
                <w:szCs w:val="18"/>
              </w:rPr>
              <w:t>,</w:t>
            </w:r>
            <w:r w:rsidRPr="005E2C06">
              <w:rPr>
                <w:sz w:val="18"/>
                <w:szCs w:val="18"/>
              </w:rPr>
              <w:t xml:space="preserve"> technology-stack choices are well justified. Good foundation for buildout.</w:t>
            </w:r>
          </w:p>
        </w:tc>
      </w:tr>
      <w:tr w:rsidR="00F21DAF" w14:paraId="36184701" w14:textId="77777777" w:rsidTr="00267FC4">
        <w:tc>
          <w:tcPr>
            <w:tcW w:w="800" w:type="dxa"/>
            <w:tcMar>
              <w:top w:w="60" w:type="dxa"/>
              <w:left w:w="100" w:type="dxa"/>
              <w:bottom w:w="60" w:type="dxa"/>
              <w:right w:w="100" w:type="dxa"/>
            </w:tcMar>
          </w:tcPr>
          <w:p w14:paraId="32991027" w14:textId="77777777" w:rsidR="00F21DAF" w:rsidRDefault="00000000" w:rsidP="00267FC4">
            <w:pPr>
              <w:spacing w:after="0" w:line="240" w:lineRule="auto"/>
            </w:pPr>
            <w:r>
              <w:rPr>
                <w:sz w:val="18"/>
                <w:szCs w:val="18"/>
              </w:rPr>
              <w:t>7-9</w:t>
            </w:r>
          </w:p>
        </w:tc>
        <w:tc>
          <w:tcPr>
            <w:tcW w:w="2500" w:type="dxa"/>
            <w:tcMar>
              <w:top w:w="60" w:type="dxa"/>
              <w:left w:w="100" w:type="dxa"/>
              <w:bottom w:w="60" w:type="dxa"/>
              <w:right w:w="100" w:type="dxa"/>
            </w:tcMar>
          </w:tcPr>
          <w:p w14:paraId="350D70C6" w14:textId="77777777" w:rsidR="00F21DAF" w:rsidRDefault="00000000" w:rsidP="00267FC4">
            <w:pPr>
              <w:spacing w:after="0" w:line="240" w:lineRule="auto"/>
            </w:pPr>
            <w:r>
              <w:rPr>
                <w:sz w:val="18"/>
                <w:szCs w:val="18"/>
              </w:rPr>
              <w:t>Prototype, partial implementation and risk analysis</w:t>
            </w:r>
          </w:p>
        </w:tc>
        <w:tc>
          <w:tcPr>
            <w:tcW w:w="3800" w:type="dxa"/>
            <w:tcMar>
              <w:top w:w="60" w:type="dxa"/>
              <w:left w:w="100" w:type="dxa"/>
              <w:bottom w:w="60" w:type="dxa"/>
              <w:right w:w="100" w:type="dxa"/>
            </w:tcMar>
          </w:tcPr>
          <w:p w14:paraId="5FAC3624" w14:textId="77777777" w:rsidR="00F21DAF" w:rsidRDefault="00000000" w:rsidP="00267FC4">
            <w:pPr>
              <w:spacing w:after="0" w:line="240" w:lineRule="auto"/>
            </w:pPr>
            <w:r>
              <w:rPr>
                <w:sz w:val="18"/>
                <w:szCs w:val="18"/>
              </w:rPr>
              <w:t>Frontend prototype on local storage completed; Phase 3 report submitted</w:t>
            </w:r>
          </w:p>
        </w:tc>
        <w:tc>
          <w:tcPr>
            <w:tcW w:w="1920" w:type="dxa"/>
            <w:tcMar>
              <w:top w:w="60" w:type="dxa"/>
              <w:left w:w="100" w:type="dxa"/>
              <w:bottom w:w="60" w:type="dxa"/>
              <w:right w:w="100" w:type="dxa"/>
            </w:tcMar>
          </w:tcPr>
          <w:p w14:paraId="6CA5F797" w14:textId="03E6813F" w:rsidR="00F21DAF" w:rsidRPr="005E2C06" w:rsidRDefault="005E2C06" w:rsidP="00267FC4">
            <w:pPr>
              <w:spacing w:after="0" w:line="240" w:lineRule="auto"/>
              <w:rPr>
                <w:sz w:val="18"/>
                <w:szCs w:val="18"/>
              </w:rPr>
            </w:pPr>
            <w:r w:rsidRPr="005E2C06">
              <w:rPr>
                <w:sz w:val="18"/>
                <w:szCs w:val="18"/>
              </w:rPr>
              <w:t xml:space="preserve">(prototype): Working prototype demonstrates feasibility, and the risk analysis is thoughtful. Advised </w:t>
            </w:r>
            <w:proofErr w:type="gramStart"/>
            <w:r w:rsidRPr="005E2C06">
              <w:rPr>
                <w:sz w:val="18"/>
                <w:szCs w:val="18"/>
              </w:rPr>
              <w:t xml:space="preserve">to </w:t>
            </w:r>
            <w:proofErr w:type="spellStart"/>
            <w:r w:rsidRPr="005E2C06">
              <w:rPr>
                <w:sz w:val="18"/>
                <w:szCs w:val="18"/>
              </w:rPr>
              <w:t>prioritise</w:t>
            </w:r>
            <w:proofErr w:type="spellEnd"/>
            <w:proofErr w:type="gramEnd"/>
            <w:r w:rsidRPr="005E2C06">
              <w:rPr>
                <w:sz w:val="18"/>
                <w:szCs w:val="18"/>
              </w:rPr>
              <w:t xml:space="preserve"> moving off local </w:t>
            </w:r>
            <w:r w:rsidRPr="005E2C06">
              <w:rPr>
                <w:sz w:val="18"/>
                <w:szCs w:val="18"/>
              </w:rPr>
              <w:lastRenderedPageBreak/>
              <w:t>storage to a real backend.</w:t>
            </w:r>
          </w:p>
        </w:tc>
      </w:tr>
      <w:tr w:rsidR="004F6E01" w14:paraId="474FCB4E" w14:textId="77777777" w:rsidTr="00267FC4">
        <w:tc>
          <w:tcPr>
            <w:tcW w:w="800" w:type="dxa"/>
            <w:tcMar>
              <w:top w:w="60" w:type="dxa"/>
              <w:left w:w="100" w:type="dxa"/>
              <w:bottom w:w="60" w:type="dxa"/>
              <w:right w:w="100" w:type="dxa"/>
            </w:tcMar>
          </w:tcPr>
          <w:p w14:paraId="51254493" w14:textId="00ACF4B7" w:rsidR="004F6E01" w:rsidRDefault="004F6E01" w:rsidP="00267FC4">
            <w:pPr>
              <w:spacing w:after="0" w:line="240" w:lineRule="auto"/>
              <w:rPr>
                <w:sz w:val="18"/>
                <w:szCs w:val="18"/>
              </w:rPr>
            </w:pPr>
            <w:r>
              <w:rPr>
                <w:sz w:val="18"/>
                <w:szCs w:val="18"/>
              </w:rPr>
              <w:lastRenderedPageBreak/>
              <w:t>10-13</w:t>
            </w:r>
          </w:p>
        </w:tc>
        <w:tc>
          <w:tcPr>
            <w:tcW w:w="2500" w:type="dxa"/>
            <w:tcMar>
              <w:top w:w="60" w:type="dxa"/>
              <w:left w:w="100" w:type="dxa"/>
              <w:bottom w:w="60" w:type="dxa"/>
              <w:right w:w="100" w:type="dxa"/>
            </w:tcMar>
          </w:tcPr>
          <w:p w14:paraId="06BA87D3" w14:textId="03799A44" w:rsidR="004F6E01" w:rsidRDefault="004F6E01" w:rsidP="00267FC4">
            <w:pPr>
              <w:spacing w:after="0" w:line="240" w:lineRule="auto"/>
              <w:rPr>
                <w:sz w:val="18"/>
                <w:szCs w:val="18"/>
              </w:rPr>
            </w:pPr>
            <w:r>
              <w:rPr>
                <w:sz w:val="18"/>
                <w:szCs w:val="18"/>
              </w:rPr>
              <w:t>Finalize Focus Session Module in Front-end which is severely buggy and limited in the prototype.</w:t>
            </w:r>
          </w:p>
          <w:p w14:paraId="1DC49D30" w14:textId="21E5F186" w:rsidR="004F6E01" w:rsidRDefault="004F6E01" w:rsidP="00267FC4">
            <w:pPr>
              <w:spacing w:after="0" w:line="240" w:lineRule="auto"/>
              <w:rPr>
                <w:sz w:val="18"/>
                <w:szCs w:val="18"/>
              </w:rPr>
            </w:pPr>
          </w:p>
        </w:tc>
        <w:tc>
          <w:tcPr>
            <w:tcW w:w="3800" w:type="dxa"/>
            <w:tcMar>
              <w:top w:w="60" w:type="dxa"/>
              <w:left w:w="100" w:type="dxa"/>
              <w:bottom w:w="60" w:type="dxa"/>
              <w:right w:w="100" w:type="dxa"/>
            </w:tcMar>
          </w:tcPr>
          <w:p w14:paraId="1ACEEF7D" w14:textId="3C48A886" w:rsidR="004F6E01" w:rsidRDefault="004F6E01" w:rsidP="00267FC4">
            <w:pPr>
              <w:spacing w:after="0" w:line="240" w:lineRule="auto"/>
              <w:rPr>
                <w:sz w:val="18"/>
                <w:szCs w:val="18"/>
              </w:rPr>
            </w:pPr>
            <w:r>
              <w:rPr>
                <w:sz w:val="18"/>
                <w:szCs w:val="18"/>
              </w:rPr>
              <w:t xml:space="preserve">Focus Session Module finalized and working in the Front-end. </w:t>
            </w:r>
          </w:p>
        </w:tc>
        <w:tc>
          <w:tcPr>
            <w:tcW w:w="1920" w:type="dxa"/>
            <w:tcMar>
              <w:top w:w="60" w:type="dxa"/>
              <w:left w:w="100" w:type="dxa"/>
              <w:bottom w:w="60" w:type="dxa"/>
              <w:right w:w="100" w:type="dxa"/>
            </w:tcMar>
          </w:tcPr>
          <w:p w14:paraId="0FC658F8" w14:textId="341C0B0F" w:rsidR="004F6E01" w:rsidRPr="005E2C06" w:rsidRDefault="004F6E01" w:rsidP="00267FC4">
            <w:pPr>
              <w:spacing w:after="0" w:line="240" w:lineRule="auto"/>
              <w:rPr>
                <w:sz w:val="18"/>
                <w:szCs w:val="18"/>
              </w:rPr>
            </w:pPr>
            <w:r w:rsidRPr="004F6E01">
              <w:rPr>
                <w:sz w:val="18"/>
                <w:szCs w:val="18"/>
              </w:rPr>
              <w:t xml:space="preserve">Satisfactory progress. Focus Session Module successfully finalized and </w:t>
            </w:r>
            <w:proofErr w:type="gramStart"/>
            <w:r w:rsidRPr="004F6E01">
              <w:rPr>
                <w:sz w:val="18"/>
                <w:szCs w:val="18"/>
              </w:rPr>
              <w:t>functioning</w:t>
            </w:r>
            <w:proofErr w:type="gramEnd"/>
            <w:r w:rsidRPr="004F6E01">
              <w:rPr>
                <w:sz w:val="18"/>
                <w:szCs w:val="18"/>
              </w:rPr>
              <w:t xml:space="preserve"> as expected in the front-end.</w:t>
            </w:r>
            <w:r>
              <w:rPr>
                <w:sz w:val="18"/>
                <w:szCs w:val="18"/>
              </w:rPr>
              <w:t xml:space="preserve"> Advised </w:t>
            </w:r>
            <w:proofErr w:type="gramStart"/>
            <w:r>
              <w:rPr>
                <w:sz w:val="18"/>
                <w:szCs w:val="18"/>
              </w:rPr>
              <w:t>to polish</w:t>
            </w:r>
            <w:proofErr w:type="gramEnd"/>
            <w:r>
              <w:rPr>
                <w:sz w:val="18"/>
                <w:szCs w:val="18"/>
              </w:rPr>
              <w:t xml:space="preserve"> design and move off the local storage to a real backend.</w:t>
            </w:r>
          </w:p>
        </w:tc>
      </w:tr>
      <w:tr w:rsidR="00F21DAF" w14:paraId="4BB870EB" w14:textId="77777777" w:rsidTr="00267FC4">
        <w:tc>
          <w:tcPr>
            <w:tcW w:w="800" w:type="dxa"/>
            <w:tcMar>
              <w:top w:w="60" w:type="dxa"/>
              <w:left w:w="100" w:type="dxa"/>
              <w:bottom w:w="60" w:type="dxa"/>
              <w:right w:w="100" w:type="dxa"/>
            </w:tcMar>
          </w:tcPr>
          <w:p w14:paraId="5C68C19C" w14:textId="02B3CFD7" w:rsidR="00F21DAF" w:rsidRDefault="00000000" w:rsidP="00267FC4">
            <w:pPr>
              <w:spacing w:after="0" w:line="240" w:lineRule="auto"/>
            </w:pPr>
            <w:r>
              <w:rPr>
                <w:sz w:val="18"/>
                <w:szCs w:val="18"/>
              </w:rPr>
              <w:t>1</w:t>
            </w:r>
            <w:r w:rsidR="004F6E01">
              <w:rPr>
                <w:sz w:val="18"/>
                <w:szCs w:val="18"/>
              </w:rPr>
              <w:t>4</w:t>
            </w:r>
            <w:r>
              <w:rPr>
                <w:sz w:val="18"/>
                <w:szCs w:val="18"/>
              </w:rPr>
              <w:t>-1</w:t>
            </w:r>
            <w:r w:rsidR="00174A9C">
              <w:rPr>
                <w:sz w:val="18"/>
                <w:szCs w:val="18"/>
              </w:rPr>
              <w:t>8</w:t>
            </w:r>
          </w:p>
        </w:tc>
        <w:tc>
          <w:tcPr>
            <w:tcW w:w="2500" w:type="dxa"/>
            <w:tcMar>
              <w:top w:w="60" w:type="dxa"/>
              <w:left w:w="100" w:type="dxa"/>
              <w:bottom w:w="60" w:type="dxa"/>
              <w:right w:w="100" w:type="dxa"/>
            </w:tcMar>
          </w:tcPr>
          <w:p w14:paraId="39D86C1E" w14:textId="77777777" w:rsidR="00F21DAF" w:rsidRDefault="00000000" w:rsidP="00267FC4">
            <w:pPr>
              <w:spacing w:after="0" w:line="240" w:lineRule="auto"/>
            </w:pPr>
            <w:r>
              <w:rPr>
                <w:sz w:val="18"/>
                <w:szCs w:val="18"/>
              </w:rPr>
              <w:t>Backend build-out: models, authentication, services</w:t>
            </w:r>
          </w:p>
        </w:tc>
        <w:tc>
          <w:tcPr>
            <w:tcW w:w="3800" w:type="dxa"/>
            <w:tcMar>
              <w:top w:w="60" w:type="dxa"/>
              <w:left w:w="100" w:type="dxa"/>
              <w:bottom w:w="60" w:type="dxa"/>
              <w:right w:w="100" w:type="dxa"/>
            </w:tcMar>
          </w:tcPr>
          <w:p w14:paraId="3EB88AB3" w14:textId="77777777" w:rsidR="00F21DAF" w:rsidRDefault="00000000" w:rsidP="00267FC4">
            <w:pPr>
              <w:spacing w:after="0" w:line="240" w:lineRule="auto"/>
            </w:pPr>
            <w:proofErr w:type="spellStart"/>
            <w:r>
              <w:rPr>
                <w:sz w:val="18"/>
                <w:szCs w:val="18"/>
              </w:rPr>
              <w:t>FastAPI</w:t>
            </w:r>
            <w:proofErr w:type="spellEnd"/>
            <w:r>
              <w:rPr>
                <w:sz w:val="18"/>
                <w:szCs w:val="18"/>
              </w:rPr>
              <w:t xml:space="preserve"> backend implemented: auth, tasks, habits and focus sessions, with Alembic migrations</w:t>
            </w:r>
          </w:p>
        </w:tc>
        <w:tc>
          <w:tcPr>
            <w:tcW w:w="1920" w:type="dxa"/>
            <w:tcMar>
              <w:top w:w="60" w:type="dxa"/>
              <w:left w:w="100" w:type="dxa"/>
              <w:bottom w:w="60" w:type="dxa"/>
              <w:right w:w="100" w:type="dxa"/>
            </w:tcMar>
          </w:tcPr>
          <w:p w14:paraId="48ADB9A9" w14:textId="76C40BFB" w:rsidR="00F21DAF" w:rsidRPr="005E2C06" w:rsidRDefault="005E2C06" w:rsidP="00267FC4">
            <w:pPr>
              <w:spacing w:after="0" w:line="240" w:lineRule="auto"/>
              <w:rPr>
                <w:sz w:val="18"/>
                <w:szCs w:val="18"/>
              </w:rPr>
            </w:pPr>
            <w:r w:rsidRPr="005E2C06">
              <w:rPr>
                <w:sz w:val="18"/>
                <w:szCs w:val="18"/>
              </w:rPr>
              <w:t xml:space="preserve">(backend): Strong </w:t>
            </w:r>
            <w:proofErr w:type="gramStart"/>
            <w:r w:rsidRPr="005E2C06">
              <w:rPr>
                <w:sz w:val="18"/>
                <w:szCs w:val="18"/>
              </w:rPr>
              <w:t xml:space="preserve">progress </w:t>
            </w:r>
            <w:r>
              <w:rPr>
                <w:sz w:val="18"/>
                <w:szCs w:val="18"/>
              </w:rPr>
              <w:t>,</w:t>
            </w:r>
            <w:proofErr w:type="gramEnd"/>
            <w:r w:rsidRPr="005E2C06">
              <w:rPr>
                <w:sz w:val="18"/>
                <w:szCs w:val="18"/>
              </w:rPr>
              <w:t xml:space="preserve"> auth, tasks, habits and focus sessions all implemented, with proper Alembic migrations. Core services are in good shape.</w:t>
            </w:r>
          </w:p>
        </w:tc>
      </w:tr>
      <w:tr w:rsidR="00A03A24" w14:paraId="7BE32213" w14:textId="77777777" w:rsidTr="00267FC4">
        <w:tc>
          <w:tcPr>
            <w:tcW w:w="800" w:type="dxa"/>
            <w:tcMar>
              <w:top w:w="60" w:type="dxa"/>
              <w:left w:w="100" w:type="dxa"/>
              <w:bottom w:w="60" w:type="dxa"/>
              <w:right w:w="100" w:type="dxa"/>
            </w:tcMar>
          </w:tcPr>
          <w:p w14:paraId="1AE48D1C" w14:textId="2471AF27" w:rsidR="00A03A24" w:rsidRDefault="00A03A24" w:rsidP="00267FC4">
            <w:pPr>
              <w:spacing w:after="0" w:line="240" w:lineRule="auto"/>
              <w:rPr>
                <w:sz w:val="18"/>
                <w:szCs w:val="18"/>
              </w:rPr>
            </w:pPr>
            <w:r>
              <w:rPr>
                <w:sz w:val="18"/>
                <w:szCs w:val="18"/>
              </w:rPr>
              <w:t>1</w:t>
            </w:r>
            <w:r w:rsidR="00174A9C">
              <w:rPr>
                <w:sz w:val="18"/>
                <w:szCs w:val="18"/>
              </w:rPr>
              <w:t>9</w:t>
            </w:r>
            <w:r>
              <w:rPr>
                <w:sz w:val="18"/>
                <w:szCs w:val="18"/>
              </w:rPr>
              <w:t>-2</w:t>
            </w:r>
            <w:r w:rsidR="00174A9C">
              <w:rPr>
                <w:sz w:val="18"/>
                <w:szCs w:val="18"/>
              </w:rPr>
              <w:t>2</w:t>
            </w:r>
          </w:p>
        </w:tc>
        <w:tc>
          <w:tcPr>
            <w:tcW w:w="2500" w:type="dxa"/>
            <w:tcMar>
              <w:top w:w="60" w:type="dxa"/>
              <w:left w:w="100" w:type="dxa"/>
              <w:bottom w:w="60" w:type="dxa"/>
              <w:right w:w="100" w:type="dxa"/>
            </w:tcMar>
          </w:tcPr>
          <w:p w14:paraId="4D061D99" w14:textId="756D72D2" w:rsidR="00A03A24" w:rsidRDefault="00A03A24" w:rsidP="00267FC4">
            <w:pPr>
              <w:spacing w:after="0" w:line="240" w:lineRule="auto"/>
              <w:rPr>
                <w:sz w:val="18"/>
                <w:szCs w:val="18"/>
              </w:rPr>
            </w:pPr>
            <w:r>
              <w:rPr>
                <w:sz w:val="18"/>
                <w:szCs w:val="18"/>
              </w:rPr>
              <w:t>Refactor code, add necessary comments and improve overall code quality</w:t>
            </w:r>
          </w:p>
        </w:tc>
        <w:tc>
          <w:tcPr>
            <w:tcW w:w="3800" w:type="dxa"/>
            <w:tcMar>
              <w:top w:w="60" w:type="dxa"/>
              <w:left w:w="100" w:type="dxa"/>
              <w:bottom w:w="60" w:type="dxa"/>
              <w:right w:w="100" w:type="dxa"/>
            </w:tcMar>
          </w:tcPr>
          <w:p w14:paraId="7EAA59C9" w14:textId="4568BC12" w:rsidR="00A03A24" w:rsidRDefault="00A03A24" w:rsidP="00267FC4">
            <w:pPr>
              <w:spacing w:after="0" w:line="240" w:lineRule="auto"/>
              <w:rPr>
                <w:sz w:val="18"/>
                <w:szCs w:val="18"/>
              </w:rPr>
            </w:pPr>
            <w:r>
              <w:rPr>
                <w:sz w:val="18"/>
                <w:szCs w:val="18"/>
              </w:rPr>
              <w:t xml:space="preserve">Added necessary comments, made code modular and more readable. </w:t>
            </w:r>
          </w:p>
        </w:tc>
        <w:tc>
          <w:tcPr>
            <w:tcW w:w="1920" w:type="dxa"/>
            <w:tcMar>
              <w:top w:w="60" w:type="dxa"/>
              <w:left w:w="100" w:type="dxa"/>
              <w:bottom w:w="60" w:type="dxa"/>
              <w:right w:w="100" w:type="dxa"/>
            </w:tcMar>
          </w:tcPr>
          <w:p w14:paraId="684360BD" w14:textId="306C5F50" w:rsidR="00A03A24" w:rsidRPr="005E2C06" w:rsidRDefault="00A03A24" w:rsidP="00267FC4">
            <w:pPr>
              <w:spacing w:after="0" w:line="240" w:lineRule="auto"/>
              <w:rPr>
                <w:sz w:val="18"/>
                <w:szCs w:val="18"/>
              </w:rPr>
            </w:pPr>
            <w:r w:rsidRPr="00A03A24">
              <w:rPr>
                <w:sz w:val="18"/>
                <w:szCs w:val="18"/>
              </w:rPr>
              <w:t xml:space="preserve">Satisfactory progress. Code refactoring </w:t>
            </w:r>
            <w:r w:rsidRPr="00A03A24">
              <w:rPr>
                <w:sz w:val="18"/>
                <w:szCs w:val="18"/>
              </w:rPr>
              <w:t>is completed</w:t>
            </w:r>
            <w:r w:rsidRPr="00A03A24">
              <w:rPr>
                <w:sz w:val="18"/>
                <w:szCs w:val="18"/>
              </w:rPr>
              <w:t xml:space="preserve"> with improved modularity and readability.</w:t>
            </w:r>
            <w:r>
              <w:rPr>
                <w:sz w:val="18"/>
                <w:szCs w:val="18"/>
              </w:rPr>
              <w:t xml:space="preserve"> Suggested </w:t>
            </w:r>
            <w:r w:rsidR="009D709A">
              <w:rPr>
                <w:sz w:val="18"/>
                <w:szCs w:val="18"/>
              </w:rPr>
              <w:t>adding</w:t>
            </w:r>
            <w:r>
              <w:rPr>
                <w:sz w:val="18"/>
                <w:szCs w:val="18"/>
              </w:rPr>
              <w:t xml:space="preserve"> </w:t>
            </w:r>
            <w:r w:rsidR="009D709A">
              <w:rPr>
                <w:sz w:val="18"/>
                <w:szCs w:val="18"/>
              </w:rPr>
              <w:t xml:space="preserve">automated </w:t>
            </w:r>
            <w:r>
              <w:rPr>
                <w:sz w:val="18"/>
                <w:szCs w:val="18"/>
              </w:rPr>
              <w:t xml:space="preserve">tests. </w:t>
            </w:r>
          </w:p>
        </w:tc>
      </w:tr>
      <w:tr w:rsidR="00490C24" w14:paraId="65AB75E0" w14:textId="77777777" w:rsidTr="00267FC4">
        <w:tc>
          <w:tcPr>
            <w:tcW w:w="800" w:type="dxa"/>
            <w:tcMar>
              <w:top w:w="60" w:type="dxa"/>
              <w:left w:w="100" w:type="dxa"/>
              <w:bottom w:w="60" w:type="dxa"/>
              <w:right w:w="100" w:type="dxa"/>
            </w:tcMar>
          </w:tcPr>
          <w:p w14:paraId="239D0A7D" w14:textId="3ED2ABCE" w:rsidR="00490C24" w:rsidRDefault="00490C24" w:rsidP="00267FC4">
            <w:pPr>
              <w:spacing w:after="0" w:line="240" w:lineRule="auto"/>
              <w:rPr>
                <w:sz w:val="18"/>
                <w:szCs w:val="18"/>
              </w:rPr>
            </w:pPr>
            <w:r>
              <w:rPr>
                <w:sz w:val="18"/>
                <w:szCs w:val="18"/>
              </w:rPr>
              <w:t>2</w:t>
            </w:r>
            <w:r w:rsidR="00174A9C">
              <w:rPr>
                <w:sz w:val="18"/>
                <w:szCs w:val="18"/>
              </w:rPr>
              <w:t>2</w:t>
            </w:r>
            <w:r>
              <w:rPr>
                <w:sz w:val="18"/>
                <w:szCs w:val="18"/>
              </w:rPr>
              <w:t>-2</w:t>
            </w:r>
            <w:r w:rsidR="00174A9C">
              <w:rPr>
                <w:sz w:val="18"/>
                <w:szCs w:val="18"/>
              </w:rPr>
              <w:t>5</w:t>
            </w:r>
          </w:p>
        </w:tc>
        <w:tc>
          <w:tcPr>
            <w:tcW w:w="2500" w:type="dxa"/>
            <w:tcMar>
              <w:top w:w="60" w:type="dxa"/>
              <w:left w:w="100" w:type="dxa"/>
              <w:bottom w:w="60" w:type="dxa"/>
              <w:right w:w="100" w:type="dxa"/>
            </w:tcMar>
          </w:tcPr>
          <w:p w14:paraId="5AA827BD" w14:textId="1A3268DC" w:rsidR="00490C24" w:rsidRDefault="00490C24" w:rsidP="00267FC4">
            <w:pPr>
              <w:spacing w:after="0" w:line="240" w:lineRule="auto"/>
              <w:rPr>
                <w:sz w:val="18"/>
                <w:szCs w:val="18"/>
              </w:rPr>
            </w:pPr>
            <w:r>
              <w:rPr>
                <w:sz w:val="18"/>
                <w:szCs w:val="18"/>
              </w:rPr>
              <w:t>Automated testing and continuous integration</w:t>
            </w:r>
          </w:p>
        </w:tc>
        <w:tc>
          <w:tcPr>
            <w:tcW w:w="3800" w:type="dxa"/>
            <w:tcMar>
              <w:top w:w="60" w:type="dxa"/>
              <w:left w:w="100" w:type="dxa"/>
              <w:bottom w:w="60" w:type="dxa"/>
              <w:right w:w="100" w:type="dxa"/>
            </w:tcMar>
          </w:tcPr>
          <w:p w14:paraId="00095EB2" w14:textId="4B17CB31" w:rsidR="00490C24" w:rsidRDefault="009D709A" w:rsidP="00267FC4">
            <w:pPr>
              <w:spacing w:after="0" w:line="240" w:lineRule="auto"/>
              <w:rPr>
                <w:sz w:val="18"/>
                <w:szCs w:val="18"/>
              </w:rPr>
            </w:pPr>
            <w:r>
              <w:rPr>
                <w:sz w:val="18"/>
                <w:szCs w:val="18"/>
              </w:rPr>
              <w:t>Basic work on automated testing started but n</w:t>
            </w:r>
            <w:r w:rsidR="00490C24">
              <w:rPr>
                <w:sz w:val="18"/>
                <w:szCs w:val="18"/>
              </w:rPr>
              <w:t xml:space="preserve">o major </w:t>
            </w:r>
            <w:r>
              <w:rPr>
                <w:sz w:val="18"/>
                <w:szCs w:val="18"/>
              </w:rPr>
              <w:t xml:space="preserve">goal </w:t>
            </w:r>
            <w:proofErr w:type="gramStart"/>
            <w:r>
              <w:rPr>
                <w:sz w:val="18"/>
                <w:szCs w:val="18"/>
              </w:rPr>
              <w:t>completed</w:t>
            </w:r>
            <w:proofErr w:type="gramEnd"/>
            <w:r w:rsidR="00490C24">
              <w:rPr>
                <w:sz w:val="18"/>
                <w:szCs w:val="18"/>
              </w:rPr>
              <w:t xml:space="preserve">, </w:t>
            </w:r>
            <w:r>
              <w:rPr>
                <w:sz w:val="18"/>
                <w:szCs w:val="18"/>
              </w:rPr>
              <w:t xml:space="preserve">as team got busy </w:t>
            </w:r>
            <w:proofErr w:type="gramStart"/>
            <w:r>
              <w:rPr>
                <w:sz w:val="18"/>
                <w:szCs w:val="18"/>
              </w:rPr>
              <w:t>in</w:t>
            </w:r>
            <w:proofErr w:type="gramEnd"/>
            <w:r>
              <w:rPr>
                <w:sz w:val="18"/>
                <w:szCs w:val="18"/>
              </w:rPr>
              <w:t xml:space="preserve"> exam days.</w:t>
            </w:r>
          </w:p>
        </w:tc>
        <w:tc>
          <w:tcPr>
            <w:tcW w:w="1920" w:type="dxa"/>
            <w:tcMar>
              <w:top w:w="60" w:type="dxa"/>
              <w:left w:w="100" w:type="dxa"/>
              <w:bottom w:w="60" w:type="dxa"/>
              <w:right w:w="100" w:type="dxa"/>
            </w:tcMar>
          </w:tcPr>
          <w:p w14:paraId="028187C3" w14:textId="26FC63C3" w:rsidR="00490C24" w:rsidRDefault="009D709A" w:rsidP="00267FC4">
            <w:pPr>
              <w:spacing w:after="0" w:line="240" w:lineRule="auto"/>
              <w:rPr>
                <w:sz w:val="18"/>
                <w:szCs w:val="18"/>
              </w:rPr>
            </w:pPr>
            <w:r>
              <w:rPr>
                <w:sz w:val="18"/>
                <w:szCs w:val="18"/>
              </w:rPr>
              <w:t xml:space="preserve">Limited progress. Strongly advised </w:t>
            </w:r>
            <w:proofErr w:type="gramStart"/>
            <w:r>
              <w:rPr>
                <w:sz w:val="18"/>
                <w:szCs w:val="18"/>
              </w:rPr>
              <w:t>to get</w:t>
            </w:r>
            <w:proofErr w:type="gramEnd"/>
            <w:r>
              <w:rPr>
                <w:sz w:val="18"/>
                <w:szCs w:val="18"/>
              </w:rPr>
              <w:t xml:space="preserve"> back on track to add automated testing and public deployment. </w:t>
            </w:r>
          </w:p>
          <w:p w14:paraId="02828EC3" w14:textId="680D6041" w:rsidR="009D709A" w:rsidRPr="005E2C06" w:rsidRDefault="009D709A" w:rsidP="00267FC4">
            <w:pPr>
              <w:spacing w:after="0" w:line="240" w:lineRule="auto"/>
              <w:rPr>
                <w:sz w:val="18"/>
                <w:szCs w:val="18"/>
              </w:rPr>
            </w:pPr>
          </w:p>
        </w:tc>
      </w:tr>
      <w:tr w:rsidR="00F21DAF" w14:paraId="3C8C9A1B" w14:textId="77777777" w:rsidTr="00267FC4">
        <w:tc>
          <w:tcPr>
            <w:tcW w:w="800" w:type="dxa"/>
            <w:tcMar>
              <w:top w:w="60" w:type="dxa"/>
              <w:left w:w="100" w:type="dxa"/>
              <w:bottom w:w="60" w:type="dxa"/>
              <w:right w:w="100" w:type="dxa"/>
            </w:tcMar>
          </w:tcPr>
          <w:p w14:paraId="7DD0D01E" w14:textId="472A2F21" w:rsidR="00F21DAF" w:rsidRDefault="00490C24" w:rsidP="00267FC4">
            <w:pPr>
              <w:spacing w:after="0" w:line="240" w:lineRule="auto"/>
            </w:pPr>
            <w:r>
              <w:rPr>
                <w:sz w:val="18"/>
                <w:szCs w:val="18"/>
              </w:rPr>
              <w:t>2</w:t>
            </w:r>
            <w:r w:rsidR="00174A9C">
              <w:rPr>
                <w:sz w:val="18"/>
                <w:szCs w:val="18"/>
              </w:rPr>
              <w:t>5</w:t>
            </w:r>
            <w:r w:rsidR="00000000">
              <w:rPr>
                <w:sz w:val="18"/>
                <w:szCs w:val="18"/>
              </w:rPr>
              <w:t>-</w:t>
            </w:r>
            <w:r w:rsidR="00174A9C">
              <w:rPr>
                <w:sz w:val="18"/>
                <w:szCs w:val="18"/>
              </w:rPr>
              <w:t>30</w:t>
            </w:r>
          </w:p>
        </w:tc>
        <w:tc>
          <w:tcPr>
            <w:tcW w:w="2500" w:type="dxa"/>
            <w:tcMar>
              <w:top w:w="60" w:type="dxa"/>
              <w:left w:w="100" w:type="dxa"/>
              <w:bottom w:w="60" w:type="dxa"/>
              <w:right w:w="100" w:type="dxa"/>
            </w:tcMar>
          </w:tcPr>
          <w:p w14:paraId="4ECD0C8D" w14:textId="77777777" w:rsidR="00F21DAF" w:rsidRDefault="00000000" w:rsidP="00267FC4">
            <w:pPr>
              <w:spacing w:after="0" w:line="240" w:lineRule="auto"/>
            </w:pPr>
            <w:r>
              <w:rPr>
                <w:sz w:val="18"/>
                <w:szCs w:val="18"/>
              </w:rPr>
              <w:t>Automated testing and continuous integration</w:t>
            </w:r>
          </w:p>
        </w:tc>
        <w:tc>
          <w:tcPr>
            <w:tcW w:w="3800" w:type="dxa"/>
            <w:tcMar>
              <w:top w:w="60" w:type="dxa"/>
              <w:left w:w="100" w:type="dxa"/>
              <w:bottom w:w="60" w:type="dxa"/>
              <w:right w:w="100" w:type="dxa"/>
            </w:tcMar>
          </w:tcPr>
          <w:p w14:paraId="2B676E97" w14:textId="77777777" w:rsidR="00F21DAF" w:rsidRDefault="00000000" w:rsidP="00267FC4">
            <w:pPr>
              <w:spacing w:after="0" w:line="240" w:lineRule="auto"/>
            </w:pPr>
            <w:proofErr w:type="spellStart"/>
            <w:r>
              <w:rPr>
                <w:sz w:val="18"/>
                <w:szCs w:val="18"/>
              </w:rPr>
              <w:t>pytest</w:t>
            </w:r>
            <w:proofErr w:type="spellEnd"/>
            <w:r>
              <w:rPr>
                <w:sz w:val="18"/>
                <w:szCs w:val="18"/>
              </w:rPr>
              <w:t xml:space="preserve">, </w:t>
            </w:r>
            <w:proofErr w:type="spellStart"/>
            <w:r>
              <w:rPr>
                <w:sz w:val="18"/>
                <w:szCs w:val="18"/>
              </w:rPr>
              <w:t>Vitest</w:t>
            </w:r>
            <w:proofErr w:type="spellEnd"/>
            <w:r>
              <w:rPr>
                <w:sz w:val="18"/>
                <w:szCs w:val="18"/>
              </w:rPr>
              <w:t xml:space="preserve"> and Playwright suites with the GitHub Actions pipeline and branch protection in place</w:t>
            </w:r>
          </w:p>
        </w:tc>
        <w:tc>
          <w:tcPr>
            <w:tcW w:w="1920" w:type="dxa"/>
            <w:tcMar>
              <w:top w:w="60" w:type="dxa"/>
              <w:left w:w="100" w:type="dxa"/>
              <w:bottom w:w="60" w:type="dxa"/>
              <w:right w:w="100" w:type="dxa"/>
            </w:tcMar>
          </w:tcPr>
          <w:p w14:paraId="3A0A69E0" w14:textId="425CF3D7" w:rsidR="00F21DAF" w:rsidRPr="005E2C06" w:rsidRDefault="005E2C06" w:rsidP="00267FC4">
            <w:pPr>
              <w:spacing w:after="0" w:line="240" w:lineRule="auto"/>
              <w:rPr>
                <w:sz w:val="18"/>
                <w:szCs w:val="18"/>
              </w:rPr>
            </w:pPr>
            <w:r w:rsidRPr="005E2C06">
              <w:rPr>
                <w:sz w:val="18"/>
                <w:szCs w:val="18"/>
              </w:rPr>
              <w:t>(testing/CI): Comprehensive coverage across unit, component and end-to-end layers. CI pipeline and branch protection show good engineering discipline.</w:t>
            </w:r>
            <w:r w:rsidR="00174A9C">
              <w:rPr>
                <w:sz w:val="18"/>
                <w:szCs w:val="18"/>
              </w:rPr>
              <w:t xml:space="preserve"> Suggested to improve UI/UX design.</w:t>
            </w:r>
          </w:p>
        </w:tc>
      </w:tr>
      <w:tr w:rsidR="00F21DAF" w14:paraId="64C8C576" w14:textId="77777777" w:rsidTr="00267FC4">
        <w:tc>
          <w:tcPr>
            <w:tcW w:w="800" w:type="dxa"/>
            <w:tcMar>
              <w:top w:w="60" w:type="dxa"/>
              <w:left w:w="100" w:type="dxa"/>
              <w:bottom w:w="60" w:type="dxa"/>
              <w:right w:w="100" w:type="dxa"/>
            </w:tcMar>
          </w:tcPr>
          <w:p w14:paraId="7900CE94" w14:textId="3E16E256" w:rsidR="00F21DAF" w:rsidRDefault="00174A9C" w:rsidP="00267FC4">
            <w:pPr>
              <w:spacing w:after="0" w:line="240" w:lineRule="auto"/>
            </w:pPr>
            <w:r>
              <w:rPr>
                <w:sz w:val="18"/>
                <w:szCs w:val="18"/>
              </w:rPr>
              <w:t>31</w:t>
            </w:r>
            <w:r w:rsidR="00000000">
              <w:rPr>
                <w:sz w:val="18"/>
                <w:szCs w:val="18"/>
              </w:rPr>
              <w:t>-</w:t>
            </w:r>
            <w:r>
              <w:rPr>
                <w:sz w:val="18"/>
                <w:szCs w:val="18"/>
              </w:rPr>
              <w:t>32</w:t>
            </w:r>
          </w:p>
        </w:tc>
        <w:tc>
          <w:tcPr>
            <w:tcW w:w="2500" w:type="dxa"/>
            <w:tcMar>
              <w:top w:w="60" w:type="dxa"/>
              <w:left w:w="100" w:type="dxa"/>
              <w:bottom w:w="60" w:type="dxa"/>
              <w:right w:w="100" w:type="dxa"/>
            </w:tcMar>
          </w:tcPr>
          <w:p w14:paraId="2F01FCA0" w14:textId="1CCAFCDC" w:rsidR="00F21DAF" w:rsidRDefault="00000000" w:rsidP="00267FC4">
            <w:pPr>
              <w:spacing w:after="0" w:line="240" w:lineRule="auto"/>
            </w:pPr>
            <w:r>
              <w:rPr>
                <w:sz w:val="18"/>
                <w:szCs w:val="18"/>
              </w:rPr>
              <w:t>Deployment and day planning</w:t>
            </w:r>
            <w:r w:rsidR="00174A9C">
              <w:rPr>
                <w:sz w:val="18"/>
                <w:szCs w:val="18"/>
              </w:rPr>
              <w:t xml:space="preserve">, Work on AI scheduler </w:t>
            </w:r>
          </w:p>
        </w:tc>
        <w:tc>
          <w:tcPr>
            <w:tcW w:w="3800" w:type="dxa"/>
            <w:tcMar>
              <w:top w:w="60" w:type="dxa"/>
              <w:left w:w="100" w:type="dxa"/>
              <w:bottom w:w="60" w:type="dxa"/>
              <w:right w:w="100" w:type="dxa"/>
            </w:tcMar>
          </w:tcPr>
          <w:p w14:paraId="7A455F83" w14:textId="30B22F10" w:rsidR="00F21DAF" w:rsidRDefault="00000000" w:rsidP="00267FC4">
            <w:pPr>
              <w:spacing w:after="0" w:line="240" w:lineRule="auto"/>
            </w:pPr>
            <w:r>
              <w:rPr>
                <w:sz w:val="18"/>
                <w:szCs w:val="18"/>
              </w:rPr>
              <w:t xml:space="preserve">Deployed to Render, </w:t>
            </w:r>
            <w:proofErr w:type="spellStart"/>
            <w:r>
              <w:rPr>
                <w:sz w:val="18"/>
                <w:szCs w:val="18"/>
              </w:rPr>
              <w:t>Vercel</w:t>
            </w:r>
            <w:proofErr w:type="spellEnd"/>
            <w:r>
              <w:rPr>
                <w:sz w:val="18"/>
                <w:szCs w:val="18"/>
              </w:rPr>
              <w:t xml:space="preserve"> and </w:t>
            </w:r>
            <w:proofErr w:type="spellStart"/>
            <w:r>
              <w:rPr>
                <w:sz w:val="18"/>
                <w:szCs w:val="18"/>
              </w:rPr>
              <w:t>Supabase</w:t>
            </w:r>
            <w:proofErr w:type="spellEnd"/>
            <w:r>
              <w:rPr>
                <w:sz w:val="18"/>
                <w:szCs w:val="18"/>
              </w:rPr>
              <w:t>; a model-backed</w:t>
            </w:r>
            <w:r w:rsidR="00174A9C">
              <w:rPr>
                <w:sz w:val="18"/>
                <w:szCs w:val="18"/>
              </w:rPr>
              <w:t xml:space="preserve"> AI</w:t>
            </w:r>
            <w:r>
              <w:rPr>
                <w:sz w:val="18"/>
                <w:szCs w:val="18"/>
              </w:rPr>
              <w:t xml:space="preserve"> day planner was built, evaluated and later withdrawn</w:t>
            </w:r>
            <w:r w:rsidR="00174A9C">
              <w:rPr>
                <w:sz w:val="18"/>
                <w:szCs w:val="18"/>
              </w:rPr>
              <w:t xml:space="preserve"> due to lack of Api credits</w:t>
            </w:r>
          </w:p>
        </w:tc>
        <w:tc>
          <w:tcPr>
            <w:tcW w:w="1920" w:type="dxa"/>
            <w:tcMar>
              <w:top w:w="60" w:type="dxa"/>
              <w:left w:w="100" w:type="dxa"/>
              <w:bottom w:w="60" w:type="dxa"/>
              <w:right w:w="100" w:type="dxa"/>
            </w:tcMar>
          </w:tcPr>
          <w:p w14:paraId="526E192D" w14:textId="3FA9EB1E" w:rsidR="00F21DAF" w:rsidRPr="00D511F2" w:rsidRDefault="00D511F2" w:rsidP="00267FC4">
            <w:pPr>
              <w:spacing w:after="0" w:line="240" w:lineRule="auto"/>
              <w:rPr>
                <w:sz w:val="18"/>
                <w:szCs w:val="18"/>
              </w:rPr>
            </w:pPr>
            <w:r w:rsidRPr="00D511F2">
              <w:rPr>
                <w:sz w:val="18"/>
                <w:szCs w:val="18"/>
              </w:rPr>
              <w:t xml:space="preserve">(deployment): Successful deployment across all three services. Sensible, mature decision to withdraw the </w:t>
            </w:r>
            <w:r w:rsidR="00174A9C">
              <w:rPr>
                <w:sz w:val="18"/>
                <w:szCs w:val="18"/>
              </w:rPr>
              <w:t xml:space="preserve">AI </w:t>
            </w:r>
            <w:r w:rsidRPr="00D511F2">
              <w:rPr>
                <w:sz w:val="18"/>
                <w:szCs w:val="18"/>
              </w:rPr>
              <w:t>day planner after evaluation rather than ship an unreliable feature.</w:t>
            </w:r>
            <w:r w:rsidR="00174A9C">
              <w:rPr>
                <w:sz w:val="18"/>
                <w:szCs w:val="18"/>
              </w:rPr>
              <w:t xml:space="preserve"> Suggested to improve UI/UX, and </w:t>
            </w:r>
            <w:proofErr w:type="gramStart"/>
            <w:r w:rsidR="00174A9C">
              <w:rPr>
                <w:sz w:val="18"/>
                <w:szCs w:val="18"/>
              </w:rPr>
              <w:t>work</w:t>
            </w:r>
            <w:proofErr w:type="gramEnd"/>
            <w:r w:rsidR="00174A9C">
              <w:rPr>
                <w:sz w:val="18"/>
                <w:szCs w:val="18"/>
              </w:rPr>
              <w:t xml:space="preserve"> on more features. </w:t>
            </w:r>
          </w:p>
        </w:tc>
      </w:tr>
      <w:tr w:rsidR="00F21DAF" w14:paraId="12603822" w14:textId="77777777" w:rsidTr="00267FC4">
        <w:tc>
          <w:tcPr>
            <w:tcW w:w="800" w:type="dxa"/>
            <w:tcMar>
              <w:top w:w="60" w:type="dxa"/>
              <w:left w:w="100" w:type="dxa"/>
              <w:bottom w:w="60" w:type="dxa"/>
              <w:right w:w="100" w:type="dxa"/>
            </w:tcMar>
          </w:tcPr>
          <w:p w14:paraId="054C3236" w14:textId="6CB9369A" w:rsidR="00F21DAF" w:rsidRDefault="00174A9C" w:rsidP="00267FC4">
            <w:pPr>
              <w:spacing w:after="0" w:line="240" w:lineRule="auto"/>
            </w:pPr>
            <w:r>
              <w:rPr>
                <w:sz w:val="18"/>
                <w:szCs w:val="18"/>
              </w:rPr>
              <w:t>32</w:t>
            </w:r>
            <w:r w:rsidR="00000000">
              <w:rPr>
                <w:sz w:val="18"/>
                <w:szCs w:val="18"/>
              </w:rPr>
              <w:t>-</w:t>
            </w:r>
            <w:r>
              <w:rPr>
                <w:sz w:val="18"/>
                <w:szCs w:val="18"/>
              </w:rPr>
              <w:t>34</w:t>
            </w:r>
          </w:p>
        </w:tc>
        <w:tc>
          <w:tcPr>
            <w:tcW w:w="2500" w:type="dxa"/>
            <w:tcMar>
              <w:top w:w="60" w:type="dxa"/>
              <w:left w:w="100" w:type="dxa"/>
              <w:bottom w:w="60" w:type="dxa"/>
              <w:right w:w="100" w:type="dxa"/>
            </w:tcMar>
          </w:tcPr>
          <w:p w14:paraId="572EFC23" w14:textId="77777777" w:rsidR="00F21DAF" w:rsidRDefault="00000000" w:rsidP="00267FC4">
            <w:pPr>
              <w:spacing w:after="0" w:line="240" w:lineRule="auto"/>
            </w:pPr>
            <w:proofErr w:type="spellStart"/>
            <w:r>
              <w:rPr>
                <w:sz w:val="18"/>
                <w:szCs w:val="18"/>
              </w:rPr>
              <w:t>Cowork</w:t>
            </w:r>
            <w:proofErr w:type="spellEnd"/>
            <w:r>
              <w:rPr>
                <w:sz w:val="18"/>
                <w:szCs w:val="18"/>
              </w:rPr>
              <w:t xml:space="preserve"> Rooms (new scope)</w:t>
            </w:r>
          </w:p>
        </w:tc>
        <w:tc>
          <w:tcPr>
            <w:tcW w:w="3800" w:type="dxa"/>
            <w:tcMar>
              <w:top w:w="60" w:type="dxa"/>
              <w:left w:w="100" w:type="dxa"/>
              <w:bottom w:w="60" w:type="dxa"/>
              <w:right w:w="100" w:type="dxa"/>
            </w:tcMar>
          </w:tcPr>
          <w:p w14:paraId="408B9F3C" w14:textId="30BA84B8" w:rsidR="00F21DAF" w:rsidRDefault="00000000" w:rsidP="00267FC4">
            <w:pPr>
              <w:spacing w:after="0" w:line="240" w:lineRule="auto"/>
            </w:pPr>
            <w:r>
              <w:rPr>
                <w:sz w:val="18"/>
                <w:szCs w:val="18"/>
              </w:rPr>
              <w:t xml:space="preserve">Rooms, presence and task </w:t>
            </w:r>
            <w:proofErr w:type="spellStart"/>
            <w:r>
              <w:rPr>
                <w:sz w:val="18"/>
                <w:szCs w:val="18"/>
              </w:rPr>
              <w:t>synchronisation</w:t>
            </w:r>
            <w:proofErr w:type="spellEnd"/>
            <w:r>
              <w:rPr>
                <w:sz w:val="18"/>
                <w:szCs w:val="18"/>
              </w:rPr>
              <w:t xml:space="preserve"> delivered; media plane migrated from P2P mesh to the Cloudflare SFU and verified with two live cameras</w:t>
            </w:r>
            <w:r w:rsidR="00174A9C">
              <w:rPr>
                <w:sz w:val="18"/>
                <w:szCs w:val="18"/>
              </w:rPr>
              <w:t>, major UI change with scheduling view replacing the dashboard</w:t>
            </w:r>
          </w:p>
        </w:tc>
        <w:tc>
          <w:tcPr>
            <w:tcW w:w="1920" w:type="dxa"/>
            <w:tcMar>
              <w:top w:w="60" w:type="dxa"/>
              <w:left w:w="100" w:type="dxa"/>
              <w:bottom w:w="60" w:type="dxa"/>
              <w:right w:w="100" w:type="dxa"/>
            </w:tcMar>
          </w:tcPr>
          <w:p w14:paraId="47689671" w14:textId="40839B79" w:rsidR="00F21DAF" w:rsidRPr="00CB78F1" w:rsidRDefault="00CB78F1" w:rsidP="00267FC4">
            <w:pPr>
              <w:spacing w:after="0" w:line="240" w:lineRule="auto"/>
              <w:rPr>
                <w:sz w:val="18"/>
                <w:szCs w:val="18"/>
              </w:rPr>
            </w:pPr>
            <w:r w:rsidRPr="00CB78F1">
              <w:rPr>
                <w:sz w:val="18"/>
                <w:szCs w:val="18"/>
              </w:rPr>
              <w:t>(</w:t>
            </w:r>
            <w:proofErr w:type="spellStart"/>
            <w:r w:rsidRPr="00CB78F1">
              <w:rPr>
                <w:sz w:val="18"/>
                <w:szCs w:val="18"/>
              </w:rPr>
              <w:t>Cowork</w:t>
            </w:r>
            <w:proofErr w:type="spellEnd"/>
            <w:r w:rsidRPr="00CB78F1">
              <w:rPr>
                <w:sz w:val="18"/>
                <w:szCs w:val="18"/>
              </w:rPr>
              <w:t xml:space="preserve"> Rooms): Ambitious new scope delivered well. The migration to </w:t>
            </w:r>
            <w:proofErr w:type="gramStart"/>
            <w:r w:rsidRPr="00CB78F1">
              <w:rPr>
                <w:sz w:val="18"/>
                <w:szCs w:val="18"/>
              </w:rPr>
              <w:t>the Cloudflare</w:t>
            </w:r>
            <w:proofErr w:type="gramEnd"/>
            <w:r w:rsidRPr="00CB78F1">
              <w:rPr>
                <w:sz w:val="18"/>
                <w:szCs w:val="18"/>
              </w:rPr>
              <w:t xml:space="preserve"> SFU was the right call for </w:t>
            </w:r>
            <w:r w:rsidRPr="00CB78F1">
              <w:rPr>
                <w:sz w:val="18"/>
                <w:szCs w:val="18"/>
              </w:rPr>
              <w:lastRenderedPageBreak/>
              <w:t>scalability, and good to see it verified with live cameras.</w:t>
            </w:r>
          </w:p>
        </w:tc>
      </w:tr>
      <w:tr w:rsidR="00F21DAF" w14:paraId="70D389A9" w14:textId="77777777" w:rsidTr="00267FC4">
        <w:tc>
          <w:tcPr>
            <w:tcW w:w="800" w:type="dxa"/>
            <w:tcMar>
              <w:top w:w="60" w:type="dxa"/>
              <w:left w:w="100" w:type="dxa"/>
              <w:bottom w:w="60" w:type="dxa"/>
              <w:right w:w="100" w:type="dxa"/>
            </w:tcMar>
          </w:tcPr>
          <w:p w14:paraId="105623FB" w14:textId="47BB083C" w:rsidR="00F21DAF" w:rsidRPr="00174A9C" w:rsidRDefault="00174A9C" w:rsidP="00267FC4">
            <w:pPr>
              <w:spacing w:after="0" w:line="240" w:lineRule="auto"/>
              <w:rPr>
                <w:sz w:val="20"/>
                <w:szCs w:val="20"/>
              </w:rPr>
            </w:pPr>
            <w:r w:rsidRPr="00174A9C">
              <w:rPr>
                <w:sz w:val="18"/>
                <w:szCs w:val="18"/>
              </w:rPr>
              <w:lastRenderedPageBreak/>
              <w:t>34-35</w:t>
            </w:r>
          </w:p>
        </w:tc>
        <w:tc>
          <w:tcPr>
            <w:tcW w:w="2500" w:type="dxa"/>
            <w:tcMar>
              <w:top w:w="60" w:type="dxa"/>
              <w:left w:w="100" w:type="dxa"/>
              <w:bottom w:w="60" w:type="dxa"/>
              <w:right w:w="100" w:type="dxa"/>
            </w:tcMar>
          </w:tcPr>
          <w:p w14:paraId="53AF0D6E" w14:textId="13BDB9FE" w:rsidR="00F21DAF" w:rsidRDefault="00267FC4" w:rsidP="00267FC4">
            <w:pPr>
              <w:spacing w:after="0" w:line="240" w:lineRule="auto"/>
            </w:pPr>
            <w:r>
              <w:rPr>
                <w:sz w:val="18"/>
                <w:szCs w:val="18"/>
              </w:rPr>
              <w:t>UI/UX and front-design improvement. Major overhaul of the f</w:t>
            </w:r>
            <w:r w:rsidR="00000000">
              <w:rPr>
                <w:sz w:val="18"/>
                <w:szCs w:val="18"/>
              </w:rPr>
              <w:t>eature layer and hardening</w:t>
            </w:r>
            <w:r>
              <w:rPr>
                <w:sz w:val="18"/>
                <w:szCs w:val="18"/>
              </w:rPr>
              <w:t>.</w:t>
            </w:r>
          </w:p>
        </w:tc>
        <w:tc>
          <w:tcPr>
            <w:tcW w:w="3800" w:type="dxa"/>
            <w:tcMar>
              <w:top w:w="60" w:type="dxa"/>
              <w:left w:w="100" w:type="dxa"/>
              <w:bottom w:w="60" w:type="dxa"/>
              <w:right w:w="100" w:type="dxa"/>
            </w:tcMar>
          </w:tcPr>
          <w:p w14:paraId="7DA3061B" w14:textId="77777777" w:rsidR="00F21DAF" w:rsidRDefault="00000000" w:rsidP="00267FC4">
            <w:pPr>
              <w:spacing w:after="0" w:line="240" w:lineRule="auto"/>
            </w:pPr>
            <w:r>
              <w:rPr>
                <w:sz w:val="18"/>
                <w:szCs w:val="18"/>
              </w:rPr>
              <w:t>Task editor, Eisenhower matrix, tags, natural-language dates, habit creation editor and focus progress delivered</w:t>
            </w:r>
          </w:p>
        </w:tc>
        <w:tc>
          <w:tcPr>
            <w:tcW w:w="1920" w:type="dxa"/>
            <w:tcMar>
              <w:top w:w="60" w:type="dxa"/>
              <w:left w:w="100" w:type="dxa"/>
              <w:bottom w:w="60" w:type="dxa"/>
              <w:right w:w="100" w:type="dxa"/>
            </w:tcMar>
          </w:tcPr>
          <w:p w14:paraId="722E2F25" w14:textId="32C920A8" w:rsidR="00F21DAF" w:rsidRPr="00CB78F1" w:rsidRDefault="00CB78F1" w:rsidP="00267FC4">
            <w:pPr>
              <w:spacing w:after="0" w:line="240" w:lineRule="auto"/>
              <w:rPr>
                <w:sz w:val="18"/>
                <w:szCs w:val="18"/>
              </w:rPr>
            </w:pPr>
            <w:r w:rsidRPr="00CB78F1">
              <w:rPr>
                <w:sz w:val="18"/>
                <w:szCs w:val="18"/>
              </w:rPr>
              <w:t xml:space="preserve">(features): Rich, well-rounded feature </w:t>
            </w:r>
            <w:proofErr w:type="spellStart"/>
            <w:proofErr w:type="gramStart"/>
            <w:r w:rsidRPr="00CB78F1">
              <w:rPr>
                <w:sz w:val="18"/>
                <w:szCs w:val="18"/>
              </w:rPr>
              <w:t>set,the</w:t>
            </w:r>
            <w:proofErr w:type="spellEnd"/>
            <w:proofErr w:type="gramEnd"/>
            <w:r w:rsidRPr="00CB78F1">
              <w:rPr>
                <w:sz w:val="18"/>
                <w:szCs w:val="18"/>
              </w:rPr>
              <w:t xml:space="preserve"> product now feels complete and </w:t>
            </w:r>
            <w:proofErr w:type="spellStart"/>
            <w:proofErr w:type="gramStart"/>
            <w:r w:rsidRPr="00CB78F1">
              <w:rPr>
                <w:sz w:val="18"/>
                <w:szCs w:val="18"/>
              </w:rPr>
              <w:t>polished.Good</w:t>
            </w:r>
            <w:proofErr w:type="spellEnd"/>
            <w:proofErr w:type="gramEnd"/>
            <w:r w:rsidRPr="00CB78F1">
              <w:rPr>
                <w:sz w:val="18"/>
                <w:szCs w:val="18"/>
              </w:rPr>
              <w:t xml:space="preserve"> attention to usability.</w:t>
            </w:r>
          </w:p>
        </w:tc>
      </w:tr>
      <w:tr w:rsidR="00F21DAF" w14:paraId="3B47636B" w14:textId="77777777" w:rsidTr="00267FC4">
        <w:tc>
          <w:tcPr>
            <w:tcW w:w="800" w:type="dxa"/>
            <w:tcMar>
              <w:top w:w="60" w:type="dxa"/>
              <w:left w:w="100" w:type="dxa"/>
              <w:bottom w:w="60" w:type="dxa"/>
              <w:right w:w="100" w:type="dxa"/>
            </w:tcMar>
          </w:tcPr>
          <w:p w14:paraId="7E5515E5" w14:textId="44D8950F" w:rsidR="00F21DAF" w:rsidRDefault="00267FC4" w:rsidP="00267FC4">
            <w:pPr>
              <w:spacing w:after="0" w:line="240" w:lineRule="auto"/>
            </w:pPr>
            <w:r w:rsidRPr="00267FC4">
              <w:rPr>
                <w:sz w:val="18"/>
                <w:szCs w:val="18"/>
              </w:rPr>
              <w:t>3</w:t>
            </w:r>
            <w:r>
              <w:rPr>
                <w:sz w:val="18"/>
                <w:szCs w:val="18"/>
              </w:rPr>
              <w:t>6</w:t>
            </w:r>
            <w:r w:rsidRPr="00267FC4">
              <w:rPr>
                <w:sz w:val="18"/>
                <w:szCs w:val="18"/>
              </w:rPr>
              <w:t>-3</w:t>
            </w:r>
            <w:r>
              <w:rPr>
                <w:sz w:val="18"/>
                <w:szCs w:val="18"/>
              </w:rPr>
              <w:t>8</w:t>
            </w:r>
          </w:p>
        </w:tc>
        <w:tc>
          <w:tcPr>
            <w:tcW w:w="2500" w:type="dxa"/>
            <w:tcMar>
              <w:top w:w="60" w:type="dxa"/>
              <w:left w:w="100" w:type="dxa"/>
              <w:bottom w:w="60" w:type="dxa"/>
              <w:right w:w="100" w:type="dxa"/>
            </w:tcMar>
          </w:tcPr>
          <w:p w14:paraId="2135FBFD" w14:textId="77777777" w:rsidR="00F21DAF" w:rsidRDefault="00000000" w:rsidP="00267FC4">
            <w:pPr>
              <w:spacing w:after="0" w:line="240" w:lineRule="auto"/>
            </w:pPr>
            <w:r>
              <w:rPr>
                <w:sz w:val="18"/>
                <w:szCs w:val="18"/>
              </w:rPr>
              <w:t>Documentation and final review</w:t>
            </w:r>
          </w:p>
        </w:tc>
        <w:tc>
          <w:tcPr>
            <w:tcW w:w="3800" w:type="dxa"/>
            <w:tcMar>
              <w:top w:w="60" w:type="dxa"/>
              <w:left w:w="100" w:type="dxa"/>
              <w:bottom w:w="60" w:type="dxa"/>
              <w:right w:w="100" w:type="dxa"/>
            </w:tcMar>
          </w:tcPr>
          <w:p w14:paraId="2F10CDE3" w14:textId="77777777" w:rsidR="00F21DAF" w:rsidRDefault="00000000" w:rsidP="00267FC4">
            <w:pPr>
              <w:spacing w:after="0" w:line="240" w:lineRule="auto"/>
            </w:pPr>
            <w:r>
              <w:rPr>
                <w:sz w:val="18"/>
                <w:szCs w:val="18"/>
              </w:rPr>
              <w:t>Capstone documentation compiled and verified against the repository</w:t>
            </w:r>
          </w:p>
        </w:tc>
        <w:tc>
          <w:tcPr>
            <w:tcW w:w="1920" w:type="dxa"/>
            <w:tcMar>
              <w:top w:w="60" w:type="dxa"/>
              <w:left w:w="100" w:type="dxa"/>
              <w:bottom w:w="60" w:type="dxa"/>
              <w:right w:w="100" w:type="dxa"/>
            </w:tcMar>
          </w:tcPr>
          <w:p w14:paraId="32B7410D" w14:textId="3C2EA8A3" w:rsidR="00F21DAF" w:rsidRPr="00CB78F1" w:rsidRDefault="00CB78F1" w:rsidP="00267FC4">
            <w:pPr>
              <w:spacing w:after="0" w:line="240" w:lineRule="auto"/>
              <w:rPr>
                <w:sz w:val="18"/>
                <w:szCs w:val="18"/>
              </w:rPr>
            </w:pPr>
            <w:r w:rsidRPr="00CB78F1">
              <w:rPr>
                <w:sz w:val="18"/>
                <w:szCs w:val="18"/>
              </w:rPr>
              <w:t>(documentation): Thorough documentation, closely aligned with the repository. Project completed to a high standard.</w:t>
            </w:r>
          </w:p>
        </w:tc>
      </w:tr>
    </w:tbl>
    <w:p w14:paraId="3CBDD597" w14:textId="5546864B" w:rsidR="00F21DAF" w:rsidRDefault="00267FC4">
      <w:pPr>
        <w:spacing w:before="110" w:after="240" w:line="240" w:lineRule="auto"/>
        <w:jc w:val="center"/>
      </w:pPr>
      <w:r>
        <w:rPr>
          <w:i/>
          <w:iCs/>
          <w:sz w:val="20"/>
          <w:szCs w:val="20"/>
        </w:rPr>
        <w:br w:type="textWrapping" w:clear="all"/>
      </w:r>
      <w:r w:rsidR="00000000">
        <w:rPr>
          <w:i/>
          <w:iCs/>
          <w:sz w:val="20"/>
          <w:szCs w:val="20"/>
        </w:rPr>
        <w:t>Table 6: Weekly progress summary</w:t>
      </w:r>
    </w:p>
    <w:p w14:paraId="59B7D3E7" w14:textId="77777777" w:rsidR="00F21DAF" w:rsidRDefault="00000000">
      <w:pPr>
        <w:pStyle w:val="Heading2"/>
        <w:keepNext/>
        <w:spacing w:before="320" w:after="170" w:line="300" w:lineRule="auto"/>
      </w:pPr>
      <w:bookmarkStart w:id="47" w:name="_Toc237107327"/>
      <w:r>
        <w:t>5.3 Supervisor Interaction Summary</w:t>
      </w:r>
      <w:bookmarkEnd w:id="47"/>
    </w:p>
    <w:p w14:paraId="0AFB1EEC" w14:textId="5B25B109" w:rsidR="00324D5A" w:rsidRPr="00324D5A" w:rsidRDefault="00000000" w:rsidP="00324D5A">
      <w:pPr>
        <w:jc w:val="both"/>
      </w:pPr>
      <w:r>
        <w:t xml:space="preserve">Table 7 records the </w:t>
      </w:r>
      <w:r w:rsidR="0096610A">
        <w:t xml:space="preserve">major </w:t>
      </w:r>
      <w:r>
        <w:t>review points across the Study Project and capstone phases</w:t>
      </w:r>
      <w:r w:rsidR="00267FC4">
        <w:t>.</w:t>
      </w:r>
    </w:p>
    <w:tbl>
      <w:tblPr>
        <w:tblStyle w:val="GridTable6Colorful"/>
        <w:tblW w:w="0" w:type="auto"/>
        <w:tblLook w:val="04A0" w:firstRow="1" w:lastRow="0" w:firstColumn="1" w:lastColumn="0" w:noHBand="0" w:noVBand="1"/>
      </w:tblPr>
      <w:tblGrid>
        <w:gridCol w:w="776"/>
        <w:gridCol w:w="1037"/>
        <w:gridCol w:w="2557"/>
        <w:gridCol w:w="4646"/>
      </w:tblGrid>
      <w:tr w:rsidR="00324D5A" w:rsidRPr="00324D5A" w14:paraId="25280BFD" w14:textId="77777777" w:rsidTr="00324D5A">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5EDDF20A" w14:textId="77777777" w:rsidR="00324D5A" w:rsidRPr="00324D5A" w:rsidRDefault="00324D5A" w:rsidP="00324D5A">
            <w:pPr>
              <w:rPr>
                <w:sz w:val="18"/>
                <w:szCs w:val="18"/>
              </w:rPr>
            </w:pPr>
            <w:r w:rsidRPr="00324D5A">
              <w:rPr>
                <w:sz w:val="18"/>
                <w:szCs w:val="18"/>
              </w:rPr>
              <w:t>Review</w:t>
            </w:r>
          </w:p>
        </w:tc>
        <w:tc>
          <w:tcPr>
            <w:tcW w:w="0" w:type="auto"/>
            <w:hideMark/>
          </w:tcPr>
          <w:p w14:paraId="039B6436" w14:textId="77777777" w:rsidR="00324D5A" w:rsidRPr="00324D5A" w:rsidRDefault="00324D5A" w:rsidP="00324D5A">
            <w:pPr>
              <w:cnfStyle w:val="100000000000" w:firstRow="1" w:lastRow="0" w:firstColumn="0" w:lastColumn="0" w:oddVBand="0" w:evenVBand="0" w:oddHBand="0" w:evenHBand="0" w:firstRowFirstColumn="0" w:firstRowLastColumn="0" w:lastRowFirstColumn="0" w:lastRowLastColumn="0"/>
              <w:rPr>
                <w:sz w:val="18"/>
                <w:szCs w:val="18"/>
              </w:rPr>
            </w:pPr>
            <w:r w:rsidRPr="00324D5A">
              <w:rPr>
                <w:sz w:val="18"/>
                <w:szCs w:val="18"/>
              </w:rPr>
              <w:t>Date</w:t>
            </w:r>
          </w:p>
        </w:tc>
        <w:tc>
          <w:tcPr>
            <w:tcW w:w="0" w:type="auto"/>
            <w:hideMark/>
          </w:tcPr>
          <w:p w14:paraId="7B601619" w14:textId="77777777" w:rsidR="00324D5A" w:rsidRPr="00324D5A" w:rsidRDefault="00324D5A" w:rsidP="00324D5A">
            <w:pPr>
              <w:cnfStyle w:val="100000000000" w:firstRow="1" w:lastRow="0" w:firstColumn="0" w:lastColumn="0" w:oddVBand="0" w:evenVBand="0" w:oddHBand="0" w:evenHBand="0" w:firstRowFirstColumn="0" w:firstRowLastColumn="0" w:lastRowFirstColumn="0" w:lastRowLastColumn="0"/>
              <w:rPr>
                <w:sz w:val="18"/>
                <w:szCs w:val="18"/>
              </w:rPr>
            </w:pPr>
            <w:r w:rsidRPr="00324D5A">
              <w:rPr>
                <w:sz w:val="18"/>
                <w:szCs w:val="18"/>
              </w:rPr>
              <w:t>Material presented</w:t>
            </w:r>
          </w:p>
        </w:tc>
        <w:tc>
          <w:tcPr>
            <w:tcW w:w="0" w:type="auto"/>
            <w:hideMark/>
          </w:tcPr>
          <w:p w14:paraId="303CBCE9" w14:textId="77777777" w:rsidR="00324D5A" w:rsidRPr="00324D5A" w:rsidRDefault="00324D5A" w:rsidP="00324D5A">
            <w:pPr>
              <w:cnfStyle w:val="100000000000" w:firstRow="1" w:lastRow="0" w:firstColumn="0" w:lastColumn="0" w:oddVBand="0" w:evenVBand="0" w:oddHBand="0" w:evenHBand="0" w:firstRowFirstColumn="0" w:firstRowLastColumn="0" w:lastRowFirstColumn="0" w:lastRowLastColumn="0"/>
              <w:rPr>
                <w:sz w:val="18"/>
                <w:szCs w:val="18"/>
              </w:rPr>
            </w:pPr>
            <w:r w:rsidRPr="00324D5A">
              <w:rPr>
                <w:sz w:val="18"/>
                <w:szCs w:val="18"/>
              </w:rPr>
              <w:t>Key feedback received</w:t>
            </w:r>
          </w:p>
        </w:tc>
      </w:tr>
      <w:tr w:rsidR="00324D5A" w:rsidRPr="00324D5A" w14:paraId="67DE997D" w14:textId="77777777" w:rsidTr="00324D5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0" w:type="auto"/>
            <w:hideMark/>
          </w:tcPr>
          <w:p w14:paraId="0C60BE7B" w14:textId="77777777" w:rsidR="00324D5A" w:rsidRPr="00324D5A" w:rsidRDefault="00324D5A" w:rsidP="00324D5A">
            <w:pPr>
              <w:rPr>
                <w:sz w:val="18"/>
                <w:szCs w:val="18"/>
              </w:rPr>
            </w:pPr>
            <w:r w:rsidRPr="00324D5A">
              <w:rPr>
                <w:sz w:val="18"/>
                <w:szCs w:val="18"/>
              </w:rPr>
              <w:t>1</w:t>
            </w:r>
          </w:p>
        </w:tc>
        <w:tc>
          <w:tcPr>
            <w:tcW w:w="0" w:type="auto"/>
            <w:hideMark/>
          </w:tcPr>
          <w:p w14:paraId="767838CA"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02/02/2026</w:t>
            </w:r>
          </w:p>
        </w:tc>
        <w:tc>
          <w:tcPr>
            <w:tcW w:w="0" w:type="auto"/>
            <w:hideMark/>
          </w:tcPr>
          <w:p w14:paraId="7D27A1DA" w14:textId="59CDFF96"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Problem</w:t>
            </w:r>
            <w:r>
              <w:rPr>
                <w:sz w:val="18"/>
                <w:szCs w:val="18"/>
              </w:rPr>
              <w:t xml:space="preserve"> </w:t>
            </w:r>
            <w:r w:rsidRPr="00324D5A">
              <w:rPr>
                <w:sz w:val="18"/>
                <w:szCs w:val="18"/>
              </w:rPr>
              <w:t>Identification and Planning Report (Study Project Phase 1)</w:t>
            </w:r>
          </w:p>
        </w:tc>
        <w:tc>
          <w:tcPr>
            <w:tcW w:w="0" w:type="auto"/>
            <w:hideMark/>
          </w:tcPr>
          <w:p w14:paraId="74792DCA"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Problem well scoped with a realistic plan; report approved to move into design.</w:t>
            </w:r>
          </w:p>
        </w:tc>
      </w:tr>
      <w:tr w:rsidR="00324D5A" w:rsidRPr="00324D5A" w14:paraId="2E55FF9B" w14:textId="77777777" w:rsidTr="00324D5A">
        <w:trPr>
          <w:trHeight w:val="710"/>
        </w:trPr>
        <w:tc>
          <w:tcPr>
            <w:cnfStyle w:val="001000000000" w:firstRow="0" w:lastRow="0" w:firstColumn="1" w:lastColumn="0" w:oddVBand="0" w:evenVBand="0" w:oddHBand="0" w:evenHBand="0" w:firstRowFirstColumn="0" w:firstRowLastColumn="0" w:lastRowFirstColumn="0" w:lastRowLastColumn="0"/>
            <w:tcW w:w="0" w:type="auto"/>
            <w:hideMark/>
          </w:tcPr>
          <w:p w14:paraId="61B33B08" w14:textId="77777777" w:rsidR="00324D5A" w:rsidRPr="00324D5A" w:rsidRDefault="00324D5A" w:rsidP="00324D5A">
            <w:pPr>
              <w:rPr>
                <w:sz w:val="18"/>
                <w:szCs w:val="18"/>
              </w:rPr>
            </w:pPr>
            <w:r w:rsidRPr="00324D5A">
              <w:rPr>
                <w:sz w:val="18"/>
                <w:szCs w:val="18"/>
              </w:rPr>
              <w:t>2</w:t>
            </w:r>
          </w:p>
        </w:tc>
        <w:tc>
          <w:tcPr>
            <w:tcW w:w="0" w:type="auto"/>
            <w:hideMark/>
          </w:tcPr>
          <w:p w14:paraId="33EC8DF4"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15/02/2026</w:t>
            </w:r>
          </w:p>
        </w:tc>
        <w:tc>
          <w:tcPr>
            <w:tcW w:w="0" w:type="auto"/>
            <w:hideMark/>
          </w:tcPr>
          <w:p w14:paraId="150EA0A3"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Design, architecture, database schema and proof-of-concept video (Phase 2)</w:t>
            </w:r>
          </w:p>
        </w:tc>
        <w:tc>
          <w:tcPr>
            <w:tcW w:w="0" w:type="auto"/>
            <w:hideMark/>
          </w:tcPr>
          <w:p w14:paraId="6D353C44"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Architecture and ER schema sound, technology-stack choices well justified; good foundation for buildout.</w:t>
            </w:r>
          </w:p>
        </w:tc>
      </w:tr>
      <w:tr w:rsidR="00324D5A" w:rsidRPr="00324D5A" w14:paraId="6B6697A8" w14:textId="77777777" w:rsidTr="00324D5A">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0" w:type="auto"/>
            <w:hideMark/>
          </w:tcPr>
          <w:p w14:paraId="343B9D60" w14:textId="77777777" w:rsidR="00324D5A" w:rsidRPr="00324D5A" w:rsidRDefault="00324D5A" w:rsidP="00324D5A">
            <w:pPr>
              <w:rPr>
                <w:sz w:val="18"/>
                <w:szCs w:val="18"/>
              </w:rPr>
            </w:pPr>
            <w:r w:rsidRPr="00324D5A">
              <w:rPr>
                <w:sz w:val="18"/>
                <w:szCs w:val="18"/>
              </w:rPr>
              <w:t>3</w:t>
            </w:r>
          </w:p>
        </w:tc>
        <w:tc>
          <w:tcPr>
            <w:tcW w:w="0" w:type="auto"/>
            <w:hideMark/>
          </w:tcPr>
          <w:p w14:paraId="6E112AF6"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02/03/2026</w:t>
            </w:r>
          </w:p>
        </w:tc>
        <w:tc>
          <w:tcPr>
            <w:tcW w:w="0" w:type="auto"/>
            <w:hideMark/>
          </w:tcPr>
          <w:p w14:paraId="23AA1D53"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Frontend prototype demonstration and implementation-readiness report (Phase 3)</w:t>
            </w:r>
          </w:p>
        </w:tc>
        <w:tc>
          <w:tcPr>
            <w:tcW w:w="0" w:type="auto"/>
            <w:hideMark/>
          </w:tcPr>
          <w:p w14:paraId="5033B9AA"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 xml:space="preserve">Prototype demonstrated feasibility with a thoughtful risk analysis; advised </w:t>
            </w:r>
            <w:proofErr w:type="gramStart"/>
            <w:r w:rsidRPr="00324D5A">
              <w:rPr>
                <w:sz w:val="18"/>
                <w:szCs w:val="18"/>
              </w:rPr>
              <w:t xml:space="preserve">to </w:t>
            </w:r>
            <w:proofErr w:type="spellStart"/>
            <w:r w:rsidRPr="00324D5A">
              <w:rPr>
                <w:sz w:val="18"/>
                <w:szCs w:val="18"/>
              </w:rPr>
              <w:t>prioritise</w:t>
            </w:r>
            <w:proofErr w:type="spellEnd"/>
            <w:proofErr w:type="gramEnd"/>
            <w:r w:rsidRPr="00324D5A">
              <w:rPr>
                <w:sz w:val="18"/>
                <w:szCs w:val="18"/>
              </w:rPr>
              <w:t xml:space="preserve"> moving off local storage to a real backend.</w:t>
            </w:r>
          </w:p>
        </w:tc>
      </w:tr>
      <w:tr w:rsidR="00324D5A" w:rsidRPr="00324D5A" w14:paraId="242D9F0C" w14:textId="77777777" w:rsidTr="00324D5A">
        <w:trPr>
          <w:trHeight w:val="1610"/>
        </w:trPr>
        <w:tc>
          <w:tcPr>
            <w:cnfStyle w:val="001000000000" w:firstRow="0" w:lastRow="0" w:firstColumn="1" w:lastColumn="0" w:oddVBand="0" w:evenVBand="0" w:oddHBand="0" w:evenHBand="0" w:firstRowFirstColumn="0" w:firstRowLastColumn="0" w:lastRowFirstColumn="0" w:lastRowLastColumn="0"/>
            <w:tcW w:w="0" w:type="auto"/>
            <w:hideMark/>
          </w:tcPr>
          <w:p w14:paraId="59D4ED42" w14:textId="77777777" w:rsidR="00324D5A" w:rsidRPr="00324D5A" w:rsidRDefault="00324D5A" w:rsidP="00324D5A">
            <w:pPr>
              <w:rPr>
                <w:sz w:val="18"/>
                <w:szCs w:val="18"/>
              </w:rPr>
            </w:pPr>
            <w:r w:rsidRPr="00324D5A">
              <w:rPr>
                <w:sz w:val="18"/>
                <w:szCs w:val="18"/>
              </w:rPr>
              <w:t>4</w:t>
            </w:r>
          </w:p>
        </w:tc>
        <w:tc>
          <w:tcPr>
            <w:tcW w:w="0" w:type="auto"/>
            <w:hideMark/>
          </w:tcPr>
          <w:p w14:paraId="589EE61A" w14:textId="30CC78FD"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Pr>
                <w:i/>
                <w:iCs/>
                <w:sz w:val="18"/>
                <w:szCs w:val="18"/>
              </w:rPr>
              <w:t>06/2026</w:t>
            </w:r>
          </w:p>
        </w:tc>
        <w:tc>
          <w:tcPr>
            <w:tcW w:w="0" w:type="auto"/>
            <w:hideMark/>
          </w:tcPr>
          <w:p w14:paraId="62EE4737"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Capstone milestone: full-stack implementation, automated test suite and CI pipeline</w:t>
            </w:r>
          </w:p>
        </w:tc>
        <w:tc>
          <w:tcPr>
            <w:tcW w:w="0" w:type="auto"/>
            <w:hideMark/>
          </w:tcPr>
          <w:p w14:paraId="6A2EE5AA"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 xml:space="preserve">Backend implementation (auth, tasks, habits, focus sessions) rated </w:t>
            </w:r>
            <w:proofErr w:type="gramStart"/>
            <w:r w:rsidRPr="00324D5A">
              <w:rPr>
                <w:sz w:val="18"/>
                <w:szCs w:val="18"/>
              </w:rPr>
              <w:t>strong</w:t>
            </w:r>
            <w:proofErr w:type="gramEnd"/>
            <w:r w:rsidRPr="00324D5A">
              <w:rPr>
                <w:sz w:val="18"/>
                <w:szCs w:val="18"/>
              </w:rPr>
              <w:t xml:space="preserve"> with proper migrations. Refactoring praised for improved modularity and readability, with automated testing suggested. Early testing progress flagged as limited, with a strong push to catch up; once delivered, unit/component/end-to-end coverage and the CI pipeline were commended for engineering discipline, with a suggestion to improve UI/UX.</w:t>
            </w:r>
          </w:p>
        </w:tc>
      </w:tr>
      <w:tr w:rsidR="00324D5A" w:rsidRPr="00324D5A" w14:paraId="16E054A0" w14:textId="77777777" w:rsidTr="00324D5A">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0" w:type="auto"/>
            <w:hideMark/>
          </w:tcPr>
          <w:p w14:paraId="053B659B" w14:textId="77777777" w:rsidR="00324D5A" w:rsidRPr="00324D5A" w:rsidRDefault="00324D5A" w:rsidP="00324D5A">
            <w:pPr>
              <w:rPr>
                <w:sz w:val="18"/>
                <w:szCs w:val="18"/>
              </w:rPr>
            </w:pPr>
            <w:r w:rsidRPr="00324D5A">
              <w:rPr>
                <w:sz w:val="18"/>
                <w:szCs w:val="18"/>
              </w:rPr>
              <w:t>5</w:t>
            </w:r>
          </w:p>
        </w:tc>
        <w:tc>
          <w:tcPr>
            <w:tcW w:w="0" w:type="auto"/>
            <w:hideMark/>
          </w:tcPr>
          <w:p w14:paraId="52B5A168" w14:textId="2CD5200F" w:rsidR="00324D5A" w:rsidRPr="00324D5A" w:rsidRDefault="0096610A" w:rsidP="00324D5A">
            <w:pPr>
              <w:cnfStyle w:val="000000100000" w:firstRow="0" w:lastRow="0" w:firstColumn="0" w:lastColumn="0" w:oddVBand="0" w:evenVBand="0" w:oddHBand="1" w:evenHBand="0" w:firstRowFirstColumn="0" w:firstRowLastColumn="0" w:lastRowFirstColumn="0" w:lastRowLastColumn="0"/>
              <w:rPr>
                <w:sz w:val="18"/>
                <w:szCs w:val="18"/>
              </w:rPr>
            </w:pPr>
            <w:r>
              <w:rPr>
                <w:i/>
                <w:iCs/>
                <w:sz w:val="18"/>
                <w:szCs w:val="18"/>
              </w:rPr>
              <w:t>07/2026</w:t>
            </w:r>
          </w:p>
        </w:tc>
        <w:tc>
          <w:tcPr>
            <w:tcW w:w="0" w:type="auto"/>
            <w:hideMark/>
          </w:tcPr>
          <w:p w14:paraId="1CFDF22B"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 xml:space="preserve">Capstone milestone: deployment across Render, </w:t>
            </w:r>
            <w:proofErr w:type="spellStart"/>
            <w:r w:rsidRPr="00324D5A">
              <w:rPr>
                <w:sz w:val="18"/>
                <w:szCs w:val="18"/>
              </w:rPr>
              <w:t>Vercel</w:t>
            </w:r>
            <w:proofErr w:type="spellEnd"/>
            <w:r w:rsidRPr="00324D5A">
              <w:rPr>
                <w:sz w:val="18"/>
                <w:szCs w:val="18"/>
              </w:rPr>
              <w:t xml:space="preserve"> and </w:t>
            </w:r>
            <w:proofErr w:type="spellStart"/>
            <w:r w:rsidRPr="00324D5A">
              <w:rPr>
                <w:sz w:val="18"/>
                <w:szCs w:val="18"/>
              </w:rPr>
              <w:t>Supabase</w:t>
            </w:r>
            <w:proofErr w:type="spellEnd"/>
            <w:r w:rsidRPr="00324D5A">
              <w:rPr>
                <w:sz w:val="18"/>
                <w:szCs w:val="18"/>
              </w:rPr>
              <w:t>, and evaluation of the AI day planner</w:t>
            </w:r>
          </w:p>
        </w:tc>
        <w:tc>
          <w:tcPr>
            <w:tcW w:w="0" w:type="auto"/>
            <w:hideMark/>
          </w:tcPr>
          <w:p w14:paraId="554017DD"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Successful deployment across all three services praised. Withdrawal of the AI day planner after evaluation, due to API credit limitations, viewed as a mature and sensible decision rather than shipping an unreliable feature. Suggested to improve UI/UX and continue expanding features.</w:t>
            </w:r>
          </w:p>
        </w:tc>
      </w:tr>
      <w:tr w:rsidR="00324D5A" w:rsidRPr="00324D5A" w14:paraId="0FD1A3C3" w14:textId="77777777" w:rsidTr="00324D5A">
        <w:tc>
          <w:tcPr>
            <w:cnfStyle w:val="001000000000" w:firstRow="0" w:lastRow="0" w:firstColumn="1" w:lastColumn="0" w:oddVBand="0" w:evenVBand="0" w:oddHBand="0" w:evenHBand="0" w:firstRowFirstColumn="0" w:firstRowLastColumn="0" w:lastRowFirstColumn="0" w:lastRowLastColumn="0"/>
            <w:tcW w:w="0" w:type="auto"/>
            <w:hideMark/>
          </w:tcPr>
          <w:p w14:paraId="371B41B6" w14:textId="77777777" w:rsidR="00324D5A" w:rsidRPr="00324D5A" w:rsidRDefault="00324D5A" w:rsidP="00324D5A">
            <w:pPr>
              <w:rPr>
                <w:sz w:val="18"/>
                <w:szCs w:val="18"/>
              </w:rPr>
            </w:pPr>
            <w:r w:rsidRPr="00324D5A">
              <w:rPr>
                <w:sz w:val="18"/>
                <w:szCs w:val="18"/>
              </w:rPr>
              <w:t>6</w:t>
            </w:r>
          </w:p>
        </w:tc>
        <w:tc>
          <w:tcPr>
            <w:tcW w:w="0" w:type="auto"/>
            <w:hideMark/>
          </w:tcPr>
          <w:p w14:paraId="2BB4B6D0" w14:textId="7F68E985" w:rsidR="00324D5A" w:rsidRPr="00324D5A" w:rsidRDefault="0096610A" w:rsidP="00324D5A">
            <w:pPr>
              <w:cnfStyle w:val="000000000000" w:firstRow="0" w:lastRow="0" w:firstColumn="0" w:lastColumn="0" w:oddVBand="0" w:evenVBand="0" w:oddHBand="0" w:evenHBand="0" w:firstRowFirstColumn="0" w:firstRowLastColumn="0" w:lastRowFirstColumn="0" w:lastRowLastColumn="0"/>
              <w:rPr>
                <w:sz w:val="18"/>
                <w:szCs w:val="18"/>
              </w:rPr>
            </w:pPr>
            <w:r>
              <w:rPr>
                <w:i/>
                <w:iCs/>
                <w:sz w:val="18"/>
                <w:szCs w:val="18"/>
              </w:rPr>
              <w:t>07/2026</w:t>
            </w:r>
          </w:p>
        </w:tc>
        <w:tc>
          <w:tcPr>
            <w:tcW w:w="0" w:type="auto"/>
            <w:hideMark/>
          </w:tcPr>
          <w:p w14:paraId="5E010ED6" w14:textId="77777777" w:rsid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 xml:space="preserve">Capstone milestone: the </w:t>
            </w:r>
            <w:proofErr w:type="spellStart"/>
            <w:r w:rsidRPr="00324D5A">
              <w:rPr>
                <w:sz w:val="18"/>
                <w:szCs w:val="18"/>
              </w:rPr>
              <w:t>Cowork</w:t>
            </w:r>
            <w:proofErr w:type="spellEnd"/>
            <w:r w:rsidRPr="00324D5A">
              <w:rPr>
                <w:sz w:val="18"/>
                <w:szCs w:val="18"/>
              </w:rPr>
              <w:t xml:space="preserve"> Rooms module, including the SFU migration and live verification</w:t>
            </w:r>
          </w:p>
          <w:p w14:paraId="793B80C7" w14:textId="77777777" w:rsidR="0096610A" w:rsidRDefault="0096610A" w:rsidP="00324D5A">
            <w:pPr>
              <w:cnfStyle w:val="000000000000" w:firstRow="0" w:lastRow="0" w:firstColumn="0" w:lastColumn="0" w:oddVBand="0" w:evenVBand="0" w:oddHBand="0" w:evenHBand="0" w:firstRowFirstColumn="0" w:firstRowLastColumn="0" w:lastRowFirstColumn="0" w:lastRowLastColumn="0"/>
              <w:rPr>
                <w:sz w:val="18"/>
                <w:szCs w:val="18"/>
              </w:rPr>
            </w:pPr>
          </w:p>
          <w:p w14:paraId="4ED61F48"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077ADF35" w14:textId="77777777" w:rsidR="00324D5A" w:rsidRPr="00324D5A" w:rsidRDefault="00324D5A" w:rsidP="00324D5A">
            <w:pPr>
              <w:cnfStyle w:val="000000000000" w:firstRow="0" w:lastRow="0" w:firstColumn="0" w:lastColumn="0" w:oddVBand="0" w:evenVBand="0" w:oddHBand="0" w:evenHBand="0" w:firstRowFirstColumn="0" w:firstRowLastColumn="0" w:lastRowFirstColumn="0" w:lastRowLastColumn="0"/>
              <w:rPr>
                <w:sz w:val="18"/>
                <w:szCs w:val="18"/>
              </w:rPr>
            </w:pPr>
            <w:r w:rsidRPr="00324D5A">
              <w:rPr>
                <w:sz w:val="18"/>
                <w:szCs w:val="18"/>
              </w:rPr>
              <w:t xml:space="preserve">Ambitious new </w:t>
            </w:r>
            <w:proofErr w:type="spellStart"/>
            <w:r w:rsidRPr="00324D5A">
              <w:rPr>
                <w:sz w:val="18"/>
                <w:szCs w:val="18"/>
              </w:rPr>
              <w:t>Cowork</w:t>
            </w:r>
            <w:proofErr w:type="spellEnd"/>
            <w:r w:rsidRPr="00324D5A">
              <w:rPr>
                <w:sz w:val="18"/>
                <w:szCs w:val="18"/>
              </w:rPr>
              <w:t xml:space="preserve"> Rooms scope delivered well; migration to the Cloudflare SFU seen as the right scalability call, verified with live cameras.</w:t>
            </w:r>
          </w:p>
        </w:tc>
      </w:tr>
      <w:tr w:rsidR="00324D5A" w:rsidRPr="00324D5A" w14:paraId="788FC28C" w14:textId="77777777" w:rsidTr="00324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42975" w14:textId="77777777" w:rsidR="00324D5A" w:rsidRPr="00324D5A" w:rsidRDefault="00324D5A" w:rsidP="00324D5A">
            <w:pPr>
              <w:rPr>
                <w:sz w:val="18"/>
                <w:szCs w:val="18"/>
              </w:rPr>
            </w:pPr>
            <w:r w:rsidRPr="00324D5A">
              <w:rPr>
                <w:sz w:val="18"/>
                <w:szCs w:val="18"/>
              </w:rPr>
              <w:t>7</w:t>
            </w:r>
          </w:p>
        </w:tc>
        <w:tc>
          <w:tcPr>
            <w:tcW w:w="0" w:type="auto"/>
            <w:hideMark/>
          </w:tcPr>
          <w:p w14:paraId="0137617F" w14:textId="1E1E9F22" w:rsidR="00324D5A" w:rsidRPr="00324D5A" w:rsidRDefault="0096610A" w:rsidP="00324D5A">
            <w:pPr>
              <w:cnfStyle w:val="000000100000" w:firstRow="0" w:lastRow="0" w:firstColumn="0" w:lastColumn="0" w:oddVBand="0" w:evenVBand="0" w:oddHBand="1" w:evenHBand="0" w:firstRowFirstColumn="0" w:firstRowLastColumn="0" w:lastRowFirstColumn="0" w:lastRowLastColumn="0"/>
              <w:rPr>
                <w:sz w:val="18"/>
                <w:szCs w:val="18"/>
              </w:rPr>
            </w:pPr>
            <w:r>
              <w:rPr>
                <w:i/>
                <w:iCs/>
                <w:sz w:val="18"/>
                <w:szCs w:val="18"/>
              </w:rPr>
              <w:t>08/2026</w:t>
            </w:r>
          </w:p>
        </w:tc>
        <w:tc>
          <w:tcPr>
            <w:tcW w:w="0" w:type="auto"/>
            <w:hideMark/>
          </w:tcPr>
          <w:p w14:paraId="3021248A" w14:textId="77777777" w:rsid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t xml:space="preserve">Capstone milestone: UI/UX overhaul and final feature set (task editor, Eisenhower matrix, tags, natural-language dates, </w:t>
            </w:r>
            <w:r w:rsidRPr="00324D5A">
              <w:rPr>
                <w:sz w:val="18"/>
                <w:szCs w:val="18"/>
              </w:rPr>
              <w:lastRenderedPageBreak/>
              <w:t>habit editor, focus progress), plus final documentation</w:t>
            </w:r>
          </w:p>
          <w:p w14:paraId="71A5D8B1" w14:textId="77777777" w:rsidR="0096610A" w:rsidRDefault="0096610A" w:rsidP="00324D5A">
            <w:pPr>
              <w:cnfStyle w:val="000000100000" w:firstRow="0" w:lastRow="0" w:firstColumn="0" w:lastColumn="0" w:oddVBand="0" w:evenVBand="0" w:oddHBand="1" w:evenHBand="0" w:firstRowFirstColumn="0" w:firstRowLastColumn="0" w:lastRowFirstColumn="0" w:lastRowLastColumn="0"/>
              <w:rPr>
                <w:sz w:val="18"/>
                <w:szCs w:val="18"/>
              </w:rPr>
            </w:pPr>
          </w:p>
          <w:p w14:paraId="44A3FF82" w14:textId="77777777"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p>
        </w:tc>
        <w:tc>
          <w:tcPr>
            <w:tcW w:w="0" w:type="auto"/>
            <w:hideMark/>
          </w:tcPr>
          <w:p w14:paraId="628DE4CF" w14:textId="394EBAE1" w:rsidR="00324D5A" w:rsidRPr="00324D5A" w:rsidRDefault="00324D5A" w:rsidP="00324D5A">
            <w:pPr>
              <w:cnfStyle w:val="000000100000" w:firstRow="0" w:lastRow="0" w:firstColumn="0" w:lastColumn="0" w:oddVBand="0" w:evenVBand="0" w:oddHBand="1" w:evenHBand="0" w:firstRowFirstColumn="0" w:firstRowLastColumn="0" w:lastRowFirstColumn="0" w:lastRowLastColumn="0"/>
              <w:rPr>
                <w:sz w:val="18"/>
                <w:szCs w:val="18"/>
              </w:rPr>
            </w:pPr>
            <w:r w:rsidRPr="00324D5A">
              <w:rPr>
                <w:sz w:val="18"/>
                <w:szCs w:val="18"/>
              </w:rPr>
              <w:lastRenderedPageBreak/>
              <w:t xml:space="preserve">New UI/UX design </w:t>
            </w:r>
            <w:proofErr w:type="gramStart"/>
            <w:r w:rsidRPr="00324D5A">
              <w:rPr>
                <w:sz w:val="18"/>
                <w:szCs w:val="18"/>
              </w:rPr>
              <w:t>well</w:t>
            </w:r>
            <w:proofErr w:type="gramEnd"/>
            <w:r w:rsidRPr="00324D5A">
              <w:rPr>
                <w:sz w:val="18"/>
                <w:szCs w:val="18"/>
              </w:rPr>
              <w:t xml:space="preserve"> received; feature set </w:t>
            </w:r>
            <w:proofErr w:type="gramStart"/>
            <w:r w:rsidRPr="00324D5A">
              <w:rPr>
                <w:sz w:val="18"/>
                <w:szCs w:val="18"/>
              </w:rPr>
              <w:t>considered</w:t>
            </w:r>
            <w:proofErr w:type="gramEnd"/>
            <w:r w:rsidRPr="00324D5A">
              <w:rPr>
                <w:sz w:val="18"/>
                <w:szCs w:val="18"/>
              </w:rPr>
              <w:t xml:space="preserve"> rich and polished, with good attention to usability, and the product now feels complete. Documentation found thorough </w:t>
            </w:r>
            <w:r w:rsidRPr="00324D5A">
              <w:rPr>
                <w:sz w:val="18"/>
                <w:szCs w:val="18"/>
              </w:rPr>
              <w:lastRenderedPageBreak/>
              <w:t>and closely aligned with the repository</w:t>
            </w:r>
            <w:r w:rsidR="0096610A">
              <w:rPr>
                <w:sz w:val="18"/>
                <w:szCs w:val="18"/>
              </w:rPr>
              <w:t xml:space="preserve"> while </w:t>
            </w:r>
            <w:r w:rsidRPr="00324D5A">
              <w:rPr>
                <w:sz w:val="18"/>
                <w:szCs w:val="18"/>
              </w:rPr>
              <w:t>project completed to a high standard.</w:t>
            </w:r>
          </w:p>
        </w:tc>
      </w:tr>
    </w:tbl>
    <w:p w14:paraId="32AC951B" w14:textId="77777777" w:rsidR="00324D5A" w:rsidRDefault="00324D5A">
      <w:pPr>
        <w:jc w:val="both"/>
      </w:pPr>
    </w:p>
    <w:p w14:paraId="03F73AE9" w14:textId="77777777" w:rsidR="00F21DAF" w:rsidRDefault="00000000">
      <w:pPr>
        <w:pStyle w:val="Heading1"/>
        <w:keepNext/>
        <w:pageBreakBefore/>
        <w:spacing w:after="260" w:line="300" w:lineRule="auto"/>
      </w:pPr>
      <w:bookmarkStart w:id="48" w:name="_Toc237107328"/>
      <w:r>
        <w:lastRenderedPageBreak/>
        <w:t>Chapter 6: Conclusion and Future Work</w:t>
      </w:r>
      <w:bookmarkEnd w:id="48"/>
    </w:p>
    <w:p w14:paraId="3E9B9C44" w14:textId="77777777" w:rsidR="00F21DAF" w:rsidRDefault="00000000">
      <w:pPr>
        <w:pStyle w:val="Heading2"/>
        <w:keepNext/>
        <w:spacing w:before="320" w:after="170" w:line="300" w:lineRule="auto"/>
      </w:pPr>
      <w:bookmarkStart w:id="49" w:name="_Toc237107329"/>
      <w:r>
        <w:t>6.1 Summary of Implementation</w:t>
      </w:r>
      <w:bookmarkEnd w:id="49"/>
    </w:p>
    <w:p w14:paraId="72C6A934" w14:textId="77777777" w:rsidR="00F21DAF" w:rsidRDefault="00000000">
      <w:pPr>
        <w:jc w:val="both"/>
      </w:pPr>
      <w:r>
        <w:t xml:space="preserve">The </w:t>
      </w:r>
      <w:proofErr w:type="spellStart"/>
      <w:r>
        <w:t>CodePhoenix</w:t>
      </w:r>
      <w:proofErr w:type="spellEnd"/>
      <w:r>
        <w:t xml:space="preserve"> Productivity Toolkit progressed from a browser-only prototype backed by local storage, delivered at the end of the Study Project, to a fully implemented, tested and publicly deployed full-stack application. The backend was built on </w:t>
      </w:r>
      <w:proofErr w:type="spellStart"/>
      <w:r>
        <w:t>FastAPI</w:t>
      </w:r>
      <w:proofErr w:type="spellEnd"/>
      <w:r>
        <w:t xml:space="preserve">, </w:t>
      </w:r>
      <w:proofErr w:type="spellStart"/>
      <w:r>
        <w:t>SQLAlchemy</w:t>
      </w:r>
      <w:proofErr w:type="spellEnd"/>
      <w:r>
        <w:t xml:space="preserve"> and PostgreSQL rather than the originally planned Django stack, a change made early and carried consistently. Task management, habit tracking and focus sessions were implemented as designed, and one module was added beyond the committed scope: </w:t>
      </w:r>
      <w:proofErr w:type="spellStart"/>
      <w:r>
        <w:t>Cowork</w:t>
      </w:r>
      <w:proofErr w:type="spellEnd"/>
      <w:r>
        <w:t xml:space="preserve"> Rooms, which delivers real-time presence, </w:t>
      </w:r>
      <w:proofErr w:type="spellStart"/>
      <w:r>
        <w:t>synchronised</w:t>
      </w:r>
      <w:proofErr w:type="spellEnd"/>
      <w:r>
        <w:t xml:space="preserve"> task lists and SFU-routed video coworking rooms for up to twelve participants. A second addition, a model-backed day planner, was built and then withdrawn before submission.</w:t>
      </w:r>
    </w:p>
    <w:p w14:paraId="4A561B30" w14:textId="77777777" w:rsidR="00F21DAF" w:rsidRDefault="00000000">
      <w:pPr>
        <w:pStyle w:val="Heading2"/>
        <w:keepNext/>
        <w:spacing w:before="320" w:after="170" w:line="300" w:lineRule="auto"/>
      </w:pPr>
      <w:bookmarkStart w:id="50" w:name="_Toc237107330"/>
      <w:r>
        <w:t>6.2 Achievements</w:t>
      </w:r>
      <w:bookmarkEnd w:id="50"/>
    </w:p>
    <w:p w14:paraId="645DDE78" w14:textId="77777777" w:rsidR="00F21DAF" w:rsidRDefault="00000000">
      <w:pPr>
        <w:pStyle w:val="ListParagraph"/>
        <w:numPr>
          <w:ilvl w:val="0"/>
          <w:numId w:val="3"/>
        </w:numPr>
        <w:spacing w:after="80"/>
        <w:jc w:val="both"/>
      </w:pPr>
      <w:proofErr w:type="gramStart"/>
      <w:r>
        <w:t>A working,</w:t>
      </w:r>
      <w:proofErr w:type="gramEnd"/>
      <w:r>
        <w:t xml:space="preserve"> publicly deployed full-stack application with JWT authentication, full CRUD across tasks, habits and focus sessions, and cross-user data isolation enforced in the service layer.</w:t>
      </w:r>
    </w:p>
    <w:p w14:paraId="002CA03A" w14:textId="77777777" w:rsidR="00F21DAF" w:rsidRDefault="00000000">
      <w:pPr>
        <w:pStyle w:val="ListParagraph"/>
        <w:numPr>
          <w:ilvl w:val="0"/>
          <w:numId w:val="3"/>
        </w:numPr>
        <w:spacing w:after="80"/>
        <w:jc w:val="both"/>
      </w:pPr>
      <w:r>
        <w:t>An automated test suite of 413 tests across three layers, wired into GitHub Actions with branch protection, reaching ninety-nine per cent backend coverage against an eighty-five per cent gate, and having caught two release-blocking defects before they reached users.</w:t>
      </w:r>
    </w:p>
    <w:p w14:paraId="4B0B837F" w14:textId="77777777" w:rsidR="00F21DAF" w:rsidRDefault="00000000">
      <w:pPr>
        <w:pStyle w:val="ListParagraph"/>
        <w:numPr>
          <w:ilvl w:val="0"/>
          <w:numId w:val="3"/>
        </w:numPr>
        <w:spacing w:after="80"/>
        <w:jc w:val="both"/>
      </w:pPr>
      <w:r>
        <w:t xml:space="preserve">Delivery of the </w:t>
      </w:r>
      <w:proofErr w:type="spellStart"/>
      <w:r>
        <w:t>Cowork</w:t>
      </w:r>
      <w:proofErr w:type="spellEnd"/>
      <w:r>
        <w:t xml:space="preserve"> Rooms module beyond the original scope, including a mid-project migration of the media plane from an unreliable peer-to-peer mesh to a Selective Forwarding Unit. That change removed an entire failure class, more than doubled the supported room size and deleted the most fragile code in the project.</w:t>
      </w:r>
    </w:p>
    <w:p w14:paraId="13C08259" w14:textId="77777777" w:rsidR="00F21DAF" w:rsidRDefault="00000000">
      <w:pPr>
        <w:pStyle w:val="ListParagraph"/>
        <w:numPr>
          <w:ilvl w:val="0"/>
          <w:numId w:val="3"/>
        </w:numPr>
        <w:spacing w:after="80"/>
        <w:jc w:val="both"/>
      </w:pPr>
      <w:r>
        <w:t>A Today view that turns three separate record types into a single day, with the layout arithmetic held in pure, separately tested functions rather than inside the components that draw it.</w:t>
      </w:r>
    </w:p>
    <w:p w14:paraId="5B553EB6" w14:textId="77777777" w:rsidR="00F21DAF" w:rsidRDefault="00000000">
      <w:pPr>
        <w:pStyle w:val="ListParagraph"/>
        <w:numPr>
          <w:ilvl w:val="0"/>
          <w:numId w:val="3"/>
        </w:numPr>
        <w:spacing w:after="80"/>
        <w:jc w:val="both"/>
      </w:pPr>
      <w:r>
        <w:t>A deployment that runs end to end on free-tier infrastructure, with every credential held server-side and every schema change applied automatically on release.</w:t>
      </w:r>
    </w:p>
    <w:p w14:paraId="7053B6AA" w14:textId="77777777" w:rsidR="00F21DAF" w:rsidRDefault="00000000">
      <w:pPr>
        <w:pStyle w:val="Heading2"/>
        <w:keepNext/>
        <w:spacing w:before="320" w:after="170" w:line="300" w:lineRule="auto"/>
      </w:pPr>
      <w:bookmarkStart w:id="51" w:name="_Toc237107331"/>
      <w:r>
        <w:lastRenderedPageBreak/>
        <w:t>6.3 Limitations</w:t>
      </w:r>
      <w:bookmarkEnd w:id="51"/>
    </w:p>
    <w:p w14:paraId="56937CD6" w14:textId="77777777" w:rsidR="00F21DAF" w:rsidRDefault="00000000">
      <w:pPr>
        <w:pStyle w:val="ListParagraph"/>
        <w:numPr>
          <w:ilvl w:val="0"/>
          <w:numId w:val="3"/>
        </w:numPr>
        <w:spacing w:after="80"/>
        <w:jc w:val="both"/>
      </w:pPr>
      <w:proofErr w:type="spellStart"/>
      <w:r>
        <w:t>Cowork</w:t>
      </w:r>
      <w:proofErr w:type="spellEnd"/>
      <w:r>
        <w:t xml:space="preserve"> Rooms require an existing account. Guest access, rate-limiting of room creation, and the planned short-lived WebSocket ticket that would replace the current token-in-query-string handshake all remain outstanding.</w:t>
      </w:r>
    </w:p>
    <w:p w14:paraId="7328F8ED" w14:textId="77777777" w:rsidR="00F21DAF" w:rsidRDefault="00000000">
      <w:pPr>
        <w:pStyle w:val="ListParagraph"/>
        <w:numPr>
          <w:ilvl w:val="0"/>
          <w:numId w:val="3"/>
        </w:numPr>
        <w:spacing w:after="80"/>
        <w:jc w:val="both"/>
      </w:pPr>
      <w:r>
        <w:t xml:space="preserve">AI-assisted day planning was built and then removed. A working endpoint called a hosted model and validated every item it returned, falling back to a deterministic plan when the model was unreachable, but it could not be justified in the delivered product. The free tier carried no budget for API credits, the free backend instance sleeps after fifteen minutes so a planning request would routinely pay a forty-second cold start on top of model latency, and in testing the fallback plan was almost always what the user </w:t>
      </w:r>
      <w:proofErr w:type="gramStart"/>
      <w:r>
        <w:t>actually saw</w:t>
      </w:r>
      <w:proofErr w:type="gramEnd"/>
      <w:r>
        <w:t xml:space="preserve">. Rather than ship a feature whose advertised </w:t>
      </w:r>
      <w:proofErr w:type="spellStart"/>
      <w:r>
        <w:t>behaviour</w:t>
      </w:r>
      <w:proofErr w:type="spellEnd"/>
      <w:r>
        <w:t xml:space="preserve"> was the exception, the endpoint, its settings and its tests were deleted, and the Today view now derives the day deterministically. The work is recorded here because it </w:t>
      </w:r>
      <w:proofErr w:type="gramStart"/>
      <w:r>
        <w:t>shaped</w:t>
      </w:r>
      <w:proofErr w:type="gramEnd"/>
      <w:r>
        <w:t xml:space="preserve"> the design, and it is carried forward in §6.4.</w:t>
      </w:r>
    </w:p>
    <w:p w14:paraId="05E29E7A" w14:textId="77777777" w:rsidR="00F21DAF" w:rsidRDefault="00000000">
      <w:pPr>
        <w:pStyle w:val="ListParagraph"/>
        <w:numPr>
          <w:ilvl w:val="0"/>
          <w:numId w:val="3"/>
        </w:numPr>
        <w:spacing w:after="80"/>
        <w:jc w:val="both"/>
      </w:pPr>
      <w:r>
        <w:t>Room media is capped at twelve participants, and there is no recording, transcription or screen sharing.</w:t>
      </w:r>
    </w:p>
    <w:p w14:paraId="61E663E4" w14:textId="77777777" w:rsidR="00F21DAF" w:rsidRDefault="00000000">
      <w:pPr>
        <w:pStyle w:val="ListParagraph"/>
        <w:numPr>
          <w:ilvl w:val="0"/>
          <w:numId w:val="3"/>
        </w:numPr>
        <w:spacing w:after="80"/>
        <w:jc w:val="both"/>
      </w:pPr>
      <w:r>
        <w:t>The free hosting tier suspends the backend after roughly fifteen minutes of inactivity. This is handled gracefully in the interface, but the first request after an idle period still takes around forty seconds.</w:t>
      </w:r>
    </w:p>
    <w:p w14:paraId="5E931D29" w14:textId="77777777" w:rsidR="00F21DAF" w:rsidRDefault="00000000">
      <w:pPr>
        <w:pStyle w:val="ListParagraph"/>
        <w:numPr>
          <w:ilvl w:val="0"/>
          <w:numId w:val="3"/>
        </w:numPr>
        <w:spacing w:after="80"/>
        <w:jc w:val="both"/>
      </w:pPr>
      <w:r>
        <w:t>Security features that a multi-user product would normally carry, namely role-based access control, refresh tokens, email verification and password reset, are not implemented. All four were assessed as out of scope at this stage.</w:t>
      </w:r>
    </w:p>
    <w:p w14:paraId="4CD286FC" w14:textId="77777777" w:rsidR="00F21DAF" w:rsidRDefault="00000000">
      <w:pPr>
        <w:pStyle w:val="ListParagraph"/>
        <w:numPr>
          <w:ilvl w:val="0"/>
          <w:numId w:val="3"/>
        </w:numPr>
        <w:spacing w:after="80"/>
        <w:jc w:val="both"/>
      </w:pPr>
      <w:r>
        <w:t>No formal load or accessibility testing has been carried out, although accessible component primitives were used throughout and keyboard navigation is covered by the component tests.</w:t>
      </w:r>
    </w:p>
    <w:p w14:paraId="43914A43" w14:textId="77777777" w:rsidR="00F21DAF" w:rsidRDefault="00000000">
      <w:pPr>
        <w:pStyle w:val="Heading2"/>
        <w:keepNext/>
        <w:spacing w:before="320" w:after="170" w:line="300" w:lineRule="auto"/>
      </w:pPr>
      <w:bookmarkStart w:id="52" w:name="_Toc237107332"/>
      <w:r>
        <w:t>6.4 Future Enhancements</w:t>
      </w:r>
      <w:bookmarkEnd w:id="52"/>
    </w:p>
    <w:p w14:paraId="37DAC894" w14:textId="77777777" w:rsidR="00F21DAF" w:rsidRDefault="00000000">
      <w:pPr>
        <w:pStyle w:val="ListParagraph"/>
        <w:numPr>
          <w:ilvl w:val="0"/>
          <w:numId w:val="3"/>
        </w:numPr>
        <w:spacing w:after="80"/>
        <w:jc w:val="both"/>
      </w:pPr>
      <w:r>
        <w:t xml:space="preserve">Complete the </w:t>
      </w:r>
      <w:proofErr w:type="spellStart"/>
      <w:r>
        <w:t>Cowork</w:t>
      </w:r>
      <w:proofErr w:type="spellEnd"/>
      <w:r>
        <w:t xml:space="preserve"> Rooms hardening phase: WebSocket ticket authentication, rate-limiting on room creation, and guest access via a short-lived invitation token.</w:t>
      </w:r>
    </w:p>
    <w:p w14:paraId="5F4DA03E" w14:textId="77777777" w:rsidR="00F21DAF" w:rsidRDefault="00000000">
      <w:pPr>
        <w:pStyle w:val="ListParagraph"/>
        <w:numPr>
          <w:ilvl w:val="0"/>
          <w:numId w:val="3"/>
        </w:numPr>
        <w:spacing w:after="80"/>
        <w:jc w:val="both"/>
      </w:pPr>
      <w:r>
        <w:t xml:space="preserve">Extend </w:t>
      </w:r>
      <w:proofErr w:type="spellStart"/>
      <w:r>
        <w:t>Cowork</w:t>
      </w:r>
      <w:proofErr w:type="spellEnd"/>
      <w:r>
        <w:t xml:space="preserve"> Rooms with text chat, screen sharing, a shared </w:t>
      </w:r>
      <w:proofErr w:type="spellStart"/>
      <w:r>
        <w:t>synchronised</w:t>
      </w:r>
      <w:proofErr w:type="spellEnd"/>
      <w:r>
        <w:t xml:space="preserve"> focus session and per-room history statistics.</w:t>
      </w:r>
    </w:p>
    <w:p w14:paraId="4009597E" w14:textId="77777777" w:rsidR="00F21DAF" w:rsidRDefault="00000000">
      <w:pPr>
        <w:pStyle w:val="ListParagraph"/>
        <w:numPr>
          <w:ilvl w:val="0"/>
          <w:numId w:val="3"/>
        </w:numPr>
        <w:spacing w:after="80"/>
        <w:jc w:val="both"/>
      </w:pPr>
      <w:r>
        <w:lastRenderedPageBreak/>
        <w:t>Reinstate model-backed planning once paid hosting removes the two blockers: an always-warm backend and a funded API budget. The prior implementation is preserved in the repository history, and its per-item validation and deterministic fallback would carry over unchanged.</w:t>
      </w:r>
    </w:p>
    <w:p w14:paraId="41BB10FD" w14:textId="77777777" w:rsidR="00F21DAF" w:rsidRDefault="00000000">
      <w:pPr>
        <w:pStyle w:val="ListParagraph"/>
        <w:numPr>
          <w:ilvl w:val="0"/>
          <w:numId w:val="3"/>
        </w:numPr>
        <w:spacing w:after="80"/>
        <w:jc w:val="both"/>
      </w:pPr>
      <w:r>
        <w:t xml:space="preserve">Use the focus-session item history already captured in the schema to report where time is actually </w:t>
      </w:r>
      <w:proofErr w:type="gramStart"/>
      <w:r>
        <w:t>spent, and</w:t>
      </w:r>
      <w:proofErr w:type="gramEnd"/>
      <w:r>
        <w:t xml:space="preserve"> let the Today view order the day from that evidence rather than from due dates alone.</w:t>
      </w:r>
    </w:p>
    <w:p w14:paraId="40878810" w14:textId="77777777" w:rsidR="00F21DAF" w:rsidRDefault="00000000">
      <w:pPr>
        <w:pStyle w:val="ListParagraph"/>
        <w:numPr>
          <w:ilvl w:val="0"/>
          <w:numId w:val="3"/>
        </w:numPr>
        <w:spacing w:after="80"/>
        <w:jc w:val="both"/>
      </w:pPr>
      <w:r>
        <w:t xml:space="preserve">Add refresh tokens, password reset and email verification, which together are the </w:t>
      </w:r>
      <w:proofErr w:type="gramStart"/>
      <w:r>
        <w:t>precondition</w:t>
      </w:r>
      <w:proofErr w:type="gramEnd"/>
      <w:r>
        <w:t xml:space="preserve"> for opening the system to users outside the team.</w:t>
      </w:r>
    </w:p>
    <w:p w14:paraId="2A7B9299" w14:textId="77777777" w:rsidR="00F21DAF" w:rsidRDefault="00000000">
      <w:pPr>
        <w:pStyle w:val="ListParagraph"/>
        <w:numPr>
          <w:ilvl w:val="0"/>
          <w:numId w:val="3"/>
        </w:numPr>
        <w:spacing w:after="80"/>
        <w:jc w:val="both"/>
      </w:pPr>
      <w:r>
        <w:t>Package the responsive interface as a mobile client, so that habit completion and focus sessions are reachable away from a desktop.</w:t>
      </w:r>
    </w:p>
    <w:p w14:paraId="61B3C7AE" w14:textId="77777777" w:rsidR="00F21DAF" w:rsidRDefault="00000000">
      <w:pPr>
        <w:pStyle w:val="Heading1"/>
        <w:keepNext/>
        <w:pageBreakBefore/>
        <w:spacing w:after="260" w:line="300" w:lineRule="auto"/>
      </w:pPr>
      <w:bookmarkStart w:id="53" w:name="_Toc237107333"/>
      <w:r>
        <w:lastRenderedPageBreak/>
        <w:t>References</w:t>
      </w:r>
      <w:bookmarkEnd w:id="53"/>
    </w:p>
    <w:p w14:paraId="49003EB8" w14:textId="77777777" w:rsidR="00F21DAF" w:rsidRDefault="00000000">
      <w:pPr>
        <w:jc w:val="both"/>
      </w:pPr>
      <w:r>
        <w:rPr>
          <w:i/>
          <w:iCs/>
        </w:rPr>
        <w:t>References follow IEEE style. All online resources were last accessed in August 2026.</w:t>
      </w:r>
    </w:p>
    <w:p w14:paraId="2972F0E3" w14:textId="77777777" w:rsidR="00F21DAF" w:rsidRDefault="00000000">
      <w:pPr>
        <w:spacing w:after="110" w:line="320" w:lineRule="auto"/>
        <w:ind w:left="480" w:hanging="480"/>
      </w:pPr>
      <w:r>
        <w:t>[1]</w:t>
      </w:r>
      <w:r>
        <w:tab/>
      </w:r>
      <w:proofErr w:type="spellStart"/>
      <w:r>
        <w:t>Doist</w:t>
      </w:r>
      <w:proofErr w:type="spellEnd"/>
      <w:r>
        <w:t>, “</w:t>
      </w:r>
      <w:proofErr w:type="spellStart"/>
      <w:r>
        <w:t>Todoist</w:t>
      </w:r>
      <w:proofErr w:type="spellEnd"/>
      <w:r>
        <w:t>: to-do list and task manager.” [Online]. Available: https://todoist.com</w:t>
      </w:r>
    </w:p>
    <w:p w14:paraId="398FF85A" w14:textId="77777777" w:rsidR="00F21DAF" w:rsidRDefault="00000000">
      <w:pPr>
        <w:spacing w:after="110" w:line="320" w:lineRule="auto"/>
        <w:ind w:left="480" w:hanging="480"/>
      </w:pPr>
      <w:r>
        <w:t>[2]</w:t>
      </w:r>
      <w:r>
        <w:tab/>
        <w:t>Google, “Google Tasks.” [Online]. Available: https://tasks.google.com</w:t>
      </w:r>
    </w:p>
    <w:p w14:paraId="63375DE6" w14:textId="77777777" w:rsidR="00F21DAF" w:rsidRDefault="00000000">
      <w:pPr>
        <w:spacing w:after="110" w:line="320" w:lineRule="auto"/>
        <w:ind w:left="480" w:hanging="480"/>
      </w:pPr>
      <w:r>
        <w:t>[3]</w:t>
      </w:r>
      <w:r>
        <w:tab/>
      </w:r>
      <w:proofErr w:type="spellStart"/>
      <w:r>
        <w:t>Habitica</w:t>
      </w:r>
      <w:proofErr w:type="spellEnd"/>
      <w:r>
        <w:t xml:space="preserve"> Inc., “</w:t>
      </w:r>
      <w:proofErr w:type="spellStart"/>
      <w:r>
        <w:t>Habitica</w:t>
      </w:r>
      <w:proofErr w:type="spellEnd"/>
      <w:r>
        <w:t>: gamified habit and productivity app.” [Online]. Available: https://habitica.com</w:t>
      </w:r>
    </w:p>
    <w:p w14:paraId="5E1A2C26" w14:textId="77777777" w:rsidR="00F21DAF" w:rsidRDefault="00000000">
      <w:pPr>
        <w:spacing w:after="110" w:line="320" w:lineRule="auto"/>
        <w:ind w:left="480" w:hanging="480"/>
      </w:pPr>
      <w:r>
        <w:t>[4]</w:t>
      </w:r>
      <w:r>
        <w:tab/>
        <w:t>The Omni Group, “</w:t>
      </w:r>
      <w:proofErr w:type="spellStart"/>
      <w:r>
        <w:t>OmniFocus</w:t>
      </w:r>
      <w:proofErr w:type="spellEnd"/>
      <w:r>
        <w:t>.” [Online]. Available: https://www.omnigroup.com/omnifocus</w:t>
      </w:r>
    </w:p>
    <w:p w14:paraId="2D1CA7B7" w14:textId="77777777" w:rsidR="00F21DAF" w:rsidRDefault="00000000">
      <w:pPr>
        <w:spacing w:after="110" w:line="320" w:lineRule="auto"/>
        <w:ind w:left="480" w:hanging="480"/>
      </w:pPr>
      <w:r>
        <w:t>[5]</w:t>
      </w:r>
      <w:r>
        <w:tab/>
        <w:t>Loop Habit Tracker, “Habit strength scoring.” [Online]. Available: https://github.com/iSoron/uhabits</w:t>
      </w:r>
    </w:p>
    <w:p w14:paraId="3F5ADF43" w14:textId="77777777" w:rsidR="00F21DAF" w:rsidRDefault="00000000">
      <w:pPr>
        <w:spacing w:after="110" w:line="320" w:lineRule="auto"/>
        <w:ind w:left="480" w:hanging="480"/>
      </w:pPr>
      <w:r>
        <w:t>[6]</w:t>
      </w:r>
      <w:r>
        <w:tab/>
        <w:t>S. Covey, The Seven Habits of Highly Effective People. New York, NY, USA: Free Press, 1989. (Source of the Eisenhower-matrix formulation used in §2.3.2.)</w:t>
      </w:r>
    </w:p>
    <w:p w14:paraId="1C33E7A2" w14:textId="77777777" w:rsidR="00F21DAF" w:rsidRDefault="00000000">
      <w:pPr>
        <w:spacing w:after="110" w:line="320" w:lineRule="auto"/>
        <w:ind w:left="480" w:hanging="480"/>
      </w:pPr>
      <w:r>
        <w:t>[7]</w:t>
      </w:r>
      <w:r>
        <w:tab/>
        <w:t xml:space="preserve">The </w:t>
      </w:r>
      <w:proofErr w:type="spellStart"/>
      <w:r>
        <w:t>FastAPI</w:t>
      </w:r>
      <w:proofErr w:type="spellEnd"/>
      <w:r>
        <w:t xml:space="preserve"> authors, “</w:t>
      </w:r>
      <w:proofErr w:type="spellStart"/>
      <w:r>
        <w:t>FastAPI</w:t>
      </w:r>
      <w:proofErr w:type="spellEnd"/>
      <w:r>
        <w:t xml:space="preserve"> documentation.” [Online]. Available: https://fastapi.tiangolo.com</w:t>
      </w:r>
    </w:p>
    <w:p w14:paraId="0E49E09C" w14:textId="77777777" w:rsidR="00F21DAF" w:rsidRDefault="00000000">
      <w:pPr>
        <w:spacing w:after="110" w:line="320" w:lineRule="auto"/>
        <w:ind w:left="480" w:hanging="480"/>
      </w:pPr>
      <w:r>
        <w:t>[8]</w:t>
      </w:r>
      <w:r>
        <w:tab/>
      </w:r>
      <w:proofErr w:type="spellStart"/>
      <w:r>
        <w:t>SQLAlchemy</w:t>
      </w:r>
      <w:proofErr w:type="spellEnd"/>
      <w:r>
        <w:t xml:space="preserve"> authors, “</w:t>
      </w:r>
      <w:proofErr w:type="spellStart"/>
      <w:r>
        <w:t>SQLAlchemy</w:t>
      </w:r>
      <w:proofErr w:type="spellEnd"/>
      <w:r>
        <w:t xml:space="preserve"> 2.0 documentation.” [Online]. Available: https://docs.sqlalchemy.org</w:t>
      </w:r>
    </w:p>
    <w:p w14:paraId="433A8156" w14:textId="77777777" w:rsidR="00F21DAF" w:rsidRDefault="00000000">
      <w:pPr>
        <w:spacing w:after="110" w:line="320" w:lineRule="auto"/>
        <w:ind w:left="480" w:hanging="480"/>
      </w:pPr>
      <w:r>
        <w:t>[9]</w:t>
      </w:r>
      <w:r>
        <w:tab/>
        <w:t>Alembic authors, “Alembic database migrations documentation.” [Online]. Available: https://alembic.sqlalchemy.org</w:t>
      </w:r>
    </w:p>
    <w:p w14:paraId="368090B7" w14:textId="77777777" w:rsidR="00F21DAF" w:rsidRDefault="00000000">
      <w:pPr>
        <w:spacing w:after="110" w:line="320" w:lineRule="auto"/>
        <w:ind w:left="480" w:hanging="480"/>
      </w:pPr>
      <w:r>
        <w:t>[10]</w:t>
      </w:r>
      <w:r>
        <w:tab/>
      </w:r>
      <w:proofErr w:type="spellStart"/>
      <w:r>
        <w:t>Pydantic</w:t>
      </w:r>
      <w:proofErr w:type="spellEnd"/>
      <w:r>
        <w:t xml:space="preserve"> authors, “</w:t>
      </w:r>
      <w:proofErr w:type="spellStart"/>
      <w:r>
        <w:t>Pydantic</w:t>
      </w:r>
      <w:proofErr w:type="spellEnd"/>
      <w:r>
        <w:t xml:space="preserve"> documentation.” [Online]. Available: https://docs.pydantic.dev</w:t>
      </w:r>
    </w:p>
    <w:p w14:paraId="7D3C9977" w14:textId="77777777" w:rsidR="00F21DAF" w:rsidRDefault="00000000">
      <w:pPr>
        <w:spacing w:after="110" w:line="320" w:lineRule="auto"/>
        <w:ind w:left="480" w:hanging="480"/>
      </w:pPr>
      <w:r>
        <w:t>[11]</w:t>
      </w:r>
      <w:r>
        <w:tab/>
        <w:t>Meta Platforms Inc., “React documentation.” [Online]. Available: https://react.dev</w:t>
      </w:r>
    </w:p>
    <w:p w14:paraId="18D85408" w14:textId="77777777" w:rsidR="00F21DAF" w:rsidRDefault="00000000">
      <w:pPr>
        <w:spacing w:after="110" w:line="320" w:lineRule="auto"/>
        <w:ind w:left="480" w:hanging="480"/>
      </w:pPr>
      <w:r>
        <w:t>[12]</w:t>
      </w:r>
      <w:r>
        <w:tab/>
        <w:t>Vite authors, “Vite documentation.” [Online]. Available: https://vite.dev</w:t>
      </w:r>
    </w:p>
    <w:p w14:paraId="3E1C7CAA" w14:textId="77777777" w:rsidR="00F21DAF" w:rsidRDefault="00000000">
      <w:pPr>
        <w:spacing w:after="110" w:line="320" w:lineRule="auto"/>
        <w:ind w:left="480" w:hanging="480"/>
      </w:pPr>
      <w:r>
        <w:t>[13]</w:t>
      </w:r>
      <w:r>
        <w:tab/>
        <w:t>Tailwind Labs, “Tailwind CSS documentation.” [Online]. Available: https://tailwindcss.com</w:t>
      </w:r>
    </w:p>
    <w:p w14:paraId="65E763B7" w14:textId="77777777" w:rsidR="00F21DAF" w:rsidRDefault="00000000">
      <w:pPr>
        <w:spacing w:after="110" w:line="320" w:lineRule="auto"/>
        <w:ind w:left="480" w:hanging="480"/>
      </w:pPr>
      <w:r>
        <w:t>[14]</w:t>
      </w:r>
      <w:r>
        <w:tab/>
        <w:t>W3C, “WebRTC 1.0: real-time communication between browsers.” [Online]. Available: https://www.w3.org/TR/webrtc/</w:t>
      </w:r>
    </w:p>
    <w:p w14:paraId="78E95B23" w14:textId="77777777" w:rsidR="00F21DAF" w:rsidRDefault="00000000">
      <w:pPr>
        <w:spacing w:after="110" w:line="320" w:lineRule="auto"/>
        <w:ind w:left="480" w:hanging="480"/>
      </w:pPr>
      <w:r>
        <w:t>[15]</w:t>
      </w:r>
      <w:r>
        <w:tab/>
        <w:t>Cloudflare Inc., “Cloudflare Realtime: SFU and TURN documentation.” [Online]. Available: https://developers.cloudflare.com/realtime/</w:t>
      </w:r>
    </w:p>
    <w:p w14:paraId="2B5A50FE" w14:textId="77777777" w:rsidR="00F21DAF" w:rsidRDefault="00000000">
      <w:pPr>
        <w:spacing w:after="110" w:line="320" w:lineRule="auto"/>
        <w:ind w:left="480" w:hanging="480"/>
      </w:pPr>
      <w:r>
        <w:t>[16]</w:t>
      </w:r>
      <w:r>
        <w:tab/>
      </w:r>
      <w:proofErr w:type="spellStart"/>
      <w:r>
        <w:t>pytest</w:t>
      </w:r>
      <w:proofErr w:type="spellEnd"/>
      <w:r>
        <w:t xml:space="preserve"> developers, “</w:t>
      </w:r>
      <w:proofErr w:type="spellStart"/>
      <w:r>
        <w:t>pytest</w:t>
      </w:r>
      <w:proofErr w:type="spellEnd"/>
      <w:r>
        <w:t xml:space="preserve"> documentation.” [Online]. Available: https://docs.pytest.org</w:t>
      </w:r>
    </w:p>
    <w:p w14:paraId="42E1DCBE" w14:textId="77777777" w:rsidR="00F21DAF" w:rsidRDefault="00000000">
      <w:pPr>
        <w:spacing w:after="110" w:line="320" w:lineRule="auto"/>
        <w:ind w:left="480" w:hanging="480"/>
      </w:pPr>
      <w:r>
        <w:t>[17]</w:t>
      </w:r>
      <w:r>
        <w:tab/>
      </w:r>
      <w:proofErr w:type="spellStart"/>
      <w:r>
        <w:t>Vitest</w:t>
      </w:r>
      <w:proofErr w:type="spellEnd"/>
      <w:r>
        <w:t xml:space="preserve"> authors, “</w:t>
      </w:r>
      <w:proofErr w:type="spellStart"/>
      <w:r>
        <w:t>Vitest</w:t>
      </w:r>
      <w:proofErr w:type="spellEnd"/>
      <w:r>
        <w:t xml:space="preserve"> documentation.” [Online]. Available: https://vitest.dev</w:t>
      </w:r>
    </w:p>
    <w:p w14:paraId="6DDE2EE6" w14:textId="77777777" w:rsidR="00F21DAF" w:rsidRDefault="00000000">
      <w:pPr>
        <w:spacing w:after="110" w:line="320" w:lineRule="auto"/>
        <w:ind w:left="480" w:hanging="480"/>
      </w:pPr>
      <w:r>
        <w:lastRenderedPageBreak/>
        <w:t>[18]</w:t>
      </w:r>
      <w:r>
        <w:tab/>
        <w:t>Testing Library, “React Testing Library documentation.” [Online]. Available: https://testing-library.com/docs/react-testing-library/intro/</w:t>
      </w:r>
    </w:p>
    <w:p w14:paraId="7FBA3180" w14:textId="77777777" w:rsidR="00F21DAF" w:rsidRDefault="00000000">
      <w:pPr>
        <w:spacing w:after="110" w:line="320" w:lineRule="auto"/>
        <w:ind w:left="480" w:hanging="480"/>
      </w:pPr>
      <w:r>
        <w:t>[19]</w:t>
      </w:r>
      <w:r>
        <w:tab/>
        <w:t>Mock Service Worker, “MSW documentation.” [Online]. Available: https://mswjs.io/docs/</w:t>
      </w:r>
    </w:p>
    <w:p w14:paraId="2509F6C2" w14:textId="77777777" w:rsidR="00F21DAF" w:rsidRDefault="00000000">
      <w:pPr>
        <w:spacing w:after="110" w:line="320" w:lineRule="auto"/>
        <w:ind w:left="480" w:hanging="480"/>
      </w:pPr>
      <w:r>
        <w:t>[20]</w:t>
      </w:r>
      <w:r>
        <w:tab/>
        <w:t>Microsoft, “Playwright documentation.” [Online]. Available: https://playwright.dev</w:t>
      </w:r>
    </w:p>
    <w:p w14:paraId="0A4C42AD" w14:textId="77777777" w:rsidR="00F21DAF" w:rsidRDefault="00000000">
      <w:pPr>
        <w:spacing w:after="110" w:line="320" w:lineRule="auto"/>
        <w:ind w:left="480" w:hanging="480"/>
      </w:pPr>
      <w:r>
        <w:t>[21]</w:t>
      </w:r>
      <w:r>
        <w:tab/>
        <w:t>GitHub Inc., “GitHub Actions documentation.” [Online]. Available: https://docs.github.com/actions</w:t>
      </w:r>
    </w:p>
    <w:p w14:paraId="2AA6A44A" w14:textId="77777777" w:rsidR="00F21DAF" w:rsidRDefault="00000000">
      <w:pPr>
        <w:spacing w:after="110" w:line="320" w:lineRule="auto"/>
        <w:ind w:left="480" w:hanging="480"/>
      </w:pPr>
      <w:r>
        <w:t>[22]</w:t>
      </w:r>
      <w:r>
        <w:tab/>
        <w:t>Render, “Blueprint specification.” [Online]. Available: https://render.com/docs/blueprint-spec</w:t>
      </w:r>
    </w:p>
    <w:p w14:paraId="55F9829F" w14:textId="77777777" w:rsidR="00F21DAF" w:rsidRDefault="00000000">
      <w:pPr>
        <w:spacing w:after="110" w:line="320" w:lineRule="auto"/>
        <w:ind w:left="480" w:hanging="480"/>
      </w:pPr>
      <w:r>
        <w:t>[23]</w:t>
      </w:r>
      <w:r>
        <w:tab/>
      </w:r>
      <w:proofErr w:type="spellStart"/>
      <w:r>
        <w:t>Supabase</w:t>
      </w:r>
      <w:proofErr w:type="spellEnd"/>
      <w:r>
        <w:t>, “Database documentation.” [Online]. Available: https://supabase.com/docs/guides/database</w:t>
      </w:r>
    </w:p>
    <w:p w14:paraId="60150280" w14:textId="77777777" w:rsidR="00F21DAF" w:rsidRDefault="00000000">
      <w:pPr>
        <w:pStyle w:val="Heading1"/>
        <w:keepNext/>
        <w:pageBreakBefore/>
        <w:spacing w:after="260" w:line="300" w:lineRule="auto"/>
      </w:pPr>
      <w:bookmarkStart w:id="54" w:name="_Toc237107334"/>
      <w:r>
        <w:lastRenderedPageBreak/>
        <w:t>Appendix A: User Manual</w:t>
      </w:r>
      <w:bookmarkEnd w:id="54"/>
    </w:p>
    <w:p w14:paraId="210DC231" w14:textId="77777777" w:rsidR="00F21DAF" w:rsidRDefault="00000000">
      <w:pPr>
        <w:jc w:val="both"/>
      </w:pPr>
      <w:r>
        <w:t xml:space="preserve">Register for an account and sign in. The application opens on the Today view, which lays out the current day either as a timeline or as an agenda; the sidebar moves between Today, Tasks, Habits, Focus and </w:t>
      </w:r>
      <w:proofErr w:type="spellStart"/>
      <w:r>
        <w:t>Cowork</w:t>
      </w:r>
      <w:proofErr w:type="spellEnd"/>
      <w:r>
        <w:t>.</w:t>
      </w:r>
    </w:p>
    <w:p w14:paraId="27DF958A" w14:textId="77777777" w:rsidR="00F21DAF" w:rsidRDefault="00000000">
      <w:pPr>
        <w:pStyle w:val="Heading3"/>
        <w:keepNext/>
        <w:spacing w:before="260" w:after="140" w:line="300" w:lineRule="auto"/>
      </w:pPr>
      <w:bookmarkStart w:id="55" w:name="_Toc237107335"/>
      <w:r>
        <w:t>Tasks</w:t>
      </w:r>
      <w:bookmarkEnd w:id="55"/>
    </w:p>
    <w:p w14:paraId="47788A67" w14:textId="77777777" w:rsidR="00F21DAF" w:rsidRDefault="00000000">
      <w:pPr>
        <w:jc w:val="both"/>
      </w:pPr>
      <w:r>
        <w:t xml:space="preserve">Create a task from the quick-add field or from the full editor. The quick-add field understands natural language: “pay rent </w:t>
      </w:r>
      <w:proofErr w:type="gramStart"/>
      <w:r>
        <w:t>tomorrow !high</w:t>
      </w:r>
      <w:proofErr w:type="gramEnd"/>
      <w:r>
        <w:t xml:space="preserve"> #home” sets the due date, priority and tag and removes those tokens from the title. The full editor adds description, time, duration and subtasks. Switch between the list and the Eisenhower matrix from the header; in matrix view, Auto-categorize assigns quadrants from each task’s priority and deadline.</w:t>
      </w:r>
    </w:p>
    <w:p w14:paraId="76625EE4" w14:textId="77777777" w:rsidR="00F21DAF" w:rsidRDefault="00000000">
      <w:pPr>
        <w:pStyle w:val="Heading3"/>
        <w:keepNext/>
        <w:spacing w:before="260" w:after="140" w:line="300" w:lineRule="auto"/>
      </w:pPr>
      <w:bookmarkStart w:id="56" w:name="_Toc237107336"/>
      <w:r>
        <w:t>Habits</w:t>
      </w:r>
      <w:bookmarkEnd w:id="56"/>
    </w:p>
    <w:p w14:paraId="36DF49FD" w14:textId="77777777" w:rsidR="00F21DAF" w:rsidRDefault="00000000">
      <w:pPr>
        <w:jc w:val="both"/>
      </w:pPr>
      <w:r>
        <w:t xml:space="preserve">Create a habit with a frequency of hourly, daily or weekly, an active time window and a set of active weekdays. The habits grid shows recent occurrences per habit; selecting a habit opens its detail view with habit strength, long-run history, best streaks and day-of-week frequency. Marking an </w:t>
      </w:r>
      <w:proofErr w:type="gramStart"/>
      <w:r>
        <w:t>occurrence complete updates</w:t>
      </w:r>
      <w:proofErr w:type="gramEnd"/>
      <w:r>
        <w:t xml:space="preserve"> the </w:t>
      </w:r>
      <w:proofErr w:type="gramStart"/>
      <w:r>
        <w:t>streak, and</w:t>
      </w:r>
      <w:proofErr w:type="gramEnd"/>
      <w:r>
        <w:t xml:space="preserve"> undoing it reverses the change without letting the streak fall below zero.</w:t>
      </w:r>
    </w:p>
    <w:p w14:paraId="2F263DD0" w14:textId="77777777" w:rsidR="00F21DAF" w:rsidRDefault="00000000">
      <w:pPr>
        <w:pStyle w:val="Heading3"/>
        <w:keepNext/>
        <w:spacing w:before="260" w:after="140" w:line="300" w:lineRule="auto"/>
      </w:pPr>
      <w:bookmarkStart w:id="57" w:name="_Toc237107337"/>
      <w:r>
        <w:t>Focus</w:t>
      </w:r>
      <w:bookmarkEnd w:id="57"/>
    </w:p>
    <w:p w14:paraId="691E124D" w14:textId="77777777" w:rsidR="00F21DAF" w:rsidRDefault="00000000">
      <w:pPr>
        <w:jc w:val="both"/>
      </w:pPr>
      <w:r>
        <w:t xml:space="preserve">Start a session by choosing a total duration and a focus-and-break rhythm; the preview shows the derived blocks and the finish time before the session starts. Attach tasks or habits as session </w:t>
      </w:r>
      <w:proofErr w:type="gramStart"/>
      <w:r>
        <w:t>items, or</w:t>
      </w:r>
      <w:proofErr w:type="gramEnd"/>
      <w:r>
        <w:t xml:space="preserve"> run the timer with nothing attached. A running session can be paused, resumed, ended or quit, and attached items can be completed without leaving it.</w:t>
      </w:r>
    </w:p>
    <w:p w14:paraId="41B10796" w14:textId="77777777" w:rsidR="00F21DAF" w:rsidRDefault="00000000">
      <w:pPr>
        <w:pStyle w:val="Heading3"/>
        <w:keepNext/>
        <w:spacing w:before="260" w:after="140" w:line="300" w:lineRule="auto"/>
      </w:pPr>
      <w:bookmarkStart w:id="58" w:name="_Toc237107338"/>
      <w:proofErr w:type="spellStart"/>
      <w:r>
        <w:t>Cowork</w:t>
      </w:r>
      <w:bookmarkEnd w:id="58"/>
      <w:proofErr w:type="spellEnd"/>
    </w:p>
    <w:p w14:paraId="3F7CE9BF" w14:textId="77777777" w:rsidR="00F21DAF" w:rsidRDefault="00000000">
      <w:pPr>
        <w:jc w:val="both"/>
      </w:pPr>
      <w:r>
        <w:t xml:space="preserve">Create a room from the </w:t>
      </w:r>
      <w:proofErr w:type="spellStart"/>
      <w:r>
        <w:t>Cowork</w:t>
      </w:r>
      <w:proofErr w:type="spellEnd"/>
      <w:r>
        <w:t xml:space="preserve"> lobby and share the generated link, which stays valid for twenty-four hours. Anyone with an account can </w:t>
      </w:r>
      <w:proofErr w:type="gramStart"/>
      <w:r>
        <w:t>join,</w:t>
      </w:r>
      <w:proofErr w:type="gramEnd"/>
      <w:r>
        <w:t xml:space="preserve"> up to twelve participants. Inside a room, participants see each other’s video where camera access has been granted, and each other’s shared “working on” list; a participant without a camera joins in receive-only mode rather than being excluded. The host can end the room, which removes everyone still inside.</w:t>
      </w:r>
    </w:p>
    <w:p w14:paraId="36201F93" w14:textId="77777777" w:rsidR="00F21DAF" w:rsidRDefault="00000000">
      <w:pPr>
        <w:pStyle w:val="Heading1"/>
        <w:keepNext/>
        <w:pageBreakBefore/>
        <w:spacing w:after="260" w:line="300" w:lineRule="auto"/>
      </w:pPr>
      <w:bookmarkStart w:id="59" w:name="_Toc237107339"/>
      <w:r>
        <w:lastRenderedPageBreak/>
        <w:t>Appendix B: Installation Guide</w:t>
      </w:r>
      <w:bookmarkEnd w:id="59"/>
    </w:p>
    <w:p w14:paraId="0968266B" w14:textId="77777777" w:rsidR="00F21DAF" w:rsidRDefault="00000000">
      <w:pPr>
        <w:jc w:val="both"/>
      </w:pPr>
      <w:r>
        <w:t>Local development requires only Docker. From the repository root:</w:t>
      </w:r>
    </w:p>
    <w:p w14:paraId="7B968C71"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xml:space="preserve">docker compose up </w:t>
      </w:r>
      <w:proofErr w:type="gramStart"/>
      <w:r>
        <w:rPr>
          <w:rFonts w:ascii="Consolas" w:eastAsia="Consolas" w:hAnsi="Consolas" w:cs="Consolas"/>
          <w:sz w:val="18"/>
          <w:szCs w:val="18"/>
        </w:rPr>
        <w:t>-d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db</w:t>
      </w:r>
      <w:proofErr w:type="spellEnd"/>
    </w:p>
    <w:p w14:paraId="5996C662"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docker compose exec </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createdb</w:t>
      </w:r>
      <w:proofErr w:type="spellEnd"/>
      <w:r>
        <w:rPr>
          <w:rFonts w:ascii="Consolas" w:eastAsia="Consolas" w:hAnsi="Consolas" w:cs="Consolas"/>
          <w:sz w:val="18"/>
          <w:szCs w:val="18"/>
        </w:rPr>
        <w:t xml:space="preserve"> -U </w:t>
      </w:r>
      <w:proofErr w:type="spellStart"/>
      <w:r>
        <w:rPr>
          <w:rFonts w:ascii="Consolas" w:eastAsia="Consolas" w:hAnsi="Consolas" w:cs="Consolas"/>
          <w:sz w:val="18"/>
          <w:szCs w:val="18"/>
        </w:rPr>
        <w:t>codephoenix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codephoenix_test</w:t>
      </w:r>
      <w:proofErr w:type="spellEnd"/>
    </w:p>
    <w:p w14:paraId="084576D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docker compose up -d --build          # starts frontend, backend and </w:t>
      </w:r>
      <w:proofErr w:type="spellStart"/>
      <w:r>
        <w:rPr>
          <w:rFonts w:ascii="Consolas" w:eastAsia="Consolas" w:hAnsi="Consolas" w:cs="Consolas"/>
          <w:sz w:val="18"/>
          <w:szCs w:val="18"/>
        </w:rPr>
        <w:t>db</w:t>
      </w:r>
      <w:proofErr w:type="spellEnd"/>
    </w:p>
    <w:p w14:paraId="6BECFCC1"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7DA97278" w14:textId="77777777" w:rsidR="00F21DAF" w:rsidRDefault="00000000">
      <w:pPr>
        <w:shd w:val="clear" w:color="auto" w:fill="F3F4F6"/>
        <w:spacing w:after="0" w:line="250" w:lineRule="auto"/>
        <w:ind w:left="280" w:right="220"/>
      </w:pPr>
      <w:r>
        <w:rPr>
          <w:rFonts w:ascii="Consolas" w:eastAsia="Consolas" w:hAnsi="Consolas" w:cs="Consolas"/>
          <w:sz w:val="18"/>
          <w:szCs w:val="18"/>
        </w:rPr>
        <w:t># frontend: http://localhost:5173     backend: http://localhost:8000</w:t>
      </w:r>
    </w:p>
    <w:p w14:paraId="68995742" w14:textId="77777777" w:rsidR="00F21DAF" w:rsidRDefault="00000000">
      <w:pPr>
        <w:shd w:val="clear" w:color="auto" w:fill="F3F4F6"/>
        <w:spacing w:after="220" w:line="250" w:lineRule="auto"/>
        <w:ind w:left="280" w:right="220"/>
      </w:pPr>
      <w:r>
        <w:rPr>
          <w:rFonts w:ascii="Consolas" w:eastAsia="Consolas" w:hAnsi="Consolas" w:cs="Consolas"/>
          <w:sz w:val="18"/>
          <w:szCs w:val="18"/>
        </w:rPr>
        <w:t># API documentation: http://localhost:8000/docs</w:t>
      </w:r>
    </w:p>
    <w:p w14:paraId="5DB56DF2" w14:textId="77777777" w:rsidR="00F21DAF" w:rsidRDefault="00000000">
      <w:pPr>
        <w:jc w:val="both"/>
      </w:pPr>
      <w:r>
        <w:t>Running the automated test suites:</w:t>
      </w:r>
    </w:p>
    <w:p w14:paraId="1447B721" w14:textId="77777777" w:rsidR="00F21DAF" w:rsidRDefault="00000000">
      <w:pPr>
        <w:shd w:val="clear" w:color="auto" w:fill="F3F4F6"/>
        <w:spacing w:before="110" w:after="0" w:line="250" w:lineRule="auto"/>
        <w:ind w:left="280" w:right="220"/>
      </w:pPr>
      <w:r>
        <w:rPr>
          <w:rFonts w:ascii="Consolas" w:eastAsia="Consolas" w:hAnsi="Consolas" w:cs="Consolas"/>
          <w:sz w:val="18"/>
          <w:szCs w:val="18"/>
        </w:rPr>
        <w:t># backend (requires PostgreSQL on localhost:5432)</w:t>
      </w:r>
    </w:p>
    <w:p w14:paraId="1E493B2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cd backend &amp;&amp; </w:t>
      </w:r>
      <w:proofErr w:type="spellStart"/>
      <w:r>
        <w:rPr>
          <w:rFonts w:ascii="Consolas" w:eastAsia="Consolas" w:hAnsi="Consolas" w:cs="Consolas"/>
          <w:sz w:val="18"/>
          <w:szCs w:val="18"/>
        </w:rPr>
        <w:t>pytest</w:t>
      </w:r>
      <w:proofErr w:type="spellEnd"/>
    </w:p>
    <w:p w14:paraId="7A6E98DC"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7FEB2661" w14:textId="77777777" w:rsidR="00F21DAF" w:rsidRDefault="00000000">
      <w:pPr>
        <w:shd w:val="clear" w:color="auto" w:fill="F3F4F6"/>
        <w:spacing w:after="0" w:line="250" w:lineRule="auto"/>
        <w:ind w:left="280" w:right="220"/>
      </w:pPr>
      <w:r>
        <w:rPr>
          <w:rFonts w:ascii="Consolas" w:eastAsia="Consolas" w:hAnsi="Consolas" w:cs="Consolas"/>
          <w:sz w:val="18"/>
          <w:szCs w:val="18"/>
        </w:rPr>
        <w:t># backend, entirely inside Docker (no local Python needed)</w:t>
      </w:r>
    </w:p>
    <w:p w14:paraId="7B2C5E2E" w14:textId="77777777" w:rsidR="00F21DAF" w:rsidRDefault="00000000">
      <w:pPr>
        <w:shd w:val="clear" w:color="auto" w:fill="F3F4F6"/>
        <w:spacing w:after="0" w:line="250" w:lineRule="auto"/>
        <w:ind w:left="280" w:right="220"/>
      </w:pPr>
      <w:r>
        <w:rPr>
          <w:rFonts w:ascii="Consolas" w:eastAsia="Consolas" w:hAnsi="Consolas" w:cs="Consolas"/>
          <w:sz w:val="18"/>
          <w:szCs w:val="18"/>
        </w:rPr>
        <w:t>docker compose run --rm --no-deps \</w:t>
      </w:r>
    </w:p>
    <w:p w14:paraId="70261028"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-e TEST_DATABASE_URL=postgresql+psycopg://codephoenix:codephoenix@db:5432/codephoenix_test \</w:t>
      </w:r>
    </w:p>
    <w:p w14:paraId="7F46BBB3"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backend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-c "pip install -q -r requirements-dev.txt &amp;&amp; </w:t>
      </w:r>
      <w:proofErr w:type="spellStart"/>
      <w:r>
        <w:rPr>
          <w:rFonts w:ascii="Consolas" w:eastAsia="Consolas" w:hAnsi="Consolas" w:cs="Consolas"/>
          <w:sz w:val="18"/>
          <w:szCs w:val="18"/>
        </w:rPr>
        <w:t>pytest</w:t>
      </w:r>
      <w:proofErr w:type="spellEnd"/>
      <w:r>
        <w:rPr>
          <w:rFonts w:ascii="Consolas" w:eastAsia="Consolas" w:hAnsi="Consolas" w:cs="Consolas"/>
          <w:sz w:val="18"/>
          <w:szCs w:val="18"/>
        </w:rPr>
        <w:t>"</w:t>
      </w:r>
    </w:p>
    <w:p w14:paraId="579BB4E4"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0B777A34" w14:textId="77777777" w:rsidR="00F21DAF" w:rsidRDefault="00000000">
      <w:pPr>
        <w:shd w:val="clear" w:color="auto" w:fill="F3F4F6"/>
        <w:spacing w:after="0" w:line="250" w:lineRule="auto"/>
        <w:ind w:left="280" w:right="220"/>
      </w:pPr>
      <w:r>
        <w:rPr>
          <w:rFonts w:ascii="Consolas" w:eastAsia="Consolas" w:hAnsi="Consolas" w:cs="Consolas"/>
          <w:sz w:val="18"/>
          <w:szCs w:val="18"/>
        </w:rPr>
        <w:t># frontend</w:t>
      </w:r>
    </w:p>
    <w:p w14:paraId="0197DB89" w14:textId="77777777" w:rsidR="00F21DAF" w:rsidRDefault="00000000">
      <w:pPr>
        <w:shd w:val="clear" w:color="auto" w:fill="F3F4F6"/>
        <w:spacing w:after="0" w:line="250" w:lineRule="auto"/>
        <w:ind w:left="280" w:right="220"/>
      </w:pPr>
      <w:r>
        <w:rPr>
          <w:rFonts w:ascii="Consolas" w:eastAsia="Consolas" w:hAnsi="Consolas" w:cs="Consolas"/>
          <w:sz w:val="18"/>
          <w:szCs w:val="18"/>
        </w:rPr>
        <w:t>cd Frontend &amp;</w:t>
      </w:r>
      <w:proofErr w:type="gramStart"/>
      <w:r>
        <w:rPr>
          <w:rFonts w:ascii="Consolas" w:eastAsia="Consolas" w:hAnsi="Consolas" w:cs="Consolas"/>
          <w:sz w:val="18"/>
          <w:szCs w:val="18"/>
        </w:rPr>
        <w:t xml:space="preserve">&amp; </w:t>
      </w:r>
      <w:proofErr w:type="spellStart"/>
      <w:r>
        <w:rPr>
          <w:rFonts w:ascii="Consolas" w:eastAsia="Consolas" w:hAnsi="Consolas" w:cs="Consolas"/>
          <w:sz w:val="18"/>
          <w:szCs w:val="18"/>
        </w:rPr>
        <w:t>npm</w:t>
      </w:r>
      <w:proofErr w:type="spellEnd"/>
      <w:proofErr w:type="gramEnd"/>
      <w:r>
        <w:rPr>
          <w:rFonts w:ascii="Consolas" w:eastAsia="Consolas" w:hAnsi="Consolas" w:cs="Consolas"/>
          <w:sz w:val="18"/>
          <w:szCs w:val="18"/>
        </w:rPr>
        <w:t xml:space="preserve"> run </w:t>
      </w:r>
      <w:proofErr w:type="spellStart"/>
      <w:r>
        <w:rPr>
          <w:rFonts w:ascii="Consolas" w:eastAsia="Consolas" w:hAnsi="Consolas" w:cs="Consolas"/>
          <w:sz w:val="18"/>
          <w:szCs w:val="18"/>
        </w:rPr>
        <w:t>typecheck</w:t>
      </w:r>
      <w:proofErr w:type="spellEnd"/>
      <w:r>
        <w:rPr>
          <w:rFonts w:ascii="Consolas" w:eastAsia="Consolas" w:hAnsi="Consolas" w:cs="Consolas"/>
          <w:sz w:val="18"/>
          <w:szCs w:val="18"/>
        </w:rPr>
        <w:t xml:space="preserve"> &amp;</w:t>
      </w:r>
      <w:proofErr w:type="gramStart"/>
      <w:r>
        <w:rPr>
          <w:rFonts w:ascii="Consolas" w:eastAsia="Consolas" w:hAnsi="Consolas" w:cs="Consolas"/>
          <w:sz w:val="18"/>
          <w:szCs w:val="18"/>
        </w:rPr>
        <w:t xml:space="preserve">&amp; </w:t>
      </w:r>
      <w:proofErr w:type="spellStart"/>
      <w:r>
        <w:rPr>
          <w:rFonts w:ascii="Consolas" w:eastAsia="Consolas" w:hAnsi="Consolas" w:cs="Consolas"/>
          <w:sz w:val="18"/>
          <w:szCs w:val="18"/>
        </w:rPr>
        <w:t>npm</w:t>
      </w:r>
      <w:proofErr w:type="spellEnd"/>
      <w:proofErr w:type="gramEnd"/>
      <w:r>
        <w:rPr>
          <w:rFonts w:ascii="Consolas" w:eastAsia="Consolas" w:hAnsi="Consolas" w:cs="Consolas"/>
          <w:sz w:val="18"/>
          <w:szCs w:val="18"/>
        </w:rPr>
        <w:t xml:space="preserve"> run </w:t>
      </w:r>
      <w:proofErr w:type="spellStart"/>
      <w:r>
        <w:rPr>
          <w:rFonts w:ascii="Consolas" w:eastAsia="Consolas" w:hAnsi="Consolas" w:cs="Consolas"/>
          <w:sz w:val="18"/>
          <w:szCs w:val="18"/>
        </w:rPr>
        <w:t>test:ci</w:t>
      </w:r>
      <w:proofErr w:type="spellEnd"/>
    </w:p>
    <w:p w14:paraId="39CDC48D" w14:textId="77777777" w:rsidR="00F21DAF" w:rsidRDefault="00000000">
      <w:pPr>
        <w:shd w:val="clear" w:color="auto" w:fill="F3F4F6"/>
        <w:spacing w:after="0" w:line="250" w:lineRule="auto"/>
        <w:ind w:left="280" w:right="220"/>
      </w:pPr>
      <w:r>
        <w:rPr>
          <w:rFonts w:ascii="Consolas" w:eastAsia="Consolas" w:hAnsi="Consolas" w:cs="Consolas"/>
          <w:sz w:val="18"/>
          <w:szCs w:val="18"/>
        </w:rPr>
        <w:t xml:space="preserve"> </w:t>
      </w:r>
    </w:p>
    <w:p w14:paraId="25FA2E64" w14:textId="77777777" w:rsidR="00F21DAF" w:rsidRDefault="00000000">
      <w:pPr>
        <w:shd w:val="clear" w:color="auto" w:fill="F3F4F6"/>
        <w:spacing w:after="0" w:line="250" w:lineRule="auto"/>
        <w:ind w:left="280" w:right="220"/>
      </w:pPr>
      <w:r>
        <w:rPr>
          <w:rFonts w:ascii="Consolas" w:eastAsia="Consolas" w:hAnsi="Consolas" w:cs="Consolas"/>
          <w:sz w:val="18"/>
          <w:szCs w:val="18"/>
        </w:rPr>
        <w:t># end-to-end (the full stack must be running)</w:t>
      </w:r>
    </w:p>
    <w:p w14:paraId="09D2771E" w14:textId="77777777" w:rsidR="00F21DAF" w:rsidRDefault="00000000">
      <w:pPr>
        <w:shd w:val="clear" w:color="auto" w:fill="F3F4F6"/>
        <w:spacing w:after="0" w:line="250" w:lineRule="auto"/>
        <w:ind w:left="280" w:right="220"/>
      </w:pPr>
      <w:r>
        <w:rPr>
          <w:rFonts w:ascii="Consolas" w:eastAsia="Consolas" w:hAnsi="Consolas" w:cs="Consolas"/>
          <w:sz w:val="18"/>
          <w:szCs w:val="18"/>
        </w:rPr>
        <w:t>docker compose up -d --build</w:t>
      </w:r>
    </w:p>
    <w:p w14:paraId="6A3063A2" w14:textId="77777777" w:rsidR="00F21DAF" w:rsidRDefault="00000000">
      <w:pPr>
        <w:shd w:val="clear" w:color="auto" w:fill="F3F4F6"/>
        <w:spacing w:after="220" w:line="250" w:lineRule="auto"/>
        <w:ind w:left="280" w:right="220"/>
      </w:pPr>
      <w:r>
        <w:rPr>
          <w:rFonts w:ascii="Consolas" w:eastAsia="Consolas" w:hAnsi="Consolas" w:cs="Consolas"/>
          <w:sz w:val="18"/>
          <w:szCs w:val="18"/>
        </w:rPr>
        <w:t>cd Frontend &amp;</w:t>
      </w:r>
      <w:proofErr w:type="gramStart"/>
      <w:r>
        <w:rPr>
          <w:rFonts w:ascii="Consolas" w:eastAsia="Consolas" w:hAnsi="Consolas" w:cs="Consolas"/>
          <w:sz w:val="18"/>
          <w:szCs w:val="18"/>
        </w:rPr>
        <w:t xml:space="preserve">&amp; </w:t>
      </w:r>
      <w:proofErr w:type="spellStart"/>
      <w:r>
        <w:rPr>
          <w:rFonts w:ascii="Consolas" w:eastAsia="Consolas" w:hAnsi="Consolas" w:cs="Consolas"/>
          <w:sz w:val="18"/>
          <w:szCs w:val="18"/>
        </w:rPr>
        <w:t>npx</w:t>
      </w:r>
      <w:proofErr w:type="spellEnd"/>
      <w:proofErr w:type="gramEnd"/>
      <w:r>
        <w:rPr>
          <w:rFonts w:ascii="Consolas" w:eastAsia="Consolas" w:hAnsi="Consolas" w:cs="Consolas"/>
          <w:sz w:val="18"/>
          <w:szCs w:val="18"/>
        </w:rPr>
        <w:t xml:space="preserve"> playwright test</w:t>
      </w:r>
    </w:p>
    <w:p w14:paraId="5D6B1E5C" w14:textId="77777777" w:rsidR="00F21DAF" w:rsidRDefault="00000000">
      <w:pPr>
        <w:jc w:val="both"/>
      </w:pPr>
      <w:r>
        <w:t xml:space="preserve">Deployment requires the following environment variables to be set in the hosting dashboards rather than in the repository: </w:t>
      </w:r>
      <w:r>
        <w:rPr>
          <w:rFonts w:ascii="Consolas" w:eastAsia="Consolas" w:hAnsi="Consolas" w:cs="Consolas"/>
          <w:sz w:val="20"/>
          <w:szCs w:val="20"/>
        </w:rPr>
        <w:t>DATABASE_URL</w:t>
      </w:r>
      <w:r>
        <w:t xml:space="preserve">, </w:t>
      </w:r>
      <w:r>
        <w:rPr>
          <w:rFonts w:ascii="Consolas" w:eastAsia="Consolas" w:hAnsi="Consolas" w:cs="Consolas"/>
          <w:sz w:val="20"/>
          <w:szCs w:val="20"/>
        </w:rPr>
        <w:t>SECRET_KEY</w:t>
      </w:r>
      <w:r>
        <w:t xml:space="preserve">, </w:t>
      </w:r>
      <w:r>
        <w:rPr>
          <w:rFonts w:ascii="Consolas" w:eastAsia="Consolas" w:hAnsi="Consolas" w:cs="Consolas"/>
          <w:sz w:val="20"/>
          <w:szCs w:val="20"/>
        </w:rPr>
        <w:t>TURN_KEY_ID</w:t>
      </w:r>
      <w:r>
        <w:t xml:space="preserve">, </w:t>
      </w:r>
      <w:r>
        <w:rPr>
          <w:rFonts w:ascii="Consolas" w:eastAsia="Consolas" w:hAnsi="Consolas" w:cs="Consolas"/>
          <w:sz w:val="20"/>
          <w:szCs w:val="20"/>
        </w:rPr>
        <w:t>TURN_KEY_API_TOKEN</w:t>
      </w:r>
      <w:r>
        <w:t xml:space="preserve">, </w:t>
      </w:r>
      <w:r>
        <w:rPr>
          <w:rFonts w:ascii="Consolas" w:eastAsia="Consolas" w:hAnsi="Consolas" w:cs="Consolas"/>
          <w:sz w:val="20"/>
          <w:szCs w:val="20"/>
        </w:rPr>
        <w:t>SFU_APP_ID</w:t>
      </w:r>
      <w:r>
        <w:t xml:space="preserve"> and </w:t>
      </w:r>
      <w:r>
        <w:rPr>
          <w:rFonts w:ascii="Consolas" w:eastAsia="Consolas" w:hAnsi="Consolas" w:cs="Consolas"/>
          <w:sz w:val="20"/>
          <w:szCs w:val="20"/>
        </w:rPr>
        <w:t>SFU_APP_SECRET</w:t>
      </w:r>
      <w:r>
        <w:t xml:space="preserve"> on the backend, and </w:t>
      </w:r>
      <w:r>
        <w:rPr>
          <w:rFonts w:ascii="Consolas" w:eastAsia="Consolas" w:hAnsi="Consolas" w:cs="Consolas"/>
          <w:sz w:val="20"/>
          <w:szCs w:val="20"/>
        </w:rPr>
        <w:t>VITE_API_BASE_URL</w:t>
      </w:r>
      <w:r>
        <w:t xml:space="preserve"> on the frontend. The system starts and runs without the TURN and SFU credentials; rooms then fall back to presence-and-</w:t>
      </w:r>
      <w:proofErr w:type="gramStart"/>
      <w:r>
        <w:t>tasks</w:t>
      </w:r>
      <w:proofErr w:type="gramEnd"/>
      <w:r>
        <w:t>-only mode and say so in the interface.</w:t>
      </w:r>
    </w:p>
    <w:p w14:paraId="71788776" w14:textId="77777777" w:rsidR="00F21DAF" w:rsidRDefault="00000000">
      <w:pPr>
        <w:pStyle w:val="Heading1"/>
        <w:keepNext/>
        <w:pageBreakBefore/>
        <w:spacing w:after="260" w:line="300" w:lineRule="auto"/>
      </w:pPr>
      <w:bookmarkStart w:id="60" w:name="_Toc237107340"/>
      <w:r>
        <w:lastRenderedPageBreak/>
        <w:t>Appendix C: Source Code</w:t>
      </w:r>
      <w:bookmarkEnd w:id="60"/>
    </w:p>
    <w:p w14:paraId="37F1A41E" w14:textId="355B6F24" w:rsidR="00F21DAF" w:rsidRDefault="00000000">
      <w:r>
        <w:t xml:space="preserve">Repository: </w:t>
      </w:r>
      <w:hyperlink r:id="rId36" w:history="1">
        <w:r w:rsidR="00F21DAF">
          <w:t>https://github.com/Alamicrodev/CodePhoenix-ProductivityToolkit</w:t>
        </w:r>
      </w:hyperlink>
    </w:p>
    <w:p w14:paraId="4C31DC41" w14:textId="77777777" w:rsidR="00F21DAF" w:rsidRDefault="00000000">
      <w:pPr>
        <w:jc w:val="both"/>
      </w:pPr>
      <w:r>
        <w:t xml:space="preserve">The repository also carries the design and planning documents referenced in this report, under the Documentation directory: the architecture overview, the automated testing plan, the </w:t>
      </w:r>
      <w:proofErr w:type="spellStart"/>
      <w:r>
        <w:t>Cowork</w:t>
      </w:r>
      <w:proofErr w:type="spellEnd"/>
      <w:r>
        <w:t xml:space="preserve"> Rooms implementation plan and the SFU migration plan, alongside the three Study Project phase submissions.</w:t>
      </w:r>
    </w:p>
    <w:p w14:paraId="2FDB7CC9" w14:textId="77777777" w:rsidR="00F21DAF" w:rsidRDefault="00000000">
      <w:pPr>
        <w:pStyle w:val="Heading1"/>
        <w:keepNext/>
        <w:pageBreakBefore/>
        <w:spacing w:after="260" w:line="300" w:lineRule="auto"/>
      </w:pPr>
      <w:bookmarkStart w:id="61" w:name="_Toc237107341"/>
      <w:r>
        <w:lastRenderedPageBreak/>
        <w:t>Appendix D: Demonstration Video</w:t>
      </w:r>
      <w:bookmarkEnd w:id="61"/>
    </w:p>
    <w:p w14:paraId="124EF653" w14:textId="59915AC5" w:rsidR="00F21DAF" w:rsidRDefault="00000000">
      <w:r>
        <w:t xml:space="preserve">Proof of concept (Phase 2): </w:t>
      </w:r>
      <w:hyperlink r:id="rId37" w:history="1">
        <w:r w:rsidR="00F21DAF">
          <w:t>https://www.youtube.com/watch?v=en9wWjjlVaA</w:t>
        </w:r>
      </w:hyperlink>
    </w:p>
    <w:p w14:paraId="7A4C96AE" w14:textId="0F06B39C" w:rsidR="00F21DAF" w:rsidRDefault="00000000">
      <w:r>
        <w:t xml:space="preserve">Frontend prototype (Phase 3): </w:t>
      </w:r>
      <w:hyperlink r:id="rId38" w:history="1">
        <w:r w:rsidR="00F21DAF">
          <w:t>https://youtu.be/pZxzrRLDrf0</w:t>
        </w:r>
      </w:hyperlink>
    </w:p>
    <w:p w14:paraId="2F273563" w14:textId="2817F1EA" w:rsidR="002C73F7" w:rsidRPr="002C73F7" w:rsidRDefault="00000000" w:rsidP="002C73F7">
      <w:pPr>
        <w:jc w:val="both"/>
      </w:pPr>
      <w:r w:rsidRPr="002C73F7">
        <w:t xml:space="preserve">Final capstone demonstration: </w:t>
      </w:r>
      <w:r w:rsidR="002C73F7" w:rsidRPr="002C73F7">
        <w:t>https://www.youtube.com/watch?v=TZcZFXkjK5s&amp;t=52s</w:t>
      </w:r>
    </w:p>
    <w:sectPr w:rsidR="002C73F7" w:rsidRPr="002C73F7">
      <w:headerReference w:type="default" r:id="rId39"/>
      <w:footerReference w:type="default" r:id="rId4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89920" w14:textId="77777777" w:rsidR="006F2876" w:rsidRDefault="006F2876">
      <w:pPr>
        <w:spacing w:after="0" w:line="240" w:lineRule="auto"/>
      </w:pPr>
      <w:r>
        <w:separator/>
      </w:r>
    </w:p>
  </w:endnote>
  <w:endnote w:type="continuationSeparator" w:id="0">
    <w:p w14:paraId="22930CF6" w14:textId="77777777" w:rsidR="006F2876" w:rsidRDefault="006F2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3888" w14:textId="77777777" w:rsidR="00F21DAF" w:rsidRDefault="00000000">
    <w:pPr>
      <w:spacing w:after="0" w:line="240" w:lineRule="auto"/>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E2C06">
      <w:rPr>
        <w:noProof/>
        <w:sz w:val="20"/>
        <w:szCs w:val="20"/>
      </w:rPr>
      <w:t>4</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E2C06">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479B" w14:textId="77777777" w:rsidR="00F21DAF" w:rsidRDefault="00000000">
    <w:pPr>
      <w:spacing w:after="0" w:line="240" w:lineRule="auto"/>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E2C06">
      <w:rPr>
        <w:noProof/>
        <w:sz w:val="20"/>
        <w:szCs w:val="20"/>
      </w:rPr>
      <w:t>4</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E2C06">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146B" w14:textId="77777777" w:rsidR="00F21DAF" w:rsidRDefault="00000000">
    <w:pPr>
      <w:spacing w:after="0" w:line="240" w:lineRule="auto"/>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E2C06">
      <w:rPr>
        <w:noProof/>
        <w:sz w:val="20"/>
        <w:szCs w:val="20"/>
      </w:rPr>
      <w:t>4</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E2C0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B3908" w14:textId="77777777" w:rsidR="006F2876" w:rsidRDefault="006F2876">
      <w:pPr>
        <w:spacing w:after="0" w:line="240" w:lineRule="auto"/>
      </w:pPr>
      <w:r>
        <w:separator/>
      </w:r>
    </w:p>
  </w:footnote>
  <w:footnote w:type="continuationSeparator" w:id="0">
    <w:p w14:paraId="50DE756F" w14:textId="77777777" w:rsidR="006F2876" w:rsidRDefault="006F2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8AD2" w14:textId="77777777" w:rsidR="00F21DAF" w:rsidRDefault="00000000">
    <w:pPr>
      <w:pBdr>
        <w:bottom w:val="single" w:sz="4" w:space="4" w:color="BFBFBF"/>
      </w:pBdr>
      <w:spacing w:after="0" w:line="240" w:lineRule="auto"/>
      <w:jc w:val="center"/>
    </w:pPr>
    <w:proofErr w:type="spellStart"/>
    <w:r>
      <w:rPr>
        <w:i/>
        <w:iCs/>
        <w:sz w:val="18"/>
        <w:szCs w:val="18"/>
      </w:rPr>
      <w:t>CodePhoenix</w:t>
    </w:r>
    <w:proofErr w:type="spellEnd"/>
    <w:r>
      <w:rPr>
        <w:i/>
        <w:iCs/>
        <w:sz w:val="18"/>
        <w:szCs w:val="18"/>
      </w:rPr>
      <w:t xml:space="preserve"> Productivity Toolkit: Capstone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EFF9" w14:textId="77777777" w:rsidR="00F21DAF" w:rsidRDefault="00000000">
    <w:pPr>
      <w:pBdr>
        <w:bottom w:val="single" w:sz="4" w:space="4" w:color="BFBFBF"/>
      </w:pBdr>
      <w:spacing w:after="0" w:line="240" w:lineRule="auto"/>
      <w:jc w:val="center"/>
    </w:pPr>
    <w:proofErr w:type="spellStart"/>
    <w:r>
      <w:rPr>
        <w:i/>
        <w:iCs/>
        <w:sz w:val="18"/>
        <w:szCs w:val="18"/>
      </w:rPr>
      <w:t>CodePhoenix</w:t>
    </w:r>
    <w:proofErr w:type="spellEnd"/>
    <w:r>
      <w:rPr>
        <w:i/>
        <w:iCs/>
        <w:sz w:val="18"/>
        <w:szCs w:val="18"/>
      </w:rPr>
      <w:t xml:space="preserve"> Productivity Toolkit: Capstone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EB1D" w14:textId="77777777" w:rsidR="00F21DAF" w:rsidRDefault="00000000">
    <w:pPr>
      <w:pBdr>
        <w:bottom w:val="single" w:sz="4" w:space="4" w:color="BFBFBF"/>
      </w:pBdr>
      <w:spacing w:after="0" w:line="240" w:lineRule="auto"/>
      <w:jc w:val="center"/>
    </w:pPr>
    <w:proofErr w:type="spellStart"/>
    <w:r>
      <w:rPr>
        <w:i/>
        <w:iCs/>
        <w:sz w:val="18"/>
        <w:szCs w:val="18"/>
      </w:rPr>
      <w:t>CodePhoenix</w:t>
    </w:r>
    <w:proofErr w:type="spellEnd"/>
    <w:r>
      <w:rPr>
        <w:i/>
        <w:iCs/>
        <w:sz w:val="18"/>
        <w:szCs w:val="18"/>
      </w:rPr>
      <w:t xml:space="preserve"> Productivity Toolkit: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615C8"/>
    <w:multiLevelType w:val="hybridMultilevel"/>
    <w:tmpl w:val="C10217E4"/>
    <w:lvl w:ilvl="0" w:tplc="EFE6D4DC">
      <w:start w:val="1"/>
      <w:numFmt w:val="bullet"/>
      <w:lvlText w:val="●"/>
      <w:lvlJc w:val="left"/>
      <w:pPr>
        <w:ind w:left="720" w:hanging="360"/>
      </w:pPr>
    </w:lvl>
    <w:lvl w:ilvl="1" w:tplc="BA04C378">
      <w:start w:val="1"/>
      <w:numFmt w:val="bullet"/>
      <w:lvlText w:val="○"/>
      <w:lvlJc w:val="left"/>
      <w:pPr>
        <w:ind w:left="1440" w:hanging="360"/>
      </w:pPr>
    </w:lvl>
    <w:lvl w:ilvl="2" w:tplc="5628A05A">
      <w:start w:val="1"/>
      <w:numFmt w:val="bullet"/>
      <w:lvlText w:val="■"/>
      <w:lvlJc w:val="left"/>
      <w:pPr>
        <w:ind w:left="2160" w:hanging="360"/>
      </w:pPr>
    </w:lvl>
    <w:lvl w:ilvl="3" w:tplc="267A78FA">
      <w:start w:val="1"/>
      <w:numFmt w:val="bullet"/>
      <w:lvlText w:val="●"/>
      <w:lvlJc w:val="left"/>
      <w:pPr>
        <w:ind w:left="2880" w:hanging="360"/>
      </w:pPr>
    </w:lvl>
    <w:lvl w:ilvl="4" w:tplc="8FB20BD0">
      <w:start w:val="1"/>
      <w:numFmt w:val="bullet"/>
      <w:lvlText w:val="○"/>
      <w:lvlJc w:val="left"/>
      <w:pPr>
        <w:ind w:left="3600" w:hanging="360"/>
      </w:pPr>
    </w:lvl>
    <w:lvl w:ilvl="5" w:tplc="6BDAFDB4">
      <w:start w:val="1"/>
      <w:numFmt w:val="bullet"/>
      <w:lvlText w:val="■"/>
      <w:lvlJc w:val="left"/>
      <w:pPr>
        <w:ind w:left="4320" w:hanging="360"/>
      </w:pPr>
    </w:lvl>
    <w:lvl w:ilvl="6" w:tplc="93B4EE2A">
      <w:start w:val="1"/>
      <w:numFmt w:val="bullet"/>
      <w:lvlText w:val="●"/>
      <w:lvlJc w:val="left"/>
      <w:pPr>
        <w:ind w:left="5040" w:hanging="360"/>
      </w:pPr>
    </w:lvl>
    <w:lvl w:ilvl="7" w:tplc="7B36385A">
      <w:start w:val="1"/>
      <w:numFmt w:val="bullet"/>
      <w:lvlText w:val="●"/>
      <w:lvlJc w:val="left"/>
      <w:pPr>
        <w:ind w:left="5760" w:hanging="360"/>
      </w:pPr>
    </w:lvl>
    <w:lvl w:ilvl="8" w:tplc="32F2FF1A">
      <w:start w:val="1"/>
      <w:numFmt w:val="bullet"/>
      <w:lvlText w:val="●"/>
      <w:lvlJc w:val="left"/>
      <w:pPr>
        <w:ind w:left="6480" w:hanging="360"/>
      </w:pPr>
    </w:lvl>
  </w:abstractNum>
  <w:abstractNum w:abstractNumId="1" w15:restartNumberingAfterBreak="0">
    <w:nsid w:val="596A712A"/>
    <w:multiLevelType w:val="hybridMultilevel"/>
    <w:tmpl w:val="2B76D1E4"/>
    <w:lvl w:ilvl="0" w:tplc="CBB2117E">
      <w:start w:val="1"/>
      <w:numFmt w:val="decimal"/>
      <w:lvlText w:val="%1."/>
      <w:lvlJc w:val="left"/>
      <w:pPr>
        <w:ind w:left="640" w:hanging="340"/>
      </w:pPr>
    </w:lvl>
    <w:lvl w:ilvl="1" w:tplc="63B47028">
      <w:numFmt w:val="decimal"/>
      <w:lvlText w:val=""/>
      <w:lvlJc w:val="left"/>
    </w:lvl>
    <w:lvl w:ilvl="2" w:tplc="489ACE6A">
      <w:numFmt w:val="decimal"/>
      <w:lvlText w:val=""/>
      <w:lvlJc w:val="left"/>
    </w:lvl>
    <w:lvl w:ilvl="3" w:tplc="675A40A0">
      <w:numFmt w:val="decimal"/>
      <w:lvlText w:val=""/>
      <w:lvlJc w:val="left"/>
    </w:lvl>
    <w:lvl w:ilvl="4" w:tplc="CC08C32E">
      <w:numFmt w:val="decimal"/>
      <w:lvlText w:val=""/>
      <w:lvlJc w:val="left"/>
    </w:lvl>
    <w:lvl w:ilvl="5" w:tplc="5E9C186C">
      <w:numFmt w:val="decimal"/>
      <w:lvlText w:val=""/>
      <w:lvlJc w:val="left"/>
    </w:lvl>
    <w:lvl w:ilvl="6" w:tplc="410A7214">
      <w:numFmt w:val="decimal"/>
      <w:lvlText w:val=""/>
      <w:lvlJc w:val="left"/>
    </w:lvl>
    <w:lvl w:ilvl="7" w:tplc="EADC8DB8">
      <w:numFmt w:val="decimal"/>
      <w:lvlText w:val=""/>
      <w:lvlJc w:val="left"/>
    </w:lvl>
    <w:lvl w:ilvl="8" w:tplc="422E65D8">
      <w:numFmt w:val="decimal"/>
      <w:lvlText w:val=""/>
      <w:lvlJc w:val="left"/>
    </w:lvl>
  </w:abstractNum>
  <w:abstractNum w:abstractNumId="2" w15:restartNumberingAfterBreak="0">
    <w:nsid w:val="69691E1E"/>
    <w:multiLevelType w:val="hybridMultilevel"/>
    <w:tmpl w:val="4F981244"/>
    <w:lvl w:ilvl="0" w:tplc="FCCA6A70">
      <w:start w:val="1"/>
      <w:numFmt w:val="bullet"/>
      <w:lvlText w:val="•"/>
      <w:lvlJc w:val="left"/>
      <w:pPr>
        <w:ind w:left="640" w:hanging="300"/>
      </w:pPr>
    </w:lvl>
    <w:lvl w:ilvl="1" w:tplc="D4045C6E">
      <w:start w:val="1"/>
      <w:numFmt w:val="bullet"/>
      <w:lvlText w:val="◦"/>
      <w:lvlJc w:val="left"/>
      <w:pPr>
        <w:ind w:left="1160" w:hanging="300"/>
      </w:pPr>
    </w:lvl>
    <w:lvl w:ilvl="2" w:tplc="44DADC6E">
      <w:numFmt w:val="decimal"/>
      <w:lvlText w:val=""/>
      <w:lvlJc w:val="left"/>
    </w:lvl>
    <w:lvl w:ilvl="3" w:tplc="F9CCC272">
      <w:numFmt w:val="decimal"/>
      <w:lvlText w:val=""/>
      <w:lvlJc w:val="left"/>
    </w:lvl>
    <w:lvl w:ilvl="4" w:tplc="36F84610">
      <w:numFmt w:val="decimal"/>
      <w:lvlText w:val=""/>
      <w:lvlJc w:val="left"/>
    </w:lvl>
    <w:lvl w:ilvl="5" w:tplc="375876EE">
      <w:numFmt w:val="decimal"/>
      <w:lvlText w:val=""/>
      <w:lvlJc w:val="left"/>
    </w:lvl>
    <w:lvl w:ilvl="6" w:tplc="F4E4990C">
      <w:numFmt w:val="decimal"/>
      <w:lvlText w:val=""/>
      <w:lvlJc w:val="left"/>
    </w:lvl>
    <w:lvl w:ilvl="7" w:tplc="CDE2CFDC">
      <w:numFmt w:val="decimal"/>
      <w:lvlText w:val=""/>
      <w:lvlJc w:val="left"/>
    </w:lvl>
    <w:lvl w:ilvl="8" w:tplc="C70CAD68">
      <w:numFmt w:val="decimal"/>
      <w:lvlText w:val=""/>
      <w:lvlJc w:val="left"/>
    </w:lvl>
  </w:abstractNum>
  <w:num w:numId="1" w16cid:durableId="1666858263">
    <w:abstractNumId w:val="0"/>
    <w:lvlOverride w:ilvl="0">
      <w:startOverride w:val="1"/>
    </w:lvlOverride>
  </w:num>
  <w:num w:numId="2" w16cid:durableId="2086760524">
    <w:abstractNumId w:val="1"/>
    <w:lvlOverride w:ilvl="0">
      <w:startOverride w:val="1"/>
    </w:lvlOverride>
  </w:num>
  <w:num w:numId="3" w16cid:durableId="114057126">
    <w:abstractNumId w:val="2"/>
    <w:lvlOverride w:ilvl="0">
      <w:startOverride w:val="1"/>
    </w:lvlOverride>
  </w:num>
  <w:num w:numId="4" w16cid:durableId="2099271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AF"/>
    <w:rsid w:val="00130F8C"/>
    <w:rsid w:val="00174A9C"/>
    <w:rsid w:val="00267FC4"/>
    <w:rsid w:val="00285EF4"/>
    <w:rsid w:val="002C73F7"/>
    <w:rsid w:val="002D1D76"/>
    <w:rsid w:val="002D7FCD"/>
    <w:rsid w:val="00324D5A"/>
    <w:rsid w:val="00407536"/>
    <w:rsid w:val="00490C24"/>
    <w:rsid w:val="004B24E7"/>
    <w:rsid w:val="004F6E01"/>
    <w:rsid w:val="00560424"/>
    <w:rsid w:val="005E2C06"/>
    <w:rsid w:val="006F2876"/>
    <w:rsid w:val="00724160"/>
    <w:rsid w:val="007C6C05"/>
    <w:rsid w:val="00860E47"/>
    <w:rsid w:val="008703C1"/>
    <w:rsid w:val="0096610A"/>
    <w:rsid w:val="009D709A"/>
    <w:rsid w:val="00A03A24"/>
    <w:rsid w:val="00AC089F"/>
    <w:rsid w:val="00CB78F1"/>
    <w:rsid w:val="00D14E4F"/>
    <w:rsid w:val="00D511F2"/>
    <w:rsid w:val="00D8060D"/>
    <w:rsid w:val="00DB5341"/>
    <w:rsid w:val="00F21DAF"/>
    <w:rsid w:val="00F52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413B"/>
  <w15:docId w15:val="{C8A9CE01-5347-4F74-990C-06A6E46D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after="15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D76"/>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 w:type="paragraph" w:styleId="TOC1">
    <w:name w:val="toc 1"/>
    <w:basedOn w:val="Normal"/>
    <w:next w:val="Normal"/>
    <w:autoRedefine/>
    <w:uiPriority w:val="39"/>
    <w:unhideWhenUsed/>
    <w:rsid w:val="005E2C06"/>
    <w:pPr>
      <w:spacing w:after="100"/>
    </w:pPr>
  </w:style>
  <w:style w:type="paragraph" w:styleId="TOC2">
    <w:name w:val="toc 2"/>
    <w:basedOn w:val="Normal"/>
    <w:next w:val="Normal"/>
    <w:autoRedefine/>
    <w:uiPriority w:val="39"/>
    <w:unhideWhenUsed/>
    <w:rsid w:val="005E2C06"/>
    <w:pPr>
      <w:spacing w:after="100"/>
      <w:ind w:left="240"/>
    </w:pPr>
  </w:style>
  <w:style w:type="paragraph" w:styleId="TOC3">
    <w:name w:val="toc 3"/>
    <w:basedOn w:val="Normal"/>
    <w:next w:val="Normal"/>
    <w:autoRedefine/>
    <w:uiPriority w:val="39"/>
    <w:unhideWhenUsed/>
    <w:rsid w:val="005E2C06"/>
    <w:pPr>
      <w:spacing w:after="100"/>
      <w:ind w:left="480"/>
    </w:pPr>
  </w:style>
  <w:style w:type="paragraph" w:styleId="Header">
    <w:name w:val="header"/>
    <w:basedOn w:val="Normal"/>
    <w:link w:val="HeaderChar"/>
    <w:uiPriority w:val="99"/>
    <w:unhideWhenUsed/>
    <w:rsid w:val="00267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FC4"/>
  </w:style>
  <w:style w:type="paragraph" w:styleId="Footer">
    <w:name w:val="footer"/>
    <w:basedOn w:val="Normal"/>
    <w:link w:val="FooterChar"/>
    <w:uiPriority w:val="99"/>
    <w:unhideWhenUsed/>
    <w:rsid w:val="00267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FC4"/>
  </w:style>
  <w:style w:type="table" w:styleId="PlainTable3">
    <w:name w:val="Plain Table 3"/>
    <w:basedOn w:val="TableNormal"/>
    <w:uiPriority w:val="43"/>
    <w:rsid w:val="00324D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
    <w:name w:val="Grid Table 4"/>
    <w:basedOn w:val="TableNormal"/>
    <w:uiPriority w:val="49"/>
    <w:rsid w:val="00324D5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324D5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s://github.com/Alamicrodev/CodePhoenix-ProductivityToolkit" TargetMode="External"/><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youtube.com/watch?v=en9wWjjlVaA" TargetMode="External"/><Relationship Id="rId32" Type="http://schemas.openxmlformats.org/officeDocument/2006/relationships/image" Target="media/image19.png"/><Relationship Id="rId37" Type="http://schemas.openxmlformats.org/officeDocument/2006/relationships/hyperlink" Target="https://www.youtube.com/watch?v=en9wWjjlVaA" TargetMode="Externa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hyperlink" Target="https://github.com/Alamicrodev/CodePhoenix-ProductivityToolkit"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yperlink" Target="https://youtu.be/pZxzrRLDrf0" TargetMode="External"/><Relationship Id="rId33" Type="http://schemas.openxmlformats.org/officeDocument/2006/relationships/image" Target="media/image20.png"/><Relationship Id="rId38" Type="http://schemas.openxmlformats.org/officeDocument/2006/relationships/hyperlink" Target="https://youtu.be/pZxzrRLDr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800</TotalTime>
  <Pages>55</Pages>
  <Words>11806</Words>
  <Characters>67299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CodePhoenix Productivity Toolkit: Capstone Project Report</vt:lpstr>
    </vt:vector>
  </TitlesOfParts>
  <Company/>
  <LinksUpToDate>false</LinksUpToDate>
  <CharactersWithSpaces>78948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CodePhoenix Productivity Toolkit: Capstone Project Report</dc:title>
  <dc:creator>Group 129 (Code Phoenix)</dc:creator>
  <dc:description>Capstone project report for the CodePhoenix Productivity Toolkit</dc:description>
  <cp:lastModifiedBy>Mohid Malik</cp:lastModifiedBy>
  <cp:revision>9</cp:revision>
  <dcterms:created xsi:type="dcterms:W3CDTF">2026-08-08T13:46:00Z</dcterms:created>
  <dcterms:modified xsi:type="dcterms:W3CDTF">2026-08-20T15:24:00Z</dcterms:modified>
</cp:coreProperties>
</file>