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C37C" w14:textId="3E50AF1A" w:rsidR="007B7976" w:rsidRPr="007B7976" w:rsidRDefault="007B7976" w:rsidP="00C214B1">
      <w:pPr>
        <w:rPr>
          <w:b/>
          <w:bCs/>
          <w:color w:val="002060"/>
          <w:sz w:val="32"/>
          <w:szCs w:val="32"/>
        </w:rPr>
      </w:pPr>
      <w:r w:rsidRPr="007B7976">
        <w:rPr>
          <w:b/>
          <w:bCs/>
          <w:color w:val="002060"/>
          <w:sz w:val="32"/>
          <w:szCs w:val="32"/>
        </w:rPr>
        <w:t>Data Visualisation in Tableau</w:t>
      </w:r>
    </w:p>
    <w:p w14:paraId="0DC2C938" w14:textId="77777777" w:rsidR="007B7976" w:rsidRDefault="007B7976" w:rsidP="00C214B1"/>
    <w:p w14:paraId="04F9B841" w14:textId="73187EBB" w:rsidR="007B7976" w:rsidRPr="00035C69" w:rsidRDefault="007B7976" w:rsidP="00035C69">
      <w:pPr>
        <w:jc w:val="both"/>
        <w:rPr>
          <w:b/>
          <w:bCs/>
          <w:color w:val="0070C0"/>
        </w:rPr>
      </w:pPr>
      <w:r w:rsidRPr="00035C69">
        <w:rPr>
          <w:b/>
          <w:bCs/>
        </w:rPr>
        <w:t xml:space="preserve">Please download the </w:t>
      </w:r>
      <w:r w:rsidRPr="00035C69">
        <w:rPr>
          <w:b/>
          <w:bCs/>
          <w:i/>
          <w:iCs/>
        </w:rPr>
        <w:t xml:space="preserve">EMSI_JobChange_UK </w:t>
      </w:r>
      <w:r w:rsidRPr="00035C69">
        <w:rPr>
          <w:b/>
          <w:bCs/>
        </w:rPr>
        <w:t xml:space="preserve">dataset </w:t>
      </w:r>
      <w:hyperlink r:id="rId8" w:history="1">
        <w:r w:rsidRPr="006349A6">
          <w:rPr>
            <w:rStyle w:val="Hyperlink"/>
            <w:b/>
            <w:bCs/>
            <w:color w:val="0070C0"/>
          </w:rPr>
          <w:t>h</w:t>
        </w:r>
        <w:r w:rsidRPr="006349A6">
          <w:rPr>
            <w:rStyle w:val="Hyperlink"/>
            <w:b/>
            <w:bCs/>
            <w:color w:val="0070C0"/>
          </w:rPr>
          <w:t>e</w:t>
        </w:r>
        <w:r w:rsidRPr="006349A6">
          <w:rPr>
            <w:rStyle w:val="Hyperlink"/>
            <w:b/>
            <w:bCs/>
            <w:color w:val="0070C0"/>
          </w:rPr>
          <w:t>re</w:t>
        </w:r>
      </w:hyperlink>
      <w:r w:rsidRPr="006349A6">
        <w:rPr>
          <w:b/>
          <w:bCs/>
          <w:color w:val="0070C0"/>
        </w:rPr>
        <w:t>.</w:t>
      </w:r>
    </w:p>
    <w:p w14:paraId="24DF899F" w14:textId="77777777" w:rsidR="007B7976" w:rsidRDefault="007B7976" w:rsidP="00035C69">
      <w:pPr>
        <w:jc w:val="both"/>
      </w:pPr>
    </w:p>
    <w:p w14:paraId="634292C2" w14:textId="77777777" w:rsidR="00035C69" w:rsidRDefault="00035C69" w:rsidP="00035C69">
      <w:pPr>
        <w:jc w:val="both"/>
      </w:pPr>
      <w:r w:rsidRPr="00035C69">
        <w:t>This dataset contains employment data by industry for the years 2011 and 2014, broken down by city across Great Britain.</w:t>
      </w:r>
    </w:p>
    <w:p w14:paraId="38D5964F" w14:textId="77777777" w:rsidR="00035C69" w:rsidRPr="00035C69" w:rsidRDefault="00035C69" w:rsidP="00035C69">
      <w:pPr>
        <w:jc w:val="both"/>
      </w:pPr>
    </w:p>
    <w:p w14:paraId="0C05127E" w14:textId="77777777" w:rsidR="00035C69" w:rsidRDefault="00035C69" w:rsidP="00035C69">
      <w:pPr>
        <w:numPr>
          <w:ilvl w:val="0"/>
          <w:numId w:val="1"/>
        </w:numPr>
        <w:jc w:val="both"/>
      </w:pPr>
      <w:r w:rsidRPr="00035C69">
        <w:rPr>
          <w:b/>
          <w:bCs/>
        </w:rPr>
        <w:t>Upload Data</w:t>
      </w:r>
      <w:r w:rsidRPr="00035C69">
        <w:t>: Begin by uploading the dataset via the connect pane, selecting Excel as the file format for upload.</w:t>
      </w:r>
    </w:p>
    <w:p w14:paraId="566818C7" w14:textId="77777777" w:rsidR="00035C69" w:rsidRPr="00035C69" w:rsidRDefault="00035C69" w:rsidP="00035C69">
      <w:pPr>
        <w:ind w:left="720"/>
        <w:jc w:val="both"/>
      </w:pPr>
    </w:p>
    <w:p w14:paraId="39A32279" w14:textId="706642CB" w:rsidR="00035C69" w:rsidRDefault="00035C69" w:rsidP="00035C69">
      <w:pPr>
        <w:numPr>
          <w:ilvl w:val="0"/>
          <w:numId w:val="1"/>
        </w:numPr>
        <w:jc w:val="both"/>
      </w:pPr>
      <w:r w:rsidRPr="00035C69">
        <w:rPr>
          <w:b/>
          <w:bCs/>
        </w:rPr>
        <w:t>Create a Bar Chart for % Change</w:t>
      </w:r>
      <w:r w:rsidRPr="00035C69">
        <w:t>: Generate a bar chart to visuali</w:t>
      </w:r>
      <w:r>
        <w:t>s</w:t>
      </w:r>
      <w:r w:rsidRPr="00035C69">
        <w:t>e the percentage change in employment across different industries between 2011 and 2014. This will help highlight areas with significant job growth or decline.</w:t>
      </w:r>
    </w:p>
    <w:p w14:paraId="6B339F80" w14:textId="77777777" w:rsidR="00035C69" w:rsidRPr="00035C69" w:rsidRDefault="00035C69" w:rsidP="00035C69">
      <w:pPr>
        <w:jc w:val="both"/>
      </w:pPr>
    </w:p>
    <w:p w14:paraId="426E465C" w14:textId="671C8132" w:rsidR="00035C69" w:rsidRDefault="00035C69" w:rsidP="00035C69">
      <w:pPr>
        <w:numPr>
          <w:ilvl w:val="0"/>
          <w:numId w:val="1"/>
        </w:numPr>
        <w:jc w:val="both"/>
      </w:pPr>
      <w:r w:rsidRPr="00035C69">
        <w:rPr>
          <w:b/>
          <w:bCs/>
        </w:rPr>
        <w:t>Sort the Rows</w:t>
      </w:r>
      <w:r w:rsidRPr="00035C69">
        <w:t>: After creating the bar chart, sort the rows to organi</w:t>
      </w:r>
      <w:r>
        <w:t>s</w:t>
      </w:r>
      <w:r w:rsidRPr="00035C69">
        <w:t>e the data logically, making it easier to interpret the percentage changes.</w:t>
      </w:r>
    </w:p>
    <w:p w14:paraId="7780FB30" w14:textId="77777777" w:rsidR="00035C69" w:rsidRPr="00035C69" w:rsidRDefault="00035C69" w:rsidP="00035C69">
      <w:pPr>
        <w:jc w:val="both"/>
      </w:pPr>
    </w:p>
    <w:p w14:paraId="1B8E1F6D" w14:textId="77777777" w:rsidR="00035C69" w:rsidRDefault="00035C69" w:rsidP="00035C69">
      <w:pPr>
        <w:numPr>
          <w:ilvl w:val="0"/>
          <w:numId w:val="1"/>
        </w:numPr>
        <w:jc w:val="both"/>
      </w:pPr>
      <w:r w:rsidRPr="00035C69">
        <w:rPr>
          <w:b/>
          <w:bCs/>
        </w:rPr>
        <w:t>Remove Null Values</w:t>
      </w:r>
      <w:r w:rsidRPr="00035C69">
        <w:t>: Ensure that any null or missing values in the dataset are removed to maintain data integrity and accuracy in the analysis.</w:t>
      </w:r>
    </w:p>
    <w:p w14:paraId="1029891A" w14:textId="77777777" w:rsidR="00035C69" w:rsidRPr="00035C69" w:rsidRDefault="00035C69" w:rsidP="00035C69">
      <w:pPr>
        <w:jc w:val="both"/>
      </w:pPr>
    </w:p>
    <w:p w14:paraId="36585092" w14:textId="77777777" w:rsidR="00035C69" w:rsidRDefault="00035C69" w:rsidP="00035C69">
      <w:pPr>
        <w:numPr>
          <w:ilvl w:val="0"/>
          <w:numId w:val="1"/>
        </w:numPr>
        <w:jc w:val="both"/>
      </w:pPr>
      <w:r w:rsidRPr="00035C69">
        <w:rPr>
          <w:b/>
          <w:bCs/>
        </w:rPr>
        <w:t>Create a Map</w:t>
      </w:r>
      <w:r w:rsidRPr="00035C69">
        <w:t>: Generate a map to visually display the key city locations affected by the changes in employment. This map will provide a geographic overview of the areas with the most significant shifts in employment across industries.</w:t>
      </w:r>
    </w:p>
    <w:p w14:paraId="0FCC001F" w14:textId="77777777" w:rsidR="00035C69" w:rsidRPr="00035C69" w:rsidRDefault="00035C69" w:rsidP="00035C69">
      <w:pPr>
        <w:jc w:val="both"/>
      </w:pPr>
    </w:p>
    <w:p w14:paraId="7517BED0" w14:textId="44AF2EFD" w:rsidR="00035C69" w:rsidRDefault="00035C69" w:rsidP="00035C69">
      <w:pPr>
        <w:numPr>
          <w:ilvl w:val="0"/>
          <w:numId w:val="1"/>
        </w:numPr>
        <w:jc w:val="both"/>
      </w:pPr>
      <w:r w:rsidRPr="00035C69">
        <w:rPr>
          <w:b/>
          <w:bCs/>
        </w:rPr>
        <w:t>Remove Redundant Legend</w:t>
      </w:r>
      <w:r w:rsidRPr="00035C69">
        <w:t>: On the map, the legend displaying sub-industry names may be redundant, as the bar chart already provides this information. Therefore, we can remove the legend to declutter the map.</w:t>
      </w:r>
    </w:p>
    <w:p w14:paraId="3885DBCF" w14:textId="77777777" w:rsidR="00035C69" w:rsidRPr="00035C69" w:rsidRDefault="00035C69" w:rsidP="00035C69">
      <w:pPr>
        <w:jc w:val="both"/>
      </w:pPr>
    </w:p>
    <w:p w14:paraId="2B00203C" w14:textId="77777777" w:rsidR="00035C69" w:rsidRDefault="00035C69" w:rsidP="00035C69">
      <w:pPr>
        <w:numPr>
          <w:ilvl w:val="0"/>
          <w:numId w:val="1"/>
        </w:numPr>
        <w:jc w:val="both"/>
      </w:pPr>
      <w:r w:rsidRPr="00035C69">
        <w:rPr>
          <w:b/>
          <w:bCs/>
        </w:rPr>
        <w:t>Create a Dashboard</w:t>
      </w:r>
      <w:r w:rsidRPr="00035C69">
        <w:t>: Finally, compile a dashboard that displays both the bar chart showing the percentage change in employment and the map highlighting the key city locations impacted by these changes. This combined view will provide a comprehensive understanding of the data and its geographical context.</w:t>
      </w:r>
    </w:p>
    <w:p w14:paraId="32A32757" w14:textId="77777777" w:rsidR="00035C69" w:rsidRPr="00035C69" w:rsidRDefault="00035C69" w:rsidP="00035C69">
      <w:pPr>
        <w:jc w:val="both"/>
      </w:pPr>
    </w:p>
    <w:p w14:paraId="3EE15C36" w14:textId="0362A5D3" w:rsidR="00035C69" w:rsidRPr="00035C69" w:rsidRDefault="00035C69" w:rsidP="00035C69">
      <w:pPr>
        <w:jc w:val="both"/>
      </w:pPr>
      <w:r w:rsidRPr="00035C69">
        <w:t xml:space="preserve">By following these steps, </w:t>
      </w:r>
      <w:r>
        <w:t>I have</w:t>
      </w:r>
      <w:r w:rsidRPr="00035C69">
        <w:t xml:space="preserve"> create</w:t>
      </w:r>
      <w:r>
        <w:t>d</w:t>
      </w:r>
      <w:r w:rsidRPr="00035C69">
        <w:t xml:space="preserve"> a clear and informative visuali</w:t>
      </w:r>
      <w:r>
        <w:t>s</w:t>
      </w:r>
      <w:r w:rsidRPr="00035C69">
        <w:t>ation of the employment changes across different industries in Great Britain.</w:t>
      </w:r>
    </w:p>
    <w:p w14:paraId="607E2D65" w14:textId="63A065CA" w:rsidR="00564329" w:rsidRDefault="00564329" w:rsidP="00C214B1">
      <w:r w:rsidRPr="00171792">
        <w:rPr>
          <w:rStyle w:val="ANSWERS"/>
          <w:rFonts w:asciiTheme="minorHAnsi" w:hAnsiTheme="minorHAnsi" w:cstheme="minorBidi"/>
          <w:noProof/>
          <w:sz w:val="28"/>
          <w:szCs w:val="28"/>
        </w:rPr>
        <w:lastRenderedPageBreak/>
        <w:drawing>
          <wp:inline distT="0" distB="0" distL="0" distR="0" wp14:anchorId="1B6DD804" wp14:editId="6004DEED">
            <wp:extent cx="5400675" cy="7172325"/>
            <wp:effectExtent l="0" t="0" r="9525" b="9525"/>
            <wp:docPr id="1780207113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07113" name="Picture 1" descr="A screenshot of a ma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087" w14:textId="77777777" w:rsidR="00A44D1D" w:rsidRDefault="00A44D1D"/>
    <w:sectPr w:rsidR="00A4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E0E96"/>
    <w:multiLevelType w:val="multilevel"/>
    <w:tmpl w:val="9BAA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2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1"/>
    <w:rsid w:val="00035C69"/>
    <w:rsid w:val="001358E6"/>
    <w:rsid w:val="00564329"/>
    <w:rsid w:val="006349A6"/>
    <w:rsid w:val="00704606"/>
    <w:rsid w:val="007B7976"/>
    <w:rsid w:val="00907AFA"/>
    <w:rsid w:val="0095769A"/>
    <w:rsid w:val="009C7881"/>
    <w:rsid w:val="00A44D1D"/>
    <w:rsid w:val="00A51310"/>
    <w:rsid w:val="00C2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3E2"/>
  <w15:chartTrackingRefBased/>
  <w15:docId w15:val="{495E0133-2BE7-45AD-841E-8D391717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C214B1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4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4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4B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4B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4B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4B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4B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4B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4B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2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4B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2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4B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21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4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21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4B1"/>
    <w:rPr>
      <w:b/>
      <w:bCs/>
      <w:smallCaps/>
      <w:color w:val="2F5496" w:themeColor="accent1" w:themeShade="BF"/>
      <w:spacing w:val="5"/>
    </w:rPr>
  </w:style>
  <w:style w:type="character" w:customStyle="1" w:styleId="ANSWERS">
    <w:name w:val="ANSWERS"/>
    <w:qFormat/>
    <w:rsid w:val="00C214B1"/>
    <w:rPr>
      <w:rFonts w:ascii="Segoe UI" w:hAnsi="Segoe UI"/>
      <w:b w:val="0"/>
      <w:color w:val="050632"/>
      <w:sz w:val="24"/>
      <w:szCs w:val="20"/>
    </w:rPr>
  </w:style>
  <w:style w:type="table" w:customStyle="1" w:styleId="Activity1">
    <w:name w:val="Activity 1"/>
    <w:basedOn w:val="TableNormal"/>
    <w:uiPriority w:val="99"/>
    <w:rsid w:val="00C214B1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character" w:styleId="Hyperlink">
    <w:name w:val="Hyperlink"/>
    <w:basedOn w:val="DefaultParagraphFont"/>
    <w:uiPriority w:val="99"/>
    <w:unhideWhenUsed/>
    <w:rsid w:val="007B7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t831-my.sharepoint.com/:x:/g/personal/danpe_justit_co_uk/EV6gwoO1S4tMtXmhuzIr7i0Bx3nEukrbXJoQb6txQvFO4A?e=LhdeA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da5b1e-2be1-4456-aaa6-382ce04b1f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9A0F414C38D45A45D15CCFD331B0C" ma:contentTypeVersion="6" ma:contentTypeDescription="Create a new document." ma:contentTypeScope="" ma:versionID="c3a3d9ec2c9bdf0b35ec20a092880d05">
  <xsd:schema xmlns:xsd="http://www.w3.org/2001/XMLSchema" xmlns:xs="http://www.w3.org/2001/XMLSchema" xmlns:p="http://schemas.microsoft.com/office/2006/metadata/properties" xmlns:ns3="e0da5b1e-2be1-4456-aaa6-382ce04b1f5e" targetNamespace="http://schemas.microsoft.com/office/2006/metadata/properties" ma:root="true" ma:fieldsID="cc69265eb9f47341e920163e30292681" ns3:_="">
    <xsd:import namespace="e0da5b1e-2be1-4456-aaa6-382ce04b1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a5b1e-2be1-4456-aaa6-382ce04b1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3BD6F-C8AB-4A48-92E7-7C493E46D9F8}">
  <ds:schemaRefs>
    <ds:schemaRef ds:uri="http://schemas.microsoft.com/office/2006/metadata/properties"/>
    <ds:schemaRef ds:uri="http://schemas.microsoft.com/office/infopath/2007/PartnerControls"/>
    <ds:schemaRef ds:uri="e0da5b1e-2be1-4456-aaa6-382ce04b1f5e"/>
  </ds:schemaRefs>
</ds:datastoreItem>
</file>

<file path=customXml/itemProps2.xml><?xml version="1.0" encoding="utf-8"?>
<ds:datastoreItem xmlns:ds="http://schemas.openxmlformats.org/officeDocument/2006/customXml" ds:itemID="{96231CD1-4B17-46C6-8CEF-D6DA62F97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CEAEE-9024-4A89-8CC5-2CAD71F2D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a5b1e-2be1-4456-aaa6-382ce04b1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5</cp:revision>
  <dcterms:created xsi:type="dcterms:W3CDTF">2025-03-13T13:13:00Z</dcterms:created>
  <dcterms:modified xsi:type="dcterms:W3CDTF">2025-03-25T11:24:00Z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0x0101003A09A0F414C38D45A45D15CCFD331B0C</vt:lpwstr>
  </property>
</Properties>
</file>