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137E" w14:textId="0BF83447" w:rsidR="00583D96" w:rsidRDefault="000E73A3">
      <w:pPr>
        <w:spacing w:before="2800"/>
      </w:pPr>
      <w:r>
        <w:rPr>
          <w:noProof/>
        </w:rPr>
        <w:drawing>
          <wp:anchor distT="0" distB="0" distL="114300" distR="114300" simplePos="0" relativeHeight="251658240" behindDoc="0" locked="0" layoutInCell="1" allowOverlap="1" wp14:anchorId="48F1E4AB" wp14:editId="402E353D">
            <wp:simplePos x="0" y="0"/>
            <wp:positionH relativeFrom="margin">
              <wp:posOffset>2091055</wp:posOffset>
            </wp:positionH>
            <wp:positionV relativeFrom="margin">
              <wp:posOffset>635</wp:posOffset>
            </wp:positionV>
            <wp:extent cx="1616710" cy="1652905"/>
            <wp:effectExtent l="0" t="0" r="2540" b="444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6710" cy="1652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F8DA2" w14:textId="77777777" w:rsidR="00583D96" w:rsidRPr="009F53A9" w:rsidRDefault="00015B33">
      <w:pPr>
        <w:spacing w:after="160"/>
        <w:jc w:val="center"/>
        <w:rPr>
          <w:color w:val="2E74B5" w:themeColor="accent5" w:themeShade="BF"/>
          <w:sz w:val="18"/>
          <w:szCs w:val="16"/>
        </w:rPr>
      </w:pPr>
      <w:r w:rsidRPr="009F53A9">
        <w:rPr>
          <w:b/>
          <w:bCs/>
          <w:color w:val="2E74B5" w:themeColor="accent5" w:themeShade="BF"/>
          <w:sz w:val="40"/>
          <w:szCs w:val="40"/>
        </w:rPr>
        <w:t>Child Mind Institute</w:t>
      </w:r>
    </w:p>
    <w:p w14:paraId="19B956EC" w14:textId="77777777" w:rsidR="00583D96" w:rsidRPr="009F53A9" w:rsidRDefault="00015B33">
      <w:pPr>
        <w:spacing w:after="80"/>
        <w:jc w:val="center"/>
        <w:rPr>
          <w:color w:val="2E74B5" w:themeColor="accent5" w:themeShade="BF"/>
        </w:rPr>
      </w:pPr>
      <w:r w:rsidRPr="009F53A9">
        <w:rPr>
          <w:b/>
          <w:bCs/>
          <w:color w:val="2E74B5" w:themeColor="accent5" w:themeShade="BF"/>
          <w:sz w:val="40"/>
          <w:szCs w:val="40"/>
        </w:rPr>
        <w:t>Problematic Internet Use</w:t>
      </w:r>
    </w:p>
    <w:p w14:paraId="764851C1" w14:textId="77777777" w:rsidR="00583D96" w:rsidRDefault="00015B33">
      <w:pPr>
        <w:spacing w:after="240"/>
        <w:jc w:val="center"/>
      </w:pPr>
      <w:r>
        <w:rPr>
          <w:color w:val="2E75B6"/>
          <w:szCs w:val="24"/>
        </w:rPr>
        <w:t>────────────────────────────────────────</w:t>
      </w:r>
    </w:p>
    <w:p w14:paraId="4F7557E4" w14:textId="3475A6AD" w:rsidR="00583D96" w:rsidRDefault="00015B33">
      <w:pPr>
        <w:spacing w:after="120"/>
        <w:jc w:val="center"/>
        <w:rPr>
          <w:b/>
          <w:bCs/>
          <w:color w:val="2E74B5" w:themeColor="accent5" w:themeShade="BF"/>
          <w:sz w:val="40"/>
          <w:szCs w:val="40"/>
        </w:rPr>
      </w:pPr>
      <w:r w:rsidRPr="009F53A9">
        <w:rPr>
          <w:b/>
          <w:bCs/>
          <w:color w:val="2E74B5" w:themeColor="accent5" w:themeShade="BF"/>
          <w:sz w:val="40"/>
          <w:szCs w:val="40"/>
        </w:rPr>
        <w:t xml:space="preserve">Data Mining 2 — </w:t>
      </w:r>
      <w:r w:rsidR="009F53A9" w:rsidRPr="009F53A9">
        <w:rPr>
          <w:b/>
          <w:bCs/>
          <w:color w:val="2E74B5" w:themeColor="accent5" w:themeShade="BF"/>
          <w:sz w:val="40"/>
          <w:szCs w:val="40"/>
        </w:rPr>
        <w:t>Advanced Topics and Applications</w:t>
      </w:r>
    </w:p>
    <w:p w14:paraId="20880973" w14:textId="1DDF4903" w:rsidR="009F53A9" w:rsidRDefault="009F53A9">
      <w:pPr>
        <w:spacing w:after="120"/>
        <w:jc w:val="center"/>
        <w:rPr>
          <w:b/>
          <w:bCs/>
          <w:color w:val="2E74B5" w:themeColor="accent5" w:themeShade="BF"/>
          <w:sz w:val="40"/>
          <w:szCs w:val="40"/>
        </w:rPr>
      </w:pPr>
    </w:p>
    <w:p w14:paraId="1A00AF77" w14:textId="3E3D27FA" w:rsidR="009F53A9" w:rsidRDefault="009F53A9">
      <w:pPr>
        <w:spacing w:after="120"/>
        <w:jc w:val="center"/>
        <w:rPr>
          <w:b/>
          <w:bCs/>
          <w:color w:val="2E74B5" w:themeColor="accent5" w:themeShade="BF"/>
          <w:sz w:val="40"/>
          <w:szCs w:val="40"/>
        </w:rPr>
      </w:pPr>
    </w:p>
    <w:p w14:paraId="4B337644" w14:textId="2ED8A02F" w:rsidR="009F53A9" w:rsidRPr="009F53A9" w:rsidRDefault="00015B33">
      <w:pPr>
        <w:spacing w:after="120"/>
        <w:jc w:val="center"/>
        <w:rPr>
          <w:b/>
          <w:bCs/>
          <w:color w:val="000000" w:themeColor="text1"/>
          <w:sz w:val="32"/>
          <w:szCs w:val="32"/>
        </w:rPr>
      </w:pPr>
      <w:r>
        <w:rPr>
          <w:b/>
          <w:bCs/>
          <w:color w:val="000000" w:themeColor="text1"/>
          <w:sz w:val="32"/>
          <w:szCs w:val="32"/>
        </w:rPr>
        <w:t>SAGOR HOWLADER</w:t>
      </w:r>
      <w:r w:rsidR="009F53A9" w:rsidRPr="009F53A9">
        <w:rPr>
          <w:b/>
          <w:bCs/>
          <w:color w:val="000000" w:themeColor="text1"/>
          <w:sz w:val="32"/>
          <w:szCs w:val="32"/>
        </w:rPr>
        <w:t xml:space="preserve"> (685068)</w:t>
      </w:r>
    </w:p>
    <w:p w14:paraId="106FD704" w14:textId="0A6686EE" w:rsidR="009F53A9" w:rsidRPr="009F53A9" w:rsidRDefault="009F53A9">
      <w:pPr>
        <w:spacing w:after="120"/>
        <w:jc w:val="center"/>
        <w:rPr>
          <w:b/>
          <w:bCs/>
          <w:color w:val="000000" w:themeColor="text1"/>
          <w:sz w:val="32"/>
          <w:szCs w:val="32"/>
        </w:rPr>
      </w:pPr>
      <w:r w:rsidRPr="009F53A9">
        <w:rPr>
          <w:b/>
          <w:bCs/>
          <w:color w:val="000000" w:themeColor="text1"/>
          <w:sz w:val="32"/>
          <w:szCs w:val="32"/>
        </w:rPr>
        <w:t>MD AL AMIN (</w:t>
      </w:r>
      <w:r w:rsidR="00E87AD3">
        <w:rPr>
          <w:b/>
          <w:bCs/>
          <w:color w:val="000000" w:themeColor="text1"/>
          <w:sz w:val="32"/>
          <w:szCs w:val="32"/>
        </w:rPr>
        <w:t>701533</w:t>
      </w:r>
      <w:r w:rsidRPr="009F53A9">
        <w:rPr>
          <w:b/>
          <w:bCs/>
          <w:color w:val="000000" w:themeColor="text1"/>
          <w:sz w:val="32"/>
          <w:szCs w:val="32"/>
        </w:rPr>
        <w:t>)</w:t>
      </w:r>
    </w:p>
    <w:p w14:paraId="5FE066BC" w14:textId="3ED23508" w:rsidR="009F53A9" w:rsidRDefault="009F53A9">
      <w:pPr>
        <w:spacing w:after="120"/>
        <w:jc w:val="center"/>
        <w:rPr>
          <w:b/>
          <w:bCs/>
          <w:color w:val="2E74B5" w:themeColor="accent5" w:themeShade="BF"/>
          <w:sz w:val="40"/>
          <w:szCs w:val="40"/>
        </w:rPr>
      </w:pPr>
    </w:p>
    <w:p w14:paraId="21493B9D" w14:textId="1180C95C" w:rsidR="009F53A9" w:rsidRDefault="009F53A9">
      <w:pPr>
        <w:spacing w:after="120"/>
        <w:jc w:val="center"/>
        <w:rPr>
          <w:b/>
          <w:bCs/>
          <w:color w:val="2E74B5" w:themeColor="accent5" w:themeShade="BF"/>
          <w:sz w:val="40"/>
          <w:szCs w:val="40"/>
        </w:rPr>
      </w:pPr>
    </w:p>
    <w:p w14:paraId="14B9814D" w14:textId="77777777" w:rsidR="009F53A9" w:rsidRDefault="009F53A9">
      <w:pPr>
        <w:spacing w:after="120"/>
        <w:jc w:val="center"/>
        <w:rPr>
          <w:b/>
          <w:bCs/>
          <w:color w:val="2E74B5" w:themeColor="accent5" w:themeShade="BF"/>
          <w:sz w:val="40"/>
          <w:szCs w:val="40"/>
        </w:rPr>
      </w:pPr>
    </w:p>
    <w:p w14:paraId="63B9AC8E" w14:textId="77777777" w:rsidR="00583D96" w:rsidRPr="009F53A9" w:rsidRDefault="00015B33">
      <w:pPr>
        <w:spacing w:after="80"/>
        <w:jc w:val="center"/>
        <w:rPr>
          <w:b/>
          <w:bCs/>
          <w:sz w:val="28"/>
          <w:szCs w:val="24"/>
        </w:rPr>
      </w:pPr>
      <w:r w:rsidRPr="009F53A9">
        <w:rPr>
          <w:b/>
          <w:bCs/>
          <w:sz w:val="28"/>
          <w:szCs w:val="28"/>
        </w:rPr>
        <w:t>Academic Year 2025/2026</w:t>
      </w:r>
    </w:p>
    <w:p w14:paraId="3C584E55" w14:textId="7C40D555" w:rsidR="00583D96" w:rsidRDefault="00015B33">
      <w:r>
        <w:br w:type="page"/>
      </w:r>
    </w:p>
    <w:sdt>
      <w:sdtPr>
        <w:rPr>
          <w:rFonts w:ascii="Times New Roman" w:eastAsia="Arial" w:hAnsi="Times New Roman" w:cs="Arial"/>
          <w:color w:val="0070C0"/>
          <w:sz w:val="24"/>
          <w:szCs w:val="22"/>
          <w:lang w:val="en-AU" w:eastAsia="en-AU"/>
        </w:rPr>
        <w:id w:val="1685864034"/>
        <w:docPartObj>
          <w:docPartGallery w:val="Table of Contents"/>
          <w:docPartUnique/>
        </w:docPartObj>
      </w:sdtPr>
      <w:sdtEndPr>
        <w:rPr>
          <w:b/>
          <w:bCs/>
          <w:noProof/>
          <w:color w:val="auto"/>
        </w:rPr>
      </w:sdtEndPr>
      <w:sdtContent>
        <w:p w14:paraId="498748BE" w14:textId="5CEF883B" w:rsidR="0012038A" w:rsidRPr="0012038A" w:rsidRDefault="0012038A">
          <w:pPr>
            <w:pStyle w:val="TOCHeading"/>
            <w:rPr>
              <w:color w:val="0070C0"/>
            </w:rPr>
          </w:pPr>
          <w:r w:rsidRPr="0012038A">
            <w:rPr>
              <w:color w:val="0070C0"/>
            </w:rPr>
            <w:t>Table of Contents</w:t>
          </w:r>
        </w:p>
        <w:p w14:paraId="6CF879A5" w14:textId="4D1BDCD6" w:rsidR="0012038A" w:rsidRDefault="0012038A">
          <w:pPr>
            <w:pStyle w:val="TOC1"/>
            <w:tabs>
              <w:tab w:val="right" w:leader="dot" w:pos="9628"/>
            </w:tabs>
            <w:rPr>
              <w:noProof/>
            </w:rPr>
          </w:pPr>
          <w:r>
            <w:fldChar w:fldCharType="begin"/>
          </w:r>
          <w:r>
            <w:instrText xml:space="preserve"> TOC \o "1-3" \h \z \u </w:instrText>
          </w:r>
          <w:r>
            <w:fldChar w:fldCharType="separate"/>
          </w:r>
          <w:hyperlink w:anchor="_Toc232331385" w:history="1">
            <w:r w:rsidRPr="00C00A93">
              <w:rPr>
                <w:rStyle w:val="Hyperlink"/>
                <w:noProof/>
              </w:rPr>
              <w:t>Module 0 — Data Understanding and Preparation</w:t>
            </w:r>
            <w:r>
              <w:rPr>
                <w:noProof/>
                <w:webHidden/>
              </w:rPr>
              <w:tab/>
            </w:r>
            <w:r>
              <w:rPr>
                <w:noProof/>
                <w:webHidden/>
              </w:rPr>
              <w:fldChar w:fldCharType="begin"/>
            </w:r>
            <w:r>
              <w:rPr>
                <w:noProof/>
                <w:webHidden/>
              </w:rPr>
              <w:instrText xml:space="preserve"> PAGEREF _Toc232331385 \h </w:instrText>
            </w:r>
            <w:r>
              <w:rPr>
                <w:noProof/>
                <w:webHidden/>
              </w:rPr>
            </w:r>
            <w:r>
              <w:rPr>
                <w:noProof/>
                <w:webHidden/>
              </w:rPr>
              <w:fldChar w:fldCharType="separate"/>
            </w:r>
            <w:r>
              <w:rPr>
                <w:noProof/>
                <w:webHidden/>
              </w:rPr>
              <w:t>3</w:t>
            </w:r>
            <w:r>
              <w:rPr>
                <w:noProof/>
                <w:webHidden/>
              </w:rPr>
              <w:fldChar w:fldCharType="end"/>
            </w:r>
          </w:hyperlink>
        </w:p>
        <w:p w14:paraId="135F9C91" w14:textId="202D4394" w:rsidR="0012038A" w:rsidRDefault="0012038A">
          <w:pPr>
            <w:pStyle w:val="TOC1"/>
            <w:tabs>
              <w:tab w:val="right" w:leader="dot" w:pos="9628"/>
            </w:tabs>
            <w:rPr>
              <w:noProof/>
            </w:rPr>
          </w:pPr>
          <w:hyperlink w:anchor="_Toc232331386" w:history="1">
            <w:r w:rsidRPr="00C00A93">
              <w:rPr>
                <w:rStyle w:val="Hyperlink"/>
                <w:noProof/>
              </w:rPr>
              <w:t>0.1 Dataset Overview</w:t>
            </w:r>
            <w:r>
              <w:rPr>
                <w:noProof/>
                <w:webHidden/>
              </w:rPr>
              <w:tab/>
            </w:r>
            <w:r>
              <w:rPr>
                <w:noProof/>
                <w:webHidden/>
              </w:rPr>
              <w:fldChar w:fldCharType="begin"/>
            </w:r>
            <w:r>
              <w:rPr>
                <w:noProof/>
                <w:webHidden/>
              </w:rPr>
              <w:instrText xml:space="preserve"> PAGEREF _Toc232331386 \h </w:instrText>
            </w:r>
            <w:r>
              <w:rPr>
                <w:noProof/>
                <w:webHidden/>
              </w:rPr>
            </w:r>
            <w:r>
              <w:rPr>
                <w:noProof/>
                <w:webHidden/>
              </w:rPr>
              <w:fldChar w:fldCharType="separate"/>
            </w:r>
            <w:r>
              <w:rPr>
                <w:noProof/>
                <w:webHidden/>
              </w:rPr>
              <w:t>3</w:t>
            </w:r>
            <w:r>
              <w:rPr>
                <w:noProof/>
                <w:webHidden/>
              </w:rPr>
              <w:fldChar w:fldCharType="end"/>
            </w:r>
          </w:hyperlink>
        </w:p>
        <w:p w14:paraId="56061043" w14:textId="6CCAAA55" w:rsidR="0012038A" w:rsidRDefault="0012038A">
          <w:pPr>
            <w:pStyle w:val="TOC2"/>
            <w:tabs>
              <w:tab w:val="right" w:leader="dot" w:pos="9628"/>
            </w:tabs>
            <w:rPr>
              <w:noProof/>
            </w:rPr>
          </w:pPr>
          <w:hyperlink w:anchor="_Toc232331387" w:history="1">
            <w:r w:rsidRPr="00C00A93">
              <w:rPr>
                <w:rStyle w:val="Hyperlink"/>
                <w:noProof/>
              </w:rPr>
              <w:t>0.2 Target Variable Distribution</w:t>
            </w:r>
            <w:r>
              <w:rPr>
                <w:noProof/>
                <w:webHidden/>
              </w:rPr>
              <w:tab/>
            </w:r>
            <w:r>
              <w:rPr>
                <w:noProof/>
                <w:webHidden/>
              </w:rPr>
              <w:fldChar w:fldCharType="begin"/>
            </w:r>
            <w:r>
              <w:rPr>
                <w:noProof/>
                <w:webHidden/>
              </w:rPr>
              <w:instrText xml:space="preserve"> PAGEREF _Toc232331387 \h </w:instrText>
            </w:r>
            <w:r>
              <w:rPr>
                <w:noProof/>
                <w:webHidden/>
              </w:rPr>
            </w:r>
            <w:r>
              <w:rPr>
                <w:noProof/>
                <w:webHidden/>
              </w:rPr>
              <w:fldChar w:fldCharType="separate"/>
            </w:r>
            <w:r>
              <w:rPr>
                <w:noProof/>
                <w:webHidden/>
              </w:rPr>
              <w:t>3</w:t>
            </w:r>
            <w:r>
              <w:rPr>
                <w:noProof/>
                <w:webHidden/>
              </w:rPr>
              <w:fldChar w:fldCharType="end"/>
            </w:r>
          </w:hyperlink>
        </w:p>
        <w:p w14:paraId="41AAACE9" w14:textId="5169FDAE" w:rsidR="0012038A" w:rsidRDefault="0012038A">
          <w:pPr>
            <w:pStyle w:val="TOC2"/>
            <w:tabs>
              <w:tab w:val="right" w:leader="dot" w:pos="9628"/>
            </w:tabs>
            <w:rPr>
              <w:noProof/>
            </w:rPr>
          </w:pPr>
          <w:hyperlink w:anchor="_Toc232331388" w:history="1">
            <w:r w:rsidRPr="00C00A93">
              <w:rPr>
                <w:rStyle w:val="Hyperlink"/>
                <w:noProof/>
              </w:rPr>
              <w:t>0.3 Feature Engineering and Pre-processing</w:t>
            </w:r>
            <w:r>
              <w:rPr>
                <w:noProof/>
                <w:webHidden/>
              </w:rPr>
              <w:tab/>
            </w:r>
            <w:r>
              <w:rPr>
                <w:noProof/>
                <w:webHidden/>
              </w:rPr>
              <w:fldChar w:fldCharType="begin"/>
            </w:r>
            <w:r>
              <w:rPr>
                <w:noProof/>
                <w:webHidden/>
              </w:rPr>
              <w:instrText xml:space="preserve"> PAGEREF _Toc232331388 \h </w:instrText>
            </w:r>
            <w:r>
              <w:rPr>
                <w:noProof/>
                <w:webHidden/>
              </w:rPr>
            </w:r>
            <w:r>
              <w:rPr>
                <w:noProof/>
                <w:webHidden/>
              </w:rPr>
              <w:fldChar w:fldCharType="separate"/>
            </w:r>
            <w:r>
              <w:rPr>
                <w:noProof/>
                <w:webHidden/>
              </w:rPr>
              <w:t>4</w:t>
            </w:r>
            <w:r>
              <w:rPr>
                <w:noProof/>
                <w:webHidden/>
              </w:rPr>
              <w:fldChar w:fldCharType="end"/>
            </w:r>
          </w:hyperlink>
        </w:p>
        <w:p w14:paraId="4BB846ED" w14:textId="320D35E0" w:rsidR="0012038A" w:rsidRDefault="0012038A">
          <w:pPr>
            <w:pStyle w:val="TOC3"/>
            <w:tabs>
              <w:tab w:val="right" w:leader="dot" w:pos="9628"/>
            </w:tabs>
            <w:rPr>
              <w:noProof/>
            </w:rPr>
          </w:pPr>
          <w:hyperlink w:anchor="_Toc232331389" w:history="1">
            <w:r w:rsidRPr="00C00A93">
              <w:rPr>
                <w:rStyle w:val="Hyperlink"/>
                <w:noProof/>
              </w:rPr>
              <w:t>0.3.1 Target leakage removal</w:t>
            </w:r>
            <w:r>
              <w:rPr>
                <w:noProof/>
                <w:webHidden/>
              </w:rPr>
              <w:tab/>
            </w:r>
            <w:r>
              <w:rPr>
                <w:noProof/>
                <w:webHidden/>
              </w:rPr>
              <w:fldChar w:fldCharType="begin"/>
            </w:r>
            <w:r>
              <w:rPr>
                <w:noProof/>
                <w:webHidden/>
              </w:rPr>
              <w:instrText xml:space="preserve"> PAGEREF _Toc232331389 \h </w:instrText>
            </w:r>
            <w:r>
              <w:rPr>
                <w:noProof/>
                <w:webHidden/>
              </w:rPr>
            </w:r>
            <w:r>
              <w:rPr>
                <w:noProof/>
                <w:webHidden/>
              </w:rPr>
              <w:fldChar w:fldCharType="separate"/>
            </w:r>
            <w:r>
              <w:rPr>
                <w:noProof/>
                <w:webHidden/>
              </w:rPr>
              <w:t>4</w:t>
            </w:r>
            <w:r>
              <w:rPr>
                <w:noProof/>
                <w:webHidden/>
              </w:rPr>
              <w:fldChar w:fldCharType="end"/>
            </w:r>
          </w:hyperlink>
        </w:p>
        <w:p w14:paraId="7785DB98" w14:textId="4B33AE28" w:rsidR="0012038A" w:rsidRDefault="0012038A">
          <w:pPr>
            <w:pStyle w:val="TOC3"/>
            <w:tabs>
              <w:tab w:val="right" w:leader="dot" w:pos="9628"/>
            </w:tabs>
            <w:rPr>
              <w:noProof/>
            </w:rPr>
          </w:pPr>
          <w:hyperlink w:anchor="_Toc232331390" w:history="1">
            <w:r w:rsidRPr="00C00A93">
              <w:rPr>
                <w:rStyle w:val="Hyperlink"/>
                <w:noProof/>
              </w:rPr>
              <w:t>0.3.2 Train/test split</w:t>
            </w:r>
            <w:r>
              <w:rPr>
                <w:noProof/>
                <w:webHidden/>
              </w:rPr>
              <w:tab/>
            </w:r>
            <w:r>
              <w:rPr>
                <w:noProof/>
                <w:webHidden/>
              </w:rPr>
              <w:fldChar w:fldCharType="begin"/>
            </w:r>
            <w:r>
              <w:rPr>
                <w:noProof/>
                <w:webHidden/>
              </w:rPr>
              <w:instrText xml:space="preserve"> PAGEREF _Toc232331390 \h </w:instrText>
            </w:r>
            <w:r>
              <w:rPr>
                <w:noProof/>
                <w:webHidden/>
              </w:rPr>
            </w:r>
            <w:r>
              <w:rPr>
                <w:noProof/>
                <w:webHidden/>
              </w:rPr>
              <w:fldChar w:fldCharType="separate"/>
            </w:r>
            <w:r>
              <w:rPr>
                <w:noProof/>
                <w:webHidden/>
              </w:rPr>
              <w:t>4</w:t>
            </w:r>
            <w:r>
              <w:rPr>
                <w:noProof/>
                <w:webHidden/>
              </w:rPr>
              <w:fldChar w:fldCharType="end"/>
            </w:r>
          </w:hyperlink>
        </w:p>
        <w:p w14:paraId="65464CD4" w14:textId="4E5616A3" w:rsidR="0012038A" w:rsidRDefault="0012038A">
          <w:pPr>
            <w:pStyle w:val="TOC3"/>
            <w:tabs>
              <w:tab w:val="right" w:leader="dot" w:pos="9628"/>
            </w:tabs>
            <w:rPr>
              <w:noProof/>
            </w:rPr>
          </w:pPr>
          <w:hyperlink w:anchor="_Toc232331391" w:history="1">
            <w:r w:rsidRPr="00C00A93">
              <w:rPr>
                <w:rStyle w:val="Hyperlink"/>
                <w:noProof/>
              </w:rPr>
              <w:t>0.3.3 Missing values</w:t>
            </w:r>
            <w:r>
              <w:rPr>
                <w:noProof/>
                <w:webHidden/>
              </w:rPr>
              <w:tab/>
            </w:r>
            <w:r>
              <w:rPr>
                <w:noProof/>
                <w:webHidden/>
              </w:rPr>
              <w:fldChar w:fldCharType="begin"/>
            </w:r>
            <w:r>
              <w:rPr>
                <w:noProof/>
                <w:webHidden/>
              </w:rPr>
              <w:instrText xml:space="preserve"> PAGEREF _Toc232331391 \h </w:instrText>
            </w:r>
            <w:r>
              <w:rPr>
                <w:noProof/>
                <w:webHidden/>
              </w:rPr>
            </w:r>
            <w:r>
              <w:rPr>
                <w:noProof/>
                <w:webHidden/>
              </w:rPr>
              <w:fldChar w:fldCharType="separate"/>
            </w:r>
            <w:r>
              <w:rPr>
                <w:noProof/>
                <w:webHidden/>
              </w:rPr>
              <w:t>4</w:t>
            </w:r>
            <w:r>
              <w:rPr>
                <w:noProof/>
                <w:webHidden/>
              </w:rPr>
              <w:fldChar w:fldCharType="end"/>
            </w:r>
          </w:hyperlink>
        </w:p>
        <w:p w14:paraId="54FE4F89" w14:textId="54A7BA92" w:rsidR="0012038A" w:rsidRDefault="0012038A">
          <w:pPr>
            <w:pStyle w:val="TOC3"/>
            <w:tabs>
              <w:tab w:val="right" w:leader="dot" w:pos="9628"/>
            </w:tabs>
            <w:rPr>
              <w:noProof/>
            </w:rPr>
          </w:pPr>
          <w:hyperlink w:anchor="_Toc232331392" w:history="1">
            <w:r w:rsidRPr="00C00A93">
              <w:rPr>
                <w:rStyle w:val="Hyperlink"/>
                <w:noProof/>
              </w:rPr>
              <w:t>0.3.4 Correlation structure</w:t>
            </w:r>
            <w:r>
              <w:rPr>
                <w:noProof/>
                <w:webHidden/>
              </w:rPr>
              <w:tab/>
            </w:r>
            <w:r>
              <w:rPr>
                <w:noProof/>
                <w:webHidden/>
              </w:rPr>
              <w:fldChar w:fldCharType="begin"/>
            </w:r>
            <w:r>
              <w:rPr>
                <w:noProof/>
                <w:webHidden/>
              </w:rPr>
              <w:instrText xml:space="preserve"> PAGEREF _Toc232331392 \h </w:instrText>
            </w:r>
            <w:r>
              <w:rPr>
                <w:noProof/>
                <w:webHidden/>
              </w:rPr>
            </w:r>
            <w:r>
              <w:rPr>
                <w:noProof/>
                <w:webHidden/>
              </w:rPr>
              <w:fldChar w:fldCharType="separate"/>
            </w:r>
            <w:r>
              <w:rPr>
                <w:noProof/>
                <w:webHidden/>
              </w:rPr>
              <w:t>5</w:t>
            </w:r>
            <w:r>
              <w:rPr>
                <w:noProof/>
                <w:webHidden/>
              </w:rPr>
              <w:fldChar w:fldCharType="end"/>
            </w:r>
          </w:hyperlink>
        </w:p>
        <w:p w14:paraId="3B3E118A" w14:textId="034C0752" w:rsidR="0012038A" w:rsidRDefault="0012038A">
          <w:pPr>
            <w:pStyle w:val="TOC1"/>
            <w:tabs>
              <w:tab w:val="right" w:leader="dot" w:pos="9628"/>
            </w:tabs>
            <w:rPr>
              <w:noProof/>
            </w:rPr>
          </w:pPr>
          <w:hyperlink w:anchor="_Toc232331393" w:history="1">
            <w:r w:rsidRPr="00C00A93">
              <w:rPr>
                <w:rStyle w:val="Hyperlink"/>
                <w:noProof/>
              </w:rPr>
              <w:t>Module 1 — Outlier Detection and Imbalanced Learning</w:t>
            </w:r>
            <w:r>
              <w:rPr>
                <w:noProof/>
                <w:webHidden/>
              </w:rPr>
              <w:tab/>
            </w:r>
            <w:r>
              <w:rPr>
                <w:noProof/>
                <w:webHidden/>
              </w:rPr>
              <w:fldChar w:fldCharType="begin"/>
            </w:r>
            <w:r>
              <w:rPr>
                <w:noProof/>
                <w:webHidden/>
              </w:rPr>
              <w:instrText xml:space="preserve"> PAGEREF _Toc232331393 \h </w:instrText>
            </w:r>
            <w:r>
              <w:rPr>
                <w:noProof/>
                <w:webHidden/>
              </w:rPr>
            </w:r>
            <w:r>
              <w:rPr>
                <w:noProof/>
                <w:webHidden/>
              </w:rPr>
              <w:fldChar w:fldCharType="separate"/>
            </w:r>
            <w:r>
              <w:rPr>
                <w:noProof/>
                <w:webHidden/>
              </w:rPr>
              <w:t>6</w:t>
            </w:r>
            <w:r>
              <w:rPr>
                <w:noProof/>
                <w:webHidden/>
              </w:rPr>
              <w:fldChar w:fldCharType="end"/>
            </w:r>
          </w:hyperlink>
        </w:p>
        <w:p w14:paraId="57339BA5" w14:textId="039B94A6" w:rsidR="0012038A" w:rsidRDefault="0012038A">
          <w:pPr>
            <w:pStyle w:val="TOC2"/>
            <w:tabs>
              <w:tab w:val="right" w:leader="dot" w:pos="9628"/>
            </w:tabs>
            <w:rPr>
              <w:noProof/>
            </w:rPr>
          </w:pPr>
          <w:hyperlink w:anchor="_Toc232331394" w:history="1">
            <w:r w:rsidRPr="00C00A93">
              <w:rPr>
                <w:rStyle w:val="Hyperlink"/>
                <w:noProof/>
              </w:rPr>
              <w:t>1.1 Outlier Detection</w:t>
            </w:r>
            <w:r>
              <w:rPr>
                <w:noProof/>
                <w:webHidden/>
              </w:rPr>
              <w:tab/>
            </w:r>
            <w:r>
              <w:rPr>
                <w:noProof/>
                <w:webHidden/>
              </w:rPr>
              <w:fldChar w:fldCharType="begin"/>
            </w:r>
            <w:r>
              <w:rPr>
                <w:noProof/>
                <w:webHidden/>
              </w:rPr>
              <w:instrText xml:space="preserve"> PAGEREF _Toc232331394 \h </w:instrText>
            </w:r>
            <w:r>
              <w:rPr>
                <w:noProof/>
                <w:webHidden/>
              </w:rPr>
            </w:r>
            <w:r>
              <w:rPr>
                <w:noProof/>
                <w:webHidden/>
              </w:rPr>
              <w:fldChar w:fldCharType="separate"/>
            </w:r>
            <w:r>
              <w:rPr>
                <w:noProof/>
                <w:webHidden/>
              </w:rPr>
              <w:t>6</w:t>
            </w:r>
            <w:r>
              <w:rPr>
                <w:noProof/>
                <w:webHidden/>
              </w:rPr>
              <w:fldChar w:fldCharType="end"/>
            </w:r>
          </w:hyperlink>
        </w:p>
        <w:p w14:paraId="71E6F1D7" w14:textId="3B22B8D1" w:rsidR="0012038A" w:rsidRDefault="0012038A">
          <w:pPr>
            <w:pStyle w:val="TOC2"/>
            <w:tabs>
              <w:tab w:val="right" w:leader="dot" w:pos="9628"/>
            </w:tabs>
            <w:rPr>
              <w:noProof/>
            </w:rPr>
          </w:pPr>
          <w:hyperlink w:anchor="_Toc232331395" w:history="1">
            <w:r w:rsidRPr="00C00A93">
              <w:rPr>
                <w:rStyle w:val="Hyperlink"/>
                <w:noProof/>
              </w:rPr>
              <w:t>1.2 Imbalanced Learning</w:t>
            </w:r>
            <w:r>
              <w:rPr>
                <w:noProof/>
                <w:webHidden/>
              </w:rPr>
              <w:tab/>
            </w:r>
            <w:r>
              <w:rPr>
                <w:noProof/>
                <w:webHidden/>
              </w:rPr>
              <w:fldChar w:fldCharType="begin"/>
            </w:r>
            <w:r>
              <w:rPr>
                <w:noProof/>
                <w:webHidden/>
              </w:rPr>
              <w:instrText xml:space="preserve"> PAGEREF _Toc232331395 \h </w:instrText>
            </w:r>
            <w:r>
              <w:rPr>
                <w:noProof/>
                <w:webHidden/>
              </w:rPr>
            </w:r>
            <w:r>
              <w:rPr>
                <w:noProof/>
                <w:webHidden/>
              </w:rPr>
              <w:fldChar w:fldCharType="separate"/>
            </w:r>
            <w:r>
              <w:rPr>
                <w:noProof/>
                <w:webHidden/>
              </w:rPr>
              <w:t>7</w:t>
            </w:r>
            <w:r>
              <w:rPr>
                <w:noProof/>
                <w:webHidden/>
              </w:rPr>
              <w:fldChar w:fldCharType="end"/>
            </w:r>
          </w:hyperlink>
        </w:p>
        <w:p w14:paraId="43D8AA55" w14:textId="26E5E47A" w:rsidR="0012038A" w:rsidRDefault="0012038A">
          <w:pPr>
            <w:pStyle w:val="TOC1"/>
            <w:tabs>
              <w:tab w:val="right" w:leader="dot" w:pos="9628"/>
            </w:tabs>
            <w:rPr>
              <w:noProof/>
            </w:rPr>
          </w:pPr>
          <w:hyperlink w:anchor="_Toc232331396" w:history="1">
            <w:r w:rsidRPr="00C00A93">
              <w:rPr>
                <w:rStyle w:val="Hyperlink"/>
                <w:noProof/>
              </w:rPr>
              <w:t>Module 2 — Advanced Classification, Regression, and Explainability</w:t>
            </w:r>
            <w:r>
              <w:rPr>
                <w:noProof/>
                <w:webHidden/>
              </w:rPr>
              <w:tab/>
            </w:r>
            <w:r>
              <w:rPr>
                <w:noProof/>
                <w:webHidden/>
              </w:rPr>
              <w:fldChar w:fldCharType="begin"/>
            </w:r>
            <w:r>
              <w:rPr>
                <w:noProof/>
                <w:webHidden/>
              </w:rPr>
              <w:instrText xml:space="preserve"> PAGEREF _Toc232331396 \h </w:instrText>
            </w:r>
            <w:r>
              <w:rPr>
                <w:noProof/>
                <w:webHidden/>
              </w:rPr>
            </w:r>
            <w:r>
              <w:rPr>
                <w:noProof/>
                <w:webHidden/>
              </w:rPr>
              <w:fldChar w:fldCharType="separate"/>
            </w:r>
            <w:r>
              <w:rPr>
                <w:noProof/>
                <w:webHidden/>
              </w:rPr>
              <w:t>9</w:t>
            </w:r>
            <w:r>
              <w:rPr>
                <w:noProof/>
                <w:webHidden/>
              </w:rPr>
              <w:fldChar w:fldCharType="end"/>
            </w:r>
          </w:hyperlink>
        </w:p>
        <w:p w14:paraId="6A0B6800" w14:textId="15557E66" w:rsidR="0012038A" w:rsidRDefault="0012038A">
          <w:pPr>
            <w:pStyle w:val="TOC2"/>
            <w:tabs>
              <w:tab w:val="right" w:leader="dot" w:pos="9628"/>
            </w:tabs>
            <w:rPr>
              <w:noProof/>
            </w:rPr>
          </w:pPr>
          <w:hyperlink w:anchor="_Toc232331397" w:history="1">
            <w:r w:rsidRPr="00C00A93">
              <w:rPr>
                <w:rStyle w:val="Hyperlink"/>
                <w:noProof/>
              </w:rPr>
              <w:t>2.1 Classification Approach: Ordinal Cumulative Binary Models</w:t>
            </w:r>
            <w:r>
              <w:rPr>
                <w:noProof/>
                <w:webHidden/>
              </w:rPr>
              <w:tab/>
            </w:r>
            <w:r>
              <w:rPr>
                <w:noProof/>
                <w:webHidden/>
              </w:rPr>
              <w:fldChar w:fldCharType="begin"/>
            </w:r>
            <w:r>
              <w:rPr>
                <w:noProof/>
                <w:webHidden/>
              </w:rPr>
              <w:instrText xml:space="preserve"> PAGEREF _Toc232331397 \h </w:instrText>
            </w:r>
            <w:r>
              <w:rPr>
                <w:noProof/>
                <w:webHidden/>
              </w:rPr>
            </w:r>
            <w:r>
              <w:rPr>
                <w:noProof/>
                <w:webHidden/>
              </w:rPr>
              <w:fldChar w:fldCharType="separate"/>
            </w:r>
            <w:r>
              <w:rPr>
                <w:noProof/>
                <w:webHidden/>
              </w:rPr>
              <w:t>9</w:t>
            </w:r>
            <w:r>
              <w:rPr>
                <w:noProof/>
                <w:webHidden/>
              </w:rPr>
              <w:fldChar w:fldCharType="end"/>
            </w:r>
          </w:hyperlink>
        </w:p>
        <w:p w14:paraId="52A1C222" w14:textId="12539388" w:rsidR="0012038A" w:rsidRDefault="0012038A">
          <w:pPr>
            <w:pStyle w:val="TOC2"/>
            <w:tabs>
              <w:tab w:val="right" w:leader="dot" w:pos="9628"/>
            </w:tabs>
            <w:rPr>
              <w:noProof/>
            </w:rPr>
          </w:pPr>
          <w:hyperlink w:anchor="_Toc232331398" w:history="1">
            <w:r w:rsidRPr="00C00A93">
              <w:rPr>
                <w:rStyle w:val="Hyperlink"/>
                <w:noProof/>
              </w:rPr>
              <w:t>2.2 Classifiers and Hyperparameter Tuning</w:t>
            </w:r>
            <w:r>
              <w:rPr>
                <w:noProof/>
                <w:webHidden/>
              </w:rPr>
              <w:tab/>
            </w:r>
            <w:r>
              <w:rPr>
                <w:noProof/>
                <w:webHidden/>
              </w:rPr>
              <w:fldChar w:fldCharType="begin"/>
            </w:r>
            <w:r>
              <w:rPr>
                <w:noProof/>
                <w:webHidden/>
              </w:rPr>
              <w:instrText xml:space="preserve"> PAGEREF _Toc232331398 \h </w:instrText>
            </w:r>
            <w:r>
              <w:rPr>
                <w:noProof/>
                <w:webHidden/>
              </w:rPr>
            </w:r>
            <w:r>
              <w:rPr>
                <w:noProof/>
                <w:webHidden/>
              </w:rPr>
              <w:fldChar w:fldCharType="separate"/>
            </w:r>
            <w:r>
              <w:rPr>
                <w:noProof/>
                <w:webHidden/>
              </w:rPr>
              <w:t>9</w:t>
            </w:r>
            <w:r>
              <w:rPr>
                <w:noProof/>
                <w:webHidden/>
              </w:rPr>
              <w:fldChar w:fldCharType="end"/>
            </w:r>
          </w:hyperlink>
        </w:p>
        <w:p w14:paraId="22A16F0A" w14:textId="2B71577D" w:rsidR="0012038A" w:rsidRDefault="0012038A">
          <w:pPr>
            <w:pStyle w:val="TOC3"/>
            <w:tabs>
              <w:tab w:val="right" w:leader="dot" w:pos="9628"/>
            </w:tabs>
            <w:rPr>
              <w:noProof/>
            </w:rPr>
          </w:pPr>
          <w:hyperlink w:anchor="_Toc232331399" w:history="1">
            <w:r w:rsidRPr="00C00A93">
              <w:rPr>
                <w:rStyle w:val="Hyperlink"/>
                <w:noProof/>
              </w:rPr>
              <w:t>2.2.1 Logistic Regression (baseline)</w:t>
            </w:r>
            <w:r>
              <w:rPr>
                <w:noProof/>
                <w:webHidden/>
              </w:rPr>
              <w:tab/>
            </w:r>
            <w:r>
              <w:rPr>
                <w:noProof/>
                <w:webHidden/>
              </w:rPr>
              <w:fldChar w:fldCharType="begin"/>
            </w:r>
            <w:r>
              <w:rPr>
                <w:noProof/>
                <w:webHidden/>
              </w:rPr>
              <w:instrText xml:space="preserve"> PAGEREF _Toc232331399 \h </w:instrText>
            </w:r>
            <w:r>
              <w:rPr>
                <w:noProof/>
                <w:webHidden/>
              </w:rPr>
            </w:r>
            <w:r>
              <w:rPr>
                <w:noProof/>
                <w:webHidden/>
              </w:rPr>
              <w:fldChar w:fldCharType="separate"/>
            </w:r>
            <w:r>
              <w:rPr>
                <w:noProof/>
                <w:webHidden/>
              </w:rPr>
              <w:t>9</w:t>
            </w:r>
            <w:r>
              <w:rPr>
                <w:noProof/>
                <w:webHidden/>
              </w:rPr>
              <w:fldChar w:fldCharType="end"/>
            </w:r>
          </w:hyperlink>
        </w:p>
        <w:p w14:paraId="262DA08F" w14:textId="6D0C663D" w:rsidR="0012038A" w:rsidRDefault="0012038A">
          <w:pPr>
            <w:pStyle w:val="TOC3"/>
            <w:tabs>
              <w:tab w:val="right" w:leader="dot" w:pos="9628"/>
            </w:tabs>
            <w:rPr>
              <w:noProof/>
            </w:rPr>
          </w:pPr>
          <w:hyperlink w:anchor="_Toc232331400" w:history="1">
            <w:r w:rsidRPr="00C00A93">
              <w:rPr>
                <w:rStyle w:val="Hyperlink"/>
                <w:noProof/>
              </w:rPr>
              <w:t>2.2.2 Support Vector Machine</w:t>
            </w:r>
            <w:r>
              <w:rPr>
                <w:noProof/>
                <w:webHidden/>
              </w:rPr>
              <w:tab/>
            </w:r>
            <w:r>
              <w:rPr>
                <w:noProof/>
                <w:webHidden/>
              </w:rPr>
              <w:fldChar w:fldCharType="begin"/>
            </w:r>
            <w:r>
              <w:rPr>
                <w:noProof/>
                <w:webHidden/>
              </w:rPr>
              <w:instrText xml:space="preserve"> PAGEREF _Toc232331400 \h </w:instrText>
            </w:r>
            <w:r>
              <w:rPr>
                <w:noProof/>
                <w:webHidden/>
              </w:rPr>
            </w:r>
            <w:r>
              <w:rPr>
                <w:noProof/>
                <w:webHidden/>
              </w:rPr>
              <w:fldChar w:fldCharType="separate"/>
            </w:r>
            <w:r>
              <w:rPr>
                <w:noProof/>
                <w:webHidden/>
              </w:rPr>
              <w:t>9</w:t>
            </w:r>
            <w:r>
              <w:rPr>
                <w:noProof/>
                <w:webHidden/>
              </w:rPr>
              <w:fldChar w:fldCharType="end"/>
            </w:r>
          </w:hyperlink>
        </w:p>
        <w:p w14:paraId="3F756431" w14:textId="5F3D1593" w:rsidR="0012038A" w:rsidRDefault="0012038A">
          <w:pPr>
            <w:pStyle w:val="TOC3"/>
            <w:tabs>
              <w:tab w:val="right" w:leader="dot" w:pos="9628"/>
            </w:tabs>
            <w:rPr>
              <w:noProof/>
            </w:rPr>
          </w:pPr>
          <w:hyperlink w:anchor="_Toc232331401" w:history="1">
            <w:r w:rsidRPr="00C00A93">
              <w:rPr>
                <w:rStyle w:val="Hyperlink"/>
                <w:noProof/>
              </w:rPr>
              <w:t>2.2.3 Neural Network (MLP)</w:t>
            </w:r>
            <w:r>
              <w:rPr>
                <w:noProof/>
                <w:webHidden/>
              </w:rPr>
              <w:tab/>
            </w:r>
            <w:r>
              <w:rPr>
                <w:noProof/>
                <w:webHidden/>
              </w:rPr>
              <w:fldChar w:fldCharType="begin"/>
            </w:r>
            <w:r>
              <w:rPr>
                <w:noProof/>
                <w:webHidden/>
              </w:rPr>
              <w:instrText xml:space="preserve"> PAGEREF _Toc232331401 \h </w:instrText>
            </w:r>
            <w:r>
              <w:rPr>
                <w:noProof/>
                <w:webHidden/>
              </w:rPr>
            </w:r>
            <w:r>
              <w:rPr>
                <w:noProof/>
                <w:webHidden/>
              </w:rPr>
              <w:fldChar w:fldCharType="separate"/>
            </w:r>
            <w:r>
              <w:rPr>
                <w:noProof/>
                <w:webHidden/>
              </w:rPr>
              <w:t>9</w:t>
            </w:r>
            <w:r>
              <w:rPr>
                <w:noProof/>
                <w:webHidden/>
              </w:rPr>
              <w:fldChar w:fldCharType="end"/>
            </w:r>
          </w:hyperlink>
        </w:p>
        <w:p w14:paraId="15918844" w14:textId="2569A303" w:rsidR="0012038A" w:rsidRDefault="0012038A">
          <w:pPr>
            <w:pStyle w:val="TOC3"/>
            <w:tabs>
              <w:tab w:val="right" w:leader="dot" w:pos="9628"/>
            </w:tabs>
            <w:rPr>
              <w:noProof/>
            </w:rPr>
          </w:pPr>
          <w:hyperlink w:anchor="_Toc232331402" w:history="1">
            <w:r w:rsidRPr="00C00A93">
              <w:rPr>
                <w:rStyle w:val="Hyperlink"/>
                <w:noProof/>
              </w:rPr>
              <w:t>2.2.4 Ensemble Methods: Bagging and Random Forest</w:t>
            </w:r>
            <w:r>
              <w:rPr>
                <w:noProof/>
                <w:webHidden/>
              </w:rPr>
              <w:tab/>
            </w:r>
            <w:r>
              <w:rPr>
                <w:noProof/>
                <w:webHidden/>
              </w:rPr>
              <w:fldChar w:fldCharType="begin"/>
            </w:r>
            <w:r>
              <w:rPr>
                <w:noProof/>
                <w:webHidden/>
              </w:rPr>
              <w:instrText xml:space="preserve"> PAGEREF _Toc232331402 \h </w:instrText>
            </w:r>
            <w:r>
              <w:rPr>
                <w:noProof/>
                <w:webHidden/>
              </w:rPr>
            </w:r>
            <w:r>
              <w:rPr>
                <w:noProof/>
                <w:webHidden/>
              </w:rPr>
              <w:fldChar w:fldCharType="separate"/>
            </w:r>
            <w:r>
              <w:rPr>
                <w:noProof/>
                <w:webHidden/>
              </w:rPr>
              <w:t>9</w:t>
            </w:r>
            <w:r>
              <w:rPr>
                <w:noProof/>
                <w:webHidden/>
              </w:rPr>
              <w:fldChar w:fldCharType="end"/>
            </w:r>
          </w:hyperlink>
        </w:p>
        <w:p w14:paraId="0B2551BA" w14:textId="5ABC7381" w:rsidR="0012038A" w:rsidRDefault="0012038A">
          <w:pPr>
            <w:pStyle w:val="TOC3"/>
            <w:tabs>
              <w:tab w:val="right" w:leader="dot" w:pos="9628"/>
            </w:tabs>
            <w:rPr>
              <w:noProof/>
            </w:rPr>
          </w:pPr>
          <w:hyperlink w:anchor="_Toc232331403" w:history="1">
            <w:r w:rsidRPr="00C00A93">
              <w:rPr>
                <w:rStyle w:val="Hyperlink"/>
                <w:noProof/>
              </w:rPr>
              <w:t>2.2.5 AdaBoost</w:t>
            </w:r>
            <w:r>
              <w:rPr>
                <w:noProof/>
                <w:webHidden/>
              </w:rPr>
              <w:tab/>
            </w:r>
            <w:r>
              <w:rPr>
                <w:noProof/>
                <w:webHidden/>
              </w:rPr>
              <w:fldChar w:fldCharType="begin"/>
            </w:r>
            <w:r>
              <w:rPr>
                <w:noProof/>
                <w:webHidden/>
              </w:rPr>
              <w:instrText xml:space="preserve"> PAGEREF _Toc232331403 \h </w:instrText>
            </w:r>
            <w:r>
              <w:rPr>
                <w:noProof/>
                <w:webHidden/>
              </w:rPr>
            </w:r>
            <w:r>
              <w:rPr>
                <w:noProof/>
                <w:webHidden/>
              </w:rPr>
              <w:fldChar w:fldCharType="separate"/>
            </w:r>
            <w:r>
              <w:rPr>
                <w:noProof/>
                <w:webHidden/>
              </w:rPr>
              <w:t>10</w:t>
            </w:r>
            <w:r>
              <w:rPr>
                <w:noProof/>
                <w:webHidden/>
              </w:rPr>
              <w:fldChar w:fldCharType="end"/>
            </w:r>
          </w:hyperlink>
        </w:p>
        <w:p w14:paraId="31BD08D0" w14:textId="5656EEF4" w:rsidR="0012038A" w:rsidRDefault="0012038A">
          <w:pPr>
            <w:pStyle w:val="TOC3"/>
            <w:tabs>
              <w:tab w:val="right" w:leader="dot" w:pos="9628"/>
            </w:tabs>
            <w:rPr>
              <w:noProof/>
            </w:rPr>
          </w:pPr>
          <w:hyperlink w:anchor="_Toc232331404" w:history="1">
            <w:r w:rsidRPr="00C00A93">
              <w:rPr>
                <w:rStyle w:val="Hyperlink"/>
                <w:noProof/>
              </w:rPr>
              <w:t>2.2.6 XGBoost (Gradient Boosting, ordinal)</w:t>
            </w:r>
            <w:r>
              <w:rPr>
                <w:noProof/>
                <w:webHidden/>
              </w:rPr>
              <w:tab/>
            </w:r>
            <w:r>
              <w:rPr>
                <w:noProof/>
                <w:webHidden/>
              </w:rPr>
              <w:fldChar w:fldCharType="begin"/>
            </w:r>
            <w:r>
              <w:rPr>
                <w:noProof/>
                <w:webHidden/>
              </w:rPr>
              <w:instrText xml:space="preserve"> PAGEREF _Toc232331404 \h </w:instrText>
            </w:r>
            <w:r>
              <w:rPr>
                <w:noProof/>
                <w:webHidden/>
              </w:rPr>
            </w:r>
            <w:r>
              <w:rPr>
                <w:noProof/>
                <w:webHidden/>
              </w:rPr>
              <w:fldChar w:fldCharType="separate"/>
            </w:r>
            <w:r>
              <w:rPr>
                <w:noProof/>
                <w:webHidden/>
              </w:rPr>
              <w:t>10</w:t>
            </w:r>
            <w:r>
              <w:rPr>
                <w:noProof/>
                <w:webHidden/>
              </w:rPr>
              <w:fldChar w:fldCharType="end"/>
            </w:r>
          </w:hyperlink>
        </w:p>
        <w:p w14:paraId="3C07EEE7" w14:textId="123F3D62" w:rsidR="0012038A" w:rsidRDefault="0012038A">
          <w:pPr>
            <w:pStyle w:val="TOC2"/>
            <w:tabs>
              <w:tab w:val="right" w:leader="dot" w:pos="9628"/>
            </w:tabs>
            <w:rPr>
              <w:noProof/>
            </w:rPr>
          </w:pPr>
          <w:hyperlink w:anchor="_Toc232331405" w:history="1">
            <w:r w:rsidRPr="00C00A93">
              <w:rPr>
                <w:rStyle w:val="Hyperlink"/>
                <w:noProof/>
              </w:rPr>
              <w:t>2.3 Classification Results</w:t>
            </w:r>
            <w:r>
              <w:rPr>
                <w:noProof/>
                <w:webHidden/>
              </w:rPr>
              <w:tab/>
            </w:r>
            <w:r>
              <w:rPr>
                <w:noProof/>
                <w:webHidden/>
              </w:rPr>
              <w:fldChar w:fldCharType="begin"/>
            </w:r>
            <w:r>
              <w:rPr>
                <w:noProof/>
                <w:webHidden/>
              </w:rPr>
              <w:instrText xml:space="preserve"> PAGEREF _Toc232331405 \h </w:instrText>
            </w:r>
            <w:r>
              <w:rPr>
                <w:noProof/>
                <w:webHidden/>
              </w:rPr>
            </w:r>
            <w:r>
              <w:rPr>
                <w:noProof/>
                <w:webHidden/>
              </w:rPr>
              <w:fldChar w:fldCharType="separate"/>
            </w:r>
            <w:r>
              <w:rPr>
                <w:noProof/>
                <w:webHidden/>
              </w:rPr>
              <w:t>10</w:t>
            </w:r>
            <w:r>
              <w:rPr>
                <w:noProof/>
                <w:webHidden/>
              </w:rPr>
              <w:fldChar w:fldCharType="end"/>
            </w:r>
          </w:hyperlink>
        </w:p>
        <w:p w14:paraId="1764D782" w14:textId="466228F1" w:rsidR="0012038A" w:rsidRDefault="0012038A">
          <w:pPr>
            <w:pStyle w:val="TOC2"/>
            <w:tabs>
              <w:tab w:val="right" w:leader="dot" w:pos="9628"/>
            </w:tabs>
            <w:rPr>
              <w:noProof/>
            </w:rPr>
          </w:pPr>
          <w:hyperlink w:anchor="_Toc232331406" w:history="1">
            <w:r w:rsidRPr="00C00A93">
              <w:rPr>
                <w:rStyle w:val="Hyperlink"/>
                <w:noProof/>
              </w:rPr>
              <w:t>2.4 Advanced Regression</w:t>
            </w:r>
            <w:r>
              <w:rPr>
                <w:noProof/>
                <w:webHidden/>
              </w:rPr>
              <w:tab/>
            </w:r>
            <w:r>
              <w:rPr>
                <w:noProof/>
                <w:webHidden/>
              </w:rPr>
              <w:fldChar w:fldCharType="begin"/>
            </w:r>
            <w:r>
              <w:rPr>
                <w:noProof/>
                <w:webHidden/>
              </w:rPr>
              <w:instrText xml:space="preserve"> PAGEREF _Toc232331406 \h </w:instrText>
            </w:r>
            <w:r>
              <w:rPr>
                <w:noProof/>
                <w:webHidden/>
              </w:rPr>
            </w:r>
            <w:r>
              <w:rPr>
                <w:noProof/>
                <w:webHidden/>
              </w:rPr>
              <w:fldChar w:fldCharType="separate"/>
            </w:r>
            <w:r>
              <w:rPr>
                <w:noProof/>
                <w:webHidden/>
              </w:rPr>
              <w:t>12</w:t>
            </w:r>
            <w:r>
              <w:rPr>
                <w:noProof/>
                <w:webHidden/>
              </w:rPr>
              <w:fldChar w:fldCharType="end"/>
            </w:r>
          </w:hyperlink>
        </w:p>
        <w:p w14:paraId="12AC4390" w14:textId="54118F14" w:rsidR="0012038A" w:rsidRDefault="0012038A">
          <w:pPr>
            <w:pStyle w:val="TOC2"/>
            <w:tabs>
              <w:tab w:val="right" w:leader="dot" w:pos="9628"/>
            </w:tabs>
            <w:rPr>
              <w:noProof/>
            </w:rPr>
          </w:pPr>
          <w:hyperlink w:anchor="_Toc232331407" w:history="1">
            <w:r w:rsidRPr="00C00A93">
              <w:rPr>
                <w:rStyle w:val="Hyperlink"/>
                <w:noProof/>
              </w:rPr>
              <w:t>2.5 Explainability: SHAP Analysis</w:t>
            </w:r>
            <w:r>
              <w:rPr>
                <w:noProof/>
                <w:webHidden/>
              </w:rPr>
              <w:tab/>
            </w:r>
            <w:r>
              <w:rPr>
                <w:noProof/>
                <w:webHidden/>
              </w:rPr>
              <w:fldChar w:fldCharType="begin"/>
            </w:r>
            <w:r>
              <w:rPr>
                <w:noProof/>
                <w:webHidden/>
              </w:rPr>
              <w:instrText xml:space="preserve"> PAGEREF _Toc232331407 \h </w:instrText>
            </w:r>
            <w:r>
              <w:rPr>
                <w:noProof/>
                <w:webHidden/>
              </w:rPr>
            </w:r>
            <w:r>
              <w:rPr>
                <w:noProof/>
                <w:webHidden/>
              </w:rPr>
              <w:fldChar w:fldCharType="separate"/>
            </w:r>
            <w:r>
              <w:rPr>
                <w:noProof/>
                <w:webHidden/>
              </w:rPr>
              <w:t>14</w:t>
            </w:r>
            <w:r>
              <w:rPr>
                <w:noProof/>
                <w:webHidden/>
              </w:rPr>
              <w:fldChar w:fldCharType="end"/>
            </w:r>
          </w:hyperlink>
        </w:p>
        <w:p w14:paraId="75A89AAA" w14:textId="460F2943" w:rsidR="0012038A" w:rsidRDefault="0012038A">
          <w:pPr>
            <w:pStyle w:val="TOC1"/>
            <w:tabs>
              <w:tab w:val="right" w:leader="dot" w:pos="9628"/>
            </w:tabs>
            <w:rPr>
              <w:noProof/>
            </w:rPr>
          </w:pPr>
          <w:hyperlink w:anchor="_Toc232331408" w:history="1">
            <w:r w:rsidRPr="00C00A93">
              <w:rPr>
                <w:rStyle w:val="Hyperlink"/>
                <w:noProof/>
              </w:rPr>
              <w:t>Module 3 — Time Series Analysis</w:t>
            </w:r>
            <w:r>
              <w:rPr>
                <w:noProof/>
                <w:webHidden/>
              </w:rPr>
              <w:tab/>
            </w:r>
            <w:r>
              <w:rPr>
                <w:noProof/>
                <w:webHidden/>
              </w:rPr>
              <w:fldChar w:fldCharType="begin"/>
            </w:r>
            <w:r>
              <w:rPr>
                <w:noProof/>
                <w:webHidden/>
              </w:rPr>
              <w:instrText xml:space="preserve"> PAGEREF _Toc232331408 \h </w:instrText>
            </w:r>
            <w:r>
              <w:rPr>
                <w:noProof/>
                <w:webHidden/>
              </w:rPr>
            </w:r>
            <w:r>
              <w:rPr>
                <w:noProof/>
                <w:webHidden/>
              </w:rPr>
              <w:fldChar w:fldCharType="separate"/>
            </w:r>
            <w:r>
              <w:rPr>
                <w:noProof/>
                <w:webHidden/>
              </w:rPr>
              <w:t>16</w:t>
            </w:r>
            <w:r>
              <w:rPr>
                <w:noProof/>
                <w:webHidden/>
              </w:rPr>
              <w:fldChar w:fldCharType="end"/>
            </w:r>
          </w:hyperlink>
        </w:p>
        <w:p w14:paraId="6042642A" w14:textId="5FEC4816" w:rsidR="0012038A" w:rsidRDefault="0012038A">
          <w:pPr>
            <w:pStyle w:val="TOC2"/>
            <w:tabs>
              <w:tab w:val="right" w:leader="dot" w:pos="9628"/>
            </w:tabs>
            <w:rPr>
              <w:noProof/>
            </w:rPr>
          </w:pPr>
          <w:hyperlink w:anchor="_Toc232331409" w:history="1">
            <w:r w:rsidRPr="00C00A93">
              <w:rPr>
                <w:rStyle w:val="Hyperlink"/>
                <w:noProof/>
              </w:rPr>
              <w:t>3.1 Dataset Description and Preprocessing</w:t>
            </w:r>
            <w:r>
              <w:rPr>
                <w:noProof/>
                <w:webHidden/>
              </w:rPr>
              <w:tab/>
            </w:r>
            <w:r>
              <w:rPr>
                <w:noProof/>
                <w:webHidden/>
              </w:rPr>
              <w:fldChar w:fldCharType="begin"/>
            </w:r>
            <w:r>
              <w:rPr>
                <w:noProof/>
                <w:webHidden/>
              </w:rPr>
              <w:instrText xml:space="preserve"> PAGEREF _Toc232331409 \h </w:instrText>
            </w:r>
            <w:r>
              <w:rPr>
                <w:noProof/>
                <w:webHidden/>
              </w:rPr>
            </w:r>
            <w:r>
              <w:rPr>
                <w:noProof/>
                <w:webHidden/>
              </w:rPr>
              <w:fldChar w:fldCharType="separate"/>
            </w:r>
            <w:r>
              <w:rPr>
                <w:noProof/>
                <w:webHidden/>
              </w:rPr>
              <w:t>16</w:t>
            </w:r>
            <w:r>
              <w:rPr>
                <w:noProof/>
                <w:webHidden/>
              </w:rPr>
              <w:fldChar w:fldCharType="end"/>
            </w:r>
          </w:hyperlink>
        </w:p>
        <w:p w14:paraId="6E099B90" w14:textId="305EB17B" w:rsidR="0012038A" w:rsidRDefault="0012038A">
          <w:pPr>
            <w:pStyle w:val="TOC2"/>
            <w:tabs>
              <w:tab w:val="right" w:leader="dot" w:pos="9628"/>
            </w:tabs>
            <w:rPr>
              <w:noProof/>
            </w:rPr>
          </w:pPr>
          <w:hyperlink w:anchor="_Toc232331410" w:history="1">
            <w:r w:rsidRPr="00C00A93">
              <w:rPr>
                <w:rStyle w:val="Hyperlink"/>
                <w:noProof/>
              </w:rPr>
              <w:t>3.2 Exploratory Analysis</w:t>
            </w:r>
            <w:r>
              <w:rPr>
                <w:noProof/>
                <w:webHidden/>
              </w:rPr>
              <w:tab/>
            </w:r>
            <w:r>
              <w:rPr>
                <w:noProof/>
                <w:webHidden/>
              </w:rPr>
              <w:fldChar w:fldCharType="begin"/>
            </w:r>
            <w:r>
              <w:rPr>
                <w:noProof/>
                <w:webHidden/>
              </w:rPr>
              <w:instrText xml:space="preserve"> PAGEREF _Toc232331410 \h </w:instrText>
            </w:r>
            <w:r>
              <w:rPr>
                <w:noProof/>
                <w:webHidden/>
              </w:rPr>
            </w:r>
            <w:r>
              <w:rPr>
                <w:noProof/>
                <w:webHidden/>
              </w:rPr>
              <w:fldChar w:fldCharType="separate"/>
            </w:r>
            <w:r>
              <w:rPr>
                <w:noProof/>
                <w:webHidden/>
              </w:rPr>
              <w:t>16</w:t>
            </w:r>
            <w:r>
              <w:rPr>
                <w:noProof/>
                <w:webHidden/>
              </w:rPr>
              <w:fldChar w:fldCharType="end"/>
            </w:r>
          </w:hyperlink>
        </w:p>
        <w:p w14:paraId="01A1CA45" w14:textId="212B8031" w:rsidR="0012038A" w:rsidRDefault="0012038A">
          <w:pPr>
            <w:pStyle w:val="TOC2"/>
            <w:tabs>
              <w:tab w:val="right" w:leader="dot" w:pos="9628"/>
            </w:tabs>
            <w:rPr>
              <w:noProof/>
            </w:rPr>
          </w:pPr>
          <w:hyperlink w:anchor="_Toc232331411" w:history="1">
            <w:r w:rsidRPr="00C00A93">
              <w:rPr>
                <w:rStyle w:val="Hyperlink"/>
                <w:noProof/>
              </w:rPr>
              <w:t>3.3 Motifs and Discords</w:t>
            </w:r>
            <w:r>
              <w:rPr>
                <w:noProof/>
                <w:webHidden/>
              </w:rPr>
              <w:tab/>
            </w:r>
            <w:r>
              <w:rPr>
                <w:noProof/>
                <w:webHidden/>
              </w:rPr>
              <w:fldChar w:fldCharType="begin"/>
            </w:r>
            <w:r>
              <w:rPr>
                <w:noProof/>
                <w:webHidden/>
              </w:rPr>
              <w:instrText xml:space="preserve"> PAGEREF _Toc232331411 \h </w:instrText>
            </w:r>
            <w:r>
              <w:rPr>
                <w:noProof/>
                <w:webHidden/>
              </w:rPr>
            </w:r>
            <w:r>
              <w:rPr>
                <w:noProof/>
                <w:webHidden/>
              </w:rPr>
              <w:fldChar w:fldCharType="separate"/>
            </w:r>
            <w:r>
              <w:rPr>
                <w:noProof/>
                <w:webHidden/>
              </w:rPr>
              <w:t>17</w:t>
            </w:r>
            <w:r>
              <w:rPr>
                <w:noProof/>
                <w:webHidden/>
              </w:rPr>
              <w:fldChar w:fldCharType="end"/>
            </w:r>
          </w:hyperlink>
        </w:p>
        <w:p w14:paraId="36D95C5C" w14:textId="35930ECE" w:rsidR="0012038A" w:rsidRDefault="0012038A">
          <w:pPr>
            <w:pStyle w:val="TOC2"/>
            <w:tabs>
              <w:tab w:val="right" w:leader="dot" w:pos="9628"/>
            </w:tabs>
            <w:rPr>
              <w:noProof/>
            </w:rPr>
          </w:pPr>
          <w:hyperlink w:anchor="_Toc232331412" w:history="1">
            <w:r w:rsidRPr="00C00A93">
              <w:rPr>
                <w:rStyle w:val="Hyperlink"/>
                <w:noProof/>
              </w:rPr>
              <w:t>3.4 Time Series Clustering</w:t>
            </w:r>
            <w:r>
              <w:rPr>
                <w:noProof/>
                <w:webHidden/>
              </w:rPr>
              <w:tab/>
            </w:r>
            <w:r>
              <w:rPr>
                <w:noProof/>
                <w:webHidden/>
              </w:rPr>
              <w:fldChar w:fldCharType="begin"/>
            </w:r>
            <w:r>
              <w:rPr>
                <w:noProof/>
                <w:webHidden/>
              </w:rPr>
              <w:instrText xml:space="preserve"> PAGEREF _Toc232331412 \h </w:instrText>
            </w:r>
            <w:r>
              <w:rPr>
                <w:noProof/>
                <w:webHidden/>
              </w:rPr>
            </w:r>
            <w:r>
              <w:rPr>
                <w:noProof/>
                <w:webHidden/>
              </w:rPr>
              <w:fldChar w:fldCharType="separate"/>
            </w:r>
            <w:r>
              <w:rPr>
                <w:noProof/>
                <w:webHidden/>
              </w:rPr>
              <w:t>18</w:t>
            </w:r>
            <w:r>
              <w:rPr>
                <w:noProof/>
                <w:webHidden/>
              </w:rPr>
              <w:fldChar w:fldCharType="end"/>
            </w:r>
          </w:hyperlink>
        </w:p>
        <w:p w14:paraId="4BB8FE1A" w14:textId="535E59E4" w:rsidR="0012038A" w:rsidRDefault="0012038A">
          <w:pPr>
            <w:pStyle w:val="TOC2"/>
            <w:tabs>
              <w:tab w:val="right" w:leader="dot" w:pos="9628"/>
            </w:tabs>
            <w:rPr>
              <w:noProof/>
            </w:rPr>
          </w:pPr>
          <w:hyperlink w:anchor="_Toc232331413" w:history="1">
            <w:r w:rsidRPr="00C00A93">
              <w:rPr>
                <w:rStyle w:val="Hyperlink"/>
                <w:noProof/>
              </w:rPr>
              <w:t>3.5 Relation Between Shapelets and Motifs</w:t>
            </w:r>
            <w:r>
              <w:rPr>
                <w:noProof/>
                <w:webHidden/>
              </w:rPr>
              <w:tab/>
            </w:r>
            <w:r>
              <w:rPr>
                <w:noProof/>
                <w:webHidden/>
              </w:rPr>
              <w:fldChar w:fldCharType="begin"/>
            </w:r>
            <w:r>
              <w:rPr>
                <w:noProof/>
                <w:webHidden/>
              </w:rPr>
              <w:instrText xml:space="preserve"> PAGEREF _Toc232331413 \h </w:instrText>
            </w:r>
            <w:r>
              <w:rPr>
                <w:noProof/>
                <w:webHidden/>
              </w:rPr>
            </w:r>
            <w:r>
              <w:rPr>
                <w:noProof/>
                <w:webHidden/>
              </w:rPr>
              <w:fldChar w:fldCharType="separate"/>
            </w:r>
            <w:r>
              <w:rPr>
                <w:noProof/>
                <w:webHidden/>
              </w:rPr>
              <w:t>19</w:t>
            </w:r>
            <w:r>
              <w:rPr>
                <w:noProof/>
                <w:webHidden/>
              </w:rPr>
              <w:fldChar w:fldCharType="end"/>
            </w:r>
          </w:hyperlink>
        </w:p>
        <w:p w14:paraId="12F91818" w14:textId="23FDE31F" w:rsidR="0012038A" w:rsidRDefault="0012038A">
          <w:pPr>
            <w:pStyle w:val="TOC2"/>
            <w:tabs>
              <w:tab w:val="right" w:leader="dot" w:pos="9628"/>
            </w:tabs>
            <w:rPr>
              <w:noProof/>
            </w:rPr>
          </w:pPr>
          <w:hyperlink w:anchor="_Toc232331414" w:history="1">
            <w:r w:rsidRPr="00C00A93">
              <w:rPr>
                <w:rStyle w:val="Hyperlink"/>
                <w:noProof/>
              </w:rPr>
              <w:t>3.6 Time Series Classification</w:t>
            </w:r>
            <w:r>
              <w:rPr>
                <w:noProof/>
                <w:webHidden/>
              </w:rPr>
              <w:tab/>
            </w:r>
            <w:r>
              <w:rPr>
                <w:noProof/>
                <w:webHidden/>
              </w:rPr>
              <w:fldChar w:fldCharType="begin"/>
            </w:r>
            <w:r>
              <w:rPr>
                <w:noProof/>
                <w:webHidden/>
              </w:rPr>
              <w:instrText xml:space="preserve"> PAGEREF _Toc232331414 \h </w:instrText>
            </w:r>
            <w:r>
              <w:rPr>
                <w:noProof/>
                <w:webHidden/>
              </w:rPr>
            </w:r>
            <w:r>
              <w:rPr>
                <w:noProof/>
                <w:webHidden/>
              </w:rPr>
              <w:fldChar w:fldCharType="separate"/>
            </w:r>
            <w:r>
              <w:rPr>
                <w:noProof/>
                <w:webHidden/>
              </w:rPr>
              <w:t>20</w:t>
            </w:r>
            <w:r>
              <w:rPr>
                <w:noProof/>
                <w:webHidden/>
              </w:rPr>
              <w:fldChar w:fldCharType="end"/>
            </w:r>
          </w:hyperlink>
        </w:p>
        <w:p w14:paraId="791E12BA" w14:textId="2688795B" w:rsidR="0012038A" w:rsidRDefault="0012038A">
          <w:pPr>
            <w:pStyle w:val="TOC3"/>
            <w:tabs>
              <w:tab w:val="right" w:leader="dot" w:pos="9628"/>
            </w:tabs>
            <w:rPr>
              <w:noProof/>
            </w:rPr>
          </w:pPr>
          <w:hyperlink w:anchor="_Toc232331415" w:history="1">
            <w:r w:rsidRPr="00C00A93">
              <w:rPr>
                <w:rStyle w:val="Hyperlink"/>
                <w:noProof/>
              </w:rPr>
              <w:t>3.6.1 k-NN with Euclidean distance</w:t>
            </w:r>
            <w:r>
              <w:rPr>
                <w:noProof/>
                <w:webHidden/>
              </w:rPr>
              <w:tab/>
            </w:r>
            <w:r>
              <w:rPr>
                <w:noProof/>
                <w:webHidden/>
              </w:rPr>
              <w:fldChar w:fldCharType="begin"/>
            </w:r>
            <w:r>
              <w:rPr>
                <w:noProof/>
                <w:webHidden/>
              </w:rPr>
              <w:instrText xml:space="preserve"> PAGEREF _Toc232331415 \h </w:instrText>
            </w:r>
            <w:r>
              <w:rPr>
                <w:noProof/>
                <w:webHidden/>
              </w:rPr>
            </w:r>
            <w:r>
              <w:rPr>
                <w:noProof/>
                <w:webHidden/>
              </w:rPr>
              <w:fldChar w:fldCharType="separate"/>
            </w:r>
            <w:r>
              <w:rPr>
                <w:noProof/>
                <w:webHidden/>
              </w:rPr>
              <w:t>20</w:t>
            </w:r>
            <w:r>
              <w:rPr>
                <w:noProof/>
                <w:webHidden/>
              </w:rPr>
              <w:fldChar w:fldCharType="end"/>
            </w:r>
          </w:hyperlink>
        </w:p>
        <w:p w14:paraId="11C16AC0" w14:textId="6D6BB356" w:rsidR="0012038A" w:rsidRDefault="0012038A">
          <w:pPr>
            <w:pStyle w:val="TOC3"/>
            <w:tabs>
              <w:tab w:val="right" w:leader="dot" w:pos="9628"/>
            </w:tabs>
            <w:rPr>
              <w:noProof/>
            </w:rPr>
          </w:pPr>
          <w:hyperlink w:anchor="_Toc232331416" w:history="1">
            <w:r w:rsidRPr="00C00A93">
              <w:rPr>
                <w:rStyle w:val="Hyperlink"/>
                <w:noProof/>
              </w:rPr>
              <w:t>3.6.2 k-NN with DTW (Sakoe-Chiba constrained)</w:t>
            </w:r>
            <w:r>
              <w:rPr>
                <w:noProof/>
                <w:webHidden/>
              </w:rPr>
              <w:tab/>
            </w:r>
            <w:r>
              <w:rPr>
                <w:noProof/>
                <w:webHidden/>
              </w:rPr>
              <w:fldChar w:fldCharType="begin"/>
            </w:r>
            <w:r>
              <w:rPr>
                <w:noProof/>
                <w:webHidden/>
              </w:rPr>
              <w:instrText xml:space="preserve"> PAGEREF _Toc232331416 \h </w:instrText>
            </w:r>
            <w:r>
              <w:rPr>
                <w:noProof/>
                <w:webHidden/>
              </w:rPr>
            </w:r>
            <w:r>
              <w:rPr>
                <w:noProof/>
                <w:webHidden/>
              </w:rPr>
              <w:fldChar w:fldCharType="separate"/>
            </w:r>
            <w:r>
              <w:rPr>
                <w:noProof/>
                <w:webHidden/>
              </w:rPr>
              <w:t>20</w:t>
            </w:r>
            <w:r>
              <w:rPr>
                <w:noProof/>
                <w:webHidden/>
              </w:rPr>
              <w:fldChar w:fldCharType="end"/>
            </w:r>
          </w:hyperlink>
        </w:p>
        <w:p w14:paraId="442900EC" w14:textId="776858E3" w:rsidR="0012038A" w:rsidRDefault="0012038A">
          <w:pPr>
            <w:pStyle w:val="TOC3"/>
            <w:tabs>
              <w:tab w:val="right" w:leader="dot" w:pos="9628"/>
            </w:tabs>
            <w:rPr>
              <w:noProof/>
            </w:rPr>
          </w:pPr>
          <w:hyperlink w:anchor="_Toc232331417" w:history="1">
            <w:r w:rsidRPr="00C00A93">
              <w:rPr>
                <w:rStyle w:val="Hyperlink"/>
                <w:noProof/>
              </w:rPr>
              <w:t>3.6.3 ROCKET</w:t>
            </w:r>
            <w:r>
              <w:rPr>
                <w:noProof/>
                <w:webHidden/>
              </w:rPr>
              <w:tab/>
            </w:r>
            <w:r>
              <w:rPr>
                <w:noProof/>
                <w:webHidden/>
              </w:rPr>
              <w:fldChar w:fldCharType="begin"/>
            </w:r>
            <w:r>
              <w:rPr>
                <w:noProof/>
                <w:webHidden/>
              </w:rPr>
              <w:instrText xml:space="preserve"> PAGEREF _Toc232331417 \h </w:instrText>
            </w:r>
            <w:r>
              <w:rPr>
                <w:noProof/>
                <w:webHidden/>
              </w:rPr>
            </w:r>
            <w:r>
              <w:rPr>
                <w:noProof/>
                <w:webHidden/>
              </w:rPr>
              <w:fldChar w:fldCharType="separate"/>
            </w:r>
            <w:r>
              <w:rPr>
                <w:noProof/>
                <w:webHidden/>
              </w:rPr>
              <w:t>20</w:t>
            </w:r>
            <w:r>
              <w:rPr>
                <w:noProof/>
                <w:webHidden/>
              </w:rPr>
              <w:fldChar w:fldCharType="end"/>
            </w:r>
          </w:hyperlink>
        </w:p>
        <w:p w14:paraId="741527E9" w14:textId="65989E08" w:rsidR="0012038A" w:rsidRDefault="0012038A">
          <w:pPr>
            <w:pStyle w:val="TOC3"/>
            <w:tabs>
              <w:tab w:val="right" w:leader="dot" w:pos="9628"/>
            </w:tabs>
            <w:rPr>
              <w:noProof/>
            </w:rPr>
          </w:pPr>
          <w:hyperlink w:anchor="_Toc232331418" w:history="1">
            <w:r w:rsidRPr="00C00A93">
              <w:rPr>
                <w:rStyle w:val="Hyperlink"/>
                <w:noProof/>
              </w:rPr>
              <w:t>3.6.4 Shapelet Transform</w:t>
            </w:r>
            <w:r>
              <w:rPr>
                <w:noProof/>
                <w:webHidden/>
              </w:rPr>
              <w:tab/>
            </w:r>
            <w:r>
              <w:rPr>
                <w:noProof/>
                <w:webHidden/>
              </w:rPr>
              <w:fldChar w:fldCharType="begin"/>
            </w:r>
            <w:r>
              <w:rPr>
                <w:noProof/>
                <w:webHidden/>
              </w:rPr>
              <w:instrText xml:space="preserve"> PAGEREF _Toc232331418 \h </w:instrText>
            </w:r>
            <w:r>
              <w:rPr>
                <w:noProof/>
                <w:webHidden/>
              </w:rPr>
            </w:r>
            <w:r>
              <w:rPr>
                <w:noProof/>
                <w:webHidden/>
              </w:rPr>
              <w:fldChar w:fldCharType="separate"/>
            </w:r>
            <w:r>
              <w:rPr>
                <w:noProof/>
                <w:webHidden/>
              </w:rPr>
              <w:t>20</w:t>
            </w:r>
            <w:r>
              <w:rPr>
                <w:noProof/>
                <w:webHidden/>
              </w:rPr>
              <w:fldChar w:fldCharType="end"/>
            </w:r>
          </w:hyperlink>
        </w:p>
        <w:p w14:paraId="65FE8FD7" w14:textId="2AF39032" w:rsidR="0012038A" w:rsidRDefault="0012038A">
          <w:r>
            <w:rPr>
              <w:b/>
              <w:bCs/>
              <w:noProof/>
            </w:rPr>
            <w:fldChar w:fldCharType="end"/>
          </w:r>
        </w:p>
      </w:sdtContent>
    </w:sdt>
    <w:p w14:paraId="5E4525F2" w14:textId="1DCDAFB9" w:rsidR="0012038A" w:rsidRDefault="0012038A"/>
    <w:p w14:paraId="76DB1AE1" w14:textId="4EA31F4D" w:rsidR="0012038A" w:rsidRDefault="0012038A"/>
    <w:p w14:paraId="22C1D4D1" w14:textId="32A55489" w:rsidR="00583D96" w:rsidRDefault="00015B33">
      <w:pPr>
        <w:pStyle w:val="Heading1"/>
      </w:pPr>
      <w:bookmarkStart w:id="0" w:name="_Toc232331385"/>
      <w:r>
        <w:lastRenderedPageBreak/>
        <w:t>Module 0 — Data Understanding and Preparation</w:t>
      </w:r>
      <w:bookmarkEnd w:id="0"/>
    </w:p>
    <w:p w14:paraId="0BA8DB6C" w14:textId="77777777" w:rsidR="00032413" w:rsidRDefault="00032413" w:rsidP="00032413"/>
    <w:p w14:paraId="010E29C6" w14:textId="77777777" w:rsidR="00583D96" w:rsidRPr="00032413" w:rsidRDefault="00015B33" w:rsidP="00032413">
      <w:pPr>
        <w:pStyle w:val="Heading1"/>
      </w:pPr>
      <w:bookmarkStart w:id="1" w:name="_Toc232331386"/>
      <w:r>
        <w:t>0.1 Dataset Overview</w:t>
      </w:r>
      <w:bookmarkEnd w:id="1"/>
    </w:p>
    <w:p w14:paraId="17654E39" w14:textId="31FF65D8" w:rsidR="00583D96" w:rsidRDefault="00015B33">
      <w:pPr>
        <w:spacing w:after="150"/>
      </w:pPr>
      <w:r>
        <w:t xml:space="preserve">The tabular dataset is a </w:t>
      </w:r>
      <w:r w:rsidR="00032413">
        <w:t>modified</w:t>
      </w:r>
      <w:r>
        <w:t xml:space="preserve"> version of the Child Mind Institute (CMI) Problematic Internet Use Kaggle competition dataset, containing 8,460 rows (participants) and 82 columns. Each row corresponds to one child or adolescent whose level of problematic internet use has been assessed via the Severity Impairment Index (sii), derived from the Parent-Child Internet Addiction Test (PCIAT). The dataset includes measurements from several assessment instruments: demographic information, physical measurements, fitness tests, body composition (BIA), sleep questionnaires, and a pre-internet behaviour questionnaire.</w:t>
      </w:r>
    </w:p>
    <w:tbl>
      <w:tblPr>
        <w:tblStyle w:val="TableGrid"/>
        <w:tblW w:w="5000" w:type="pct"/>
        <w:tblLook w:val="0000" w:firstRow="0" w:lastRow="0" w:firstColumn="0" w:lastColumn="0" w:noHBand="0" w:noVBand="0"/>
      </w:tblPr>
      <w:tblGrid>
        <w:gridCol w:w="4814"/>
        <w:gridCol w:w="4814"/>
      </w:tblGrid>
      <w:tr w:rsidR="00583D96" w14:paraId="5C171857" w14:textId="77777777" w:rsidTr="00032413">
        <w:tc>
          <w:tcPr>
            <w:tcW w:w="2500" w:type="pct"/>
          </w:tcPr>
          <w:p w14:paraId="2476AA84" w14:textId="77777777" w:rsidR="00583D96" w:rsidRDefault="00015B33">
            <w:r>
              <w:rPr>
                <w:b/>
                <w:bCs/>
              </w:rPr>
              <w:t>Dataset dimension</w:t>
            </w:r>
          </w:p>
        </w:tc>
        <w:tc>
          <w:tcPr>
            <w:tcW w:w="2500" w:type="pct"/>
          </w:tcPr>
          <w:p w14:paraId="777845B5" w14:textId="77777777" w:rsidR="00583D96" w:rsidRDefault="00015B33">
            <w:r>
              <w:rPr>
                <w:b/>
                <w:bCs/>
              </w:rPr>
              <w:t>Value</w:t>
            </w:r>
          </w:p>
        </w:tc>
      </w:tr>
      <w:tr w:rsidR="00583D96" w14:paraId="40CC4C9D" w14:textId="77777777" w:rsidTr="00032413">
        <w:tc>
          <w:tcPr>
            <w:tcW w:w="2500" w:type="pct"/>
          </w:tcPr>
          <w:p w14:paraId="7D0DB345" w14:textId="77777777" w:rsidR="00583D96" w:rsidRDefault="00015B33">
            <w:r>
              <w:t>Total records</w:t>
            </w:r>
          </w:p>
        </w:tc>
        <w:tc>
          <w:tcPr>
            <w:tcW w:w="2500" w:type="pct"/>
          </w:tcPr>
          <w:p w14:paraId="11A34CF7" w14:textId="77777777" w:rsidR="00583D96" w:rsidRDefault="00015B33">
            <w:r>
              <w:t>8,460</w:t>
            </w:r>
          </w:p>
        </w:tc>
      </w:tr>
      <w:tr w:rsidR="00583D96" w14:paraId="299FB1DE" w14:textId="77777777" w:rsidTr="00032413">
        <w:tc>
          <w:tcPr>
            <w:tcW w:w="2500" w:type="pct"/>
          </w:tcPr>
          <w:p w14:paraId="78A3F54E" w14:textId="77777777" w:rsidR="00583D96" w:rsidRDefault="00015B33">
            <w:r>
              <w:t>Original features</w:t>
            </w:r>
          </w:p>
        </w:tc>
        <w:tc>
          <w:tcPr>
            <w:tcW w:w="2500" w:type="pct"/>
          </w:tcPr>
          <w:p w14:paraId="45069C1C" w14:textId="77777777" w:rsidR="00583D96" w:rsidRDefault="00015B33">
            <w:r>
              <w:t>82</w:t>
            </w:r>
          </w:p>
        </w:tc>
      </w:tr>
      <w:tr w:rsidR="00583D96" w14:paraId="2E157B1C" w14:textId="77777777" w:rsidTr="00032413">
        <w:tc>
          <w:tcPr>
            <w:tcW w:w="2500" w:type="pct"/>
          </w:tcPr>
          <w:p w14:paraId="6E77675D" w14:textId="77777777" w:rsidR="00583D96" w:rsidRDefault="00015B33">
            <w:r>
              <w:t>Target variable</w:t>
            </w:r>
          </w:p>
        </w:tc>
        <w:tc>
          <w:tcPr>
            <w:tcW w:w="2500" w:type="pct"/>
          </w:tcPr>
          <w:p w14:paraId="75C55331" w14:textId="77777777" w:rsidR="00583D96" w:rsidRDefault="00015B33">
            <w:r>
              <w:t>sii (ordinal, 0–3)</w:t>
            </w:r>
          </w:p>
        </w:tc>
      </w:tr>
      <w:tr w:rsidR="00583D96" w14:paraId="046A9DF8" w14:textId="77777777" w:rsidTr="00032413">
        <w:tc>
          <w:tcPr>
            <w:tcW w:w="2500" w:type="pct"/>
          </w:tcPr>
          <w:p w14:paraId="0920A1D7" w14:textId="77777777" w:rsidR="00583D96" w:rsidRDefault="00015B33">
            <w:r>
              <w:t>Train set (75%)</w:t>
            </w:r>
          </w:p>
        </w:tc>
        <w:tc>
          <w:tcPr>
            <w:tcW w:w="2500" w:type="pct"/>
          </w:tcPr>
          <w:p w14:paraId="43ED5F37" w14:textId="77777777" w:rsidR="00583D96" w:rsidRDefault="00015B33">
            <w:r>
              <w:t>6,345 rows</w:t>
            </w:r>
          </w:p>
        </w:tc>
      </w:tr>
      <w:tr w:rsidR="00583D96" w14:paraId="32D17A38" w14:textId="77777777" w:rsidTr="00032413">
        <w:tc>
          <w:tcPr>
            <w:tcW w:w="2500" w:type="pct"/>
          </w:tcPr>
          <w:p w14:paraId="093AF688" w14:textId="77777777" w:rsidR="00583D96" w:rsidRDefault="00015B33">
            <w:r>
              <w:t>Test set (25%)</w:t>
            </w:r>
          </w:p>
        </w:tc>
        <w:tc>
          <w:tcPr>
            <w:tcW w:w="2500" w:type="pct"/>
          </w:tcPr>
          <w:p w14:paraId="3610852A" w14:textId="77777777" w:rsidR="00583D96" w:rsidRDefault="00015B33">
            <w:r>
              <w:t>2,115 rows</w:t>
            </w:r>
          </w:p>
        </w:tc>
      </w:tr>
      <w:tr w:rsidR="00583D96" w14:paraId="30884D3E" w14:textId="77777777" w:rsidTr="00032413">
        <w:tc>
          <w:tcPr>
            <w:tcW w:w="2500" w:type="pct"/>
          </w:tcPr>
          <w:p w14:paraId="294A87A5" w14:textId="77777777" w:rsidR="00583D96" w:rsidRDefault="00015B33">
            <w:r>
              <w:t>Split strategy</w:t>
            </w:r>
          </w:p>
        </w:tc>
        <w:tc>
          <w:tcPr>
            <w:tcW w:w="2500" w:type="pct"/>
          </w:tcPr>
          <w:p w14:paraId="2B427B7E" w14:textId="77777777" w:rsidR="00583D96" w:rsidRDefault="00015B33">
            <w:r>
              <w:t>Stratified by sii, before cleaning</w:t>
            </w:r>
          </w:p>
        </w:tc>
      </w:tr>
    </w:tbl>
    <w:p w14:paraId="78080D66" w14:textId="77777777" w:rsidR="00583D96" w:rsidRDefault="00583D96">
      <w:pPr>
        <w:spacing w:after="120"/>
      </w:pPr>
    </w:p>
    <w:p w14:paraId="67F70600" w14:textId="77777777" w:rsidR="00583D96" w:rsidRDefault="00015B33">
      <w:pPr>
        <w:pStyle w:val="Heading2"/>
      </w:pPr>
      <w:bookmarkStart w:id="2" w:name="_Toc232331387"/>
      <w:r>
        <w:t>0.2 Target Variable Distribution</w:t>
      </w:r>
      <w:bookmarkEnd w:id="2"/>
    </w:p>
    <w:p w14:paraId="0AAE2943" w14:textId="77777777" w:rsidR="00583D96" w:rsidRDefault="00015B33">
      <w:pPr>
        <w:spacing w:after="150"/>
      </w:pPr>
      <w:r>
        <w:t>The sii target (Severity Impairment Index) is an ordinal four-level variable: 0 = None, 1 = Mild, 2 = Moderate, 3 = Severe. It is derived by binning PCIAT_Total scores. The distribution is heavily imbalanced, dominated by class 0.</w:t>
      </w:r>
    </w:p>
    <w:p w14:paraId="56719B19" w14:textId="77777777" w:rsidR="00583D96" w:rsidRDefault="00015B33">
      <w:pPr>
        <w:spacing w:after="60"/>
        <w:jc w:val="center"/>
      </w:pPr>
      <w:r>
        <w:rPr>
          <w:noProof/>
        </w:rPr>
        <w:drawing>
          <wp:inline distT="0" distB="0" distL="0" distR="0" wp14:anchorId="33AF929C" wp14:editId="71983F0A">
            <wp:extent cx="293370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33700" cy="2352675"/>
                    </a:xfrm>
                    <a:prstGeom prst="rect">
                      <a:avLst/>
                    </a:prstGeom>
                  </pic:spPr>
                </pic:pic>
              </a:graphicData>
            </a:graphic>
          </wp:inline>
        </w:drawing>
      </w:r>
    </w:p>
    <w:p w14:paraId="5F57EAEB" w14:textId="6746559C" w:rsidR="00583D96" w:rsidRPr="00452761" w:rsidRDefault="00452761" w:rsidP="00452761">
      <w:pPr>
        <w:pStyle w:val="Caption"/>
        <w:jc w:val="center"/>
        <w:rPr>
          <w:color w:val="000000" w:themeColor="text1"/>
          <w:sz w:val="24"/>
          <w:szCs w:val="24"/>
        </w:rPr>
      </w:pPr>
      <w:r w:rsidRPr="00452761">
        <w:rPr>
          <w:color w:val="000000" w:themeColor="text1"/>
          <w:sz w:val="24"/>
          <w:szCs w:val="24"/>
        </w:rPr>
        <w:t xml:space="preserve">Figure </w:t>
      </w:r>
      <w:r w:rsidRPr="00452761">
        <w:rPr>
          <w:color w:val="000000" w:themeColor="text1"/>
          <w:sz w:val="24"/>
          <w:szCs w:val="24"/>
        </w:rPr>
        <w:fldChar w:fldCharType="begin"/>
      </w:r>
      <w:r w:rsidRPr="00452761">
        <w:rPr>
          <w:color w:val="000000" w:themeColor="text1"/>
          <w:sz w:val="24"/>
          <w:szCs w:val="24"/>
        </w:rPr>
        <w:instrText xml:space="preserve"> STYLEREF 1 \s </w:instrText>
      </w:r>
      <w:r w:rsidRPr="00452761">
        <w:rPr>
          <w:color w:val="000000" w:themeColor="text1"/>
          <w:sz w:val="24"/>
          <w:szCs w:val="24"/>
        </w:rPr>
        <w:fldChar w:fldCharType="separate"/>
      </w:r>
      <w:r w:rsidRPr="00452761">
        <w:rPr>
          <w:noProof/>
          <w:color w:val="000000" w:themeColor="text1"/>
          <w:sz w:val="24"/>
          <w:szCs w:val="24"/>
        </w:rPr>
        <w:t>0</w:t>
      </w:r>
      <w:r w:rsidRPr="00452761">
        <w:rPr>
          <w:color w:val="000000" w:themeColor="text1"/>
          <w:sz w:val="24"/>
          <w:szCs w:val="24"/>
        </w:rPr>
        <w:fldChar w:fldCharType="end"/>
      </w:r>
      <w:r w:rsidRPr="00452761">
        <w:rPr>
          <w:color w:val="000000" w:themeColor="text1"/>
          <w:sz w:val="24"/>
          <w:szCs w:val="24"/>
        </w:rPr>
        <w:t>.</w:t>
      </w:r>
      <w:r w:rsidRPr="00452761">
        <w:rPr>
          <w:color w:val="000000" w:themeColor="text1"/>
          <w:sz w:val="24"/>
          <w:szCs w:val="24"/>
        </w:rPr>
        <w:fldChar w:fldCharType="begin"/>
      </w:r>
      <w:r w:rsidRPr="00452761">
        <w:rPr>
          <w:color w:val="000000" w:themeColor="text1"/>
          <w:sz w:val="24"/>
          <w:szCs w:val="24"/>
        </w:rPr>
        <w:instrText xml:space="preserve"> SEQ Figure \* ARABIC \s 1 </w:instrText>
      </w:r>
      <w:r w:rsidRPr="00452761">
        <w:rPr>
          <w:color w:val="000000" w:themeColor="text1"/>
          <w:sz w:val="24"/>
          <w:szCs w:val="24"/>
        </w:rPr>
        <w:fldChar w:fldCharType="separate"/>
      </w:r>
      <w:r w:rsidRPr="00452761">
        <w:rPr>
          <w:noProof/>
          <w:color w:val="000000" w:themeColor="text1"/>
          <w:sz w:val="24"/>
          <w:szCs w:val="24"/>
        </w:rPr>
        <w:t>1</w:t>
      </w:r>
      <w:r w:rsidRPr="00452761">
        <w:rPr>
          <w:color w:val="000000" w:themeColor="text1"/>
          <w:sz w:val="24"/>
          <w:szCs w:val="24"/>
        </w:rPr>
        <w:fldChar w:fldCharType="end"/>
      </w:r>
      <w:r w:rsidR="00015B33" w:rsidRPr="00452761">
        <w:rPr>
          <w:i w:val="0"/>
          <w:iCs w:val="0"/>
          <w:color w:val="000000" w:themeColor="text1"/>
          <w:sz w:val="24"/>
          <w:szCs w:val="24"/>
        </w:rPr>
        <w:t>: Distribution of sii (Severity Impairment Index) in the full dataset</w:t>
      </w:r>
      <w:r w:rsidR="00015B33" w:rsidRPr="00452761">
        <w:rPr>
          <w:color w:val="000000" w:themeColor="text1"/>
          <w:sz w:val="24"/>
          <w:szCs w:val="24"/>
        </w:rPr>
        <w:t>.</w:t>
      </w:r>
    </w:p>
    <w:tbl>
      <w:tblPr>
        <w:tblStyle w:val="PlainTable2"/>
        <w:tblW w:w="5000" w:type="pct"/>
        <w:tblLook w:val="0000" w:firstRow="0" w:lastRow="0" w:firstColumn="0" w:lastColumn="0" w:noHBand="0" w:noVBand="0"/>
      </w:tblPr>
      <w:tblGrid>
        <w:gridCol w:w="2407"/>
        <w:gridCol w:w="2407"/>
        <w:gridCol w:w="2407"/>
        <w:gridCol w:w="2407"/>
      </w:tblGrid>
      <w:tr w:rsidR="00583D96" w14:paraId="0E716EC0" w14:textId="77777777" w:rsidTr="004527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4ADC153C" w14:textId="77777777" w:rsidR="00583D96" w:rsidRDefault="00015B33">
            <w:r>
              <w:rPr>
                <w:b/>
                <w:bCs/>
              </w:rPr>
              <w:t>sii class</w:t>
            </w:r>
          </w:p>
        </w:tc>
        <w:tc>
          <w:tcPr>
            <w:cnfStyle w:val="000001000000" w:firstRow="0" w:lastRow="0" w:firstColumn="0" w:lastColumn="0" w:oddVBand="0" w:evenVBand="1" w:oddHBand="0" w:evenHBand="0" w:firstRowFirstColumn="0" w:firstRowLastColumn="0" w:lastRowFirstColumn="0" w:lastRowLastColumn="0"/>
            <w:tcW w:w="1250" w:type="pct"/>
          </w:tcPr>
          <w:p w14:paraId="78276CCB" w14:textId="77777777" w:rsidR="00583D96" w:rsidRDefault="00015B33">
            <w:r>
              <w:rPr>
                <w:b/>
                <w:bCs/>
              </w:rPr>
              <w:t>Label</w:t>
            </w:r>
          </w:p>
        </w:tc>
        <w:tc>
          <w:tcPr>
            <w:cnfStyle w:val="000010000000" w:firstRow="0" w:lastRow="0" w:firstColumn="0" w:lastColumn="0" w:oddVBand="1" w:evenVBand="0" w:oddHBand="0" w:evenHBand="0" w:firstRowFirstColumn="0" w:firstRowLastColumn="0" w:lastRowFirstColumn="0" w:lastRowLastColumn="0"/>
            <w:tcW w:w="1250" w:type="pct"/>
          </w:tcPr>
          <w:p w14:paraId="1B85AB53" w14:textId="77777777" w:rsidR="00583D96" w:rsidRDefault="00015B33">
            <w:r>
              <w:rPr>
                <w:b/>
                <w:bCs/>
              </w:rPr>
              <w:t>Count</w:t>
            </w:r>
          </w:p>
        </w:tc>
        <w:tc>
          <w:tcPr>
            <w:cnfStyle w:val="000001000000" w:firstRow="0" w:lastRow="0" w:firstColumn="0" w:lastColumn="0" w:oddVBand="0" w:evenVBand="1" w:oddHBand="0" w:evenHBand="0" w:firstRowFirstColumn="0" w:firstRowLastColumn="0" w:lastRowFirstColumn="0" w:lastRowLastColumn="0"/>
            <w:tcW w:w="1250" w:type="pct"/>
          </w:tcPr>
          <w:p w14:paraId="720A4120" w14:textId="77777777" w:rsidR="00583D96" w:rsidRDefault="00015B33">
            <w:r>
              <w:rPr>
                <w:b/>
                <w:bCs/>
              </w:rPr>
              <w:t>% of dataset</w:t>
            </w:r>
          </w:p>
        </w:tc>
      </w:tr>
      <w:tr w:rsidR="00583D96" w14:paraId="7E3E059D" w14:textId="77777777" w:rsidTr="00452761">
        <w:tc>
          <w:tcPr>
            <w:cnfStyle w:val="000010000000" w:firstRow="0" w:lastRow="0" w:firstColumn="0" w:lastColumn="0" w:oddVBand="1" w:evenVBand="0" w:oddHBand="0" w:evenHBand="0" w:firstRowFirstColumn="0" w:firstRowLastColumn="0" w:lastRowFirstColumn="0" w:lastRowLastColumn="0"/>
            <w:tcW w:w="1250" w:type="pct"/>
          </w:tcPr>
          <w:p w14:paraId="30B2749F" w14:textId="77777777" w:rsidR="00583D96" w:rsidRDefault="00015B33">
            <w:r>
              <w:t>0</w:t>
            </w:r>
          </w:p>
        </w:tc>
        <w:tc>
          <w:tcPr>
            <w:cnfStyle w:val="000001000000" w:firstRow="0" w:lastRow="0" w:firstColumn="0" w:lastColumn="0" w:oddVBand="0" w:evenVBand="1" w:oddHBand="0" w:evenHBand="0" w:firstRowFirstColumn="0" w:firstRowLastColumn="0" w:lastRowFirstColumn="0" w:lastRowLastColumn="0"/>
            <w:tcW w:w="1250" w:type="pct"/>
          </w:tcPr>
          <w:p w14:paraId="4930CC6E" w14:textId="77777777" w:rsidR="00583D96" w:rsidRDefault="00015B33">
            <w:r>
              <w:t>None</w:t>
            </w:r>
          </w:p>
        </w:tc>
        <w:tc>
          <w:tcPr>
            <w:cnfStyle w:val="000010000000" w:firstRow="0" w:lastRow="0" w:firstColumn="0" w:lastColumn="0" w:oddVBand="1" w:evenVBand="0" w:oddHBand="0" w:evenHBand="0" w:firstRowFirstColumn="0" w:firstRowLastColumn="0" w:lastRowFirstColumn="0" w:lastRowLastColumn="0"/>
            <w:tcW w:w="1250" w:type="pct"/>
          </w:tcPr>
          <w:p w14:paraId="701F7B8A" w14:textId="77777777" w:rsidR="00583D96" w:rsidRDefault="00015B33">
            <w:r>
              <w:t>5,842</w:t>
            </w:r>
          </w:p>
        </w:tc>
        <w:tc>
          <w:tcPr>
            <w:cnfStyle w:val="000001000000" w:firstRow="0" w:lastRow="0" w:firstColumn="0" w:lastColumn="0" w:oddVBand="0" w:evenVBand="1" w:oddHBand="0" w:evenHBand="0" w:firstRowFirstColumn="0" w:firstRowLastColumn="0" w:lastRowFirstColumn="0" w:lastRowLastColumn="0"/>
            <w:tcW w:w="1250" w:type="pct"/>
          </w:tcPr>
          <w:p w14:paraId="02D34656" w14:textId="77777777" w:rsidR="00583D96" w:rsidRDefault="00015B33">
            <w:r>
              <w:t>69.1%</w:t>
            </w:r>
          </w:p>
        </w:tc>
      </w:tr>
      <w:tr w:rsidR="00583D96" w14:paraId="11E914C1" w14:textId="77777777" w:rsidTr="004527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2C6A56F8" w14:textId="77777777" w:rsidR="00583D96" w:rsidRDefault="00015B33">
            <w:r>
              <w:t>1</w:t>
            </w:r>
          </w:p>
        </w:tc>
        <w:tc>
          <w:tcPr>
            <w:cnfStyle w:val="000001000000" w:firstRow="0" w:lastRow="0" w:firstColumn="0" w:lastColumn="0" w:oddVBand="0" w:evenVBand="1" w:oddHBand="0" w:evenHBand="0" w:firstRowFirstColumn="0" w:firstRowLastColumn="0" w:lastRowFirstColumn="0" w:lastRowLastColumn="0"/>
            <w:tcW w:w="1250" w:type="pct"/>
          </w:tcPr>
          <w:p w14:paraId="0697271D" w14:textId="77777777" w:rsidR="00583D96" w:rsidRDefault="00015B33">
            <w:r>
              <w:t>Mild</w:t>
            </w:r>
          </w:p>
        </w:tc>
        <w:tc>
          <w:tcPr>
            <w:cnfStyle w:val="000010000000" w:firstRow="0" w:lastRow="0" w:firstColumn="0" w:lastColumn="0" w:oddVBand="1" w:evenVBand="0" w:oddHBand="0" w:evenHBand="0" w:firstRowFirstColumn="0" w:firstRowLastColumn="0" w:lastRowFirstColumn="0" w:lastRowLastColumn="0"/>
            <w:tcW w:w="1250" w:type="pct"/>
          </w:tcPr>
          <w:p w14:paraId="6FC42DCB" w14:textId="77777777" w:rsidR="00583D96" w:rsidRDefault="00015B33">
            <w:r>
              <w:t>1,585</w:t>
            </w:r>
          </w:p>
        </w:tc>
        <w:tc>
          <w:tcPr>
            <w:cnfStyle w:val="000001000000" w:firstRow="0" w:lastRow="0" w:firstColumn="0" w:lastColumn="0" w:oddVBand="0" w:evenVBand="1" w:oddHBand="0" w:evenHBand="0" w:firstRowFirstColumn="0" w:firstRowLastColumn="0" w:lastRowFirstColumn="0" w:lastRowLastColumn="0"/>
            <w:tcW w:w="1250" w:type="pct"/>
          </w:tcPr>
          <w:p w14:paraId="541DAFAB" w14:textId="77777777" w:rsidR="00583D96" w:rsidRDefault="00015B33">
            <w:r>
              <w:t>18.7%</w:t>
            </w:r>
          </w:p>
        </w:tc>
      </w:tr>
      <w:tr w:rsidR="00583D96" w14:paraId="4660CB04" w14:textId="77777777" w:rsidTr="00452761">
        <w:tc>
          <w:tcPr>
            <w:cnfStyle w:val="000010000000" w:firstRow="0" w:lastRow="0" w:firstColumn="0" w:lastColumn="0" w:oddVBand="1" w:evenVBand="0" w:oddHBand="0" w:evenHBand="0" w:firstRowFirstColumn="0" w:firstRowLastColumn="0" w:lastRowFirstColumn="0" w:lastRowLastColumn="0"/>
            <w:tcW w:w="1250" w:type="pct"/>
          </w:tcPr>
          <w:p w14:paraId="35CDFD97" w14:textId="77777777" w:rsidR="00583D96" w:rsidRDefault="00015B33">
            <w:r>
              <w:t>2</w:t>
            </w:r>
          </w:p>
        </w:tc>
        <w:tc>
          <w:tcPr>
            <w:cnfStyle w:val="000001000000" w:firstRow="0" w:lastRow="0" w:firstColumn="0" w:lastColumn="0" w:oddVBand="0" w:evenVBand="1" w:oddHBand="0" w:evenHBand="0" w:firstRowFirstColumn="0" w:firstRowLastColumn="0" w:lastRowFirstColumn="0" w:lastRowLastColumn="0"/>
            <w:tcW w:w="1250" w:type="pct"/>
          </w:tcPr>
          <w:p w14:paraId="3A865CA7" w14:textId="77777777" w:rsidR="00583D96" w:rsidRDefault="00015B33">
            <w:r>
              <w:t>Moderate</w:t>
            </w:r>
          </w:p>
        </w:tc>
        <w:tc>
          <w:tcPr>
            <w:cnfStyle w:val="000010000000" w:firstRow="0" w:lastRow="0" w:firstColumn="0" w:lastColumn="0" w:oddVBand="1" w:evenVBand="0" w:oddHBand="0" w:evenHBand="0" w:firstRowFirstColumn="0" w:firstRowLastColumn="0" w:lastRowFirstColumn="0" w:lastRowLastColumn="0"/>
            <w:tcW w:w="1250" w:type="pct"/>
          </w:tcPr>
          <w:p w14:paraId="4F9D417E" w14:textId="77777777" w:rsidR="00583D96" w:rsidRDefault="00015B33">
            <w:r>
              <w:t>952</w:t>
            </w:r>
          </w:p>
        </w:tc>
        <w:tc>
          <w:tcPr>
            <w:cnfStyle w:val="000001000000" w:firstRow="0" w:lastRow="0" w:firstColumn="0" w:lastColumn="0" w:oddVBand="0" w:evenVBand="1" w:oddHBand="0" w:evenHBand="0" w:firstRowFirstColumn="0" w:firstRowLastColumn="0" w:lastRowFirstColumn="0" w:lastRowLastColumn="0"/>
            <w:tcW w:w="1250" w:type="pct"/>
          </w:tcPr>
          <w:p w14:paraId="5EE65BE8" w14:textId="77777777" w:rsidR="00583D96" w:rsidRDefault="00015B33">
            <w:r>
              <w:t>11.2%</w:t>
            </w:r>
          </w:p>
        </w:tc>
      </w:tr>
      <w:tr w:rsidR="00583D96" w14:paraId="6573465F" w14:textId="77777777" w:rsidTr="0045276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0A593C56" w14:textId="77777777" w:rsidR="00583D96" w:rsidRDefault="00015B33">
            <w:r>
              <w:t>3</w:t>
            </w:r>
          </w:p>
        </w:tc>
        <w:tc>
          <w:tcPr>
            <w:cnfStyle w:val="000001000000" w:firstRow="0" w:lastRow="0" w:firstColumn="0" w:lastColumn="0" w:oddVBand="0" w:evenVBand="1" w:oddHBand="0" w:evenHBand="0" w:firstRowFirstColumn="0" w:firstRowLastColumn="0" w:lastRowFirstColumn="0" w:lastRowLastColumn="0"/>
            <w:tcW w:w="1250" w:type="pct"/>
          </w:tcPr>
          <w:p w14:paraId="1C6C6797" w14:textId="77777777" w:rsidR="00583D96" w:rsidRDefault="00015B33">
            <w:r>
              <w:t>Severe</w:t>
            </w:r>
          </w:p>
        </w:tc>
        <w:tc>
          <w:tcPr>
            <w:cnfStyle w:val="000010000000" w:firstRow="0" w:lastRow="0" w:firstColumn="0" w:lastColumn="0" w:oddVBand="1" w:evenVBand="0" w:oddHBand="0" w:evenHBand="0" w:firstRowFirstColumn="0" w:firstRowLastColumn="0" w:lastRowFirstColumn="0" w:lastRowLastColumn="0"/>
            <w:tcW w:w="1250" w:type="pct"/>
          </w:tcPr>
          <w:p w14:paraId="05CED61D" w14:textId="77777777" w:rsidR="00583D96" w:rsidRDefault="00015B33">
            <w:r>
              <w:t>81</w:t>
            </w:r>
          </w:p>
        </w:tc>
        <w:tc>
          <w:tcPr>
            <w:cnfStyle w:val="000001000000" w:firstRow="0" w:lastRow="0" w:firstColumn="0" w:lastColumn="0" w:oddVBand="0" w:evenVBand="1" w:oddHBand="0" w:evenHBand="0" w:firstRowFirstColumn="0" w:firstRowLastColumn="0" w:lastRowFirstColumn="0" w:lastRowLastColumn="0"/>
            <w:tcW w:w="1250" w:type="pct"/>
          </w:tcPr>
          <w:p w14:paraId="6AF8CA3C" w14:textId="77777777" w:rsidR="00583D96" w:rsidRDefault="00015B33">
            <w:r>
              <w:t>1.0%</w:t>
            </w:r>
          </w:p>
        </w:tc>
      </w:tr>
    </w:tbl>
    <w:p w14:paraId="125F9DFB" w14:textId="2DF2CE43" w:rsidR="00583D96" w:rsidRDefault="00583D96">
      <w:pPr>
        <w:spacing w:after="120"/>
      </w:pPr>
    </w:p>
    <w:p w14:paraId="56DF9C0E" w14:textId="503F37AC" w:rsidR="00032413" w:rsidRDefault="00032413">
      <w:pPr>
        <w:spacing w:after="120"/>
      </w:pPr>
    </w:p>
    <w:p w14:paraId="2447B1A7" w14:textId="6D772A48" w:rsidR="00452761" w:rsidRDefault="00452761">
      <w:pPr>
        <w:spacing w:after="120"/>
      </w:pPr>
    </w:p>
    <w:p w14:paraId="0F9E0B76" w14:textId="77777777" w:rsidR="00452761" w:rsidRDefault="00452761">
      <w:pPr>
        <w:spacing w:after="120"/>
      </w:pPr>
    </w:p>
    <w:p w14:paraId="793C5622" w14:textId="0497A196" w:rsidR="00583D96" w:rsidRDefault="00015B33">
      <w:pPr>
        <w:pStyle w:val="Heading2"/>
      </w:pPr>
      <w:bookmarkStart w:id="3" w:name="_Toc232331388"/>
      <w:r>
        <w:t xml:space="preserve">0.3 Feature Engineering and </w:t>
      </w:r>
      <w:r w:rsidR="00452761">
        <w:t>Pre-processing</w:t>
      </w:r>
      <w:bookmarkEnd w:id="3"/>
    </w:p>
    <w:p w14:paraId="1AC16026" w14:textId="77777777" w:rsidR="00583D96" w:rsidRDefault="00015B33">
      <w:pPr>
        <w:pStyle w:val="Heading3"/>
      </w:pPr>
      <w:bookmarkStart w:id="4" w:name="_Toc232331389"/>
      <w:r>
        <w:t>0.3.1 Target leakage removal</w:t>
      </w:r>
      <w:bookmarkEnd w:id="4"/>
    </w:p>
    <w:p w14:paraId="079246C8" w14:textId="77777777" w:rsidR="00583D96" w:rsidRDefault="00015B33">
      <w:pPr>
        <w:spacing w:after="150"/>
      </w:pPr>
      <w:r>
        <w:t>The 22 PCIAT_* columns (raw PCIAT item scores) and the id column were dropped before any modelling, as sii is arithmetically derived from PCIAT_Total. Retaining them would constitute target leakage.</w:t>
      </w:r>
    </w:p>
    <w:p w14:paraId="11B22A3F" w14:textId="77777777" w:rsidR="00583D96" w:rsidRDefault="00015B33">
      <w:pPr>
        <w:pStyle w:val="Heading3"/>
      </w:pPr>
      <w:bookmarkStart w:id="5" w:name="_Toc232331390"/>
      <w:r>
        <w:t>0.3.2 Train/test split</w:t>
      </w:r>
      <w:bookmarkEnd w:id="5"/>
    </w:p>
    <w:p w14:paraId="7B0B6037" w14:textId="77777777" w:rsidR="00583D96" w:rsidRDefault="00015B33">
      <w:pPr>
        <w:spacing w:after="150"/>
      </w:pPr>
      <w:r>
        <w:t>A stratified 75/25 split was applied to the full dataset before any cleaning or imputation, to ensure that no test-set information influences the preprocessing pipeline. This yielded 6,345 training rows and 2,115 test rows, with matching class proportions.</w:t>
      </w:r>
    </w:p>
    <w:p w14:paraId="7E771A0F" w14:textId="77777777" w:rsidR="00583D96" w:rsidRDefault="00015B33">
      <w:pPr>
        <w:pStyle w:val="Heading3"/>
      </w:pPr>
      <w:bookmarkStart w:id="6" w:name="_Toc232331391"/>
      <w:r>
        <w:t>0.3.3 Missing values</w:t>
      </w:r>
      <w:bookmarkEnd w:id="6"/>
    </w:p>
    <w:p w14:paraId="3A2FA9DC" w14:textId="77777777" w:rsidR="00583D96" w:rsidRDefault="00015B33">
      <w:pPr>
        <w:spacing w:after="60"/>
        <w:jc w:val="center"/>
      </w:pPr>
      <w:r>
        <w:rPr>
          <w:noProof/>
        </w:rPr>
        <w:drawing>
          <wp:inline distT="0" distB="0" distL="0" distR="0" wp14:anchorId="78B750B3" wp14:editId="2B9FDCCA">
            <wp:extent cx="440055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00550" cy="2476500"/>
                    </a:xfrm>
                    <a:prstGeom prst="rect">
                      <a:avLst/>
                    </a:prstGeom>
                  </pic:spPr>
                </pic:pic>
              </a:graphicData>
            </a:graphic>
          </wp:inline>
        </w:drawing>
      </w:r>
    </w:p>
    <w:p w14:paraId="519432DD" w14:textId="77777777" w:rsidR="00583D96" w:rsidRPr="00C35C44" w:rsidRDefault="00015B33">
      <w:pPr>
        <w:spacing w:after="220"/>
        <w:jc w:val="center"/>
        <w:rPr>
          <w:color w:val="000000" w:themeColor="text1"/>
          <w:szCs w:val="24"/>
        </w:rPr>
      </w:pPr>
      <w:r w:rsidRPr="00C35C44">
        <w:rPr>
          <w:i/>
          <w:iCs/>
          <w:color w:val="000000" w:themeColor="text1"/>
          <w:szCs w:val="24"/>
        </w:rPr>
        <w:t>Figure 0.2: Missingness rate (%) per feature, grouped by instrument block.</w:t>
      </w:r>
    </w:p>
    <w:p w14:paraId="3D702F3D" w14:textId="77777777" w:rsidR="00583D96" w:rsidRDefault="00015B33">
      <w:pPr>
        <w:spacing w:after="60"/>
        <w:jc w:val="center"/>
      </w:pPr>
      <w:r>
        <w:rPr>
          <w:noProof/>
        </w:rPr>
        <w:drawing>
          <wp:inline distT="0" distB="0" distL="0" distR="0" wp14:anchorId="2EE5EB4E" wp14:editId="4580D279">
            <wp:extent cx="2933700" cy="2352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33700" cy="2352675"/>
                    </a:xfrm>
                    <a:prstGeom prst="rect">
                      <a:avLst/>
                    </a:prstGeom>
                  </pic:spPr>
                </pic:pic>
              </a:graphicData>
            </a:graphic>
          </wp:inline>
        </w:drawing>
      </w:r>
    </w:p>
    <w:p w14:paraId="13D100AB" w14:textId="77777777" w:rsidR="00583D96" w:rsidRPr="00C35C44" w:rsidRDefault="00015B33">
      <w:pPr>
        <w:spacing w:after="220"/>
        <w:jc w:val="center"/>
        <w:rPr>
          <w:color w:val="000000" w:themeColor="text1"/>
          <w:szCs w:val="24"/>
        </w:rPr>
      </w:pPr>
      <w:r w:rsidRPr="00C35C44">
        <w:rPr>
          <w:i/>
          <w:iCs/>
          <w:color w:val="000000" w:themeColor="text1"/>
          <w:szCs w:val="24"/>
        </w:rPr>
        <w:t>Figure 0.3: Distribution of the number of missing values per row.</w:t>
      </w:r>
    </w:p>
    <w:p w14:paraId="54135ADD" w14:textId="6AF33949" w:rsidR="00583D96" w:rsidRDefault="00015B33">
      <w:pPr>
        <w:spacing w:after="150"/>
      </w:pPr>
      <w:r>
        <w:t>Missing values were handled as follows: for each instrument block, a binary missingness flag was added (1 = all features in the block missing for this participant). Numeric features were then imputed with the training-set median; the Season columns were treated as categorical and imputed with the mode. This resulted in 107 features after one-hot encoding of seasonal columns.</w:t>
      </w:r>
    </w:p>
    <w:p w14:paraId="0FE99504" w14:textId="0F0678B9" w:rsidR="00C35C44" w:rsidRDefault="00C35C44">
      <w:pPr>
        <w:spacing w:after="150"/>
      </w:pPr>
    </w:p>
    <w:p w14:paraId="06520284" w14:textId="77777777" w:rsidR="00C35C44" w:rsidRDefault="00C35C44">
      <w:pPr>
        <w:spacing w:after="150"/>
      </w:pPr>
    </w:p>
    <w:p w14:paraId="0591B9B7" w14:textId="77777777" w:rsidR="00583D96" w:rsidRDefault="00015B33">
      <w:pPr>
        <w:pStyle w:val="Heading3"/>
      </w:pPr>
      <w:bookmarkStart w:id="7" w:name="_Toc232331392"/>
      <w:r>
        <w:t>0.3.4 Correlation structure</w:t>
      </w:r>
      <w:bookmarkEnd w:id="7"/>
    </w:p>
    <w:p w14:paraId="428E4466" w14:textId="77777777" w:rsidR="00583D96" w:rsidRDefault="00015B33">
      <w:pPr>
        <w:spacing w:after="60"/>
        <w:jc w:val="center"/>
      </w:pPr>
      <w:r>
        <w:rPr>
          <w:noProof/>
        </w:rPr>
        <w:drawing>
          <wp:inline distT="0" distB="0" distL="0" distR="0" wp14:anchorId="7A173C34" wp14:editId="686D8555">
            <wp:extent cx="37719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71900" cy="3238500"/>
                    </a:xfrm>
                    <a:prstGeom prst="rect">
                      <a:avLst/>
                    </a:prstGeom>
                  </pic:spPr>
                </pic:pic>
              </a:graphicData>
            </a:graphic>
          </wp:inline>
        </w:drawing>
      </w:r>
    </w:p>
    <w:p w14:paraId="66E2C941" w14:textId="77777777" w:rsidR="00583D96" w:rsidRPr="00C35C44" w:rsidRDefault="00015B33">
      <w:pPr>
        <w:spacing w:after="220"/>
        <w:jc w:val="center"/>
        <w:rPr>
          <w:color w:val="000000" w:themeColor="text1"/>
          <w:sz w:val="36"/>
          <w:szCs w:val="32"/>
        </w:rPr>
      </w:pPr>
      <w:r w:rsidRPr="00C35C44">
        <w:rPr>
          <w:i/>
          <w:iCs/>
          <w:color w:val="000000" w:themeColor="text1"/>
          <w:szCs w:val="24"/>
        </w:rPr>
        <w:t>Figure 0.4: Pearson correlation matrix of the 107 processed features (numeric features only).</w:t>
      </w:r>
    </w:p>
    <w:p w14:paraId="254FB867" w14:textId="77777777" w:rsidR="00583D96" w:rsidRDefault="00015B33">
      <w:pPr>
        <w:spacing w:after="150"/>
      </w:pPr>
      <w:r>
        <w:t>The correlation heatmap reveals several tight groups corresponding to the original assessment instruments (e.g., SDS sleep subscores, BIA body-composition indices), confirming that feature groups within each block convey partially redundant information.</w:t>
      </w:r>
    </w:p>
    <w:p w14:paraId="7E620F92" w14:textId="77777777" w:rsidR="00583D96" w:rsidRDefault="00583D96">
      <w:pPr>
        <w:spacing w:after="120"/>
      </w:pPr>
    </w:p>
    <w:p w14:paraId="12FC512C" w14:textId="77777777" w:rsidR="00583D96" w:rsidRDefault="00015B33">
      <w:r>
        <w:br w:type="page"/>
      </w:r>
    </w:p>
    <w:p w14:paraId="74C2C5A5" w14:textId="77777777" w:rsidR="00583D96" w:rsidRDefault="00015B33">
      <w:pPr>
        <w:pStyle w:val="Heading1"/>
      </w:pPr>
      <w:bookmarkStart w:id="8" w:name="_Toc232331393"/>
      <w:r>
        <w:t>Module 1 — Outlier Detection and Imbalanced Learning</w:t>
      </w:r>
      <w:bookmarkEnd w:id="8"/>
    </w:p>
    <w:p w14:paraId="6F2541C6" w14:textId="77777777" w:rsidR="00583D96" w:rsidRDefault="00015B33">
      <w:pPr>
        <w:pStyle w:val="Heading2"/>
      </w:pPr>
      <w:bookmarkStart w:id="9" w:name="_Toc232331394"/>
      <w:r>
        <w:t>1.1 Outlier Detection</w:t>
      </w:r>
      <w:bookmarkEnd w:id="9"/>
    </w:p>
    <w:p w14:paraId="03594C6F" w14:textId="77777777" w:rsidR="00583D96" w:rsidRDefault="00015B33">
      <w:pPr>
        <w:spacing w:after="150"/>
      </w:pPr>
      <w:r>
        <w:t>Three complementary outlier detection methods were applied to the standardised training set, each from a different family:</w:t>
      </w:r>
    </w:p>
    <w:p w14:paraId="13D5E969" w14:textId="77777777" w:rsidR="00583D96" w:rsidRDefault="00015B33">
      <w:pPr>
        <w:pStyle w:val="ListParagraph"/>
        <w:numPr>
          <w:ilvl w:val="0"/>
          <w:numId w:val="2"/>
        </w:numPr>
        <w:spacing w:after="80"/>
      </w:pPr>
      <w:r>
        <w:t>Local Outlier Factor (LOF, n_neighbors=50): detects points in low-density regions relative to their neighbours.</w:t>
      </w:r>
    </w:p>
    <w:p w14:paraId="106825A2" w14:textId="77777777" w:rsidR="00583D96" w:rsidRDefault="00015B33">
      <w:pPr>
        <w:pStyle w:val="ListParagraph"/>
        <w:numPr>
          <w:ilvl w:val="0"/>
          <w:numId w:val="2"/>
        </w:numPr>
        <w:spacing w:after="80"/>
      </w:pPr>
      <w:r>
        <w:t>Angle-Based Outlier Detection (ABOD, fast variant, n_neighbors=50): detects geometrically unusual points based on angle variance, well-suited to high-dimensional data.</w:t>
      </w:r>
    </w:p>
    <w:p w14:paraId="06786C15" w14:textId="77777777" w:rsidR="00583D96" w:rsidRDefault="00015B33">
      <w:pPr>
        <w:pStyle w:val="ListParagraph"/>
        <w:numPr>
          <w:ilvl w:val="0"/>
          <w:numId w:val="2"/>
        </w:numPr>
        <w:spacing w:after="80"/>
      </w:pPr>
      <w:r>
        <w:t>Isolation Forest (n_estimators=200, max_samples=0.6): detects points easily isolated by random splits.</w:t>
      </w:r>
    </w:p>
    <w:p w14:paraId="54D705E5" w14:textId="77777777" w:rsidR="00583D96" w:rsidRDefault="00015B33">
      <w:pPr>
        <w:spacing w:after="150"/>
      </w:pPr>
      <w:r>
        <w:t>The three methods were combined via majority voting: a point flagged by at least 2 of 3 methods was labelled an outlier. Thresholds were set at the 10th percentile of LOF scores, 90th percentile of ABOD scores, and 5th percentile of Isolation Forest scores.</w:t>
      </w:r>
    </w:p>
    <w:p w14:paraId="5809F8BC" w14:textId="77777777" w:rsidR="00583D96" w:rsidRDefault="00015B33">
      <w:pPr>
        <w:spacing w:after="60"/>
        <w:jc w:val="center"/>
      </w:pPr>
      <w:r>
        <w:rPr>
          <w:noProof/>
        </w:rPr>
        <w:drawing>
          <wp:inline distT="0" distB="0" distL="0" distR="0" wp14:anchorId="4CA10431" wp14:editId="582A9E5F">
            <wp:extent cx="4714875" cy="1447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14875" cy="1447800"/>
                    </a:xfrm>
                    <a:prstGeom prst="rect">
                      <a:avLst/>
                    </a:prstGeom>
                  </pic:spPr>
                </pic:pic>
              </a:graphicData>
            </a:graphic>
          </wp:inline>
        </w:drawing>
      </w:r>
    </w:p>
    <w:p w14:paraId="11981646"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1.1: Score distributions for LOF (left), ABOD (centre), and Isolation Forest (right) with chosen thresholds.</w:t>
      </w:r>
    </w:p>
    <w:p w14:paraId="129B23F8" w14:textId="77777777" w:rsidR="00583D96" w:rsidRDefault="00015B33">
      <w:pPr>
        <w:spacing w:after="60"/>
        <w:jc w:val="center"/>
      </w:pPr>
      <w:r>
        <w:rPr>
          <w:noProof/>
        </w:rPr>
        <w:drawing>
          <wp:inline distT="0" distB="0" distL="0" distR="0" wp14:anchorId="760A82CB" wp14:editId="0C488F40">
            <wp:extent cx="3143250" cy="2619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619375"/>
                    </a:xfrm>
                    <a:prstGeom prst="rect">
                      <a:avLst/>
                    </a:prstGeom>
                  </pic:spPr>
                </pic:pic>
              </a:graphicData>
            </a:graphic>
          </wp:inline>
        </w:drawing>
      </w:r>
    </w:p>
    <w:p w14:paraId="64BF9ED5"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1.2: PCA projection of the training set (2D), with ensemble-detected outliers highlighted in red.</w:t>
      </w:r>
    </w:p>
    <w:p w14:paraId="263D44FF" w14:textId="77777777" w:rsidR="00583D96" w:rsidRDefault="00015B33">
      <w:pPr>
        <w:spacing w:after="60"/>
        <w:jc w:val="center"/>
      </w:pPr>
      <w:r>
        <w:rPr>
          <w:noProof/>
        </w:rPr>
        <w:drawing>
          <wp:inline distT="0" distB="0" distL="0" distR="0" wp14:anchorId="56AC3422" wp14:editId="2758EACC">
            <wp:extent cx="2933700" cy="2352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33700" cy="2352675"/>
                    </a:xfrm>
                    <a:prstGeom prst="rect">
                      <a:avLst/>
                    </a:prstGeom>
                  </pic:spPr>
                </pic:pic>
              </a:graphicData>
            </a:graphic>
          </wp:inline>
        </w:drawing>
      </w:r>
    </w:p>
    <w:p w14:paraId="178CA888"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1.3: Percentage of each sii class flagged as an outlier by the ensemble.</w:t>
      </w:r>
    </w:p>
    <w:tbl>
      <w:tblPr>
        <w:tblStyle w:val="PlainTable2"/>
        <w:tblW w:w="5000" w:type="pct"/>
        <w:tblLook w:val="0000" w:firstRow="0" w:lastRow="0" w:firstColumn="0" w:lastColumn="0" w:noHBand="0" w:noVBand="0"/>
      </w:tblPr>
      <w:tblGrid>
        <w:gridCol w:w="2407"/>
        <w:gridCol w:w="2407"/>
        <w:gridCol w:w="2407"/>
        <w:gridCol w:w="2407"/>
      </w:tblGrid>
      <w:tr w:rsidR="00583D96" w14:paraId="12E3F5DA"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0A2A1E3C" w14:textId="77777777" w:rsidR="00583D96" w:rsidRDefault="00015B33">
            <w:r>
              <w:rPr>
                <w:b/>
                <w:bCs/>
              </w:rPr>
              <w:t>Method</w:t>
            </w:r>
          </w:p>
        </w:tc>
        <w:tc>
          <w:tcPr>
            <w:cnfStyle w:val="000001000000" w:firstRow="0" w:lastRow="0" w:firstColumn="0" w:lastColumn="0" w:oddVBand="0" w:evenVBand="1" w:oddHBand="0" w:evenHBand="0" w:firstRowFirstColumn="0" w:firstRowLastColumn="0" w:lastRowFirstColumn="0" w:lastRowLastColumn="0"/>
            <w:tcW w:w="1250" w:type="pct"/>
          </w:tcPr>
          <w:p w14:paraId="0CD69973" w14:textId="77777777" w:rsidR="00583D96" w:rsidRDefault="00015B33">
            <w:r>
              <w:rPr>
                <w:b/>
                <w:bCs/>
              </w:rPr>
              <w:t>Individual outliers</w:t>
            </w:r>
          </w:p>
        </w:tc>
        <w:tc>
          <w:tcPr>
            <w:cnfStyle w:val="000010000000" w:firstRow="0" w:lastRow="0" w:firstColumn="0" w:lastColumn="0" w:oddVBand="1" w:evenVBand="0" w:oddHBand="0" w:evenHBand="0" w:firstRowFirstColumn="0" w:firstRowLastColumn="0" w:lastRowFirstColumn="0" w:lastRowLastColumn="0"/>
            <w:tcW w:w="1250" w:type="pct"/>
          </w:tcPr>
          <w:p w14:paraId="1FC9865A" w14:textId="22EB5ACE" w:rsidR="00583D96" w:rsidRDefault="00015B33">
            <w:r>
              <w:rPr>
                <w:b/>
                <w:bCs/>
              </w:rPr>
              <w:t xml:space="preserve">% </w:t>
            </w:r>
            <w:r w:rsidR="000E73A3">
              <w:rPr>
                <w:b/>
                <w:bCs/>
              </w:rPr>
              <w:t>Of</w:t>
            </w:r>
            <w:r>
              <w:rPr>
                <w:b/>
                <w:bCs/>
              </w:rPr>
              <w:t xml:space="preserve"> train</w:t>
            </w:r>
          </w:p>
        </w:tc>
        <w:tc>
          <w:tcPr>
            <w:cnfStyle w:val="000001000000" w:firstRow="0" w:lastRow="0" w:firstColumn="0" w:lastColumn="0" w:oddVBand="0" w:evenVBand="1" w:oddHBand="0" w:evenHBand="0" w:firstRowFirstColumn="0" w:firstRowLastColumn="0" w:lastRowFirstColumn="0" w:lastRowLastColumn="0"/>
            <w:tcW w:w="1250" w:type="pct"/>
          </w:tcPr>
          <w:p w14:paraId="1133FFAB" w14:textId="77777777" w:rsidR="00583D96" w:rsidRDefault="00015B33" w:rsidP="000E73A3">
            <w:pPr>
              <w:jc w:val="left"/>
            </w:pPr>
            <w:r>
              <w:rPr>
                <w:b/>
                <w:bCs/>
              </w:rPr>
              <w:t>Contribution to ensemble</w:t>
            </w:r>
          </w:p>
        </w:tc>
      </w:tr>
      <w:tr w:rsidR="00583D96" w14:paraId="647EFF95" w14:textId="77777777" w:rsidTr="000E73A3">
        <w:tc>
          <w:tcPr>
            <w:cnfStyle w:val="000010000000" w:firstRow="0" w:lastRow="0" w:firstColumn="0" w:lastColumn="0" w:oddVBand="1" w:evenVBand="0" w:oddHBand="0" w:evenHBand="0" w:firstRowFirstColumn="0" w:firstRowLastColumn="0" w:lastRowFirstColumn="0" w:lastRowLastColumn="0"/>
            <w:tcW w:w="1250" w:type="pct"/>
          </w:tcPr>
          <w:p w14:paraId="4E5B5E8C" w14:textId="77777777" w:rsidR="00583D96" w:rsidRDefault="00015B33">
            <w:r>
              <w:t>LOF</w:t>
            </w:r>
          </w:p>
        </w:tc>
        <w:tc>
          <w:tcPr>
            <w:cnfStyle w:val="000001000000" w:firstRow="0" w:lastRow="0" w:firstColumn="0" w:lastColumn="0" w:oddVBand="0" w:evenVBand="1" w:oddHBand="0" w:evenHBand="0" w:firstRowFirstColumn="0" w:firstRowLastColumn="0" w:lastRowFirstColumn="0" w:lastRowLastColumn="0"/>
            <w:tcW w:w="1250" w:type="pct"/>
          </w:tcPr>
          <w:p w14:paraId="2246FD19" w14:textId="77777777" w:rsidR="00583D96" w:rsidRDefault="00015B33">
            <w:r>
              <w:t>635</w:t>
            </w:r>
          </w:p>
        </w:tc>
        <w:tc>
          <w:tcPr>
            <w:cnfStyle w:val="000010000000" w:firstRow="0" w:lastRow="0" w:firstColumn="0" w:lastColumn="0" w:oddVBand="1" w:evenVBand="0" w:oddHBand="0" w:evenHBand="0" w:firstRowFirstColumn="0" w:firstRowLastColumn="0" w:lastRowFirstColumn="0" w:lastRowLastColumn="0"/>
            <w:tcW w:w="1250" w:type="pct"/>
          </w:tcPr>
          <w:p w14:paraId="18687290" w14:textId="77777777" w:rsidR="00583D96" w:rsidRDefault="00015B33">
            <w:r>
              <w:t>10.0%</w:t>
            </w:r>
          </w:p>
        </w:tc>
        <w:tc>
          <w:tcPr>
            <w:cnfStyle w:val="000001000000" w:firstRow="0" w:lastRow="0" w:firstColumn="0" w:lastColumn="0" w:oddVBand="0" w:evenVBand="1" w:oddHBand="0" w:evenHBand="0" w:firstRowFirstColumn="0" w:firstRowLastColumn="0" w:lastRowFirstColumn="0" w:lastRowLastColumn="0"/>
            <w:tcW w:w="1250" w:type="pct"/>
          </w:tcPr>
          <w:p w14:paraId="79FFC6EA" w14:textId="77777777" w:rsidR="00583D96" w:rsidRDefault="00015B33">
            <w:r>
              <w:t>79.6%</w:t>
            </w:r>
          </w:p>
        </w:tc>
      </w:tr>
      <w:tr w:rsidR="00583D96" w14:paraId="1D9A0476"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771FEBA4" w14:textId="77777777" w:rsidR="00583D96" w:rsidRDefault="00015B33">
            <w:r>
              <w:t>ABOD</w:t>
            </w:r>
          </w:p>
        </w:tc>
        <w:tc>
          <w:tcPr>
            <w:cnfStyle w:val="000001000000" w:firstRow="0" w:lastRow="0" w:firstColumn="0" w:lastColumn="0" w:oddVBand="0" w:evenVBand="1" w:oddHBand="0" w:evenHBand="0" w:firstRowFirstColumn="0" w:firstRowLastColumn="0" w:lastRowFirstColumn="0" w:lastRowLastColumn="0"/>
            <w:tcW w:w="1250" w:type="pct"/>
          </w:tcPr>
          <w:p w14:paraId="1E9FDDBA" w14:textId="77777777" w:rsidR="00583D96" w:rsidRDefault="00015B33">
            <w:r>
              <w:t>635</w:t>
            </w:r>
          </w:p>
        </w:tc>
        <w:tc>
          <w:tcPr>
            <w:cnfStyle w:val="000010000000" w:firstRow="0" w:lastRow="0" w:firstColumn="0" w:lastColumn="0" w:oddVBand="1" w:evenVBand="0" w:oddHBand="0" w:evenHBand="0" w:firstRowFirstColumn="0" w:firstRowLastColumn="0" w:lastRowFirstColumn="0" w:lastRowLastColumn="0"/>
            <w:tcW w:w="1250" w:type="pct"/>
          </w:tcPr>
          <w:p w14:paraId="7609F8D1" w14:textId="77777777" w:rsidR="00583D96" w:rsidRDefault="00015B33">
            <w:r>
              <w:t>10.0%</w:t>
            </w:r>
          </w:p>
        </w:tc>
        <w:tc>
          <w:tcPr>
            <w:cnfStyle w:val="000001000000" w:firstRow="0" w:lastRow="0" w:firstColumn="0" w:lastColumn="0" w:oddVBand="0" w:evenVBand="1" w:oddHBand="0" w:evenHBand="0" w:firstRowFirstColumn="0" w:firstRowLastColumn="0" w:lastRowFirstColumn="0" w:lastRowLastColumn="0"/>
            <w:tcW w:w="1250" w:type="pct"/>
          </w:tcPr>
          <w:p w14:paraId="779B585E" w14:textId="77777777" w:rsidR="00583D96" w:rsidRDefault="00015B33">
            <w:r>
              <w:t>98.6%</w:t>
            </w:r>
          </w:p>
        </w:tc>
      </w:tr>
      <w:tr w:rsidR="00583D96" w14:paraId="349A8DEA" w14:textId="77777777" w:rsidTr="000E73A3">
        <w:tc>
          <w:tcPr>
            <w:cnfStyle w:val="000010000000" w:firstRow="0" w:lastRow="0" w:firstColumn="0" w:lastColumn="0" w:oddVBand="1" w:evenVBand="0" w:oddHBand="0" w:evenHBand="0" w:firstRowFirstColumn="0" w:firstRowLastColumn="0" w:lastRowFirstColumn="0" w:lastRowLastColumn="0"/>
            <w:tcW w:w="1250" w:type="pct"/>
          </w:tcPr>
          <w:p w14:paraId="38A9F584" w14:textId="77777777" w:rsidR="00583D96" w:rsidRDefault="00015B33">
            <w:r>
              <w:t>Isolation Forest</w:t>
            </w:r>
          </w:p>
        </w:tc>
        <w:tc>
          <w:tcPr>
            <w:cnfStyle w:val="000001000000" w:firstRow="0" w:lastRow="0" w:firstColumn="0" w:lastColumn="0" w:oddVBand="0" w:evenVBand="1" w:oddHBand="0" w:evenHBand="0" w:firstRowFirstColumn="0" w:firstRowLastColumn="0" w:lastRowFirstColumn="0" w:lastRowLastColumn="0"/>
            <w:tcW w:w="1250" w:type="pct"/>
          </w:tcPr>
          <w:p w14:paraId="6B3C89D7" w14:textId="77777777" w:rsidR="00583D96" w:rsidRDefault="00015B33">
            <w:r>
              <w:t>318</w:t>
            </w:r>
          </w:p>
        </w:tc>
        <w:tc>
          <w:tcPr>
            <w:cnfStyle w:val="000010000000" w:firstRow="0" w:lastRow="0" w:firstColumn="0" w:lastColumn="0" w:oddVBand="1" w:evenVBand="0" w:oddHBand="0" w:evenHBand="0" w:firstRowFirstColumn="0" w:firstRowLastColumn="0" w:lastRowFirstColumn="0" w:lastRowLastColumn="0"/>
            <w:tcW w:w="1250" w:type="pct"/>
          </w:tcPr>
          <w:p w14:paraId="0C80E27D" w14:textId="77777777" w:rsidR="00583D96" w:rsidRDefault="00015B33">
            <w:r>
              <w:t>5.0%</w:t>
            </w:r>
          </w:p>
        </w:tc>
        <w:tc>
          <w:tcPr>
            <w:cnfStyle w:val="000001000000" w:firstRow="0" w:lastRow="0" w:firstColumn="0" w:lastColumn="0" w:oddVBand="0" w:evenVBand="1" w:oddHBand="0" w:evenHBand="0" w:firstRowFirstColumn="0" w:firstRowLastColumn="0" w:lastRowFirstColumn="0" w:lastRowLastColumn="0"/>
            <w:tcW w:w="1250" w:type="pct"/>
          </w:tcPr>
          <w:p w14:paraId="477D7FBF" w14:textId="77777777" w:rsidR="00583D96" w:rsidRDefault="00015B33">
            <w:r>
              <w:t>50.6%</w:t>
            </w:r>
          </w:p>
        </w:tc>
      </w:tr>
      <w:tr w:rsidR="00583D96" w14:paraId="00594393"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28432772" w14:textId="77777777" w:rsidR="00583D96" w:rsidRDefault="00015B33">
            <w:r>
              <w:t>Ensemble (&gt;=2/3)</w:t>
            </w:r>
          </w:p>
        </w:tc>
        <w:tc>
          <w:tcPr>
            <w:cnfStyle w:val="000001000000" w:firstRow="0" w:lastRow="0" w:firstColumn="0" w:lastColumn="0" w:oddVBand="0" w:evenVBand="1" w:oddHBand="0" w:evenHBand="0" w:firstRowFirstColumn="0" w:firstRowLastColumn="0" w:lastRowFirstColumn="0" w:lastRowLastColumn="0"/>
            <w:tcW w:w="1250" w:type="pct"/>
          </w:tcPr>
          <w:p w14:paraId="334D074C" w14:textId="77777777" w:rsidR="00583D96" w:rsidRDefault="00015B33">
            <w:r>
              <w:t>486</w:t>
            </w:r>
          </w:p>
        </w:tc>
        <w:tc>
          <w:tcPr>
            <w:cnfStyle w:val="000010000000" w:firstRow="0" w:lastRow="0" w:firstColumn="0" w:lastColumn="0" w:oddVBand="1" w:evenVBand="0" w:oddHBand="0" w:evenHBand="0" w:firstRowFirstColumn="0" w:firstRowLastColumn="0" w:lastRowFirstColumn="0" w:lastRowLastColumn="0"/>
            <w:tcW w:w="1250" w:type="pct"/>
          </w:tcPr>
          <w:p w14:paraId="2D1DC202" w14:textId="77777777" w:rsidR="00583D96" w:rsidRDefault="00015B33">
            <w:r>
              <w:t>7.66%</w:t>
            </w:r>
          </w:p>
        </w:tc>
        <w:tc>
          <w:tcPr>
            <w:cnfStyle w:val="000001000000" w:firstRow="0" w:lastRow="0" w:firstColumn="0" w:lastColumn="0" w:oddVBand="0" w:evenVBand="1" w:oddHBand="0" w:evenHBand="0" w:firstRowFirstColumn="0" w:firstRowLastColumn="0" w:lastRowFirstColumn="0" w:lastRowLastColumn="0"/>
            <w:tcW w:w="1250" w:type="pct"/>
          </w:tcPr>
          <w:p w14:paraId="69A88092" w14:textId="77777777" w:rsidR="00583D96" w:rsidRDefault="00015B33">
            <w:r>
              <w:t>—</w:t>
            </w:r>
          </w:p>
        </w:tc>
      </w:tr>
    </w:tbl>
    <w:p w14:paraId="7B820C68" w14:textId="77777777" w:rsidR="00583D96" w:rsidRDefault="00583D96">
      <w:pPr>
        <w:spacing w:after="120"/>
      </w:pPr>
    </w:p>
    <w:p w14:paraId="4722DFDA" w14:textId="77777777" w:rsidR="00583D96" w:rsidRDefault="00015B33">
      <w:pPr>
        <w:spacing w:after="150"/>
      </w:pPr>
      <w:r>
        <w:t>ABOD drives 98.6% of the ensemble decisions, consistent with its effectiveness in high-dimensional, sparse settings such as this one-hot-encoded feature set. The outlier rate is similar across sii classes (6.7%–11.1%), so no class is disproportionately depleted. The 486 flagged observations were removed, reducing the training set from 6,345 to 5,859 rows.</w:t>
      </w:r>
    </w:p>
    <w:p w14:paraId="1FF28FFB" w14:textId="77777777" w:rsidR="00583D96" w:rsidRDefault="00015B33">
      <w:pPr>
        <w:pStyle w:val="Heading2"/>
      </w:pPr>
      <w:bookmarkStart w:id="10" w:name="_Toc232331395"/>
      <w:r>
        <w:t>1.2 Imbalanced Learning</w:t>
      </w:r>
      <w:bookmarkEnd w:id="10"/>
    </w:p>
    <w:p w14:paraId="378A453C" w14:textId="77777777" w:rsidR="00583D96" w:rsidRDefault="00015B33">
      <w:pPr>
        <w:spacing w:after="150"/>
      </w:pPr>
      <w:r>
        <w:t>With sii = 3 (Severe) representing only ~1% of the training set, a binary one-vs-rest classification task was defined (sii=3 vs rest) to study the impact of resampling. A Decision Tree (max_depth=6) was used as the base classifier, evaluated on an internal 70/30 stratified split. Three resampling families were tested with sensitivity analysis on the neighbourhood parameter k:</w:t>
      </w:r>
    </w:p>
    <w:p w14:paraId="4E8ED95A" w14:textId="77777777" w:rsidR="00583D96" w:rsidRDefault="00015B33">
      <w:pPr>
        <w:pStyle w:val="ListParagraph"/>
        <w:numPr>
          <w:ilvl w:val="0"/>
          <w:numId w:val="2"/>
        </w:numPr>
        <w:spacing w:after="80"/>
      </w:pPr>
      <w:r>
        <w:t>SMOTE (oversampling): k ∈ {3, 5, 7}</w:t>
      </w:r>
    </w:p>
    <w:p w14:paraId="59352145" w14:textId="77777777" w:rsidR="00583D96" w:rsidRDefault="00015B33">
      <w:pPr>
        <w:pStyle w:val="ListParagraph"/>
        <w:numPr>
          <w:ilvl w:val="0"/>
          <w:numId w:val="2"/>
        </w:numPr>
        <w:spacing w:after="80"/>
      </w:pPr>
      <w:r>
        <w:t>ENN (undersampling): k ∈ {3, 5, 7}</w:t>
      </w:r>
    </w:p>
    <w:p w14:paraId="664A2A28" w14:textId="77777777" w:rsidR="00583D96" w:rsidRDefault="00015B33">
      <w:pPr>
        <w:pStyle w:val="ListParagraph"/>
        <w:numPr>
          <w:ilvl w:val="0"/>
          <w:numId w:val="2"/>
        </w:numPr>
        <w:spacing w:after="80"/>
      </w:pPr>
      <w:r>
        <w:t>SMOTEENN (combined): (k_SMOTE, k_ENN) ∈ {(3,3), (5,5), (3,5), (5,3)}</w:t>
      </w:r>
    </w:p>
    <w:p w14:paraId="4640356B" w14:textId="77777777" w:rsidR="00583D96" w:rsidRDefault="00015B33">
      <w:pPr>
        <w:spacing w:after="60"/>
        <w:jc w:val="center"/>
      </w:pPr>
      <w:r>
        <w:rPr>
          <w:noProof/>
        </w:rPr>
        <w:drawing>
          <wp:inline distT="0" distB="0" distL="0" distR="0" wp14:anchorId="193463E9" wp14:editId="09E9A648">
            <wp:extent cx="41910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3429000"/>
                    </a:xfrm>
                    <a:prstGeom prst="rect">
                      <a:avLst/>
                    </a:prstGeom>
                  </pic:spPr>
                </pic:pic>
              </a:graphicData>
            </a:graphic>
          </wp:inline>
        </w:drawing>
      </w:r>
    </w:p>
    <w:p w14:paraId="284E3180"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1.4: Precision, Recall, F1, and ROC curves for all resampling configurations (sii=3 vs rest).</w:t>
      </w:r>
    </w:p>
    <w:p w14:paraId="5ACDB6FE" w14:textId="77777777" w:rsidR="00583D96" w:rsidRDefault="00015B33">
      <w:pPr>
        <w:spacing w:after="150"/>
      </w:pPr>
      <w:r>
        <w:t>The baseline Decision Tree achieves precision=recall=0 for the Severe class — it never predicts sii=3. SMOTE and SMOTEENN raise recall to ~0.11 at the cost of very low precision (~0.015), and all AUC values remain near random (0.49–0.54). ENN has no effect. This finding is consistent with the extreme scarcity of sii=3 cases (~60 in the training set) and motivates the class-weighting strategy used in Module 2 rather than data-level resampling.</w:t>
      </w:r>
    </w:p>
    <w:p w14:paraId="20F210A8" w14:textId="77777777" w:rsidR="00583D96" w:rsidRDefault="00583D96">
      <w:pPr>
        <w:spacing w:after="120"/>
      </w:pPr>
    </w:p>
    <w:p w14:paraId="0175C378" w14:textId="77777777" w:rsidR="00583D96" w:rsidRDefault="00015B33">
      <w:r>
        <w:br w:type="page"/>
      </w:r>
    </w:p>
    <w:p w14:paraId="1DD87C2E" w14:textId="77777777" w:rsidR="00583D96" w:rsidRDefault="00015B33">
      <w:pPr>
        <w:pStyle w:val="Heading1"/>
      </w:pPr>
      <w:bookmarkStart w:id="11" w:name="_Toc232331396"/>
      <w:r>
        <w:t>Module 2 — Advanced Classification, Regression, and Explainability</w:t>
      </w:r>
      <w:bookmarkEnd w:id="11"/>
    </w:p>
    <w:p w14:paraId="1520C349" w14:textId="77777777" w:rsidR="00583D96" w:rsidRDefault="00015B33">
      <w:pPr>
        <w:pStyle w:val="Heading2"/>
      </w:pPr>
      <w:bookmarkStart w:id="12" w:name="_Toc232331397"/>
      <w:r>
        <w:t>2.1 Classification Approach: Ordinal Cumulative Binary Models</w:t>
      </w:r>
      <w:bookmarkEnd w:id="12"/>
    </w:p>
    <w:p w14:paraId="24F08CF1" w14:textId="77777777" w:rsidR="00583D96" w:rsidRDefault="00015B33">
      <w:pPr>
        <w:spacing w:after="150"/>
      </w:pPr>
      <w:r>
        <w:t>Because sii is an ordinal variable (0 &lt; 1 &lt; 2 &lt; 3) and standard 4-class approaches would treat the classes as unordered, this module adopts an ordinal classification strategy. The multi-class problem is decomposed into three nested binary sub-problems:</w:t>
      </w:r>
    </w:p>
    <w:p w14:paraId="3B5BCB56" w14:textId="77777777" w:rsidR="00583D96" w:rsidRDefault="00015B33">
      <w:pPr>
        <w:pStyle w:val="ListParagraph"/>
        <w:numPr>
          <w:ilvl w:val="0"/>
          <w:numId w:val="2"/>
        </w:numPr>
        <w:spacing w:after="80"/>
      </w:pPr>
      <w:r>
        <w:t>M1: P(sii ≥ 1) — any impairment vs. none [30.3% positive in train]</w:t>
      </w:r>
    </w:p>
    <w:p w14:paraId="4B9472E7" w14:textId="77777777" w:rsidR="00583D96" w:rsidRDefault="00015B33">
      <w:pPr>
        <w:pStyle w:val="ListParagraph"/>
        <w:numPr>
          <w:ilvl w:val="0"/>
          <w:numId w:val="2"/>
        </w:numPr>
        <w:spacing w:after="80"/>
      </w:pPr>
      <w:r>
        <w:t>M2: P(sii ≥ 2) — moderate-or-severe vs. mild/none [11.9% positive]</w:t>
      </w:r>
    </w:p>
    <w:p w14:paraId="1908E32F" w14:textId="77777777" w:rsidR="00583D96" w:rsidRDefault="00015B33">
      <w:pPr>
        <w:pStyle w:val="ListParagraph"/>
        <w:numPr>
          <w:ilvl w:val="0"/>
          <w:numId w:val="2"/>
        </w:numPr>
        <w:spacing w:after="80"/>
      </w:pPr>
      <w:r>
        <w:t>M3: P(sii ≥ 3) — severe vs. rest [1.0% positive, scale_pos_weight=96.7]</w:t>
      </w:r>
    </w:p>
    <w:p w14:paraId="05003EB2" w14:textId="77777777" w:rsidR="00583D96" w:rsidRDefault="00015B33">
      <w:pPr>
        <w:spacing w:after="150"/>
      </w:pPr>
      <w:r>
        <w:t>Each binary model is independently fitted with class weighting (class_weight='balanced' for Logistic Regression and SVM; scale_pos_weight = neg/pos for XGBoost). The three predicted probabilities are recombined into a final class prediction: P(sii=k) = P(sii≥k) − P(sii≥k+1), values clipped to [0,1], renormalised, argmax taken.</w:t>
      </w:r>
    </w:p>
    <w:p w14:paraId="7571E41D" w14:textId="77777777" w:rsidR="00583D96" w:rsidRDefault="00015B33">
      <w:pPr>
        <w:spacing w:after="150"/>
      </w:pPr>
      <w:r>
        <w:t>In addition, all classifiers were also benchmarked in a direct 4-class setting (predicting sii ∈ {0,1,2,3}) with class_weight='balanced', to compare the ordinal vs. direct approaches.</w:t>
      </w:r>
    </w:p>
    <w:p w14:paraId="6A99A82A" w14:textId="77777777" w:rsidR="00583D96" w:rsidRDefault="00015B33">
      <w:pPr>
        <w:pStyle w:val="Heading2"/>
      </w:pPr>
      <w:bookmarkStart w:id="13" w:name="_Toc232331398"/>
      <w:r>
        <w:t>2.2 Classifiers and Hyperparameter Tuning</w:t>
      </w:r>
      <w:bookmarkEnd w:id="13"/>
    </w:p>
    <w:p w14:paraId="23D544B4" w14:textId="77777777" w:rsidR="00583D96" w:rsidRDefault="00015B33">
      <w:pPr>
        <w:pStyle w:val="Heading3"/>
      </w:pPr>
      <w:bookmarkStart w:id="14" w:name="_Toc232331399"/>
      <w:r>
        <w:t>2.2.1 Logistic Regression (baseline)</w:t>
      </w:r>
      <w:bookmarkEnd w:id="14"/>
    </w:p>
    <w:p w14:paraId="47B96104" w14:textId="77777777" w:rsidR="00583D96" w:rsidRDefault="00015B33">
      <w:pPr>
        <w:spacing w:after="150"/>
      </w:pPr>
      <w:r>
        <w:t>Logistic Regression with L2 regularisation was trained both in ordinal mode (three binary models) and direct 4-class mode. Hyperparameter: C ∈ {0.01, 0.1, 1, 10} tuned via 3-fold cross-validation. Best: C=1 (ordinal mode). Features were standardised (zero mean, unit variance).</w:t>
      </w:r>
    </w:p>
    <w:p w14:paraId="2DCBB610" w14:textId="77777777" w:rsidR="00583D96" w:rsidRDefault="00015B33">
      <w:pPr>
        <w:pStyle w:val="Heading3"/>
      </w:pPr>
      <w:bookmarkStart w:id="15" w:name="_Toc232331400"/>
      <w:r>
        <w:t>2.2.2 Support Vector Machine</w:t>
      </w:r>
      <w:bookmarkEnd w:id="15"/>
    </w:p>
    <w:p w14:paraId="7B1454F5" w14:textId="77777777" w:rsidR="00583D96" w:rsidRDefault="00015B33">
      <w:pPr>
        <w:spacing w:after="150"/>
      </w:pPr>
      <w:r>
        <w:t>A linear-kernel SVM was selected after cross-validating kernel ∈ {linear, rbf} and C ∈ {0.1, 1, 10}. Linear kernel with C=1 gave the best macro-F1 in 3-fold CV (0.316), while rbf required prohibitively long training times on the full feature set. class_weight='balanced' was applied.</w:t>
      </w:r>
    </w:p>
    <w:p w14:paraId="560C3057" w14:textId="77777777" w:rsidR="00583D96" w:rsidRDefault="00015B33">
      <w:pPr>
        <w:pStyle w:val="Heading3"/>
      </w:pPr>
      <w:bookmarkStart w:id="16" w:name="_Toc232331401"/>
      <w:r>
        <w:t>2.2.3 Neural Network (MLP)</w:t>
      </w:r>
      <w:bookmarkEnd w:id="16"/>
    </w:p>
    <w:p w14:paraId="2CA764D4" w14:textId="77777777" w:rsidR="00583D96" w:rsidRDefault="00015B33">
      <w:pPr>
        <w:spacing w:after="150"/>
      </w:pPr>
      <w:r>
        <w:t>A Multi-Layer Perceptron was evaluated for hidden_layer_sizes ∈ {(64,), (128,), (64,32)}, alpha ∈ {0.0001, 0.01}, and learning_rate_init ∈ {0.001, 0.01}. Best configuration: hidden_layer_sizes=(64,), alpha=0.0001, lr=0.01. Early stopping with validation_fraction=0.1 was used to prevent overfitting.</w:t>
      </w:r>
    </w:p>
    <w:p w14:paraId="2CD3F015" w14:textId="77777777" w:rsidR="00583D96" w:rsidRDefault="00015B33">
      <w:pPr>
        <w:spacing w:after="60"/>
        <w:jc w:val="center"/>
      </w:pPr>
      <w:r>
        <w:rPr>
          <w:noProof/>
        </w:rPr>
        <w:drawing>
          <wp:inline distT="0" distB="0" distL="0" distR="0" wp14:anchorId="639CDA51" wp14:editId="13703E2E">
            <wp:extent cx="3143250"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095500"/>
                    </a:xfrm>
                    <a:prstGeom prst="rect">
                      <a:avLst/>
                    </a:prstGeom>
                  </pic:spPr>
                </pic:pic>
              </a:graphicData>
            </a:graphic>
          </wp:inline>
        </w:drawing>
      </w:r>
    </w:p>
    <w:p w14:paraId="59AE3204"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2.1: MLP training and validation loss curves (best configuration).</w:t>
      </w:r>
    </w:p>
    <w:p w14:paraId="0AC19BDF" w14:textId="77777777" w:rsidR="00583D96" w:rsidRDefault="00015B33">
      <w:pPr>
        <w:pStyle w:val="Heading3"/>
      </w:pPr>
      <w:bookmarkStart w:id="17" w:name="_Toc232331402"/>
      <w:r>
        <w:t>2.2.4 Ensemble Methods: Bagging and Random Forest</w:t>
      </w:r>
      <w:bookmarkEnd w:id="17"/>
    </w:p>
    <w:p w14:paraId="40857A60" w14:textId="77777777" w:rsidR="00583D96" w:rsidRDefault="00015B33">
      <w:pPr>
        <w:spacing w:after="150"/>
      </w:pPr>
      <w:r>
        <w:t>Bagging with Decision Tree base learners was evaluated for n_estimators ∈ {50, 100}, max_samples ∈ {0.5, 0.7, 1.0}. Best: 50 estimators, max_samples=0.7.</w:t>
      </w:r>
    </w:p>
    <w:p w14:paraId="5BB48FD6" w14:textId="77777777" w:rsidR="00583D96" w:rsidRDefault="00015B33">
      <w:pPr>
        <w:spacing w:after="150"/>
      </w:pPr>
      <w:r>
        <w:t>Random Forest was evaluated for n_estimators ∈ {100, 200}, max_depth ∈ {None, 20, 40}, max_features ∈ {sqrt, 0.5, 0.7}, min_samples_leaf ∈ {1, 5}. Best: 200 estimators, max_depth=40, max_features=0.7, min_samples_leaf=5. Random Forest is the best-performing model overall (macro-F1=0.341).</w:t>
      </w:r>
    </w:p>
    <w:p w14:paraId="38FEF237" w14:textId="77777777" w:rsidR="00583D96" w:rsidRDefault="00015B33">
      <w:pPr>
        <w:spacing w:after="60"/>
        <w:jc w:val="center"/>
      </w:pPr>
      <w:r>
        <w:rPr>
          <w:noProof/>
        </w:rPr>
        <w:drawing>
          <wp:inline distT="0" distB="0" distL="0" distR="0" wp14:anchorId="540E1BA3" wp14:editId="3C472D82">
            <wp:extent cx="3457575"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57575" cy="2476500"/>
                    </a:xfrm>
                    <a:prstGeom prst="rect">
                      <a:avLst/>
                    </a:prstGeom>
                  </pic:spPr>
                </pic:pic>
              </a:graphicData>
            </a:graphic>
          </wp:inline>
        </w:drawing>
      </w:r>
    </w:p>
    <w:p w14:paraId="279EE9EB"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2.2: Top 15 features by Random Forest feature importance (mean decrease in impurity).</w:t>
      </w:r>
    </w:p>
    <w:p w14:paraId="1680B038" w14:textId="77777777" w:rsidR="00583D96" w:rsidRDefault="00015B33">
      <w:pPr>
        <w:pStyle w:val="Heading3"/>
      </w:pPr>
      <w:bookmarkStart w:id="18" w:name="_Toc232331403"/>
      <w:r>
        <w:t>2.2.5 AdaBoost</w:t>
      </w:r>
      <w:bookmarkEnd w:id="18"/>
    </w:p>
    <w:p w14:paraId="61F511A2" w14:textId="77777777" w:rsidR="00583D96" w:rsidRDefault="00015B33">
      <w:pPr>
        <w:spacing w:after="150"/>
      </w:pPr>
      <w:r>
        <w:t>AdaBoost with Decision Tree stumps was evaluated for n_estimators ∈ {50, 100}, learning_rate ∈ {0.5, 1.0}, max_depth of base estimator ∈ {1, 3}. Best: 50 estimators, lr=1.0, max_depth=3.</w:t>
      </w:r>
    </w:p>
    <w:p w14:paraId="11B26406" w14:textId="77777777" w:rsidR="00583D96" w:rsidRDefault="00015B33">
      <w:pPr>
        <w:pStyle w:val="Heading3"/>
      </w:pPr>
      <w:bookmarkStart w:id="19" w:name="_Toc232331404"/>
      <w:r>
        <w:t>2.2.6 XGBoost (Gradient Boosting, ordinal)</w:t>
      </w:r>
      <w:bookmarkEnd w:id="19"/>
    </w:p>
    <w:p w14:paraId="03B3EA70" w14:textId="6EBAA92E" w:rsidR="00583D96" w:rsidRDefault="00015B33">
      <w:pPr>
        <w:spacing w:after="150"/>
      </w:pPr>
      <w:r>
        <w:t>XGBoost was applied in the cumulative binary ordinal mode. Fixed hyperparameters: n_estimators=300, max_depth=4, learning_rate=0.05, subsample=0.8, colsample_bytree=0.8, reg_lambda=1.5, reg_alpha=0.1. scale_pos_weight was set per threshold (2.3 / 7.4 / 96.7 for M1/M2/M3).</w:t>
      </w:r>
    </w:p>
    <w:p w14:paraId="2713647C" w14:textId="77777777" w:rsidR="00583D96" w:rsidRDefault="00015B33">
      <w:pPr>
        <w:pStyle w:val="Heading2"/>
      </w:pPr>
      <w:bookmarkStart w:id="20" w:name="_Toc232331405"/>
      <w:r>
        <w:t>2.3 Classification Results</w:t>
      </w:r>
      <w:bookmarkEnd w:id="20"/>
    </w:p>
    <w:p w14:paraId="2E02A72A" w14:textId="77777777" w:rsidR="00583D96" w:rsidRDefault="00015B33">
      <w:pPr>
        <w:spacing w:after="60"/>
        <w:jc w:val="center"/>
      </w:pPr>
      <w:r>
        <w:rPr>
          <w:noProof/>
        </w:rPr>
        <w:drawing>
          <wp:inline distT="0" distB="0" distL="0" distR="0" wp14:anchorId="11A9A048" wp14:editId="1A835CD0">
            <wp:extent cx="4878209" cy="2866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89478" cy="2872651"/>
                    </a:xfrm>
                    <a:prstGeom prst="rect">
                      <a:avLst/>
                    </a:prstGeom>
                  </pic:spPr>
                </pic:pic>
              </a:graphicData>
            </a:graphic>
          </wp:inline>
        </w:drawing>
      </w:r>
    </w:p>
    <w:p w14:paraId="36D3BFFD"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2.3: Confusion matrices for all classifiers on the test set (sii ∈ {0,1,2,3}).</w:t>
      </w:r>
    </w:p>
    <w:p w14:paraId="74791C8E" w14:textId="77777777" w:rsidR="00583D96" w:rsidRDefault="00015B33">
      <w:pPr>
        <w:spacing w:after="60"/>
        <w:jc w:val="center"/>
      </w:pPr>
      <w:r>
        <w:rPr>
          <w:noProof/>
        </w:rPr>
        <w:drawing>
          <wp:inline distT="0" distB="0" distL="0" distR="0" wp14:anchorId="6AA3A956" wp14:editId="23A444A0">
            <wp:extent cx="4400550" cy="2200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00550" cy="2200275"/>
                    </a:xfrm>
                    <a:prstGeom prst="rect">
                      <a:avLst/>
                    </a:prstGeom>
                  </pic:spPr>
                </pic:pic>
              </a:graphicData>
            </a:graphic>
          </wp:inline>
        </w:drawing>
      </w:r>
    </w:p>
    <w:p w14:paraId="65497702"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2.4: Macro-F1 comparison across all classifiers.</w:t>
      </w:r>
    </w:p>
    <w:p w14:paraId="4E6778A5" w14:textId="77777777" w:rsidR="00583D96" w:rsidRDefault="00015B33">
      <w:pPr>
        <w:spacing w:after="60"/>
        <w:jc w:val="center"/>
      </w:pPr>
      <w:r>
        <w:rPr>
          <w:noProof/>
        </w:rPr>
        <w:drawing>
          <wp:inline distT="0" distB="0" distL="0" distR="0" wp14:anchorId="6FE975AE" wp14:editId="6A547FF5">
            <wp:extent cx="5029200" cy="1276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1276350"/>
                    </a:xfrm>
                    <a:prstGeom prst="rect">
                      <a:avLst/>
                    </a:prstGeom>
                  </pic:spPr>
                </pic:pic>
              </a:graphicData>
            </a:graphic>
          </wp:inline>
        </w:drawing>
      </w:r>
    </w:p>
    <w:p w14:paraId="728C2183"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2.5: ROC curves per sii class (one-vs-rest) for all models.</w:t>
      </w:r>
    </w:p>
    <w:tbl>
      <w:tblPr>
        <w:tblStyle w:val="PlainTable2"/>
        <w:tblW w:w="5000" w:type="pct"/>
        <w:tblLook w:val="0000" w:firstRow="0" w:lastRow="0" w:firstColumn="0" w:lastColumn="0" w:noHBand="0" w:noVBand="0"/>
      </w:tblPr>
      <w:tblGrid>
        <w:gridCol w:w="1401"/>
        <w:gridCol w:w="900"/>
        <w:gridCol w:w="1068"/>
        <w:gridCol w:w="899"/>
        <w:gridCol w:w="1340"/>
        <w:gridCol w:w="1340"/>
        <w:gridCol w:w="1340"/>
        <w:gridCol w:w="1340"/>
      </w:tblGrid>
      <w:tr w:rsidR="00583D96" w14:paraId="3095B520"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7" w:type="pct"/>
          </w:tcPr>
          <w:p w14:paraId="04EE9B0D" w14:textId="77777777" w:rsidR="00583D96" w:rsidRDefault="00015B33">
            <w:r>
              <w:rPr>
                <w:b/>
                <w:bCs/>
              </w:rPr>
              <w:t>Model</w:t>
            </w:r>
          </w:p>
        </w:tc>
        <w:tc>
          <w:tcPr>
            <w:cnfStyle w:val="000001000000" w:firstRow="0" w:lastRow="0" w:firstColumn="0" w:lastColumn="0" w:oddVBand="0" w:evenVBand="1" w:oddHBand="0" w:evenHBand="0" w:firstRowFirstColumn="0" w:firstRowLastColumn="0" w:lastRowFirstColumn="0" w:lastRowLastColumn="0"/>
            <w:tcW w:w="467" w:type="pct"/>
          </w:tcPr>
          <w:p w14:paraId="50BEE9F5" w14:textId="77777777" w:rsidR="00583D96" w:rsidRDefault="00015B33">
            <w:r>
              <w:rPr>
                <w:b/>
                <w:bCs/>
              </w:rPr>
              <w:t>Acc</w:t>
            </w:r>
          </w:p>
        </w:tc>
        <w:tc>
          <w:tcPr>
            <w:cnfStyle w:val="000010000000" w:firstRow="0" w:lastRow="0" w:firstColumn="0" w:lastColumn="0" w:oddVBand="1" w:evenVBand="0" w:oddHBand="0" w:evenHBand="0" w:firstRowFirstColumn="0" w:firstRowLastColumn="0" w:lastRowFirstColumn="0" w:lastRowLastColumn="0"/>
            <w:tcW w:w="554" w:type="pct"/>
          </w:tcPr>
          <w:p w14:paraId="47224A99" w14:textId="77777777" w:rsidR="00583D96" w:rsidRDefault="00015B33">
            <w:r>
              <w:rPr>
                <w:b/>
                <w:bCs/>
              </w:rPr>
              <w:t>Macro F1</w:t>
            </w:r>
          </w:p>
        </w:tc>
        <w:tc>
          <w:tcPr>
            <w:cnfStyle w:val="000001000000" w:firstRow="0" w:lastRow="0" w:firstColumn="0" w:lastColumn="0" w:oddVBand="0" w:evenVBand="1" w:oddHBand="0" w:evenHBand="0" w:firstRowFirstColumn="0" w:firstRowLastColumn="0" w:lastRowFirstColumn="0" w:lastRowLastColumn="0"/>
            <w:tcW w:w="467" w:type="pct"/>
          </w:tcPr>
          <w:p w14:paraId="0994AD52" w14:textId="77777777" w:rsidR="00583D96" w:rsidRDefault="00015B33">
            <w:r>
              <w:rPr>
                <w:b/>
                <w:bCs/>
              </w:rPr>
              <w:t>Wtd F1</w:t>
            </w:r>
          </w:p>
        </w:tc>
        <w:tc>
          <w:tcPr>
            <w:cnfStyle w:val="000010000000" w:firstRow="0" w:lastRow="0" w:firstColumn="0" w:lastColumn="0" w:oddVBand="1" w:evenVBand="0" w:oddHBand="0" w:evenHBand="0" w:firstRowFirstColumn="0" w:firstRowLastColumn="0" w:lastRowFirstColumn="0" w:lastRowLastColumn="0"/>
            <w:tcW w:w="696" w:type="pct"/>
          </w:tcPr>
          <w:p w14:paraId="27C9DF2F" w14:textId="77777777" w:rsidR="00583D96" w:rsidRDefault="00015B33">
            <w:r>
              <w:rPr>
                <w:b/>
                <w:bCs/>
              </w:rPr>
              <w:t>F1(sii=0)</w:t>
            </w:r>
          </w:p>
        </w:tc>
        <w:tc>
          <w:tcPr>
            <w:cnfStyle w:val="000001000000" w:firstRow="0" w:lastRow="0" w:firstColumn="0" w:lastColumn="0" w:oddVBand="0" w:evenVBand="1" w:oddHBand="0" w:evenHBand="0" w:firstRowFirstColumn="0" w:firstRowLastColumn="0" w:lastRowFirstColumn="0" w:lastRowLastColumn="0"/>
            <w:tcW w:w="696" w:type="pct"/>
          </w:tcPr>
          <w:p w14:paraId="0683D0FD" w14:textId="77777777" w:rsidR="00583D96" w:rsidRDefault="00015B33">
            <w:r>
              <w:rPr>
                <w:b/>
                <w:bCs/>
              </w:rPr>
              <w:t>F1(sii=1)</w:t>
            </w:r>
          </w:p>
        </w:tc>
        <w:tc>
          <w:tcPr>
            <w:cnfStyle w:val="000010000000" w:firstRow="0" w:lastRow="0" w:firstColumn="0" w:lastColumn="0" w:oddVBand="1" w:evenVBand="0" w:oddHBand="0" w:evenHBand="0" w:firstRowFirstColumn="0" w:firstRowLastColumn="0" w:lastRowFirstColumn="0" w:lastRowLastColumn="0"/>
            <w:tcW w:w="696" w:type="pct"/>
          </w:tcPr>
          <w:p w14:paraId="09F53542" w14:textId="77777777" w:rsidR="00583D96" w:rsidRDefault="00015B33">
            <w:r>
              <w:rPr>
                <w:b/>
                <w:bCs/>
              </w:rPr>
              <w:t>F1(sii=2)</w:t>
            </w:r>
          </w:p>
        </w:tc>
        <w:tc>
          <w:tcPr>
            <w:cnfStyle w:val="000001000000" w:firstRow="0" w:lastRow="0" w:firstColumn="0" w:lastColumn="0" w:oddVBand="0" w:evenVBand="1" w:oddHBand="0" w:evenHBand="0" w:firstRowFirstColumn="0" w:firstRowLastColumn="0" w:lastRowFirstColumn="0" w:lastRowLastColumn="0"/>
            <w:tcW w:w="696" w:type="pct"/>
          </w:tcPr>
          <w:p w14:paraId="1F08D30F" w14:textId="77777777" w:rsidR="00583D96" w:rsidRDefault="00015B33">
            <w:r>
              <w:rPr>
                <w:b/>
                <w:bCs/>
              </w:rPr>
              <w:t>F1(sii=3)</w:t>
            </w:r>
          </w:p>
        </w:tc>
      </w:tr>
      <w:tr w:rsidR="00583D96" w14:paraId="672925F8" w14:textId="77777777" w:rsidTr="000E73A3">
        <w:tc>
          <w:tcPr>
            <w:cnfStyle w:val="000010000000" w:firstRow="0" w:lastRow="0" w:firstColumn="0" w:lastColumn="0" w:oddVBand="1" w:evenVBand="0" w:oddHBand="0" w:evenHBand="0" w:firstRowFirstColumn="0" w:firstRowLastColumn="0" w:lastRowFirstColumn="0" w:lastRowLastColumn="0"/>
            <w:tcW w:w="727" w:type="pct"/>
          </w:tcPr>
          <w:p w14:paraId="7A525BD2" w14:textId="77777777" w:rsidR="00583D96" w:rsidRDefault="00015B33">
            <w:r>
              <w:t>SVM (linear, C=1)</w:t>
            </w:r>
          </w:p>
        </w:tc>
        <w:tc>
          <w:tcPr>
            <w:cnfStyle w:val="000001000000" w:firstRow="0" w:lastRow="0" w:firstColumn="0" w:lastColumn="0" w:oddVBand="0" w:evenVBand="1" w:oddHBand="0" w:evenHBand="0" w:firstRowFirstColumn="0" w:firstRowLastColumn="0" w:lastRowFirstColumn="0" w:lastRowLastColumn="0"/>
            <w:tcW w:w="467" w:type="pct"/>
          </w:tcPr>
          <w:p w14:paraId="44998744" w14:textId="77777777" w:rsidR="00583D96" w:rsidRDefault="00015B33">
            <w:r>
              <w:t>0.490</w:t>
            </w:r>
          </w:p>
        </w:tc>
        <w:tc>
          <w:tcPr>
            <w:cnfStyle w:val="000010000000" w:firstRow="0" w:lastRow="0" w:firstColumn="0" w:lastColumn="0" w:oddVBand="1" w:evenVBand="0" w:oddHBand="0" w:evenHBand="0" w:firstRowFirstColumn="0" w:firstRowLastColumn="0" w:lastRowFirstColumn="0" w:lastRowLastColumn="0"/>
            <w:tcW w:w="554" w:type="pct"/>
          </w:tcPr>
          <w:p w14:paraId="50E71ED5" w14:textId="77777777" w:rsidR="00583D96" w:rsidRDefault="00015B33">
            <w:r>
              <w:t>0.320</w:t>
            </w:r>
          </w:p>
        </w:tc>
        <w:tc>
          <w:tcPr>
            <w:cnfStyle w:val="000001000000" w:firstRow="0" w:lastRow="0" w:firstColumn="0" w:lastColumn="0" w:oddVBand="0" w:evenVBand="1" w:oddHBand="0" w:evenHBand="0" w:firstRowFirstColumn="0" w:firstRowLastColumn="0" w:lastRowFirstColumn="0" w:lastRowLastColumn="0"/>
            <w:tcW w:w="467" w:type="pct"/>
          </w:tcPr>
          <w:p w14:paraId="4D96B722" w14:textId="77777777" w:rsidR="00583D96" w:rsidRDefault="00015B33">
            <w:r>
              <w:t>0.544</w:t>
            </w:r>
          </w:p>
        </w:tc>
        <w:tc>
          <w:tcPr>
            <w:cnfStyle w:val="000010000000" w:firstRow="0" w:lastRow="0" w:firstColumn="0" w:lastColumn="0" w:oddVBand="1" w:evenVBand="0" w:oddHBand="0" w:evenHBand="0" w:firstRowFirstColumn="0" w:firstRowLastColumn="0" w:lastRowFirstColumn="0" w:lastRowLastColumn="0"/>
            <w:tcW w:w="696" w:type="pct"/>
          </w:tcPr>
          <w:p w14:paraId="29FC6074" w14:textId="77777777" w:rsidR="00583D96" w:rsidRDefault="00015B33">
            <w:r>
              <w:t>0.662</w:t>
            </w:r>
          </w:p>
        </w:tc>
        <w:tc>
          <w:tcPr>
            <w:cnfStyle w:val="000001000000" w:firstRow="0" w:lastRow="0" w:firstColumn="0" w:lastColumn="0" w:oddVBand="0" w:evenVBand="1" w:oddHBand="0" w:evenHBand="0" w:firstRowFirstColumn="0" w:firstRowLastColumn="0" w:lastRowFirstColumn="0" w:lastRowLastColumn="0"/>
            <w:tcW w:w="696" w:type="pct"/>
          </w:tcPr>
          <w:p w14:paraId="520D1875" w14:textId="77777777" w:rsidR="00583D96" w:rsidRDefault="00015B33">
            <w:r>
              <w:t>0.304</w:t>
            </w:r>
          </w:p>
        </w:tc>
        <w:tc>
          <w:tcPr>
            <w:cnfStyle w:val="000010000000" w:firstRow="0" w:lastRow="0" w:firstColumn="0" w:lastColumn="0" w:oddVBand="1" w:evenVBand="0" w:oddHBand="0" w:evenHBand="0" w:firstRowFirstColumn="0" w:firstRowLastColumn="0" w:lastRowFirstColumn="0" w:lastRowLastColumn="0"/>
            <w:tcW w:w="696" w:type="pct"/>
          </w:tcPr>
          <w:p w14:paraId="5B7023EF" w14:textId="77777777" w:rsidR="00583D96" w:rsidRDefault="00015B33">
            <w:r>
              <w:t>0.267</w:t>
            </w:r>
          </w:p>
        </w:tc>
        <w:tc>
          <w:tcPr>
            <w:cnfStyle w:val="000001000000" w:firstRow="0" w:lastRow="0" w:firstColumn="0" w:lastColumn="0" w:oddVBand="0" w:evenVBand="1" w:oddHBand="0" w:evenHBand="0" w:firstRowFirstColumn="0" w:firstRowLastColumn="0" w:lastRowFirstColumn="0" w:lastRowLastColumn="0"/>
            <w:tcW w:w="696" w:type="pct"/>
          </w:tcPr>
          <w:p w14:paraId="781F6315" w14:textId="77777777" w:rsidR="00583D96" w:rsidRDefault="00015B33">
            <w:r>
              <w:t>0.049</w:t>
            </w:r>
          </w:p>
        </w:tc>
      </w:tr>
      <w:tr w:rsidR="00583D96" w14:paraId="6F53387A"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7" w:type="pct"/>
          </w:tcPr>
          <w:p w14:paraId="30A29959" w14:textId="77777777" w:rsidR="00583D96" w:rsidRDefault="00015B33">
            <w:r>
              <w:t>Neural Net (64,)</w:t>
            </w:r>
          </w:p>
        </w:tc>
        <w:tc>
          <w:tcPr>
            <w:cnfStyle w:val="000001000000" w:firstRow="0" w:lastRow="0" w:firstColumn="0" w:lastColumn="0" w:oddVBand="0" w:evenVBand="1" w:oddHBand="0" w:evenHBand="0" w:firstRowFirstColumn="0" w:firstRowLastColumn="0" w:lastRowFirstColumn="0" w:lastRowLastColumn="0"/>
            <w:tcW w:w="467" w:type="pct"/>
          </w:tcPr>
          <w:p w14:paraId="68E1C7A4" w14:textId="77777777" w:rsidR="00583D96" w:rsidRDefault="00015B33">
            <w:r>
              <w:t>0.674</w:t>
            </w:r>
          </w:p>
        </w:tc>
        <w:tc>
          <w:tcPr>
            <w:cnfStyle w:val="000010000000" w:firstRow="0" w:lastRow="0" w:firstColumn="0" w:lastColumn="0" w:oddVBand="1" w:evenVBand="0" w:oddHBand="0" w:evenHBand="0" w:firstRowFirstColumn="0" w:firstRowLastColumn="0" w:lastRowFirstColumn="0" w:lastRowLastColumn="0"/>
            <w:tcW w:w="554" w:type="pct"/>
          </w:tcPr>
          <w:p w14:paraId="38B4D664" w14:textId="77777777" w:rsidR="00583D96" w:rsidRDefault="00015B33">
            <w:r>
              <w:t>0.301</w:t>
            </w:r>
          </w:p>
        </w:tc>
        <w:tc>
          <w:tcPr>
            <w:cnfStyle w:val="000001000000" w:firstRow="0" w:lastRow="0" w:firstColumn="0" w:lastColumn="0" w:oddVBand="0" w:evenVBand="1" w:oddHBand="0" w:evenHBand="0" w:firstRowFirstColumn="0" w:firstRowLastColumn="0" w:lastRowFirstColumn="0" w:lastRowLastColumn="0"/>
            <w:tcW w:w="467" w:type="pct"/>
          </w:tcPr>
          <w:p w14:paraId="0C917ED1" w14:textId="77777777" w:rsidR="00583D96" w:rsidRDefault="00015B33">
            <w:r>
              <w:t>0.617</w:t>
            </w:r>
          </w:p>
        </w:tc>
        <w:tc>
          <w:tcPr>
            <w:cnfStyle w:val="000010000000" w:firstRow="0" w:lastRow="0" w:firstColumn="0" w:lastColumn="0" w:oddVBand="1" w:evenVBand="0" w:oddHBand="0" w:evenHBand="0" w:firstRowFirstColumn="0" w:firstRowLastColumn="0" w:lastRowFirstColumn="0" w:lastRowLastColumn="0"/>
            <w:tcW w:w="696" w:type="pct"/>
          </w:tcPr>
          <w:p w14:paraId="44BACC27" w14:textId="77777777" w:rsidR="00583D96" w:rsidRDefault="00015B33">
            <w:r>
              <w:t>0.813</w:t>
            </w:r>
          </w:p>
        </w:tc>
        <w:tc>
          <w:tcPr>
            <w:cnfStyle w:val="000001000000" w:firstRow="0" w:lastRow="0" w:firstColumn="0" w:lastColumn="0" w:oddVBand="0" w:evenVBand="1" w:oddHBand="0" w:evenHBand="0" w:firstRowFirstColumn="0" w:firstRowLastColumn="0" w:lastRowFirstColumn="0" w:lastRowLastColumn="0"/>
            <w:tcW w:w="696" w:type="pct"/>
          </w:tcPr>
          <w:p w14:paraId="4D36BECC" w14:textId="77777777" w:rsidR="00583D96" w:rsidRDefault="00015B33">
            <w:r>
              <w:t>0.162</w:t>
            </w:r>
          </w:p>
        </w:tc>
        <w:tc>
          <w:tcPr>
            <w:cnfStyle w:val="000010000000" w:firstRow="0" w:lastRow="0" w:firstColumn="0" w:lastColumn="0" w:oddVBand="1" w:evenVBand="0" w:oddHBand="0" w:evenHBand="0" w:firstRowFirstColumn="0" w:firstRowLastColumn="0" w:lastRowFirstColumn="0" w:lastRowLastColumn="0"/>
            <w:tcW w:w="696" w:type="pct"/>
          </w:tcPr>
          <w:p w14:paraId="48426EA7" w14:textId="77777777" w:rsidR="00583D96" w:rsidRDefault="00015B33">
            <w:r>
              <w:t>0.231</w:t>
            </w:r>
          </w:p>
        </w:tc>
        <w:tc>
          <w:tcPr>
            <w:cnfStyle w:val="000001000000" w:firstRow="0" w:lastRow="0" w:firstColumn="0" w:lastColumn="0" w:oddVBand="0" w:evenVBand="1" w:oddHBand="0" w:evenHBand="0" w:firstRowFirstColumn="0" w:firstRowLastColumn="0" w:lastRowFirstColumn="0" w:lastRowLastColumn="0"/>
            <w:tcW w:w="696" w:type="pct"/>
          </w:tcPr>
          <w:p w14:paraId="379BCEA4" w14:textId="77777777" w:rsidR="00583D96" w:rsidRDefault="00015B33">
            <w:r>
              <w:t>0.000</w:t>
            </w:r>
          </w:p>
        </w:tc>
      </w:tr>
      <w:tr w:rsidR="00583D96" w14:paraId="4F4C2A83" w14:textId="77777777" w:rsidTr="000E73A3">
        <w:tc>
          <w:tcPr>
            <w:cnfStyle w:val="000010000000" w:firstRow="0" w:lastRow="0" w:firstColumn="0" w:lastColumn="0" w:oddVBand="1" w:evenVBand="0" w:oddHBand="0" w:evenHBand="0" w:firstRowFirstColumn="0" w:firstRowLastColumn="0" w:lastRowFirstColumn="0" w:lastRowLastColumn="0"/>
            <w:tcW w:w="727" w:type="pct"/>
          </w:tcPr>
          <w:p w14:paraId="66AA846C" w14:textId="77777777" w:rsidR="00583D96" w:rsidRDefault="00015B33">
            <w:r>
              <w:t>Bagging (50 est)</w:t>
            </w:r>
          </w:p>
        </w:tc>
        <w:tc>
          <w:tcPr>
            <w:cnfStyle w:val="000001000000" w:firstRow="0" w:lastRow="0" w:firstColumn="0" w:lastColumn="0" w:oddVBand="0" w:evenVBand="1" w:oddHBand="0" w:evenHBand="0" w:firstRowFirstColumn="0" w:firstRowLastColumn="0" w:lastRowFirstColumn="0" w:lastRowLastColumn="0"/>
            <w:tcW w:w="467" w:type="pct"/>
          </w:tcPr>
          <w:p w14:paraId="36A716DA" w14:textId="77777777" w:rsidR="00583D96" w:rsidRDefault="00015B33">
            <w:r>
              <w:t>0.692</w:t>
            </w:r>
          </w:p>
        </w:tc>
        <w:tc>
          <w:tcPr>
            <w:cnfStyle w:val="000010000000" w:firstRow="0" w:lastRow="0" w:firstColumn="0" w:lastColumn="0" w:oddVBand="1" w:evenVBand="0" w:oddHBand="0" w:evenHBand="0" w:firstRowFirstColumn="0" w:firstRowLastColumn="0" w:lastRowFirstColumn="0" w:lastRowLastColumn="0"/>
            <w:tcW w:w="554" w:type="pct"/>
          </w:tcPr>
          <w:p w14:paraId="43246716" w14:textId="77777777" w:rsidR="00583D96" w:rsidRDefault="00015B33">
            <w:r>
              <w:t>0.233</w:t>
            </w:r>
          </w:p>
        </w:tc>
        <w:tc>
          <w:tcPr>
            <w:cnfStyle w:val="000001000000" w:firstRow="0" w:lastRow="0" w:firstColumn="0" w:lastColumn="0" w:oddVBand="0" w:evenVBand="1" w:oddHBand="0" w:evenHBand="0" w:firstRowFirstColumn="0" w:firstRowLastColumn="0" w:lastRowFirstColumn="0" w:lastRowLastColumn="0"/>
            <w:tcW w:w="467" w:type="pct"/>
          </w:tcPr>
          <w:p w14:paraId="6693922E" w14:textId="77777777" w:rsidR="00583D96" w:rsidRDefault="00015B33">
            <w:r>
              <w:t>0.583</w:t>
            </w:r>
          </w:p>
        </w:tc>
        <w:tc>
          <w:tcPr>
            <w:cnfStyle w:val="000010000000" w:firstRow="0" w:lastRow="0" w:firstColumn="0" w:lastColumn="0" w:oddVBand="1" w:evenVBand="0" w:oddHBand="0" w:evenHBand="0" w:firstRowFirstColumn="0" w:firstRowLastColumn="0" w:lastRowFirstColumn="0" w:lastRowLastColumn="0"/>
            <w:tcW w:w="696" w:type="pct"/>
          </w:tcPr>
          <w:p w14:paraId="465BCAB9" w14:textId="77777777" w:rsidR="00583D96" w:rsidRDefault="00015B33">
            <w:r>
              <w:t>0.821</w:t>
            </w:r>
          </w:p>
        </w:tc>
        <w:tc>
          <w:tcPr>
            <w:cnfStyle w:val="000001000000" w:firstRow="0" w:lastRow="0" w:firstColumn="0" w:lastColumn="0" w:oddVBand="0" w:evenVBand="1" w:oddHBand="0" w:evenHBand="0" w:firstRowFirstColumn="0" w:firstRowLastColumn="0" w:lastRowFirstColumn="0" w:lastRowLastColumn="0"/>
            <w:tcW w:w="696" w:type="pct"/>
          </w:tcPr>
          <w:p w14:paraId="4A7CF725" w14:textId="77777777" w:rsidR="00583D96" w:rsidRDefault="00015B33">
            <w:r>
              <w:t>0.064</w:t>
            </w:r>
          </w:p>
        </w:tc>
        <w:tc>
          <w:tcPr>
            <w:cnfStyle w:val="000010000000" w:firstRow="0" w:lastRow="0" w:firstColumn="0" w:lastColumn="0" w:oddVBand="1" w:evenVBand="0" w:oddHBand="0" w:evenHBand="0" w:firstRowFirstColumn="0" w:firstRowLastColumn="0" w:lastRowFirstColumn="0" w:lastRowLastColumn="0"/>
            <w:tcW w:w="696" w:type="pct"/>
          </w:tcPr>
          <w:p w14:paraId="37221B69" w14:textId="77777777" w:rsidR="00583D96" w:rsidRDefault="00015B33">
            <w:r>
              <w:t>0.047</w:t>
            </w:r>
          </w:p>
        </w:tc>
        <w:tc>
          <w:tcPr>
            <w:cnfStyle w:val="000001000000" w:firstRow="0" w:lastRow="0" w:firstColumn="0" w:lastColumn="0" w:oddVBand="0" w:evenVBand="1" w:oddHBand="0" w:evenHBand="0" w:firstRowFirstColumn="0" w:firstRowLastColumn="0" w:lastRowFirstColumn="0" w:lastRowLastColumn="0"/>
            <w:tcW w:w="696" w:type="pct"/>
          </w:tcPr>
          <w:p w14:paraId="3282643C" w14:textId="77777777" w:rsidR="00583D96" w:rsidRDefault="00015B33">
            <w:r>
              <w:t>0.000</w:t>
            </w:r>
          </w:p>
        </w:tc>
      </w:tr>
      <w:tr w:rsidR="00583D96" w14:paraId="6B987022"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7" w:type="pct"/>
          </w:tcPr>
          <w:p w14:paraId="3807BFD4" w14:textId="77777777" w:rsidR="00583D96" w:rsidRDefault="00015B33">
            <w:r>
              <w:t>Random Forest (BEST)</w:t>
            </w:r>
          </w:p>
        </w:tc>
        <w:tc>
          <w:tcPr>
            <w:cnfStyle w:val="000001000000" w:firstRow="0" w:lastRow="0" w:firstColumn="0" w:lastColumn="0" w:oddVBand="0" w:evenVBand="1" w:oddHBand="0" w:evenHBand="0" w:firstRowFirstColumn="0" w:firstRowLastColumn="0" w:lastRowFirstColumn="0" w:lastRowLastColumn="0"/>
            <w:tcW w:w="467" w:type="pct"/>
          </w:tcPr>
          <w:p w14:paraId="1C56F27F" w14:textId="77777777" w:rsidR="00583D96" w:rsidRDefault="00015B33">
            <w:r>
              <w:t>0.675</w:t>
            </w:r>
          </w:p>
        </w:tc>
        <w:tc>
          <w:tcPr>
            <w:cnfStyle w:val="000010000000" w:firstRow="0" w:lastRow="0" w:firstColumn="0" w:lastColumn="0" w:oddVBand="1" w:evenVBand="0" w:oddHBand="0" w:evenHBand="0" w:firstRowFirstColumn="0" w:firstRowLastColumn="0" w:lastRowFirstColumn="0" w:lastRowLastColumn="0"/>
            <w:tcW w:w="554" w:type="pct"/>
          </w:tcPr>
          <w:p w14:paraId="4EA1BABE" w14:textId="77777777" w:rsidR="00583D96" w:rsidRDefault="00015B33">
            <w:r>
              <w:t>0.341</w:t>
            </w:r>
          </w:p>
        </w:tc>
        <w:tc>
          <w:tcPr>
            <w:cnfStyle w:val="000001000000" w:firstRow="0" w:lastRow="0" w:firstColumn="0" w:lastColumn="0" w:oddVBand="0" w:evenVBand="1" w:oddHBand="0" w:evenHBand="0" w:firstRowFirstColumn="0" w:firstRowLastColumn="0" w:lastRowFirstColumn="0" w:lastRowLastColumn="0"/>
            <w:tcW w:w="467" w:type="pct"/>
          </w:tcPr>
          <w:p w14:paraId="2D85E53D" w14:textId="77777777" w:rsidR="00583D96" w:rsidRDefault="00015B33">
            <w:r>
              <w:t>0.644</w:t>
            </w:r>
          </w:p>
        </w:tc>
        <w:tc>
          <w:tcPr>
            <w:cnfStyle w:val="000010000000" w:firstRow="0" w:lastRow="0" w:firstColumn="0" w:lastColumn="0" w:oddVBand="1" w:evenVBand="0" w:oddHBand="0" w:evenHBand="0" w:firstRowFirstColumn="0" w:firstRowLastColumn="0" w:lastRowFirstColumn="0" w:lastRowLastColumn="0"/>
            <w:tcW w:w="696" w:type="pct"/>
          </w:tcPr>
          <w:p w14:paraId="04B82350" w14:textId="77777777" w:rsidR="00583D96" w:rsidRDefault="00015B33">
            <w:r>
              <w:t>0.817</w:t>
            </w:r>
          </w:p>
        </w:tc>
        <w:tc>
          <w:tcPr>
            <w:cnfStyle w:val="000001000000" w:firstRow="0" w:lastRow="0" w:firstColumn="0" w:lastColumn="0" w:oddVBand="0" w:evenVBand="1" w:oddHBand="0" w:evenHBand="0" w:firstRowFirstColumn="0" w:firstRowLastColumn="0" w:lastRowFirstColumn="0" w:lastRowLastColumn="0"/>
            <w:tcW w:w="696" w:type="pct"/>
          </w:tcPr>
          <w:p w14:paraId="272F78D9" w14:textId="77777777" w:rsidR="00583D96" w:rsidRDefault="00015B33">
            <w:r>
              <w:t>0.249</w:t>
            </w:r>
          </w:p>
        </w:tc>
        <w:tc>
          <w:tcPr>
            <w:cnfStyle w:val="000010000000" w:firstRow="0" w:lastRow="0" w:firstColumn="0" w:lastColumn="0" w:oddVBand="1" w:evenVBand="0" w:oddHBand="0" w:evenHBand="0" w:firstRowFirstColumn="0" w:firstRowLastColumn="0" w:lastRowFirstColumn="0" w:lastRowLastColumn="0"/>
            <w:tcW w:w="696" w:type="pct"/>
          </w:tcPr>
          <w:p w14:paraId="633BECEE" w14:textId="77777777" w:rsidR="00583D96" w:rsidRDefault="00015B33">
            <w:r>
              <w:t>0.300</w:t>
            </w:r>
          </w:p>
        </w:tc>
        <w:tc>
          <w:tcPr>
            <w:cnfStyle w:val="000001000000" w:firstRow="0" w:lastRow="0" w:firstColumn="0" w:lastColumn="0" w:oddVBand="0" w:evenVBand="1" w:oddHBand="0" w:evenHBand="0" w:firstRowFirstColumn="0" w:firstRowLastColumn="0" w:lastRowFirstColumn="0" w:lastRowLastColumn="0"/>
            <w:tcW w:w="696" w:type="pct"/>
          </w:tcPr>
          <w:p w14:paraId="0CFD46F9" w14:textId="77777777" w:rsidR="00583D96" w:rsidRDefault="00015B33">
            <w:r>
              <w:t>0.000</w:t>
            </w:r>
          </w:p>
        </w:tc>
      </w:tr>
      <w:tr w:rsidR="00583D96" w14:paraId="043D0CE4" w14:textId="77777777" w:rsidTr="000E73A3">
        <w:tc>
          <w:tcPr>
            <w:cnfStyle w:val="000010000000" w:firstRow="0" w:lastRow="0" w:firstColumn="0" w:lastColumn="0" w:oddVBand="1" w:evenVBand="0" w:oddHBand="0" w:evenHBand="0" w:firstRowFirstColumn="0" w:firstRowLastColumn="0" w:lastRowFirstColumn="0" w:lastRowLastColumn="0"/>
            <w:tcW w:w="727" w:type="pct"/>
          </w:tcPr>
          <w:p w14:paraId="5212B299" w14:textId="77777777" w:rsidR="00583D96" w:rsidRDefault="00015B33">
            <w:r>
              <w:t>AdaBoost (50 est)</w:t>
            </w:r>
          </w:p>
        </w:tc>
        <w:tc>
          <w:tcPr>
            <w:cnfStyle w:val="000001000000" w:firstRow="0" w:lastRow="0" w:firstColumn="0" w:lastColumn="0" w:oddVBand="0" w:evenVBand="1" w:oddHBand="0" w:evenHBand="0" w:firstRowFirstColumn="0" w:firstRowLastColumn="0" w:lastRowFirstColumn="0" w:lastRowLastColumn="0"/>
            <w:tcW w:w="467" w:type="pct"/>
          </w:tcPr>
          <w:p w14:paraId="325A874D" w14:textId="77777777" w:rsidR="00583D96" w:rsidRDefault="00015B33">
            <w:r>
              <w:t>0.657</w:t>
            </w:r>
          </w:p>
        </w:tc>
        <w:tc>
          <w:tcPr>
            <w:cnfStyle w:val="000010000000" w:firstRow="0" w:lastRow="0" w:firstColumn="0" w:lastColumn="0" w:oddVBand="1" w:evenVBand="0" w:oddHBand="0" w:evenHBand="0" w:firstRowFirstColumn="0" w:firstRowLastColumn="0" w:lastRowFirstColumn="0" w:lastRowLastColumn="0"/>
            <w:tcW w:w="554" w:type="pct"/>
          </w:tcPr>
          <w:p w14:paraId="56056824" w14:textId="77777777" w:rsidR="00583D96" w:rsidRDefault="00015B33">
            <w:r>
              <w:t>0.308</w:t>
            </w:r>
          </w:p>
        </w:tc>
        <w:tc>
          <w:tcPr>
            <w:cnfStyle w:val="000001000000" w:firstRow="0" w:lastRow="0" w:firstColumn="0" w:lastColumn="0" w:oddVBand="0" w:evenVBand="1" w:oddHBand="0" w:evenHBand="0" w:firstRowFirstColumn="0" w:firstRowLastColumn="0" w:lastRowFirstColumn="0" w:lastRowLastColumn="0"/>
            <w:tcW w:w="467" w:type="pct"/>
          </w:tcPr>
          <w:p w14:paraId="28791EBF" w14:textId="77777777" w:rsidR="00583D96" w:rsidRDefault="00015B33">
            <w:r>
              <w:t>0.619</w:t>
            </w:r>
          </w:p>
        </w:tc>
        <w:tc>
          <w:tcPr>
            <w:cnfStyle w:val="000010000000" w:firstRow="0" w:lastRow="0" w:firstColumn="0" w:lastColumn="0" w:oddVBand="1" w:evenVBand="0" w:oddHBand="0" w:evenHBand="0" w:firstRowFirstColumn="0" w:firstRowLastColumn="0" w:lastRowFirstColumn="0" w:lastRowLastColumn="0"/>
            <w:tcW w:w="696" w:type="pct"/>
          </w:tcPr>
          <w:p w14:paraId="499D4DEB" w14:textId="77777777" w:rsidR="00583D96" w:rsidRDefault="00015B33">
            <w:r>
              <w:t>0.802</w:t>
            </w:r>
          </w:p>
        </w:tc>
        <w:tc>
          <w:tcPr>
            <w:cnfStyle w:val="000001000000" w:firstRow="0" w:lastRow="0" w:firstColumn="0" w:lastColumn="0" w:oddVBand="0" w:evenVBand="1" w:oddHBand="0" w:evenHBand="0" w:firstRowFirstColumn="0" w:firstRowLastColumn="0" w:lastRowFirstColumn="0" w:lastRowLastColumn="0"/>
            <w:tcW w:w="696" w:type="pct"/>
          </w:tcPr>
          <w:p w14:paraId="32C3039E" w14:textId="77777777" w:rsidR="00583D96" w:rsidRDefault="00015B33">
            <w:r>
              <w:t>0.230</w:t>
            </w:r>
          </w:p>
        </w:tc>
        <w:tc>
          <w:tcPr>
            <w:cnfStyle w:val="000010000000" w:firstRow="0" w:lastRow="0" w:firstColumn="0" w:lastColumn="0" w:oddVBand="1" w:evenVBand="0" w:oddHBand="0" w:evenHBand="0" w:firstRowFirstColumn="0" w:firstRowLastColumn="0" w:lastRowFirstColumn="0" w:lastRowLastColumn="0"/>
            <w:tcW w:w="696" w:type="pct"/>
          </w:tcPr>
          <w:p w14:paraId="7E6E96AB" w14:textId="77777777" w:rsidR="00583D96" w:rsidRDefault="00015B33">
            <w:r>
              <w:t>0.201</w:t>
            </w:r>
          </w:p>
        </w:tc>
        <w:tc>
          <w:tcPr>
            <w:cnfStyle w:val="000001000000" w:firstRow="0" w:lastRow="0" w:firstColumn="0" w:lastColumn="0" w:oddVBand="0" w:evenVBand="1" w:oddHBand="0" w:evenHBand="0" w:firstRowFirstColumn="0" w:firstRowLastColumn="0" w:lastRowFirstColumn="0" w:lastRowLastColumn="0"/>
            <w:tcW w:w="696" w:type="pct"/>
          </w:tcPr>
          <w:p w14:paraId="739708E4" w14:textId="77777777" w:rsidR="00583D96" w:rsidRDefault="00015B33">
            <w:r>
              <w:t>0.000</w:t>
            </w:r>
          </w:p>
        </w:tc>
      </w:tr>
      <w:tr w:rsidR="00583D96" w14:paraId="7E8AC665"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7" w:type="pct"/>
          </w:tcPr>
          <w:p w14:paraId="35243642" w14:textId="77777777" w:rsidR="00583D96" w:rsidRDefault="00015B33">
            <w:r>
              <w:t>LogReg (ordinal)</w:t>
            </w:r>
          </w:p>
        </w:tc>
        <w:tc>
          <w:tcPr>
            <w:cnfStyle w:val="000001000000" w:firstRow="0" w:lastRow="0" w:firstColumn="0" w:lastColumn="0" w:oddVBand="0" w:evenVBand="1" w:oddHBand="0" w:evenHBand="0" w:firstRowFirstColumn="0" w:firstRowLastColumn="0" w:lastRowFirstColumn="0" w:lastRowLastColumn="0"/>
            <w:tcW w:w="467" w:type="pct"/>
          </w:tcPr>
          <w:p w14:paraId="49425AFE" w14:textId="77777777" w:rsidR="00583D96" w:rsidRDefault="00015B33">
            <w:r>
              <w:t>0.521</w:t>
            </w:r>
          </w:p>
        </w:tc>
        <w:tc>
          <w:tcPr>
            <w:cnfStyle w:val="000010000000" w:firstRow="0" w:lastRow="0" w:firstColumn="0" w:lastColumn="0" w:oddVBand="1" w:evenVBand="0" w:oddHBand="0" w:evenHBand="0" w:firstRowFirstColumn="0" w:firstRowLastColumn="0" w:lastRowFirstColumn="0" w:lastRowLastColumn="0"/>
            <w:tcW w:w="554" w:type="pct"/>
          </w:tcPr>
          <w:p w14:paraId="11A99406" w14:textId="77777777" w:rsidR="00583D96" w:rsidRDefault="00015B33">
            <w:r>
              <w:t>0.259</w:t>
            </w:r>
          </w:p>
        </w:tc>
        <w:tc>
          <w:tcPr>
            <w:cnfStyle w:val="000001000000" w:firstRow="0" w:lastRow="0" w:firstColumn="0" w:lastColumn="0" w:oddVBand="0" w:evenVBand="1" w:oddHBand="0" w:evenHBand="0" w:firstRowFirstColumn="0" w:firstRowLastColumn="0" w:lastRowFirstColumn="0" w:lastRowLastColumn="0"/>
            <w:tcW w:w="467" w:type="pct"/>
          </w:tcPr>
          <w:p w14:paraId="31A0642D" w14:textId="77777777" w:rsidR="00583D96" w:rsidRDefault="00015B33">
            <w:r>
              <w:t>0.538</w:t>
            </w:r>
          </w:p>
        </w:tc>
        <w:tc>
          <w:tcPr>
            <w:cnfStyle w:val="000010000000" w:firstRow="0" w:lastRow="0" w:firstColumn="0" w:lastColumn="0" w:oddVBand="1" w:evenVBand="0" w:oddHBand="0" w:evenHBand="0" w:firstRowFirstColumn="0" w:firstRowLastColumn="0" w:lastRowFirstColumn="0" w:lastRowLastColumn="0"/>
            <w:tcW w:w="696" w:type="pct"/>
          </w:tcPr>
          <w:p w14:paraId="712FDC73" w14:textId="77777777" w:rsidR="00583D96" w:rsidRDefault="00015B33">
            <w:r>
              <w:t>0.738</w:t>
            </w:r>
          </w:p>
        </w:tc>
        <w:tc>
          <w:tcPr>
            <w:cnfStyle w:val="000001000000" w:firstRow="0" w:lastRow="0" w:firstColumn="0" w:lastColumn="0" w:oddVBand="0" w:evenVBand="1" w:oddHBand="0" w:evenHBand="0" w:firstRowFirstColumn="0" w:firstRowLastColumn="0" w:lastRowFirstColumn="0" w:lastRowLastColumn="0"/>
            <w:tcW w:w="696" w:type="pct"/>
          </w:tcPr>
          <w:p w14:paraId="54291A44" w14:textId="77777777" w:rsidR="00583D96" w:rsidRDefault="00015B33">
            <w:r>
              <w:t>0.005</w:t>
            </w:r>
          </w:p>
        </w:tc>
        <w:tc>
          <w:tcPr>
            <w:cnfStyle w:val="000010000000" w:firstRow="0" w:lastRow="0" w:firstColumn="0" w:lastColumn="0" w:oddVBand="1" w:evenVBand="0" w:oddHBand="0" w:evenHBand="0" w:firstRowFirstColumn="0" w:firstRowLastColumn="0" w:lastRowFirstColumn="0" w:lastRowLastColumn="0"/>
            <w:tcW w:w="696" w:type="pct"/>
          </w:tcPr>
          <w:p w14:paraId="47E19186" w14:textId="77777777" w:rsidR="00583D96" w:rsidRDefault="00015B33">
            <w:r>
              <w:t>0.250</w:t>
            </w:r>
          </w:p>
        </w:tc>
        <w:tc>
          <w:tcPr>
            <w:cnfStyle w:val="000001000000" w:firstRow="0" w:lastRow="0" w:firstColumn="0" w:lastColumn="0" w:oddVBand="0" w:evenVBand="1" w:oddHBand="0" w:evenHBand="0" w:firstRowFirstColumn="0" w:firstRowLastColumn="0" w:lastRowFirstColumn="0" w:lastRowLastColumn="0"/>
            <w:tcW w:w="696" w:type="pct"/>
          </w:tcPr>
          <w:p w14:paraId="33988DF5" w14:textId="77777777" w:rsidR="00583D96" w:rsidRDefault="00015B33">
            <w:r>
              <w:t>0.043</w:t>
            </w:r>
          </w:p>
        </w:tc>
      </w:tr>
      <w:tr w:rsidR="00583D96" w14:paraId="02CACF2C" w14:textId="77777777" w:rsidTr="000E73A3">
        <w:tc>
          <w:tcPr>
            <w:cnfStyle w:val="000010000000" w:firstRow="0" w:lastRow="0" w:firstColumn="0" w:lastColumn="0" w:oddVBand="1" w:evenVBand="0" w:oddHBand="0" w:evenHBand="0" w:firstRowFirstColumn="0" w:firstRowLastColumn="0" w:lastRowFirstColumn="0" w:lastRowLastColumn="0"/>
            <w:tcW w:w="727" w:type="pct"/>
          </w:tcPr>
          <w:p w14:paraId="2CE9FB17" w14:textId="77777777" w:rsidR="00583D96" w:rsidRDefault="00015B33">
            <w:r>
              <w:t>XGBoost (ordinal)</w:t>
            </w:r>
          </w:p>
        </w:tc>
        <w:tc>
          <w:tcPr>
            <w:cnfStyle w:val="000001000000" w:firstRow="0" w:lastRow="0" w:firstColumn="0" w:lastColumn="0" w:oddVBand="0" w:evenVBand="1" w:oddHBand="0" w:evenHBand="0" w:firstRowFirstColumn="0" w:firstRowLastColumn="0" w:lastRowFirstColumn="0" w:lastRowLastColumn="0"/>
            <w:tcW w:w="467" w:type="pct"/>
          </w:tcPr>
          <w:p w14:paraId="27527880" w14:textId="77777777" w:rsidR="00583D96" w:rsidRDefault="00015B33">
            <w:r>
              <w:t>0.631</w:t>
            </w:r>
          </w:p>
        </w:tc>
        <w:tc>
          <w:tcPr>
            <w:cnfStyle w:val="000010000000" w:firstRow="0" w:lastRow="0" w:firstColumn="0" w:lastColumn="0" w:oddVBand="1" w:evenVBand="0" w:oddHBand="0" w:evenHBand="0" w:firstRowFirstColumn="0" w:firstRowLastColumn="0" w:lastRowFirstColumn="0" w:lastRowLastColumn="0"/>
            <w:tcW w:w="554" w:type="pct"/>
          </w:tcPr>
          <w:p w14:paraId="21E5837E" w14:textId="77777777" w:rsidR="00583D96" w:rsidRDefault="00015B33">
            <w:r>
              <w:t>0.333</w:t>
            </w:r>
          </w:p>
        </w:tc>
        <w:tc>
          <w:tcPr>
            <w:cnfStyle w:val="000001000000" w:firstRow="0" w:lastRow="0" w:firstColumn="0" w:lastColumn="0" w:oddVBand="0" w:evenVBand="1" w:oddHBand="0" w:evenHBand="0" w:firstRowFirstColumn="0" w:firstRowLastColumn="0" w:lastRowFirstColumn="0" w:lastRowLastColumn="0"/>
            <w:tcW w:w="467" w:type="pct"/>
          </w:tcPr>
          <w:p w14:paraId="7CF24D10" w14:textId="77777777" w:rsidR="00583D96" w:rsidRDefault="00015B33">
            <w:r>
              <w:t>0.614</w:t>
            </w:r>
          </w:p>
        </w:tc>
        <w:tc>
          <w:tcPr>
            <w:cnfStyle w:val="000010000000" w:firstRow="0" w:lastRow="0" w:firstColumn="0" w:lastColumn="0" w:oddVBand="1" w:evenVBand="0" w:oddHBand="0" w:evenHBand="0" w:firstRowFirstColumn="0" w:firstRowLastColumn="0" w:lastRowFirstColumn="0" w:lastRowLastColumn="0"/>
            <w:tcW w:w="696" w:type="pct"/>
          </w:tcPr>
          <w:p w14:paraId="76836C46" w14:textId="77777777" w:rsidR="00583D96" w:rsidRDefault="00015B33">
            <w:r>
              <w:t>0.792</w:t>
            </w:r>
          </w:p>
        </w:tc>
        <w:tc>
          <w:tcPr>
            <w:cnfStyle w:val="000001000000" w:firstRow="0" w:lastRow="0" w:firstColumn="0" w:lastColumn="0" w:oddVBand="0" w:evenVBand="1" w:oddHBand="0" w:evenHBand="0" w:firstRowFirstColumn="0" w:firstRowLastColumn="0" w:lastRowFirstColumn="0" w:lastRowLastColumn="0"/>
            <w:tcW w:w="696" w:type="pct"/>
          </w:tcPr>
          <w:p w14:paraId="2ADDB73C" w14:textId="77777777" w:rsidR="00583D96" w:rsidRDefault="00015B33">
            <w:r>
              <w:t>0.149</w:t>
            </w:r>
          </w:p>
        </w:tc>
        <w:tc>
          <w:tcPr>
            <w:cnfStyle w:val="000010000000" w:firstRow="0" w:lastRow="0" w:firstColumn="0" w:lastColumn="0" w:oddVBand="1" w:evenVBand="0" w:oddHBand="0" w:evenHBand="0" w:firstRowFirstColumn="0" w:firstRowLastColumn="0" w:lastRowFirstColumn="0" w:lastRowLastColumn="0"/>
            <w:tcW w:w="696" w:type="pct"/>
          </w:tcPr>
          <w:p w14:paraId="16CB51BD" w14:textId="77777777" w:rsidR="00583D96" w:rsidRDefault="00015B33">
            <w:r>
              <w:t>0.345</w:t>
            </w:r>
          </w:p>
        </w:tc>
        <w:tc>
          <w:tcPr>
            <w:cnfStyle w:val="000001000000" w:firstRow="0" w:lastRow="0" w:firstColumn="0" w:lastColumn="0" w:oddVBand="0" w:evenVBand="1" w:oddHBand="0" w:evenHBand="0" w:firstRowFirstColumn="0" w:firstRowLastColumn="0" w:lastRowFirstColumn="0" w:lastRowLastColumn="0"/>
            <w:tcW w:w="696" w:type="pct"/>
          </w:tcPr>
          <w:p w14:paraId="110B8A71" w14:textId="77777777" w:rsidR="00583D96" w:rsidRDefault="00015B33">
            <w:r>
              <w:t>0.045</w:t>
            </w:r>
          </w:p>
        </w:tc>
      </w:tr>
    </w:tbl>
    <w:p w14:paraId="397A6E5A" w14:textId="77777777" w:rsidR="00583D96" w:rsidRDefault="00583D96">
      <w:pPr>
        <w:spacing w:after="120"/>
      </w:pPr>
    </w:p>
    <w:p w14:paraId="28E84259" w14:textId="77777777" w:rsidR="00583D96" w:rsidRDefault="00015B33">
      <w:pPr>
        <w:spacing w:after="150"/>
      </w:pPr>
      <w:r>
        <w:t>Random Forest achieves the highest macro-F1 (0.341), followed closely by XGBoost-ordinal (0.333) and SVM (0.320). The ordinal XGBoost and LogReg models are the only ones that assign non-zero F1 to sii=3 (Severe), because the cumulative binary formulation forces them to learn a ranking for this class; all direct 4-class models predict sii=3 with F1=0, consistent with the extreme scarcity (~1%) of this class.</w:t>
      </w:r>
    </w:p>
    <w:p w14:paraId="71461E08" w14:textId="77777777" w:rsidR="00583D96" w:rsidRDefault="00015B33">
      <w:pPr>
        <w:spacing w:after="150"/>
      </w:pPr>
      <w:r>
        <w:t>The SVM's higher macro-F1 compared to Neural Network and Bagging is due to better recall on the minority classes (sii=1, 2, 3), aided by the balanced class weighting. The Neural Network achieves the highest accuracy overall (0.674) but is dominated by class 0, achieving F1=0 for sii=3. The Bagging classifier likewise collapses to a near-majority-class predictor (F1=0.064 for sii=1, 0.047 for sii=2). This shows that ensemble diversity alone is not sufficient when class imbalance is as severe as in this dataset; explicit class weighting (SVM, XGBoost) or the ordinal framing (LogReg/XGBoost) are required to recognise minority classes.</w:t>
      </w:r>
    </w:p>
    <w:p w14:paraId="29FB009C" w14:textId="77777777" w:rsidR="00583D96" w:rsidRDefault="00015B33">
      <w:pPr>
        <w:pStyle w:val="Heading2"/>
      </w:pPr>
      <w:bookmarkStart w:id="21" w:name="_Toc232331406"/>
      <w:r>
        <w:t>2.4 Advanced Regression</w:t>
      </w:r>
      <w:bookmarkEnd w:id="21"/>
    </w:p>
    <w:p w14:paraId="1D532323" w14:textId="77777777" w:rsidR="00583D96" w:rsidRDefault="00015B33">
      <w:pPr>
        <w:spacing w:after="150"/>
      </w:pPr>
      <w:r>
        <w:t>A multiple regression task was defined to predict CGAS-CGAS_Score (Children's Global Assessment Scale), a continuous measure of overall psychological functioning scored from 0 to 100. CGAS was identified as one of the top SHAP predictors of sii in the classification analysis (Section 2.5). Rows with CGAS &gt; 100 (data entry errors, including one value of 999) were excluded, leaving 5,847 training rows and 2,111 test rows. All 106 remaining features were used as inputs.</w:t>
      </w:r>
    </w:p>
    <w:p w14:paraId="1977AD9D" w14:textId="77777777" w:rsidR="00583D96" w:rsidRDefault="00015B33">
      <w:pPr>
        <w:spacing w:after="60"/>
        <w:jc w:val="center"/>
      </w:pPr>
      <w:r>
        <w:rPr>
          <w:noProof/>
        </w:rPr>
        <w:drawing>
          <wp:inline distT="0" distB="0" distL="0" distR="0" wp14:anchorId="46BDBBA3" wp14:editId="77D429B0">
            <wp:extent cx="3143250" cy="209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43250" cy="2095500"/>
                    </a:xfrm>
                    <a:prstGeom prst="rect">
                      <a:avLst/>
                    </a:prstGeom>
                  </pic:spPr>
                </pic:pic>
              </a:graphicData>
            </a:graphic>
          </wp:inline>
        </w:drawing>
      </w:r>
    </w:p>
    <w:p w14:paraId="1F4C26D8"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2.6: Distribution of the CGAS score (regression target) in the training set.</w:t>
      </w:r>
    </w:p>
    <w:p w14:paraId="477AF8E5" w14:textId="77777777" w:rsidR="00583D96" w:rsidRDefault="00015B33">
      <w:pPr>
        <w:spacing w:after="150"/>
      </w:pPr>
      <w:r>
        <w:t>Two non-linear regression approaches were compared:</w:t>
      </w:r>
    </w:p>
    <w:p w14:paraId="53AB4D85" w14:textId="77777777" w:rsidR="00583D96" w:rsidRDefault="00015B33">
      <w:pPr>
        <w:pStyle w:val="ListParagraph"/>
        <w:numPr>
          <w:ilvl w:val="0"/>
          <w:numId w:val="2"/>
        </w:numPr>
        <w:spacing w:after="80"/>
      </w:pPr>
      <w:r>
        <w:t>XGBoost Regressor: n_estimators=200, max_depth=5, learning_rate=0.02, subsample=1.0, colsample_bytree=0.7, reg_lambda=2.</w:t>
      </w:r>
    </w:p>
    <w:p w14:paraId="6DC9C978" w14:textId="77777777" w:rsidR="00583D96" w:rsidRDefault="00015B33">
      <w:pPr>
        <w:pStyle w:val="ListParagraph"/>
        <w:numPr>
          <w:ilvl w:val="0"/>
          <w:numId w:val="2"/>
        </w:numPr>
        <w:spacing w:after="80"/>
      </w:pPr>
      <w:r>
        <w:t>Random Forest Regressor: n_estimators=200, max_depth=None, max_features=sqrt, min_samples_leaf=10.</w:t>
      </w:r>
    </w:p>
    <w:tbl>
      <w:tblPr>
        <w:tblStyle w:val="PlainTable2"/>
        <w:tblW w:w="5000" w:type="pct"/>
        <w:tblLook w:val="0000" w:firstRow="0" w:lastRow="0" w:firstColumn="0" w:lastColumn="0" w:noHBand="0" w:noVBand="0"/>
      </w:tblPr>
      <w:tblGrid>
        <w:gridCol w:w="3211"/>
        <w:gridCol w:w="1605"/>
        <w:gridCol w:w="1604"/>
        <w:gridCol w:w="1604"/>
        <w:gridCol w:w="1604"/>
      </w:tblGrid>
      <w:tr w:rsidR="00583D96" w14:paraId="732BDDDE"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7142FED8" w14:textId="77777777" w:rsidR="00583D96" w:rsidRDefault="00015B33">
            <w:r>
              <w:rPr>
                <w:b/>
                <w:bCs/>
              </w:rPr>
              <w:t>Model</w:t>
            </w:r>
          </w:p>
        </w:tc>
        <w:tc>
          <w:tcPr>
            <w:cnfStyle w:val="000001000000" w:firstRow="0" w:lastRow="0" w:firstColumn="0" w:lastColumn="0" w:oddVBand="0" w:evenVBand="1" w:oddHBand="0" w:evenHBand="0" w:firstRowFirstColumn="0" w:firstRowLastColumn="0" w:lastRowFirstColumn="0" w:lastRowLastColumn="0"/>
            <w:tcW w:w="833" w:type="pct"/>
          </w:tcPr>
          <w:p w14:paraId="3237A738" w14:textId="77777777" w:rsidR="00583D96" w:rsidRDefault="00015B33">
            <w:r>
              <w:rPr>
                <w:b/>
                <w:bCs/>
              </w:rPr>
              <w:t>MSE (test)</w:t>
            </w:r>
          </w:p>
        </w:tc>
        <w:tc>
          <w:tcPr>
            <w:cnfStyle w:val="000010000000" w:firstRow="0" w:lastRow="0" w:firstColumn="0" w:lastColumn="0" w:oddVBand="1" w:evenVBand="0" w:oddHBand="0" w:evenHBand="0" w:firstRowFirstColumn="0" w:firstRowLastColumn="0" w:lastRowFirstColumn="0" w:lastRowLastColumn="0"/>
            <w:tcW w:w="833" w:type="pct"/>
          </w:tcPr>
          <w:p w14:paraId="1C16E7D6" w14:textId="77777777" w:rsidR="00583D96" w:rsidRDefault="00015B33">
            <w:r>
              <w:rPr>
                <w:b/>
                <w:bCs/>
              </w:rPr>
              <w:t>MAE (test)</w:t>
            </w:r>
          </w:p>
        </w:tc>
        <w:tc>
          <w:tcPr>
            <w:cnfStyle w:val="000001000000" w:firstRow="0" w:lastRow="0" w:firstColumn="0" w:lastColumn="0" w:oddVBand="0" w:evenVBand="1" w:oddHBand="0" w:evenHBand="0" w:firstRowFirstColumn="0" w:firstRowLastColumn="0" w:lastRowFirstColumn="0" w:lastRowLastColumn="0"/>
            <w:tcW w:w="833" w:type="pct"/>
          </w:tcPr>
          <w:p w14:paraId="35C8C413" w14:textId="77777777" w:rsidR="00583D96" w:rsidRDefault="00015B33">
            <w:r>
              <w:rPr>
                <w:b/>
                <w:bCs/>
              </w:rPr>
              <w:t>R² (test)</w:t>
            </w:r>
          </w:p>
        </w:tc>
        <w:tc>
          <w:tcPr>
            <w:cnfStyle w:val="000010000000" w:firstRow="0" w:lastRow="0" w:firstColumn="0" w:lastColumn="0" w:oddVBand="1" w:evenVBand="0" w:oddHBand="0" w:evenHBand="0" w:firstRowFirstColumn="0" w:firstRowLastColumn="0" w:lastRowFirstColumn="0" w:lastRowLastColumn="0"/>
            <w:tcW w:w="833" w:type="pct"/>
          </w:tcPr>
          <w:p w14:paraId="7216E3BE" w14:textId="77777777" w:rsidR="00583D96" w:rsidRDefault="00015B33">
            <w:r>
              <w:rPr>
                <w:b/>
                <w:bCs/>
              </w:rPr>
              <w:t>CV R² (5-fold)</w:t>
            </w:r>
          </w:p>
        </w:tc>
      </w:tr>
      <w:tr w:rsidR="00583D96" w14:paraId="744C6573"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74EB7293" w14:textId="77777777" w:rsidR="00583D96" w:rsidRDefault="00015B33">
            <w:r>
              <w:t>XGBoost Regressor</w:t>
            </w:r>
          </w:p>
        </w:tc>
        <w:tc>
          <w:tcPr>
            <w:cnfStyle w:val="000001000000" w:firstRow="0" w:lastRow="0" w:firstColumn="0" w:lastColumn="0" w:oddVBand="0" w:evenVBand="1" w:oddHBand="0" w:evenHBand="0" w:firstRowFirstColumn="0" w:firstRowLastColumn="0" w:lastRowFirstColumn="0" w:lastRowLastColumn="0"/>
            <w:tcW w:w="833" w:type="pct"/>
          </w:tcPr>
          <w:p w14:paraId="07976505" w14:textId="77777777" w:rsidR="00583D96" w:rsidRDefault="00015B33">
            <w:r>
              <w:t>90.15</w:t>
            </w:r>
          </w:p>
        </w:tc>
        <w:tc>
          <w:tcPr>
            <w:cnfStyle w:val="000010000000" w:firstRow="0" w:lastRow="0" w:firstColumn="0" w:lastColumn="0" w:oddVBand="1" w:evenVBand="0" w:oddHBand="0" w:evenHBand="0" w:firstRowFirstColumn="0" w:firstRowLastColumn="0" w:lastRowFirstColumn="0" w:lastRowLastColumn="0"/>
            <w:tcW w:w="833" w:type="pct"/>
          </w:tcPr>
          <w:p w14:paraId="560B2EC8" w14:textId="77777777" w:rsidR="00583D96" w:rsidRDefault="00015B33">
            <w:r>
              <w:t>7.00</w:t>
            </w:r>
          </w:p>
        </w:tc>
        <w:tc>
          <w:tcPr>
            <w:cnfStyle w:val="000001000000" w:firstRow="0" w:lastRow="0" w:firstColumn="0" w:lastColumn="0" w:oddVBand="0" w:evenVBand="1" w:oddHBand="0" w:evenHBand="0" w:firstRowFirstColumn="0" w:firstRowLastColumn="0" w:lastRowFirstColumn="0" w:lastRowLastColumn="0"/>
            <w:tcW w:w="833" w:type="pct"/>
          </w:tcPr>
          <w:p w14:paraId="060E90D1" w14:textId="77777777" w:rsidR="00583D96" w:rsidRDefault="00015B33">
            <w:r>
              <w:t>0.026</w:t>
            </w:r>
          </w:p>
        </w:tc>
        <w:tc>
          <w:tcPr>
            <w:cnfStyle w:val="000010000000" w:firstRow="0" w:lastRow="0" w:firstColumn="0" w:lastColumn="0" w:oddVBand="1" w:evenVBand="0" w:oddHBand="0" w:evenHBand="0" w:firstRowFirstColumn="0" w:firstRowLastColumn="0" w:lastRowFirstColumn="0" w:lastRowLastColumn="0"/>
            <w:tcW w:w="833" w:type="pct"/>
          </w:tcPr>
          <w:p w14:paraId="77D65373" w14:textId="77777777" w:rsidR="00583D96" w:rsidRDefault="00015B33">
            <w:r>
              <w:t>0.039</w:t>
            </w:r>
          </w:p>
        </w:tc>
      </w:tr>
      <w:tr w:rsidR="00583D96" w14:paraId="6FDBB798"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31DCE497" w14:textId="77777777" w:rsidR="00583D96" w:rsidRDefault="00015B33">
            <w:r>
              <w:t>Random Forest Regressor</w:t>
            </w:r>
          </w:p>
        </w:tc>
        <w:tc>
          <w:tcPr>
            <w:cnfStyle w:val="000001000000" w:firstRow="0" w:lastRow="0" w:firstColumn="0" w:lastColumn="0" w:oddVBand="0" w:evenVBand="1" w:oddHBand="0" w:evenHBand="0" w:firstRowFirstColumn="0" w:firstRowLastColumn="0" w:lastRowFirstColumn="0" w:lastRowLastColumn="0"/>
            <w:tcW w:w="833" w:type="pct"/>
          </w:tcPr>
          <w:p w14:paraId="023A396B" w14:textId="77777777" w:rsidR="00583D96" w:rsidRDefault="00015B33">
            <w:r>
              <w:t>89.81</w:t>
            </w:r>
          </w:p>
        </w:tc>
        <w:tc>
          <w:tcPr>
            <w:cnfStyle w:val="000010000000" w:firstRow="0" w:lastRow="0" w:firstColumn="0" w:lastColumn="0" w:oddVBand="1" w:evenVBand="0" w:oddHBand="0" w:evenHBand="0" w:firstRowFirstColumn="0" w:firstRowLastColumn="0" w:lastRowFirstColumn="0" w:lastRowLastColumn="0"/>
            <w:tcW w:w="833" w:type="pct"/>
          </w:tcPr>
          <w:p w14:paraId="0EB97911" w14:textId="77777777" w:rsidR="00583D96" w:rsidRDefault="00015B33">
            <w:r>
              <w:t>6.98</w:t>
            </w:r>
          </w:p>
        </w:tc>
        <w:tc>
          <w:tcPr>
            <w:cnfStyle w:val="000001000000" w:firstRow="0" w:lastRow="0" w:firstColumn="0" w:lastColumn="0" w:oddVBand="0" w:evenVBand="1" w:oddHBand="0" w:evenHBand="0" w:firstRowFirstColumn="0" w:firstRowLastColumn="0" w:lastRowFirstColumn="0" w:lastRowLastColumn="0"/>
            <w:tcW w:w="833" w:type="pct"/>
          </w:tcPr>
          <w:p w14:paraId="7C6647AF" w14:textId="77777777" w:rsidR="00583D96" w:rsidRDefault="00015B33">
            <w:r>
              <w:t>0.030</w:t>
            </w:r>
          </w:p>
        </w:tc>
        <w:tc>
          <w:tcPr>
            <w:cnfStyle w:val="000010000000" w:firstRow="0" w:lastRow="0" w:firstColumn="0" w:lastColumn="0" w:oddVBand="1" w:evenVBand="0" w:oddHBand="0" w:evenHBand="0" w:firstRowFirstColumn="0" w:firstRowLastColumn="0" w:lastRowFirstColumn="0" w:lastRowLastColumn="0"/>
            <w:tcW w:w="833" w:type="pct"/>
          </w:tcPr>
          <w:p w14:paraId="7AD8F27E" w14:textId="77777777" w:rsidR="00583D96" w:rsidRDefault="00015B33">
            <w:r>
              <w:t>0.041</w:t>
            </w:r>
          </w:p>
        </w:tc>
      </w:tr>
    </w:tbl>
    <w:p w14:paraId="5B1F2ABE" w14:textId="77777777" w:rsidR="00583D96" w:rsidRDefault="00583D96">
      <w:pPr>
        <w:spacing w:after="120"/>
      </w:pPr>
    </w:p>
    <w:p w14:paraId="55B7A3D9" w14:textId="77777777" w:rsidR="00583D96" w:rsidRDefault="00015B33">
      <w:pPr>
        <w:spacing w:after="60"/>
        <w:jc w:val="center"/>
      </w:pPr>
      <w:r>
        <w:rPr>
          <w:noProof/>
        </w:rPr>
        <w:drawing>
          <wp:inline distT="0" distB="0" distL="0" distR="0" wp14:anchorId="21503E19" wp14:editId="1E6B13FC">
            <wp:extent cx="41910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3429000"/>
                    </a:xfrm>
                    <a:prstGeom prst="rect">
                      <a:avLst/>
                    </a:prstGeom>
                  </pic:spPr>
                </pic:pic>
              </a:graphicData>
            </a:graphic>
          </wp:inline>
        </w:drawing>
      </w:r>
    </w:p>
    <w:p w14:paraId="01159A19"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2.7: Actual vs. predicted CGAS scores (left panels) and residual plots (right panels) for XGBoost and Random Forest.</w:t>
      </w:r>
    </w:p>
    <w:p w14:paraId="34C55187" w14:textId="77777777" w:rsidR="00583D96" w:rsidRDefault="00015B33">
      <w:pPr>
        <w:spacing w:after="60"/>
        <w:jc w:val="center"/>
      </w:pPr>
      <w:r>
        <w:rPr>
          <w:noProof/>
        </w:rPr>
        <w:drawing>
          <wp:inline distT="0" distB="0" distL="0" distR="0" wp14:anchorId="0CEA684B" wp14:editId="17AFAC23">
            <wp:extent cx="5029200" cy="209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2095500"/>
                    </a:xfrm>
                    <a:prstGeom prst="rect">
                      <a:avLst/>
                    </a:prstGeom>
                  </pic:spPr>
                </pic:pic>
              </a:graphicData>
            </a:graphic>
          </wp:inline>
        </w:drawing>
      </w:r>
    </w:p>
    <w:p w14:paraId="10D57479"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2.8: Top 15 features by importance for the XGBoost (left) and Random Forest (right) regression models.</w:t>
      </w:r>
    </w:p>
    <w:p w14:paraId="67E20F6C" w14:textId="77777777" w:rsidR="00583D96" w:rsidRDefault="00015B33">
      <w:pPr>
        <w:spacing w:after="150"/>
      </w:pPr>
      <w:r>
        <w:t>Both models achieve a low but positive R² (0.03–0.04 on test and cross-validation), which is characteristic of regression on subjective psychological scales from physical and lifestyle features alone. The residual plots show a clear regression-to-the-mean pattern (predictions cluster near the mean CGAS ≈ 65.4, std ≈ 9.4), with both models struggling to predict extreme values. This is expected: CGAS is a clinician-rated summary score influenced by many factors beyond what is captured in this dataset.</w:t>
      </w:r>
    </w:p>
    <w:p w14:paraId="66769309" w14:textId="3C8C4951" w:rsidR="00583D96" w:rsidRDefault="00015B33">
      <w:pPr>
        <w:spacing w:after="150"/>
      </w:pPr>
      <w:r>
        <w:t>The Random Forest marginally outperforms XGBoost on test MSE (89.81 vs 90.15) and R² (0.030 vs 0.026), though the difference is not meaningful at this level of performance. Both models agree on the most predictive features: physical measurements (height, weight, BMI), age, and the SDS sleep score are the top predictors of CGAS, consistent with the known relationship between physical development, sleep quality, and overall psychological functioning in adolescents.</w:t>
      </w:r>
    </w:p>
    <w:p w14:paraId="6CE57347" w14:textId="77777777" w:rsidR="000E73A3" w:rsidRDefault="000E73A3">
      <w:pPr>
        <w:spacing w:after="150"/>
      </w:pPr>
    </w:p>
    <w:p w14:paraId="6DF3BEE5" w14:textId="77777777" w:rsidR="00583D96" w:rsidRDefault="00015B33">
      <w:pPr>
        <w:pStyle w:val="Heading2"/>
      </w:pPr>
      <w:bookmarkStart w:id="22" w:name="_Toc232331407"/>
      <w:r>
        <w:t>2.5 Explainability: SHAP Analysis</w:t>
      </w:r>
      <w:bookmarkEnd w:id="22"/>
    </w:p>
    <w:p w14:paraId="3AEF5658" w14:textId="77777777" w:rsidR="00583D96" w:rsidRDefault="00015B33">
      <w:pPr>
        <w:spacing w:after="150"/>
      </w:pPr>
      <w:r>
        <w:t>SHAP (SHapley Additive exPlanations) was applied to the XGBoost binary model for P(sii ≥ 1) — the most balanced of the three ordinal thresholds (AUC = 0.745). TreeExplainer was used on a random sample of 500 test instances.</w:t>
      </w:r>
    </w:p>
    <w:p w14:paraId="0AD05141" w14:textId="77777777" w:rsidR="00583D96" w:rsidRDefault="00015B33">
      <w:pPr>
        <w:spacing w:after="60"/>
        <w:jc w:val="center"/>
      </w:pPr>
      <w:r>
        <w:rPr>
          <w:noProof/>
        </w:rPr>
        <w:drawing>
          <wp:inline distT="0" distB="0" distL="0" distR="0" wp14:anchorId="496B789B" wp14:editId="3AFEAD7F">
            <wp:extent cx="3981450" cy="3676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81450" cy="3676650"/>
                    </a:xfrm>
                    <a:prstGeom prst="rect">
                      <a:avLst/>
                    </a:prstGeom>
                  </pic:spPr>
                </pic:pic>
              </a:graphicData>
            </a:graphic>
          </wp:inline>
        </w:drawing>
      </w:r>
    </w:p>
    <w:p w14:paraId="74C9D193"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2.9: SHAP beeswarm plot — distribution of feature contributions to P(sii ≥ 1).</w:t>
      </w:r>
    </w:p>
    <w:p w14:paraId="7D79DF9F" w14:textId="77777777" w:rsidR="00583D96" w:rsidRDefault="00015B33">
      <w:pPr>
        <w:spacing w:after="60"/>
        <w:jc w:val="center"/>
      </w:pPr>
      <w:r>
        <w:rPr>
          <w:noProof/>
        </w:rPr>
        <w:drawing>
          <wp:inline distT="0" distB="0" distL="0" distR="0" wp14:anchorId="5752BD26" wp14:editId="1C2F36BF">
            <wp:extent cx="3981450" cy="43719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81450" cy="4371975"/>
                    </a:xfrm>
                    <a:prstGeom prst="rect">
                      <a:avLst/>
                    </a:prstGeom>
                  </pic:spPr>
                </pic:pic>
              </a:graphicData>
            </a:graphic>
          </wp:inline>
        </w:drawing>
      </w:r>
    </w:p>
    <w:p w14:paraId="4784D444"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2.10: Mean |SHAP value| ranking — global feature importance.</w:t>
      </w:r>
    </w:p>
    <w:tbl>
      <w:tblPr>
        <w:tblStyle w:val="PlainTable2"/>
        <w:tblW w:w="5000" w:type="pct"/>
        <w:tblLook w:val="0000" w:firstRow="0" w:lastRow="0" w:firstColumn="0" w:lastColumn="0" w:noHBand="0" w:noVBand="0"/>
      </w:tblPr>
      <w:tblGrid>
        <w:gridCol w:w="803"/>
        <w:gridCol w:w="2950"/>
        <w:gridCol w:w="1026"/>
        <w:gridCol w:w="4849"/>
      </w:tblGrid>
      <w:tr w:rsidR="00583D96" w14:paraId="4C55CA69"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4DD01822" w14:textId="77777777" w:rsidR="00583D96" w:rsidRDefault="00015B33">
            <w:r>
              <w:rPr>
                <w:b/>
                <w:bCs/>
              </w:rPr>
              <w:t>Rank</w:t>
            </w:r>
          </w:p>
        </w:tc>
        <w:tc>
          <w:tcPr>
            <w:cnfStyle w:val="000001000000" w:firstRow="0" w:lastRow="0" w:firstColumn="0" w:lastColumn="0" w:oddVBand="0" w:evenVBand="1" w:oddHBand="0" w:evenHBand="0" w:firstRowFirstColumn="0" w:firstRowLastColumn="0" w:lastRowFirstColumn="0" w:lastRowLastColumn="0"/>
            <w:tcW w:w="1532" w:type="pct"/>
          </w:tcPr>
          <w:p w14:paraId="433AAB9D" w14:textId="77777777" w:rsidR="00583D96" w:rsidRDefault="00015B33">
            <w:r>
              <w:rPr>
                <w:b/>
                <w:bCs/>
              </w:rPr>
              <w:t>Feature</w:t>
            </w:r>
          </w:p>
        </w:tc>
        <w:tc>
          <w:tcPr>
            <w:cnfStyle w:val="000010000000" w:firstRow="0" w:lastRow="0" w:firstColumn="0" w:lastColumn="0" w:oddVBand="1" w:evenVBand="0" w:oddHBand="0" w:evenHBand="0" w:firstRowFirstColumn="0" w:firstRowLastColumn="0" w:lastRowFirstColumn="0" w:lastRowLastColumn="0"/>
            <w:tcW w:w="533" w:type="pct"/>
          </w:tcPr>
          <w:p w14:paraId="3CD68904" w14:textId="77777777" w:rsidR="00583D96" w:rsidRDefault="00015B33">
            <w:r>
              <w:rPr>
                <w:b/>
                <w:bCs/>
              </w:rPr>
              <w:t>Mean |SHAP|</w:t>
            </w:r>
          </w:p>
        </w:tc>
        <w:tc>
          <w:tcPr>
            <w:cnfStyle w:val="000001000000" w:firstRow="0" w:lastRow="0" w:firstColumn="0" w:lastColumn="0" w:oddVBand="0" w:evenVBand="1" w:oddHBand="0" w:evenHBand="0" w:firstRowFirstColumn="0" w:firstRowLastColumn="0" w:lastRowFirstColumn="0" w:lastRowLastColumn="0"/>
            <w:tcW w:w="2518" w:type="pct"/>
          </w:tcPr>
          <w:p w14:paraId="0D533646" w14:textId="77777777" w:rsidR="00583D96" w:rsidRDefault="00015B33">
            <w:r>
              <w:rPr>
                <w:b/>
                <w:bCs/>
              </w:rPr>
              <w:t>Interpretation</w:t>
            </w:r>
          </w:p>
        </w:tc>
      </w:tr>
      <w:tr w:rsidR="00583D96" w14:paraId="1E773367" w14:textId="77777777" w:rsidTr="000E73A3">
        <w:tc>
          <w:tcPr>
            <w:cnfStyle w:val="000010000000" w:firstRow="0" w:lastRow="0" w:firstColumn="0" w:lastColumn="0" w:oddVBand="1" w:evenVBand="0" w:oddHBand="0" w:evenHBand="0" w:firstRowFirstColumn="0" w:firstRowLastColumn="0" w:lastRowFirstColumn="0" w:lastRowLastColumn="0"/>
            <w:tcW w:w="417" w:type="pct"/>
          </w:tcPr>
          <w:p w14:paraId="1242F3B7" w14:textId="77777777" w:rsidR="00583D96" w:rsidRDefault="00015B33">
            <w:r>
              <w:t>1</w:t>
            </w:r>
          </w:p>
        </w:tc>
        <w:tc>
          <w:tcPr>
            <w:cnfStyle w:val="000001000000" w:firstRow="0" w:lastRow="0" w:firstColumn="0" w:lastColumn="0" w:oddVBand="0" w:evenVBand="1" w:oddHBand="0" w:evenHBand="0" w:firstRowFirstColumn="0" w:firstRowLastColumn="0" w:lastRowFirstColumn="0" w:lastRowLastColumn="0"/>
            <w:tcW w:w="1532" w:type="pct"/>
          </w:tcPr>
          <w:p w14:paraId="2D8C7797" w14:textId="77777777" w:rsidR="00583D96" w:rsidRDefault="00015B33">
            <w:r>
              <w:t>Physical-Height</w:t>
            </w:r>
          </w:p>
        </w:tc>
        <w:tc>
          <w:tcPr>
            <w:cnfStyle w:val="000010000000" w:firstRow="0" w:lastRow="0" w:firstColumn="0" w:lastColumn="0" w:oddVBand="1" w:evenVBand="0" w:oddHBand="0" w:evenHBand="0" w:firstRowFirstColumn="0" w:firstRowLastColumn="0" w:lastRowFirstColumn="0" w:lastRowLastColumn="0"/>
            <w:tcW w:w="533" w:type="pct"/>
          </w:tcPr>
          <w:p w14:paraId="00D4B9F8" w14:textId="77777777" w:rsidR="00583D96" w:rsidRDefault="00015B33">
            <w:r>
              <w:t>0.252</w:t>
            </w:r>
          </w:p>
        </w:tc>
        <w:tc>
          <w:tcPr>
            <w:cnfStyle w:val="000001000000" w:firstRow="0" w:lastRow="0" w:firstColumn="0" w:lastColumn="0" w:oddVBand="0" w:evenVBand="1" w:oddHBand="0" w:evenHBand="0" w:firstRowFirstColumn="0" w:firstRowLastColumn="0" w:lastRowFirstColumn="0" w:lastRowLastColumn="0"/>
            <w:tcW w:w="2518" w:type="pct"/>
          </w:tcPr>
          <w:p w14:paraId="7BEF17F6" w14:textId="77777777" w:rsidR="00583D96" w:rsidRDefault="00015B33">
            <w:r>
              <w:t>Developmental proxy for age/maturity</w:t>
            </w:r>
          </w:p>
        </w:tc>
      </w:tr>
      <w:tr w:rsidR="00583D96" w14:paraId="1DB41274"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5DFBBF2C" w14:textId="77777777" w:rsidR="00583D96" w:rsidRDefault="00015B33">
            <w:r>
              <w:t>2</w:t>
            </w:r>
          </w:p>
        </w:tc>
        <w:tc>
          <w:tcPr>
            <w:cnfStyle w:val="000001000000" w:firstRow="0" w:lastRow="0" w:firstColumn="0" w:lastColumn="0" w:oddVBand="0" w:evenVBand="1" w:oddHBand="0" w:evenHBand="0" w:firstRowFirstColumn="0" w:firstRowLastColumn="0" w:lastRowFirstColumn="0" w:lastRowLastColumn="0"/>
            <w:tcW w:w="1532" w:type="pct"/>
          </w:tcPr>
          <w:p w14:paraId="1DE1E323" w14:textId="77777777" w:rsidR="00583D96" w:rsidRDefault="00015B33">
            <w:r>
              <w:t>PreInt_EduHx-computerinternet_hoursday</w:t>
            </w:r>
          </w:p>
        </w:tc>
        <w:tc>
          <w:tcPr>
            <w:cnfStyle w:val="000010000000" w:firstRow="0" w:lastRow="0" w:firstColumn="0" w:lastColumn="0" w:oddVBand="1" w:evenVBand="0" w:oddHBand="0" w:evenHBand="0" w:firstRowFirstColumn="0" w:firstRowLastColumn="0" w:lastRowFirstColumn="0" w:lastRowLastColumn="0"/>
            <w:tcW w:w="533" w:type="pct"/>
          </w:tcPr>
          <w:p w14:paraId="7DD37B9F" w14:textId="77777777" w:rsidR="00583D96" w:rsidRDefault="00015B33">
            <w:r>
              <w:t>0.224</w:t>
            </w:r>
          </w:p>
        </w:tc>
        <w:tc>
          <w:tcPr>
            <w:cnfStyle w:val="000001000000" w:firstRow="0" w:lastRow="0" w:firstColumn="0" w:lastColumn="0" w:oddVBand="0" w:evenVBand="1" w:oddHBand="0" w:evenHBand="0" w:firstRowFirstColumn="0" w:firstRowLastColumn="0" w:lastRowFirstColumn="0" w:lastRowLastColumn="0"/>
            <w:tcW w:w="2518" w:type="pct"/>
          </w:tcPr>
          <w:p w14:paraId="353A6EA9" w14:textId="77777777" w:rsidR="00583D96" w:rsidRDefault="00015B33">
            <w:r>
              <w:t>Direct measure of daily internet exposure</w:t>
            </w:r>
          </w:p>
        </w:tc>
      </w:tr>
      <w:tr w:rsidR="00583D96" w14:paraId="7C4E1881" w14:textId="77777777" w:rsidTr="000E73A3">
        <w:tc>
          <w:tcPr>
            <w:cnfStyle w:val="000010000000" w:firstRow="0" w:lastRow="0" w:firstColumn="0" w:lastColumn="0" w:oddVBand="1" w:evenVBand="0" w:oddHBand="0" w:evenHBand="0" w:firstRowFirstColumn="0" w:firstRowLastColumn="0" w:lastRowFirstColumn="0" w:lastRowLastColumn="0"/>
            <w:tcW w:w="417" w:type="pct"/>
          </w:tcPr>
          <w:p w14:paraId="2034A371" w14:textId="77777777" w:rsidR="00583D96" w:rsidRDefault="00015B33">
            <w:r>
              <w:t>3</w:t>
            </w:r>
          </w:p>
        </w:tc>
        <w:tc>
          <w:tcPr>
            <w:cnfStyle w:val="000001000000" w:firstRow="0" w:lastRow="0" w:firstColumn="0" w:lastColumn="0" w:oddVBand="0" w:evenVBand="1" w:oddHBand="0" w:evenHBand="0" w:firstRowFirstColumn="0" w:firstRowLastColumn="0" w:lastRowFirstColumn="0" w:lastRowLastColumn="0"/>
            <w:tcW w:w="1532" w:type="pct"/>
          </w:tcPr>
          <w:p w14:paraId="1E6EDB7A" w14:textId="77777777" w:rsidR="00583D96" w:rsidRDefault="00015B33">
            <w:r>
              <w:t>CGAS-CGAS_Score</w:t>
            </w:r>
          </w:p>
        </w:tc>
        <w:tc>
          <w:tcPr>
            <w:cnfStyle w:val="000010000000" w:firstRow="0" w:lastRow="0" w:firstColumn="0" w:lastColumn="0" w:oddVBand="1" w:evenVBand="0" w:oddHBand="0" w:evenHBand="0" w:firstRowFirstColumn="0" w:firstRowLastColumn="0" w:lastRowFirstColumn="0" w:lastRowLastColumn="0"/>
            <w:tcW w:w="533" w:type="pct"/>
          </w:tcPr>
          <w:p w14:paraId="1DE69E5B" w14:textId="77777777" w:rsidR="00583D96" w:rsidRDefault="00015B33">
            <w:r>
              <w:t>0.223</w:t>
            </w:r>
          </w:p>
        </w:tc>
        <w:tc>
          <w:tcPr>
            <w:cnfStyle w:val="000001000000" w:firstRow="0" w:lastRow="0" w:firstColumn="0" w:lastColumn="0" w:oddVBand="0" w:evenVBand="1" w:oddHBand="0" w:evenHBand="0" w:firstRowFirstColumn="0" w:firstRowLastColumn="0" w:lastRowFirstColumn="0" w:lastRowLastColumn="0"/>
            <w:tcW w:w="2518" w:type="pct"/>
          </w:tcPr>
          <w:p w14:paraId="3355C407" w14:textId="77777777" w:rsidR="00583D96" w:rsidRDefault="00015B33">
            <w:r>
              <w:t>Overall psychological functioning (lower → higher risk)</w:t>
            </w:r>
          </w:p>
        </w:tc>
      </w:tr>
      <w:tr w:rsidR="00583D96" w14:paraId="0EF62147"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5B0F1681" w14:textId="77777777" w:rsidR="00583D96" w:rsidRDefault="00015B33">
            <w:r>
              <w:t>4</w:t>
            </w:r>
          </w:p>
        </w:tc>
        <w:tc>
          <w:tcPr>
            <w:cnfStyle w:val="000001000000" w:firstRow="0" w:lastRow="0" w:firstColumn="0" w:lastColumn="0" w:oddVBand="0" w:evenVBand="1" w:oddHBand="0" w:evenHBand="0" w:firstRowFirstColumn="0" w:firstRowLastColumn="0" w:lastRowFirstColumn="0" w:lastRowLastColumn="0"/>
            <w:tcW w:w="1532" w:type="pct"/>
          </w:tcPr>
          <w:p w14:paraId="6CDF46A0" w14:textId="77777777" w:rsidR="00583D96" w:rsidRDefault="00015B33">
            <w:r>
              <w:t>SDS-SDS_Total_T</w:t>
            </w:r>
          </w:p>
        </w:tc>
        <w:tc>
          <w:tcPr>
            <w:cnfStyle w:val="000010000000" w:firstRow="0" w:lastRow="0" w:firstColumn="0" w:lastColumn="0" w:oddVBand="1" w:evenVBand="0" w:oddHBand="0" w:evenHBand="0" w:firstRowFirstColumn="0" w:firstRowLastColumn="0" w:lastRowFirstColumn="0" w:lastRowLastColumn="0"/>
            <w:tcW w:w="533" w:type="pct"/>
          </w:tcPr>
          <w:p w14:paraId="4CA55A51" w14:textId="77777777" w:rsidR="00583D96" w:rsidRDefault="00015B33">
            <w:r>
              <w:t>0.154</w:t>
            </w:r>
          </w:p>
        </w:tc>
        <w:tc>
          <w:tcPr>
            <w:cnfStyle w:val="000001000000" w:firstRow="0" w:lastRow="0" w:firstColumn="0" w:lastColumn="0" w:oddVBand="0" w:evenVBand="1" w:oddHBand="0" w:evenHBand="0" w:firstRowFirstColumn="0" w:firstRowLastColumn="0" w:lastRowFirstColumn="0" w:lastRowLastColumn="0"/>
            <w:tcW w:w="2518" w:type="pct"/>
          </w:tcPr>
          <w:p w14:paraId="7E86A85E" w14:textId="77777777" w:rsidR="00583D96" w:rsidRDefault="00015B33">
            <w:r>
              <w:t>Sleep disturbance (T-score)</w:t>
            </w:r>
          </w:p>
        </w:tc>
      </w:tr>
      <w:tr w:rsidR="00583D96" w14:paraId="0584E64B" w14:textId="77777777" w:rsidTr="000E73A3">
        <w:tc>
          <w:tcPr>
            <w:cnfStyle w:val="000010000000" w:firstRow="0" w:lastRow="0" w:firstColumn="0" w:lastColumn="0" w:oddVBand="1" w:evenVBand="0" w:oddHBand="0" w:evenHBand="0" w:firstRowFirstColumn="0" w:firstRowLastColumn="0" w:lastRowFirstColumn="0" w:lastRowLastColumn="0"/>
            <w:tcW w:w="417" w:type="pct"/>
          </w:tcPr>
          <w:p w14:paraId="13674F7A" w14:textId="77777777" w:rsidR="00583D96" w:rsidRDefault="00015B33">
            <w:r>
              <w:t>5</w:t>
            </w:r>
          </w:p>
        </w:tc>
        <w:tc>
          <w:tcPr>
            <w:cnfStyle w:val="000001000000" w:firstRow="0" w:lastRow="0" w:firstColumn="0" w:lastColumn="0" w:oddVBand="0" w:evenVBand="1" w:oddHBand="0" w:evenHBand="0" w:firstRowFirstColumn="0" w:firstRowLastColumn="0" w:lastRowFirstColumn="0" w:lastRowLastColumn="0"/>
            <w:tcW w:w="1532" w:type="pct"/>
          </w:tcPr>
          <w:p w14:paraId="7D60B503" w14:textId="77777777" w:rsidR="00583D96" w:rsidRDefault="00015B33">
            <w:r>
              <w:t>SDS-SDS_Total_Raw</w:t>
            </w:r>
          </w:p>
        </w:tc>
        <w:tc>
          <w:tcPr>
            <w:cnfStyle w:val="000010000000" w:firstRow="0" w:lastRow="0" w:firstColumn="0" w:lastColumn="0" w:oddVBand="1" w:evenVBand="0" w:oddHBand="0" w:evenHBand="0" w:firstRowFirstColumn="0" w:firstRowLastColumn="0" w:lastRowFirstColumn="0" w:lastRowLastColumn="0"/>
            <w:tcW w:w="533" w:type="pct"/>
          </w:tcPr>
          <w:p w14:paraId="020D2F0D" w14:textId="77777777" w:rsidR="00583D96" w:rsidRDefault="00015B33">
            <w:r>
              <w:t>0.153</w:t>
            </w:r>
          </w:p>
        </w:tc>
        <w:tc>
          <w:tcPr>
            <w:cnfStyle w:val="000001000000" w:firstRow="0" w:lastRow="0" w:firstColumn="0" w:lastColumn="0" w:oddVBand="0" w:evenVBand="1" w:oddHBand="0" w:evenHBand="0" w:firstRowFirstColumn="0" w:firstRowLastColumn="0" w:lastRowFirstColumn="0" w:lastRowLastColumn="0"/>
            <w:tcW w:w="2518" w:type="pct"/>
          </w:tcPr>
          <w:p w14:paraId="4ED2BC0C" w14:textId="77777777" w:rsidR="00583D96" w:rsidRDefault="00015B33">
            <w:r>
              <w:t>Sleep disturbance (raw score)</w:t>
            </w:r>
          </w:p>
        </w:tc>
      </w:tr>
      <w:tr w:rsidR="00583D96" w14:paraId="28565A61"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56836BC4" w14:textId="77777777" w:rsidR="00583D96" w:rsidRDefault="00015B33">
            <w:r>
              <w:t>6</w:t>
            </w:r>
          </w:p>
        </w:tc>
        <w:tc>
          <w:tcPr>
            <w:cnfStyle w:val="000001000000" w:firstRow="0" w:lastRow="0" w:firstColumn="0" w:lastColumn="0" w:oddVBand="0" w:evenVBand="1" w:oddHBand="0" w:evenHBand="0" w:firstRowFirstColumn="0" w:firstRowLastColumn="0" w:lastRowFirstColumn="0" w:lastRowLastColumn="0"/>
            <w:tcW w:w="1532" w:type="pct"/>
          </w:tcPr>
          <w:p w14:paraId="0ACA119A" w14:textId="77777777" w:rsidR="00583D96" w:rsidRDefault="00015B33">
            <w:r>
              <w:t>FGC-FGC_CU</w:t>
            </w:r>
          </w:p>
        </w:tc>
        <w:tc>
          <w:tcPr>
            <w:cnfStyle w:val="000010000000" w:firstRow="0" w:lastRow="0" w:firstColumn="0" w:lastColumn="0" w:oddVBand="1" w:evenVBand="0" w:oddHBand="0" w:evenHBand="0" w:firstRowFirstColumn="0" w:firstRowLastColumn="0" w:lastRowFirstColumn="0" w:lastRowLastColumn="0"/>
            <w:tcW w:w="533" w:type="pct"/>
          </w:tcPr>
          <w:p w14:paraId="0511FACB" w14:textId="77777777" w:rsidR="00583D96" w:rsidRDefault="00015B33">
            <w:r>
              <w:t>0.143</w:t>
            </w:r>
          </w:p>
        </w:tc>
        <w:tc>
          <w:tcPr>
            <w:cnfStyle w:val="000001000000" w:firstRow="0" w:lastRow="0" w:firstColumn="0" w:lastColumn="0" w:oddVBand="0" w:evenVBand="1" w:oddHBand="0" w:evenHBand="0" w:firstRowFirstColumn="0" w:firstRowLastColumn="0" w:lastRowFirstColumn="0" w:lastRowLastColumn="0"/>
            <w:tcW w:w="2518" w:type="pct"/>
          </w:tcPr>
          <w:p w14:paraId="1DCEF9EA" w14:textId="77777777" w:rsidR="00583D96" w:rsidRDefault="00015B33">
            <w:r>
              <w:t>Curl-up fitness test (physical fitness)</w:t>
            </w:r>
          </w:p>
        </w:tc>
      </w:tr>
      <w:tr w:rsidR="00583D96" w14:paraId="3D0AF8BB" w14:textId="77777777" w:rsidTr="000E73A3">
        <w:tc>
          <w:tcPr>
            <w:cnfStyle w:val="000010000000" w:firstRow="0" w:lastRow="0" w:firstColumn="0" w:lastColumn="0" w:oddVBand="1" w:evenVBand="0" w:oddHBand="0" w:evenHBand="0" w:firstRowFirstColumn="0" w:firstRowLastColumn="0" w:lastRowFirstColumn="0" w:lastRowLastColumn="0"/>
            <w:tcW w:w="417" w:type="pct"/>
          </w:tcPr>
          <w:p w14:paraId="13D602F3" w14:textId="77777777" w:rsidR="00583D96" w:rsidRDefault="00015B33">
            <w:r>
              <w:t>7</w:t>
            </w:r>
          </w:p>
        </w:tc>
        <w:tc>
          <w:tcPr>
            <w:cnfStyle w:val="000001000000" w:firstRow="0" w:lastRow="0" w:firstColumn="0" w:lastColumn="0" w:oddVBand="0" w:evenVBand="1" w:oddHBand="0" w:evenHBand="0" w:firstRowFirstColumn="0" w:firstRowLastColumn="0" w:lastRowFirstColumn="0" w:lastRowLastColumn="0"/>
            <w:tcW w:w="1532" w:type="pct"/>
          </w:tcPr>
          <w:p w14:paraId="143BD13D" w14:textId="77777777" w:rsidR="00583D96" w:rsidRDefault="00015B33">
            <w:r>
              <w:t>Basic_Demos-Sex</w:t>
            </w:r>
          </w:p>
        </w:tc>
        <w:tc>
          <w:tcPr>
            <w:cnfStyle w:val="000010000000" w:firstRow="0" w:lastRow="0" w:firstColumn="0" w:lastColumn="0" w:oddVBand="1" w:evenVBand="0" w:oddHBand="0" w:evenHBand="0" w:firstRowFirstColumn="0" w:firstRowLastColumn="0" w:lastRowFirstColumn="0" w:lastRowLastColumn="0"/>
            <w:tcW w:w="533" w:type="pct"/>
          </w:tcPr>
          <w:p w14:paraId="55D6C409" w14:textId="77777777" w:rsidR="00583D96" w:rsidRDefault="00015B33">
            <w:r>
              <w:t>0.120</w:t>
            </w:r>
          </w:p>
        </w:tc>
        <w:tc>
          <w:tcPr>
            <w:cnfStyle w:val="000001000000" w:firstRow="0" w:lastRow="0" w:firstColumn="0" w:lastColumn="0" w:oddVBand="0" w:evenVBand="1" w:oddHBand="0" w:evenHBand="0" w:firstRowFirstColumn="0" w:firstRowLastColumn="0" w:lastRowFirstColumn="0" w:lastRowLastColumn="0"/>
            <w:tcW w:w="2518" w:type="pct"/>
          </w:tcPr>
          <w:p w14:paraId="2B2B73EC" w14:textId="77777777" w:rsidR="00583D96" w:rsidRDefault="00015B33">
            <w:r>
              <w:t>Gender</w:t>
            </w:r>
          </w:p>
        </w:tc>
      </w:tr>
      <w:tr w:rsidR="00583D96" w14:paraId="3F3F3464"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68F4E929" w14:textId="77777777" w:rsidR="00583D96" w:rsidRDefault="00015B33">
            <w:r>
              <w:t>8</w:t>
            </w:r>
          </w:p>
        </w:tc>
        <w:tc>
          <w:tcPr>
            <w:cnfStyle w:val="000001000000" w:firstRow="0" w:lastRow="0" w:firstColumn="0" w:lastColumn="0" w:oddVBand="0" w:evenVBand="1" w:oddHBand="0" w:evenHBand="0" w:firstRowFirstColumn="0" w:firstRowLastColumn="0" w:lastRowFirstColumn="0" w:lastRowLastColumn="0"/>
            <w:tcW w:w="1532" w:type="pct"/>
          </w:tcPr>
          <w:p w14:paraId="16A1B1D3" w14:textId="77777777" w:rsidR="00583D96" w:rsidRDefault="00015B33">
            <w:r>
              <w:t>Basic_Demos-Age</w:t>
            </w:r>
          </w:p>
        </w:tc>
        <w:tc>
          <w:tcPr>
            <w:cnfStyle w:val="000010000000" w:firstRow="0" w:lastRow="0" w:firstColumn="0" w:lastColumn="0" w:oddVBand="1" w:evenVBand="0" w:oddHBand="0" w:evenHBand="0" w:firstRowFirstColumn="0" w:firstRowLastColumn="0" w:lastRowFirstColumn="0" w:lastRowLastColumn="0"/>
            <w:tcW w:w="533" w:type="pct"/>
          </w:tcPr>
          <w:p w14:paraId="542F9CA8" w14:textId="77777777" w:rsidR="00583D96" w:rsidRDefault="00015B33">
            <w:r>
              <w:t>0.088</w:t>
            </w:r>
          </w:p>
        </w:tc>
        <w:tc>
          <w:tcPr>
            <w:cnfStyle w:val="000001000000" w:firstRow="0" w:lastRow="0" w:firstColumn="0" w:lastColumn="0" w:oddVBand="0" w:evenVBand="1" w:oddHBand="0" w:evenHBand="0" w:firstRowFirstColumn="0" w:firstRowLastColumn="0" w:lastRowFirstColumn="0" w:lastRowLastColumn="0"/>
            <w:tcW w:w="2518" w:type="pct"/>
          </w:tcPr>
          <w:p w14:paraId="4199AAEE" w14:textId="77777777" w:rsidR="00583D96" w:rsidRDefault="00015B33">
            <w:r>
              <w:t>Age</w:t>
            </w:r>
          </w:p>
        </w:tc>
      </w:tr>
      <w:tr w:rsidR="00583D96" w14:paraId="7CFAF394" w14:textId="77777777" w:rsidTr="000E73A3">
        <w:tc>
          <w:tcPr>
            <w:cnfStyle w:val="000010000000" w:firstRow="0" w:lastRow="0" w:firstColumn="0" w:lastColumn="0" w:oddVBand="1" w:evenVBand="0" w:oddHBand="0" w:evenHBand="0" w:firstRowFirstColumn="0" w:firstRowLastColumn="0" w:lastRowFirstColumn="0" w:lastRowLastColumn="0"/>
            <w:tcW w:w="417" w:type="pct"/>
          </w:tcPr>
          <w:p w14:paraId="76C9C88D" w14:textId="77777777" w:rsidR="00583D96" w:rsidRDefault="00015B33">
            <w:r>
              <w:t>9</w:t>
            </w:r>
          </w:p>
        </w:tc>
        <w:tc>
          <w:tcPr>
            <w:cnfStyle w:val="000001000000" w:firstRow="0" w:lastRow="0" w:firstColumn="0" w:lastColumn="0" w:oddVBand="0" w:evenVBand="1" w:oddHBand="0" w:evenHBand="0" w:firstRowFirstColumn="0" w:firstRowLastColumn="0" w:lastRowFirstColumn="0" w:lastRowLastColumn="0"/>
            <w:tcW w:w="1532" w:type="pct"/>
          </w:tcPr>
          <w:p w14:paraId="361FBC77" w14:textId="77777777" w:rsidR="00583D96" w:rsidRDefault="00015B33">
            <w:r>
              <w:t>BIA-BIA_ICW</w:t>
            </w:r>
          </w:p>
        </w:tc>
        <w:tc>
          <w:tcPr>
            <w:cnfStyle w:val="000010000000" w:firstRow="0" w:lastRow="0" w:firstColumn="0" w:lastColumn="0" w:oddVBand="1" w:evenVBand="0" w:oddHBand="0" w:evenHBand="0" w:firstRowFirstColumn="0" w:firstRowLastColumn="0" w:lastRowFirstColumn="0" w:lastRowLastColumn="0"/>
            <w:tcW w:w="533" w:type="pct"/>
          </w:tcPr>
          <w:p w14:paraId="7A8DE2CA" w14:textId="77777777" w:rsidR="00583D96" w:rsidRDefault="00015B33">
            <w:r>
              <w:t>0.084</w:t>
            </w:r>
          </w:p>
        </w:tc>
        <w:tc>
          <w:tcPr>
            <w:cnfStyle w:val="000001000000" w:firstRow="0" w:lastRow="0" w:firstColumn="0" w:lastColumn="0" w:oddVBand="0" w:evenVBand="1" w:oddHBand="0" w:evenHBand="0" w:firstRowFirstColumn="0" w:firstRowLastColumn="0" w:lastRowFirstColumn="0" w:lastRowLastColumn="0"/>
            <w:tcW w:w="2518" w:type="pct"/>
          </w:tcPr>
          <w:p w14:paraId="30425D1D" w14:textId="77777777" w:rsidR="00583D96" w:rsidRDefault="00015B33">
            <w:r>
              <w:t>Intracellular water (body composition)</w:t>
            </w:r>
          </w:p>
        </w:tc>
      </w:tr>
      <w:tr w:rsidR="00583D96" w14:paraId="3A9E9F04"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17" w:type="pct"/>
          </w:tcPr>
          <w:p w14:paraId="425F70FF" w14:textId="77777777" w:rsidR="00583D96" w:rsidRDefault="00015B33">
            <w:r>
              <w:t>10</w:t>
            </w:r>
          </w:p>
        </w:tc>
        <w:tc>
          <w:tcPr>
            <w:cnfStyle w:val="000001000000" w:firstRow="0" w:lastRow="0" w:firstColumn="0" w:lastColumn="0" w:oddVBand="0" w:evenVBand="1" w:oddHBand="0" w:evenHBand="0" w:firstRowFirstColumn="0" w:firstRowLastColumn="0" w:lastRowFirstColumn="0" w:lastRowLastColumn="0"/>
            <w:tcW w:w="1532" w:type="pct"/>
          </w:tcPr>
          <w:p w14:paraId="627EC6C5" w14:textId="77777777" w:rsidR="00583D96" w:rsidRDefault="00015B33">
            <w:r>
              <w:t>BIA-BIA_FFMI</w:t>
            </w:r>
          </w:p>
        </w:tc>
        <w:tc>
          <w:tcPr>
            <w:cnfStyle w:val="000010000000" w:firstRow="0" w:lastRow="0" w:firstColumn="0" w:lastColumn="0" w:oddVBand="1" w:evenVBand="0" w:oddHBand="0" w:evenHBand="0" w:firstRowFirstColumn="0" w:firstRowLastColumn="0" w:lastRowFirstColumn="0" w:lastRowLastColumn="0"/>
            <w:tcW w:w="533" w:type="pct"/>
          </w:tcPr>
          <w:p w14:paraId="349C4F21" w14:textId="77777777" w:rsidR="00583D96" w:rsidRDefault="00015B33">
            <w:r>
              <w:t>0.080</w:t>
            </w:r>
          </w:p>
        </w:tc>
        <w:tc>
          <w:tcPr>
            <w:cnfStyle w:val="000001000000" w:firstRow="0" w:lastRow="0" w:firstColumn="0" w:lastColumn="0" w:oddVBand="0" w:evenVBand="1" w:oddHBand="0" w:evenHBand="0" w:firstRowFirstColumn="0" w:firstRowLastColumn="0" w:lastRowFirstColumn="0" w:lastRowLastColumn="0"/>
            <w:tcW w:w="2518" w:type="pct"/>
          </w:tcPr>
          <w:p w14:paraId="6B947D7A" w14:textId="77777777" w:rsidR="00583D96" w:rsidRDefault="00015B33">
            <w:r>
              <w:t>Fat-free mass index</w:t>
            </w:r>
          </w:p>
        </w:tc>
      </w:tr>
    </w:tbl>
    <w:p w14:paraId="7247334B" w14:textId="77777777" w:rsidR="00583D96" w:rsidRDefault="00583D96">
      <w:pPr>
        <w:spacing w:after="120"/>
      </w:pPr>
    </w:p>
    <w:p w14:paraId="3087B218" w14:textId="77777777" w:rsidR="00583D96" w:rsidRDefault="00015B33">
      <w:pPr>
        <w:spacing w:after="150"/>
      </w:pPr>
      <w:r>
        <w:t>The SHAP analysis reveals a clinically meaningful feature hierarchy. Daily internet usage hours (rank 2) is the most directly relevant feature, confirming that self-reported internet exposure is predictive even when the classifier is predicting a formal clinical assessment (sii). CGAS score (rank 3) highlights the link between overall psychological wellbeing and internet-use severity. Sleep disturbance features (ranks 4–5) capture the well-established connection between screen time and sleep disruption in adolescents. Physical/developmental features (height, age, body composition) likely capture the role of developmental stage and lifestyle patterns in problematic internet use.</w:t>
      </w:r>
    </w:p>
    <w:p w14:paraId="60C80148" w14:textId="77777777" w:rsidR="00583D96" w:rsidRDefault="00583D96">
      <w:pPr>
        <w:spacing w:after="120"/>
      </w:pPr>
    </w:p>
    <w:p w14:paraId="5D9AFBF3" w14:textId="77777777" w:rsidR="00583D96" w:rsidRDefault="00015B33">
      <w:pPr>
        <w:pStyle w:val="Heading1"/>
      </w:pPr>
      <w:bookmarkStart w:id="23" w:name="_Toc232331408"/>
      <w:r>
        <w:t>Module 3 — Time Series Analysis</w:t>
      </w:r>
      <w:bookmarkEnd w:id="23"/>
    </w:p>
    <w:p w14:paraId="1DC078AA" w14:textId="77777777" w:rsidR="00583D96" w:rsidRDefault="00015B33">
      <w:pPr>
        <w:pStyle w:val="Heading2"/>
      </w:pPr>
      <w:bookmarkStart w:id="24" w:name="_Toc232331409"/>
      <w:r>
        <w:t>3.1 Dataset Description and Preprocessing</w:t>
      </w:r>
      <w:bookmarkEnd w:id="24"/>
    </w:p>
    <w:p w14:paraId="7BE1CDFF" w14:textId="77777777" w:rsidR="00583D96" w:rsidRDefault="00015B33">
      <w:pPr>
        <w:spacing w:after="150"/>
      </w:pPr>
      <w:r>
        <w:t>The time series dataset contains wrist-worn accelerometer recordings for 494 children from the CMI study. Each record is a DataFrame of 200 timesteps (30-minute intervals, covering approximately 4.2 consecutive days) with 13 columns: X, Y, Z acceleration; enmo (Euclidean Norm Minus One — a standard measure of overall movement intensity); anglez (wrist tilt angle); non-wear flag; ambient light; battery voltage; weekday; quarter; and the child's id and binarised sii_binary target (0 = non-problematic, 1 = problematic internet use).</w:t>
      </w:r>
    </w:p>
    <w:p w14:paraId="20A8B157" w14:textId="77777777" w:rsidR="00583D96" w:rsidRDefault="00015B33">
      <w:pPr>
        <w:spacing w:after="150"/>
      </w:pPr>
      <w:r>
        <w:t>The analysis focuses on enmo, the standard univariate summary of tri-axial acceleration: it is directly interpretable (higher enmo = more movement), eliminates directional ambiguity, and keeps all subsequent techniques tractable as univariate time series.</w:t>
      </w:r>
    </w:p>
    <w:p w14:paraId="02A81A45" w14:textId="77777777" w:rsidR="00583D96" w:rsidRDefault="00015B33">
      <w:pPr>
        <w:pStyle w:val="ListParagraph"/>
        <w:numPr>
          <w:ilvl w:val="0"/>
          <w:numId w:val="2"/>
        </w:numPr>
        <w:spacing w:after="80"/>
      </w:pPr>
      <w:r>
        <w:t>Non-wear series removal: 179 of 4,437 series (4.0%) had the non-wear flag active throughout, indicating the device was not worn. These were excluded, retaining 4,258 series from 326 unique children.</w:t>
      </w:r>
    </w:p>
    <w:p w14:paraId="06047D5F" w14:textId="77777777" w:rsidR="00583D96" w:rsidRDefault="00015B33">
      <w:pPr>
        <w:pStyle w:val="ListParagraph"/>
        <w:numPr>
          <w:ilvl w:val="0"/>
          <w:numId w:val="2"/>
        </w:numPr>
        <w:spacing w:after="80"/>
      </w:pPr>
      <w:r>
        <w:t>No missing values were present in any retained series.</w:t>
      </w:r>
    </w:p>
    <w:p w14:paraId="754A50BF" w14:textId="77777777" w:rsidR="00583D96" w:rsidRDefault="00015B33">
      <w:pPr>
        <w:pStyle w:val="ListParagraph"/>
        <w:numPr>
          <w:ilvl w:val="0"/>
          <w:numId w:val="2"/>
        </w:numPr>
        <w:spacing w:after="80"/>
      </w:pPr>
      <w:r>
        <w:t>Train/test split: performed at the child level (by id) to prevent leakage — a child's series never appear in both sets. This yielded 3,094 train series (244 children) and 1,164 test series (82 children), with class proportions preserved (sii_binary ≈ 33% positive in both splits).</w:t>
      </w:r>
    </w:p>
    <w:tbl>
      <w:tblPr>
        <w:tblStyle w:val="PlainTable2"/>
        <w:tblW w:w="5000" w:type="pct"/>
        <w:tblLook w:val="0000" w:firstRow="0" w:lastRow="0" w:firstColumn="0" w:lastColumn="0" w:noHBand="0" w:noVBand="0"/>
      </w:tblPr>
      <w:tblGrid>
        <w:gridCol w:w="3210"/>
        <w:gridCol w:w="6418"/>
      </w:tblGrid>
      <w:tr w:rsidR="00583D96" w14:paraId="308D255B"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3F0898CD" w14:textId="77777777" w:rsidR="00583D96" w:rsidRDefault="00015B33">
            <w:r>
              <w:rPr>
                <w:b/>
                <w:bCs/>
              </w:rPr>
              <w:t>Statistic</w:t>
            </w:r>
          </w:p>
        </w:tc>
        <w:tc>
          <w:tcPr>
            <w:cnfStyle w:val="000001000000" w:firstRow="0" w:lastRow="0" w:firstColumn="0" w:lastColumn="0" w:oddVBand="0" w:evenVBand="1" w:oddHBand="0" w:evenHBand="0" w:firstRowFirstColumn="0" w:firstRowLastColumn="0" w:lastRowFirstColumn="0" w:lastRowLastColumn="0"/>
            <w:tcW w:w="3333" w:type="pct"/>
          </w:tcPr>
          <w:p w14:paraId="47DAD0E8" w14:textId="77777777" w:rsidR="00583D96" w:rsidRDefault="00015B33">
            <w:r>
              <w:rPr>
                <w:b/>
                <w:bCs/>
              </w:rPr>
              <w:t>Value</w:t>
            </w:r>
          </w:p>
        </w:tc>
      </w:tr>
      <w:tr w:rsidR="00583D96" w14:paraId="0AA3B27C"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31DEDC11" w14:textId="77777777" w:rsidR="00583D96" w:rsidRDefault="00015B33">
            <w:r>
              <w:t>Total series (raw)</w:t>
            </w:r>
          </w:p>
        </w:tc>
        <w:tc>
          <w:tcPr>
            <w:cnfStyle w:val="000001000000" w:firstRow="0" w:lastRow="0" w:firstColumn="0" w:lastColumn="0" w:oddVBand="0" w:evenVBand="1" w:oddHBand="0" w:evenHBand="0" w:firstRowFirstColumn="0" w:firstRowLastColumn="0" w:lastRowFirstColumn="0" w:lastRowLastColumn="0"/>
            <w:tcW w:w="3333" w:type="pct"/>
          </w:tcPr>
          <w:p w14:paraId="4DAD4101" w14:textId="77777777" w:rsidR="00583D96" w:rsidRDefault="00015B33">
            <w:r>
              <w:t>4,437</w:t>
            </w:r>
          </w:p>
        </w:tc>
      </w:tr>
      <w:tr w:rsidR="00583D96" w14:paraId="08B4E735"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450300D5" w14:textId="77777777" w:rsidR="00583D96" w:rsidRDefault="00015B33">
            <w:r>
              <w:t>Non-wear series removed</w:t>
            </w:r>
          </w:p>
        </w:tc>
        <w:tc>
          <w:tcPr>
            <w:cnfStyle w:val="000001000000" w:firstRow="0" w:lastRow="0" w:firstColumn="0" w:lastColumn="0" w:oddVBand="0" w:evenVBand="1" w:oddHBand="0" w:evenHBand="0" w:firstRowFirstColumn="0" w:firstRowLastColumn="0" w:lastRowFirstColumn="0" w:lastRowLastColumn="0"/>
            <w:tcW w:w="3333" w:type="pct"/>
          </w:tcPr>
          <w:p w14:paraId="1F43D7A7" w14:textId="77777777" w:rsidR="00583D96" w:rsidRDefault="00015B33">
            <w:r>
              <w:t>179 (4.0%)</w:t>
            </w:r>
          </w:p>
        </w:tc>
      </w:tr>
      <w:tr w:rsidR="00583D96" w14:paraId="4C90CE30"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1F167EF3" w14:textId="77777777" w:rsidR="00583D96" w:rsidRDefault="00015B33">
            <w:r>
              <w:t>Retained series</w:t>
            </w:r>
          </w:p>
        </w:tc>
        <w:tc>
          <w:tcPr>
            <w:cnfStyle w:val="000001000000" w:firstRow="0" w:lastRow="0" w:firstColumn="0" w:lastColumn="0" w:oddVBand="0" w:evenVBand="1" w:oddHBand="0" w:evenHBand="0" w:firstRowFirstColumn="0" w:firstRowLastColumn="0" w:lastRowFirstColumn="0" w:lastRowLastColumn="0"/>
            <w:tcW w:w="3333" w:type="pct"/>
          </w:tcPr>
          <w:p w14:paraId="3D10E793" w14:textId="77777777" w:rsidR="00583D96" w:rsidRDefault="00015B33">
            <w:r>
              <w:t>4,258</w:t>
            </w:r>
          </w:p>
        </w:tc>
      </w:tr>
      <w:tr w:rsidR="00583D96" w14:paraId="096BCE16"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6A42F4D5" w14:textId="77777777" w:rsidR="00583D96" w:rsidRDefault="00015B33">
            <w:r>
              <w:t>Unique children</w:t>
            </w:r>
          </w:p>
        </w:tc>
        <w:tc>
          <w:tcPr>
            <w:cnfStyle w:val="000001000000" w:firstRow="0" w:lastRow="0" w:firstColumn="0" w:lastColumn="0" w:oddVBand="0" w:evenVBand="1" w:oddHBand="0" w:evenHBand="0" w:firstRowFirstColumn="0" w:firstRowLastColumn="0" w:lastRowFirstColumn="0" w:lastRowLastColumn="0"/>
            <w:tcW w:w="3333" w:type="pct"/>
          </w:tcPr>
          <w:p w14:paraId="25B770B6" w14:textId="77777777" w:rsidR="00583D96" w:rsidRDefault="00015B33">
            <w:r>
              <w:t>326</w:t>
            </w:r>
          </w:p>
        </w:tc>
      </w:tr>
      <w:tr w:rsidR="00583D96" w14:paraId="503ADE51"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07CDDEEA" w14:textId="77777777" w:rsidR="00583D96" w:rsidRDefault="00015B33">
            <w:r>
              <w:t>Series length</w:t>
            </w:r>
          </w:p>
        </w:tc>
        <w:tc>
          <w:tcPr>
            <w:cnfStyle w:val="000001000000" w:firstRow="0" w:lastRow="0" w:firstColumn="0" w:lastColumn="0" w:oddVBand="0" w:evenVBand="1" w:oddHBand="0" w:evenHBand="0" w:firstRowFirstColumn="0" w:firstRowLastColumn="0" w:lastRowFirstColumn="0" w:lastRowLastColumn="0"/>
            <w:tcW w:w="3333" w:type="pct"/>
          </w:tcPr>
          <w:p w14:paraId="7FED5DF8" w14:textId="77777777" w:rsidR="00583D96" w:rsidRDefault="00015B33">
            <w:r>
              <w:t>200 timesteps (30-min intervals, ≈4.2 days)</w:t>
            </w:r>
          </w:p>
        </w:tc>
      </w:tr>
      <w:tr w:rsidR="00583D96" w14:paraId="5FDA0D59"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7D6FA090" w14:textId="77777777" w:rsidR="00583D96" w:rsidRDefault="00015B33">
            <w:r>
              <w:t>Channels</w:t>
            </w:r>
          </w:p>
        </w:tc>
        <w:tc>
          <w:tcPr>
            <w:cnfStyle w:val="000001000000" w:firstRow="0" w:lastRow="0" w:firstColumn="0" w:lastColumn="0" w:oddVBand="0" w:evenVBand="1" w:oddHBand="0" w:evenHBand="0" w:firstRowFirstColumn="0" w:firstRowLastColumn="0" w:lastRowFirstColumn="0" w:lastRowLastColumn="0"/>
            <w:tcW w:w="3333" w:type="pct"/>
          </w:tcPr>
          <w:p w14:paraId="3E6FBE08" w14:textId="77777777" w:rsidR="00583D96" w:rsidRDefault="00015B33">
            <w:r>
              <w:t>13 (focus: enmo)</w:t>
            </w:r>
          </w:p>
        </w:tc>
      </w:tr>
      <w:tr w:rsidR="00583D96" w14:paraId="0E0B42BC"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4B3F045F" w14:textId="77777777" w:rsidR="00583D96" w:rsidRDefault="00015B33">
            <w:r>
              <w:t>sii_binary balance</w:t>
            </w:r>
          </w:p>
        </w:tc>
        <w:tc>
          <w:tcPr>
            <w:cnfStyle w:val="000001000000" w:firstRow="0" w:lastRow="0" w:firstColumn="0" w:lastColumn="0" w:oddVBand="0" w:evenVBand="1" w:oddHBand="0" w:evenHBand="0" w:firstRowFirstColumn="0" w:firstRowLastColumn="0" w:lastRowFirstColumn="0" w:lastRowLastColumn="0"/>
            <w:tcW w:w="3333" w:type="pct"/>
          </w:tcPr>
          <w:p w14:paraId="4B977FB6" w14:textId="77777777" w:rsidR="00583D96" w:rsidRDefault="00015B33">
            <w:r>
              <w:t>67% negative / 33% positive</w:t>
            </w:r>
          </w:p>
        </w:tc>
      </w:tr>
      <w:tr w:rsidR="00583D96" w14:paraId="0ABF01C8"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7" w:type="pct"/>
          </w:tcPr>
          <w:p w14:paraId="610BE310" w14:textId="77777777" w:rsidR="00583D96" w:rsidRDefault="00015B33">
            <w:r>
              <w:t>Train series / children</w:t>
            </w:r>
          </w:p>
        </w:tc>
        <w:tc>
          <w:tcPr>
            <w:cnfStyle w:val="000001000000" w:firstRow="0" w:lastRow="0" w:firstColumn="0" w:lastColumn="0" w:oddVBand="0" w:evenVBand="1" w:oddHBand="0" w:evenHBand="0" w:firstRowFirstColumn="0" w:firstRowLastColumn="0" w:lastRowFirstColumn="0" w:lastRowLastColumn="0"/>
            <w:tcW w:w="3333" w:type="pct"/>
          </w:tcPr>
          <w:p w14:paraId="2012C291" w14:textId="77777777" w:rsidR="00583D96" w:rsidRDefault="00015B33">
            <w:r>
              <w:t>3,094 / 244</w:t>
            </w:r>
          </w:p>
        </w:tc>
      </w:tr>
      <w:tr w:rsidR="00583D96" w14:paraId="455E61B5" w14:textId="77777777" w:rsidTr="000E73A3">
        <w:tc>
          <w:tcPr>
            <w:cnfStyle w:val="000010000000" w:firstRow="0" w:lastRow="0" w:firstColumn="0" w:lastColumn="0" w:oddVBand="1" w:evenVBand="0" w:oddHBand="0" w:evenHBand="0" w:firstRowFirstColumn="0" w:firstRowLastColumn="0" w:lastRowFirstColumn="0" w:lastRowLastColumn="0"/>
            <w:tcW w:w="1667" w:type="pct"/>
          </w:tcPr>
          <w:p w14:paraId="5CB4059C" w14:textId="77777777" w:rsidR="00583D96" w:rsidRDefault="00015B33">
            <w:r>
              <w:t>Test series / children</w:t>
            </w:r>
          </w:p>
        </w:tc>
        <w:tc>
          <w:tcPr>
            <w:cnfStyle w:val="000001000000" w:firstRow="0" w:lastRow="0" w:firstColumn="0" w:lastColumn="0" w:oddVBand="0" w:evenVBand="1" w:oddHBand="0" w:evenHBand="0" w:firstRowFirstColumn="0" w:firstRowLastColumn="0" w:lastRowFirstColumn="0" w:lastRowLastColumn="0"/>
            <w:tcW w:w="3333" w:type="pct"/>
          </w:tcPr>
          <w:p w14:paraId="0148151B" w14:textId="77777777" w:rsidR="00583D96" w:rsidRDefault="00015B33">
            <w:r>
              <w:t>1,164 / 82</w:t>
            </w:r>
          </w:p>
        </w:tc>
      </w:tr>
    </w:tbl>
    <w:p w14:paraId="50D73FBC" w14:textId="77777777" w:rsidR="00583D96" w:rsidRDefault="00583D96">
      <w:pPr>
        <w:spacing w:after="120"/>
      </w:pPr>
    </w:p>
    <w:p w14:paraId="6CB4F293" w14:textId="77777777" w:rsidR="00583D96" w:rsidRDefault="00015B33">
      <w:pPr>
        <w:pStyle w:val="Heading2"/>
      </w:pPr>
      <w:bookmarkStart w:id="25" w:name="_Toc232331410"/>
      <w:r>
        <w:t>3.2 Exploratory Analysis</w:t>
      </w:r>
      <w:bookmarkEnd w:id="25"/>
    </w:p>
    <w:p w14:paraId="74CAE517" w14:textId="77777777" w:rsidR="00583D96" w:rsidRDefault="00015B33">
      <w:pPr>
        <w:spacing w:after="60"/>
        <w:jc w:val="center"/>
      </w:pPr>
      <w:r>
        <w:rPr>
          <w:noProof/>
        </w:rPr>
        <w:drawing>
          <wp:inline distT="0" distB="0" distL="0" distR="0" wp14:anchorId="5A53EBFE" wp14:editId="6091485D">
            <wp:extent cx="5029200" cy="2095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2095500"/>
                    </a:xfrm>
                    <a:prstGeom prst="rect">
                      <a:avLst/>
                    </a:prstGeom>
                  </pic:spPr>
                </pic:pic>
              </a:graphicData>
            </a:graphic>
          </wp:inline>
        </w:drawing>
      </w:r>
    </w:p>
    <w:p w14:paraId="26C38E94" w14:textId="77777777" w:rsidR="00583D96" w:rsidRDefault="00015B33">
      <w:pPr>
        <w:spacing w:after="220"/>
        <w:jc w:val="center"/>
      </w:pPr>
      <w:r>
        <w:rPr>
          <w:i/>
          <w:iCs/>
          <w:color w:val="444444"/>
          <w:sz w:val="19"/>
          <w:szCs w:val="19"/>
        </w:rPr>
        <w:t>Figure 3.1: Example enmo series for sii_binary=0 (top row) and sii_binary=1 (bottom row).</w:t>
      </w:r>
    </w:p>
    <w:p w14:paraId="37419AE8" w14:textId="77777777" w:rsidR="00583D96" w:rsidRDefault="00015B33">
      <w:pPr>
        <w:spacing w:after="60"/>
        <w:jc w:val="center"/>
      </w:pPr>
      <w:r>
        <w:rPr>
          <w:noProof/>
        </w:rPr>
        <w:drawing>
          <wp:inline distT="0" distB="0" distL="0" distR="0" wp14:anchorId="4091F080" wp14:editId="39C43ABD">
            <wp:extent cx="3771900" cy="2428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71900" cy="2428875"/>
                    </a:xfrm>
                    <a:prstGeom prst="rect">
                      <a:avLst/>
                    </a:prstGeom>
                  </pic:spPr>
                </pic:pic>
              </a:graphicData>
            </a:graphic>
          </wp:inline>
        </w:drawing>
      </w:r>
    </w:p>
    <w:p w14:paraId="6AE099A2" w14:textId="77777777" w:rsidR="00583D96" w:rsidRDefault="00015B33">
      <w:pPr>
        <w:spacing w:after="220"/>
        <w:jc w:val="center"/>
      </w:pPr>
      <w:r>
        <w:rPr>
          <w:i/>
          <w:iCs/>
          <w:color w:val="444444"/>
          <w:sz w:val="19"/>
          <w:szCs w:val="19"/>
        </w:rPr>
        <w:t>Figure 3.2: Average enmo profile (± std) for each sii_binary class over 200 timesteps.</w:t>
      </w:r>
    </w:p>
    <w:p w14:paraId="4572D682" w14:textId="77777777" w:rsidR="00583D96" w:rsidRDefault="00015B33">
      <w:pPr>
        <w:spacing w:after="150"/>
      </w:pPr>
      <w:r>
        <w:t>Individual series display the expected alternation between active (daytime) and rest (sleep) periods. The average profiles for the two sii_binary classes largely overlap, indicating that class differences are subtle at the level of the average signal shape — motivating the use of shape-sensitive clustering and discriminative classification methods below.</w:t>
      </w:r>
    </w:p>
    <w:p w14:paraId="619C2067" w14:textId="77777777" w:rsidR="00583D96" w:rsidRDefault="00015B33">
      <w:pPr>
        <w:spacing w:after="60"/>
        <w:jc w:val="center"/>
      </w:pPr>
      <w:r>
        <w:rPr>
          <w:noProof/>
        </w:rPr>
        <w:drawing>
          <wp:inline distT="0" distB="0" distL="0" distR="0" wp14:anchorId="380E2F24" wp14:editId="133340B0">
            <wp:extent cx="3143250" cy="2095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43250" cy="2095500"/>
                    </a:xfrm>
                    <a:prstGeom prst="rect">
                      <a:avLst/>
                    </a:prstGeom>
                  </pic:spPr>
                </pic:pic>
              </a:graphicData>
            </a:graphic>
          </wp:inline>
        </w:drawing>
      </w:r>
    </w:p>
    <w:p w14:paraId="3D93EDD4"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3.3: Average enmo by day of week (1=Monday, 7=Sunday) across all retained series.</w:t>
      </w:r>
    </w:p>
    <w:p w14:paraId="6F17B2C2" w14:textId="77777777" w:rsidR="00583D96" w:rsidRDefault="00015B33">
      <w:pPr>
        <w:spacing w:after="150"/>
      </w:pPr>
      <w:r>
        <w:t>A mild weekday pattern is visible (activity slightly lower on weekends), consistent with the biological expectation of reduced structured activity on non-school days, though the effect is modest.</w:t>
      </w:r>
    </w:p>
    <w:p w14:paraId="7B31A705" w14:textId="77777777" w:rsidR="00583D96" w:rsidRDefault="00015B33">
      <w:pPr>
        <w:pStyle w:val="Heading2"/>
      </w:pPr>
      <w:bookmarkStart w:id="26" w:name="_Toc232331411"/>
      <w:r>
        <w:t>3.3 Motifs and Discords</w:t>
      </w:r>
      <w:bookmarkEnd w:id="26"/>
    </w:p>
    <w:p w14:paraId="3AE17669" w14:textId="77777777" w:rsidR="00583D96" w:rsidRDefault="00015B33">
      <w:pPr>
        <w:spacing w:after="150"/>
      </w:pPr>
      <w:r>
        <w:t>Motifs (most frequently recurring subsequences) and discords (most anomalous subsequences) were identified using the Matrix Profile (STUMP algorithm from the stumpy library), computed on individual series with a window of 10 timesteps (5 hours). One representative series from each class was analysed.</w:t>
      </w:r>
    </w:p>
    <w:p w14:paraId="76885CE7" w14:textId="77777777" w:rsidR="00583D96" w:rsidRDefault="00015B33">
      <w:pPr>
        <w:spacing w:after="60"/>
        <w:jc w:val="center"/>
      </w:pPr>
      <w:r>
        <w:rPr>
          <w:noProof/>
        </w:rPr>
        <w:drawing>
          <wp:inline distT="0" distB="0" distL="0" distR="0" wp14:anchorId="304553CA" wp14:editId="6EAC3A88">
            <wp:extent cx="5029200"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29200" cy="2743200"/>
                    </a:xfrm>
                    <a:prstGeom prst="rect">
                      <a:avLst/>
                    </a:prstGeom>
                  </pic:spPr>
                </pic:pic>
              </a:graphicData>
            </a:graphic>
          </wp:inline>
        </w:drawing>
      </w:r>
    </w:p>
    <w:p w14:paraId="6861040D"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3.4: enmo series (left) with identified motif (green) and discord (red), and Matrix Profile (right), for sii_binary=0 (top) and sii_binary=1 (bottom).</w:t>
      </w:r>
    </w:p>
    <w:p w14:paraId="6CE5438E" w14:textId="77777777" w:rsidR="00583D96" w:rsidRDefault="00015B33">
      <w:pPr>
        <w:spacing w:after="150"/>
      </w:pPr>
      <w:r>
        <w:t>In both examples, motifs correspond to recurring low-amplitude rest periods (consistent with regular sleep episodes), while discords correspond to isolated bursts of unusually high or irregular activity with no close match elsewhere in the series. This pattern is consistent across classes and relates directly to shapelets (Section 3.5): motifs capture common, class-non-discriminative patterns; discriminative shapelets tend to correspond to less common activity patterns, closer in nature to discords.</w:t>
      </w:r>
    </w:p>
    <w:p w14:paraId="325DA0D0" w14:textId="77777777" w:rsidR="00583D96" w:rsidRDefault="00015B33">
      <w:pPr>
        <w:pStyle w:val="Heading2"/>
      </w:pPr>
      <w:bookmarkStart w:id="27" w:name="_Toc232331412"/>
      <w:r>
        <w:t>3.4 Time Series Clustering</w:t>
      </w:r>
      <w:bookmarkEnd w:id="27"/>
    </w:p>
    <w:p w14:paraId="4CEF19B6" w14:textId="77777777" w:rsidR="00583D96" w:rsidRDefault="00015B33">
      <w:pPr>
        <w:spacing w:after="150"/>
      </w:pPr>
      <w:r>
        <w:t>Clustering was performed at the child level (326 per-child average enmo profiles, each of length 200). Each profile was z-score normalised before clustering, so that cluster assignment reflects differences in activity pattern shape rather than overall amplitude level. Two algorithms were compared, both producing k=3 clusters:</w:t>
      </w:r>
    </w:p>
    <w:p w14:paraId="0BBA4645" w14:textId="77777777" w:rsidR="00583D96" w:rsidRDefault="00015B33">
      <w:pPr>
        <w:pStyle w:val="ListParagraph"/>
        <w:numPr>
          <w:ilvl w:val="0"/>
          <w:numId w:val="2"/>
        </w:numPr>
        <w:spacing w:after="80"/>
      </w:pPr>
      <w:r>
        <w:t>A) SAX + KMeans: each normalised profile was transformed via Symbolic Aggregate approXimation (20 segments, alphabet size 5), then clustered with KMeans (10 random initialisations).</w:t>
      </w:r>
    </w:p>
    <w:p w14:paraId="04266ECE" w14:textId="77777777" w:rsidR="00583D96" w:rsidRDefault="00015B33">
      <w:pPr>
        <w:pStyle w:val="ListParagraph"/>
        <w:numPr>
          <w:ilvl w:val="0"/>
          <w:numId w:val="2"/>
        </w:numPr>
        <w:spacing w:after="80"/>
      </w:pPr>
      <w:r>
        <w:t>B) Agglomerative clustering (Ward linkage): applied directly to the normalised profiles, using Euclidean distance with Ward’s minimum-variance criterion.</w:t>
      </w:r>
    </w:p>
    <w:tbl>
      <w:tblPr>
        <w:tblStyle w:val="PlainTable2"/>
        <w:tblW w:w="5000" w:type="pct"/>
        <w:tblLook w:val="0000" w:firstRow="0" w:lastRow="0" w:firstColumn="0" w:lastColumn="0" w:noHBand="0" w:noVBand="0"/>
      </w:tblPr>
      <w:tblGrid>
        <w:gridCol w:w="2407"/>
        <w:gridCol w:w="1604"/>
        <w:gridCol w:w="2407"/>
        <w:gridCol w:w="3210"/>
      </w:tblGrid>
      <w:tr w:rsidR="00583D96" w14:paraId="6B0BA7D9"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51758EFB" w14:textId="77777777" w:rsidR="00583D96" w:rsidRDefault="00015B33">
            <w:r>
              <w:rPr>
                <w:b/>
                <w:bCs/>
              </w:rPr>
              <w:t>Method</w:t>
            </w:r>
          </w:p>
        </w:tc>
        <w:tc>
          <w:tcPr>
            <w:cnfStyle w:val="000001000000" w:firstRow="0" w:lastRow="0" w:firstColumn="0" w:lastColumn="0" w:oddVBand="0" w:evenVBand="1" w:oddHBand="0" w:evenHBand="0" w:firstRowFirstColumn="0" w:firstRowLastColumn="0" w:lastRowFirstColumn="0" w:lastRowLastColumn="0"/>
            <w:tcW w:w="833" w:type="pct"/>
          </w:tcPr>
          <w:p w14:paraId="25FB0B3A" w14:textId="77777777" w:rsidR="00583D96" w:rsidRDefault="00015B33">
            <w:r>
              <w:rPr>
                <w:b/>
                <w:bCs/>
              </w:rPr>
              <w:t>Cluster</w:t>
            </w:r>
          </w:p>
        </w:tc>
        <w:tc>
          <w:tcPr>
            <w:cnfStyle w:val="000010000000" w:firstRow="0" w:lastRow="0" w:firstColumn="0" w:lastColumn="0" w:oddVBand="1" w:evenVBand="0" w:oddHBand="0" w:evenHBand="0" w:firstRowFirstColumn="0" w:firstRowLastColumn="0" w:lastRowFirstColumn="0" w:lastRowLastColumn="0"/>
            <w:tcW w:w="1250" w:type="pct"/>
          </w:tcPr>
          <w:p w14:paraId="2AEA73F5" w14:textId="77777777" w:rsidR="00583D96" w:rsidRDefault="00015B33">
            <w:r>
              <w:rPr>
                <w:b/>
                <w:bCs/>
              </w:rPr>
              <w:t>n (children)</w:t>
            </w:r>
          </w:p>
        </w:tc>
        <w:tc>
          <w:tcPr>
            <w:cnfStyle w:val="000001000000" w:firstRow="0" w:lastRow="0" w:firstColumn="0" w:lastColumn="0" w:oddVBand="0" w:evenVBand="1" w:oddHBand="0" w:evenHBand="0" w:firstRowFirstColumn="0" w:firstRowLastColumn="0" w:lastRowFirstColumn="0" w:lastRowLastColumn="0"/>
            <w:tcW w:w="1667" w:type="pct"/>
          </w:tcPr>
          <w:p w14:paraId="7F6F4735" w14:textId="77777777" w:rsidR="00583D96" w:rsidRDefault="00015B33">
            <w:r>
              <w:rPr>
                <w:b/>
                <w:bCs/>
              </w:rPr>
              <w:t>% sii_binary=1</w:t>
            </w:r>
          </w:p>
        </w:tc>
      </w:tr>
      <w:tr w:rsidR="00583D96" w14:paraId="1F9D89FF" w14:textId="77777777" w:rsidTr="000E73A3">
        <w:tc>
          <w:tcPr>
            <w:cnfStyle w:val="000010000000" w:firstRow="0" w:lastRow="0" w:firstColumn="0" w:lastColumn="0" w:oddVBand="1" w:evenVBand="0" w:oddHBand="0" w:evenHBand="0" w:firstRowFirstColumn="0" w:firstRowLastColumn="0" w:lastRowFirstColumn="0" w:lastRowLastColumn="0"/>
            <w:tcW w:w="1250" w:type="pct"/>
          </w:tcPr>
          <w:p w14:paraId="393329BE" w14:textId="77777777" w:rsidR="00583D96" w:rsidRDefault="00015B33">
            <w:r>
              <w:t>SAX + KMeans</w:t>
            </w:r>
          </w:p>
        </w:tc>
        <w:tc>
          <w:tcPr>
            <w:cnfStyle w:val="000001000000" w:firstRow="0" w:lastRow="0" w:firstColumn="0" w:lastColumn="0" w:oddVBand="0" w:evenVBand="1" w:oddHBand="0" w:evenHBand="0" w:firstRowFirstColumn="0" w:firstRowLastColumn="0" w:lastRowFirstColumn="0" w:lastRowLastColumn="0"/>
            <w:tcW w:w="833" w:type="pct"/>
          </w:tcPr>
          <w:p w14:paraId="7AD525E0" w14:textId="77777777" w:rsidR="00583D96" w:rsidRDefault="00015B33">
            <w:r>
              <w:t>0</w:t>
            </w:r>
          </w:p>
        </w:tc>
        <w:tc>
          <w:tcPr>
            <w:cnfStyle w:val="000010000000" w:firstRow="0" w:lastRow="0" w:firstColumn="0" w:lastColumn="0" w:oddVBand="1" w:evenVBand="0" w:oddHBand="0" w:evenHBand="0" w:firstRowFirstColumn="0" w:firstRowLastColumn="0" w:lastRowFirstColumn="0" w:lastRowLastColumn="0"/>
            <w:tcW w:w="1250" w:type="pct"/>
          </w:tcPr>
          <w:p w14:paraId="5E1B09FE" w14:textId="77777777" w:rsidR="00583D96" w:rsidRDefault="00015B33">
            <w:r>
              <w:t>133</w:t>
            </w:r>
          </w:p>
        </w:tc>
        <w:tc>
          <w:tcPr>
            <w:cnfStyle w:val="000001000000" w:firstRow="0" w:lastRow="0" w:firstColumn="0" w:lastColumn="0" w:oddVBand="0" w:evenVBand="1" w:oddHBand="0" w:evenHBand="0" w:firstRowFirstColumn="0" w:firstRowLastColumn="0" w:lastRowFirstColumn="0" w:lastRowLastColumn="0"/>
            <w:tcW w:w="1667" w:type="pct"/>
          </w:tcPr>
          <w:p w14:paraId="4E5B4CC9" w14:textId="77777777" w:rsidR="00583D96" w:rsidRDefault="00015B33">
            <w:r>
              <w:t>29.3%</w:t>
            </w:r>
          </w:p>
        </w:tc>
      </w:tr>
      <w:tr w:rsidR="00583D96" w14:paraId="632C6F3E"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79C3C058" w14:textId="77777777" w:rsidR="00583D96" w:rsidRDefault="00015B33">
            <w:r>
              <w:t>SAX + KMeans</w:t>
            </w:r>
          </w:p>
        </w:tc>
        <w:tc>
          <w:tcPr>
            <w:cnfStyle w:val="000001000000" w:firstRow="0" w:lastRow="0" w:firstColumn="0" w:lastColumn="0" w:oddVBand="0" w:evenVBand="1" w:oddHBand="0" w:evenHBand="0" w:firstRowFirstColumn="0" w:firstRowLastColumn="0" w:lastRowFirstColumn="0" w:lastRowLastColumn="0"/>
            <w:tcW w:w="833" w:type="pct"/>
          </w:tcPr>
          <w:p w14:paraId="65B6DF76" w14:textId="77777777" w:rsidR="00583D96" w:rsidRDefault="00015B33">
            <w:r>
              <w:t>1</w:t>
            </w:r>
          </w:p>
        </w:tc>
        <w:tc>
          <w:tcPr>
            <w:cnfStyle w:val="000010000000" w:firstRow="0" w:lastRow="0" w:firstColumn="0" w:lastColumn="0" w:oddVBand="1" w:evenVBand="0" w:oddHBand="0" w:evenHBand="0" w:firstRowFirstColumn="0" w:firstRowLastColumn="0" w:lastRowFirstColumn="0" w:lastRowLastColumn="0"/>
            <w:tcW w:w="1250" w:type="pct"/>
          </w:tcPr>
          <w:p w14:paraId="33A7967F" w14:textId="77777777" w:rsidR="00583D96" w:rsidRDefault="00015B33">
            <w:r>
              <w:t>84</w:t>
            </w:r>
          </w:p>
        </w:tc>
        <w:tc>
          <w:tcPr>
            <w:cnfStyle w:val="000001000000" w:firstRow="0" w:lastRow="0" w:firstColumn="0" w:lastColumn="0" w:oddVBand="0" w:evenVBand="1" w:oddHBand="0" w:evenHBand="0" w:firstRowFirstColumn="0" w:firstRowLastColumn="0" w:lastRowFirstColumn="0" w:lastRowLastColumn="0"/>
            <w:tcW w:w="1667" w:type="pct"/>
          </w:tcPr>
          <w:p w14:paraId="3F455DCE" w14:textId="77777777" w:rsidR="00583D96" w:rsidRDefault="00015B33">
            <w:r>
              <w:t>51.2%</w:t>
            </w:r>
          </w:p>
        </w:tc>
      </w:tr>
      <w:tr w:rsidR="00583D96" w14:paraId="5B1CC32E" w14:textId="77777777" w:rsidTr="000E73A3">
        <w:tc>
          <w:tcPr>
            <w:cnfStyle w:val="000010000000" w:firstRow="0" w:lastRow="0" w:firstColumn="0" w:lastColumn="0" w:oddVBand="1" w:evenVBand="0" w:oddHBand="0" w:evenHBand="0" w:firstRowFirstColumn="0" w:firstRowLastColumn="0" w:lastRowFirstColumn="0" w:lastRowLastColumn="0"/>
            <w:tcW w:w="1250" w:type="pct"/>
          </w:tcPr>
          <w:p w14:paraId="3AB47B56" w14:textId="77777777" w:rsidR="00583D96" w:rsidRDefault="00015B33">
            <w:r>
              <w:t>SAX + KMeans</w:t>
            </w:r>
          </w:p>
        </w:tc>
        <w:tc>
          <w:tcPr>
            <w:cnfStyle w:val="000001000000" w:firstRow="0" w:lastRow="0" w:firstColumn="0" w:lastColumn="0" w:oddVBand="0" w:evenVBand="1" w:oddHBand="0" w:evenHBand="0" w:firstRowFirstColumn="0" w:firstRowLastColumn="0" w:lastRowFirstColumn="0" w:lastRowLastColumn="0"/>
            <w:tcW w:w="833" w:type="pct"/>
          </w:tcPr>
          <w:p w14:paraId="38EC559A" w14:textId="77777777" w:rsidR="00583D96" w:rsidRDefault="00015B33">
            <w:r>
              <w:t>2</w:t>
            </w:r>
          </w:p>
        </w:tc>
        <w:tc>
          <w:tcPr>
            <w:cnfStyle w:val="000010000000" w:firstRow="0" w:lastRow="0" w:firstColumn="0" w:lastColumn="0" w:oddVBand="1" w:evenVBand="0" w:oddHBand="0" w:evenHBand="0" w:firstRowFirstColumn="0" w:firstRowLastColumn="0" w:lastRowFirstColumn="0" w:lastRowLastColumn="0"/>
            <w:tcW w:w="1250" w:type="pct"/>
          </w:tcPr>
          <w:p w14:paraId="5D9CDA19" w14:textId="77777777" w:rsidR="00583D96" w:rsidRDefault="00015B33">
            <w:r>
              <w:t>109</w:t>
            </w:r>
          </w:p>
        </w:tc>
        <w:tc>
          <w:tcPr>
            <w:cnfStyle w:val="000001000000" w:firstRow="0" w:lastRow="0" w:firstColumn="0" w:lastColumn="0" w:oddVBand="0" w:evenVBand="1" w:oddHBand="0" w:evenHBand="0" w:firstRowFirstColumn="0" w:firstRowLastColumn="0" w:lastRowFirstColumn="0" w:lastRowLastColumn="0"/>
            <w:tcW w:w="1667" w:type="pct"/>
          </w:tcPr>
          <w:p w14:paraId="6567D329" w14:textId="77777777" w:rsidR="00583D96" w:rsidRDefault="00015B33">
            <w:r>
              <w:t>34.9%</w:t>
            </w:r>
          </w:p>
        </w:tc>
      </w:tr>
      <w:tr w:rsidR="00583D96" w14:paraId="23E8FE37"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79789C24" w14:textId="77777777" w:rsidR="00583D96" w:rsidRDefault="00015B33">
            <w:r>
              <w:t>Ward (normalised profiles)</w:t>
            </w:r>
          </w:p>
        </w:tc>
        <w:tc>
          <w:tcPr>
            <w:cnfStyle w:val="000001000000" w:firstRow="0" w:lastRow="0" w:firstColumn="0" w:lastColumn="0" w:oddVBand="0" w:evenVBand="1" w:oddHBand="0" w:evenHBand="0" w:firstRowFirstColumn="0" w:firstRowLastColumn="0" w:lastRowFirstColumn="0" w:lastRowLastColumn="0"/>
            <w:tcW w:w="833" w:type="pct"/>
          </w:tcPr>
          <w:p w14:paraId="230B0884" w14:textId="77777777" w:rsidR="00583D96" w:rsidRDefault="00015B33">
            <w:r>
              <w:t>0</w:t>
            </w:r>
          </w:p>
        </w:tc>
        <w:tc>
          <w:tcPr>
            <w:cnfStyle w:val="000010000000" w:firstRow="0" w:lastRow="0" w:firstColumn="0" w:lastColumn="0" w:oddVBand="1" w:evenVBand="0" w:oddHBand="0" w:evenHBand="0" w:firstRowFirstColumn="0" w:firstRowLastColumn="0" w:lastRowFirstColumn="0" w:lastRowLastColumn="0"/>
            <w:tcW w:w="1250" w:type="pct"/>
          </w:tcPr>
          <w:p w14:paraId="7952781B" w14:textId="77777777" w:rsidR="00583D96" w:rsidRDefault="00015B33">
            <w:r>
              <w:t>127</w:t>
            </w:r>
          </w:p>
        </w:tc>
        <w:tc>
          <w:tcPr>
            <w:cnfStyle w:val="000001000000" w:firstRow="0" w:lastRow="0" w:firstColumn="0" w:lastColumn="0" w:oddVBand="0" w:evenVBand="1" w:oddHBand="0" w:evenHBand="0" w:firstRowFirstColumn="0" w:firstRowLastColumn="0" w:lastRowFirstColumn="0" w:lastRowLastColumn="0"/>
            <w:tcW w:w="1667" w:type="pct"/>
          </w:tcPr>
          <w:p w14:paraId="6BD6A0F0" w14:textId="77777777" w:rsidR="00583D96" w:rsidRDefault="00015B33">
            <w:r>
              <w:t>33.9%</w:t>
            </w:r>
          </w:p>
        </w:tc>
      </w:tr>
      <w:tr w:rsidR="00583D96" w14:paraId="13B51364" w14:textId="77777777" w:rsidTr="000E73A3">
        <w:tc>
          <w:tcPr>
            <w:cnfStyle w:val="000010000000" w:firstRow="0" w:lastRow="0" w:firstColumn="0" w:lastColumn="0" w:oddVBand="1" w:evenVBand="0" w:oddHBand="0" w:evenHBand="0" w:firstRowFirstColumn="0" w:firstRowLastColumn="0" w:lastRowFirstColumn="0" w:lastRowLastColumn="0"/>
            <w:tcW w:w="1250" w:type="pct"/>
          </w:tcPr>
          <w:p w14:paraId="3C6D5487" w14:textId="77777777" w:rsidR="00583D96" w:rsidRDefault="00015B33">
            <w:r>
              <w:t>Ward (normalised profiles)</w:t>
            </w:r>
          </w:p>
        </w:tc>
        <w:tc>
          <w:tcPr>
            <w:cnfStyle w:val="000001000000" w:firstRow="0" w:lastRow="0" w:firstColumn="0" w:lastColumn="0" w:oddVBand="0" w:evenVBand="1" w:oddHBand="0" w:evenHBand="0" w:firstRowFirstColumn="0" w:firstRowLastColumn="0" w:lastRowFirstColumn="0" w:lastRowLastColumn="0"/>
            <w:tcW w:w="833" w:type="pct"/>
          </w:tcPr>
          <w:p w14:paraId="4950A2FF" w14:textId="77777777" w:rsidR="00583D96" w:rsidRDefault="00015B33">
            <w:r>
              <w:t>1</w:t>
            </w:r>
          </w:p>
        </w:tc>
        <w:tc>
          <w:tcPr>
            <w:cnfStyle w:val="000010000000" w:firstRow="0" w:lastRow="0" w:firstColumn="0" w:lastColumn="0" w:oddVBand="1" w:evenVBand="0" w:oddHBand="0" w:evenHBand="0" w:firstRowFirstColumn="0" w:firstRowLastColumn="0" w:lastRowFirstColumn="0" w:lastRowLastColumn="0"/>
            <w:tcW w:w="1250" w:type="pct"/>
          </w:tcPr>
          <w:p w14:paraId="3589F651" w14:textId="77777777" w:rsidR="00583D96" w:rsidRDefault="00015B33">
            <w:r>
              <w:t>147</w:t>
            </w:r>
          </w:p>
        </w:tc>
        <w:tc>
          <w:tcPr>
            <w:cnfStyle w:val="000001000000" w:firstRow="0" w:lastRow="0" w:firstColumn="0" w:lastColumn="0" w:oddVBand="0" w:evenVBand="1" w:oddHBand="0" w:evenHBand="0" w:firstRowFirstColumn="0" w:firstRowLastColumn="0" w:lastRowFirstColumn="0" w:lastRowLastColumn="0"/>
            <w:tcW w:w="1667" w:type="pct"/>
          </w:tcPr>
          <w:p w14:paraId="08BB4790" w14:textId="77777777" w:rsidR="00583D96" w:rsidRDefault="00015B33">
            <w:r>
              <w:t>33.3%</w:t>
            </w:r>
          </w:p>
        </w:tc>
      </w:tr>
      <w:tr w:rsidR="00583D96" w14:paraId="6848C943" w14:textId="77777777" w:rsidTr="000E73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pct"/>
          </w:tcPr>
          <w:p w14:paraId="24B5A006" w14:textId="77777777" w:rsidR="00583D96" w:rsidRDefault="00015B33">
            <w:r>
              <w:t>Ward (normalised profiles)</w:t>
            </w:r>
          </w:p>
        </w:tc>
        <w:tc>
          <w:tcPr>
            <w:cnfStyle w:val="000001000000" w:firstRow="0" w:lastRow="0" w:firstColumn="0" w:lastColumn="0" w:oddVBand="0" w:evenVBand="1" w:oddHBand="0" w:evenHBand="0" w:firstRowFirstColumn="0" w:firstRowLastColumn="0" w:lastRowFirstColumn="0" w:lastRowLastColumn="0"/>
            <w:tcW w:w="833" w:type="pct"/>
          </w:tcPr>
          <w:p w14:paraId="66C8BE99" w14:textId="77777777" w:rsidR="00583D96" w:rsidRDefault="00015B33">
            <w:r>
              <w:t>2</w:t>
            </w:r>
          </w:p>
        </w:tc>
        <w:tc>
          <w:tcPr>
            <w:cnfStyle w:val="000010000000" w:firstRow="0" w:lastRow="0" w:firstColumn="0" w:lastColumn="0" w:oddVBand="1" w:evenVBand="0" w:oddHBand="0" w:evenHBand="0" w:firstRowFirstColumn="0" w:firstRowLastColumn="0" w:lastRowFirstColumn="0" w:lastRowLastColumn="0"/>
            <w:tcW w:w="1250" w:type="pct"/>
          </w:tcPr>
          <w:p w14:paraId="3E44EB2B" w14:textId="77777777" w:rsidR="00583D96" w:rsidRDefault="00015B33">
            <w:r>
              <w:t>52</w:t>
            </w:r>
          </w:p>
        </w:tc>
        <w:tc>
          <w:tcPr>
            <w:cnfStyle w:val="000001000000" w:firstRow="0" w:lastRow="0" w:firstColumn="0" w:lastColumn="0" w:oddVBand="0" w:evenVBand="1" w:oddHBand="0" w:evenHBand="0" w:firstRowFirstColumn="0" w:firstRowLastColumn="0" w:lastRowFirstColumn="0" w:lastRowLastColumn="0"/>
            <w:tcW w:w="1667" w:type="pct"/>
          </w:tcPr>
          <w:p w14:paraId="74FEA690" w14:textId="77777777" w:rsidR="00583D96" w:rsidRDefault="00015B33">
            <w:r>
              <w:t>53.8%</w:t>
            </w:r>
          </w:p>
        </w:tc>
      </w:tr>
    </w:tbl>
    <w:p w14:paraId="4B5DFF5B" w14:textId="77777777" w:rsidR="00583D96" w:rsidRDefault="00583D96">
      <w:pPr>
        <w:spacing w:after="120"/>
      </w:pPr>
    </w:p>
    <w:p w14:paraId="701A351A" w14:textId="77777777" w:rsidR="00583D96" w:rsidRDefault="00015B33">
      <w:pPr>
        <w:spacing w:after="60"/>
        <w:jc w:val="center"/>
      </w:pPr>
      <w:r>
        <w:rPr>
          <w:noProof/>
        </w:rPr>
        <w:drawing>
          <wp:inline distT="0" distB="0" distL="0" distR="0" wp14:anchorId="604E5E8D" wp14:editId="398E3DD6">
            <wp:extent cx="4400550" cy="400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00550" cy="4000500"/>
                    </a:xfrm>
                    <a:prstGeom prst="rect">
                      <a:avLst/>
                    </a:prstGeom>
                  </pic:spPr>
                </pic:pic>
              </a:graphicData>
            </a:graphic>
          </wp:inline>
        </w:drawing>
      </w:r>
    </w:p>
    <w:p w14:paraId="387407A1"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3.5: PCA (left) and t-SNE (right) projections of normalised per-child enmo profiles, coloured by Ward cluster (top) and sii_binary (bottom).</w:t>
      </w:r>
    </w:p>
    <w:p w14:paraId="56557597" w14:textId="77777777" w:rsidR="00583D96" w:rsidRDefault="00015B33">
      <w:pPr>
        <w:spacing w:after="60"/>
        <w:jc w:val="center"/>
      </w:pPr>
      <w:r>
        <w:rPr>
          <w:noProof/>
        </w:rPr>
        <w:drawing>
          <wp:inline distT="0" distB="0" distL="0" distR="0" wp14:anchorId="20E702D3" wp14:editId="59642873">
            <wp:extent cx="5029200" cy="1885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1885950"/>
                    </a:xfrm>
                    <a:prstGeom prst="rect">
                      <a:avLst/>
                    </a:prstGeom>
                  </pic:spPr>
                </pic:pic>
              </a:graphicData>
            </a:graphic>
          </wp:inline>
        </w:drawing>
      </w:r>
    </w:p>
    <w:p w14:paraId="278D1459" w14:textId="77777777" w:rsidR="00583D96" w:rsidRPr="000E73A3" w:rsidRDefault="00015B33">
      <w:pPr>
        <w:spacing w:after="220"/>
        <w:jc w:val="center"/>
        <w:rPr>
          <w:color w:val="000000" w:themeColor="text1"/>
          <w:sz w:val="36"/>
          <w:szCs w:val="32"/>
        </w:rPr>
      </w:pPr>
      <w:r w:rsidRPr="000E73A3">
        <w:rPr>
          <w:i/>
          <w:iCs/>
          <w:color w:val="000000" w:themeColor="text1"/>
          <w:szCs w:val="24"/>
        </w:rPr>
        <w:t>Figure 3.6: Mean normalised enmo profile per Ward cluster (left) and sii_binary distribution within each cluster (right).</w:t>
      </w:r>
    </w:p>
    <w:p w14:paraId="6A5262C9" w14:textId="77777777" w:rsidR="00583D96" w:rsidRDefault="00015B33">
      <w:pPr>
        <w:spacing w:after="150"/>
      </w:pPr>
      <w:r>
        <w:t>Both clustering methods identify a subgroup with a markedly higher sii_binary=1 rate than the overall 33% base rate: SAX+KMeans cluster 1 (51.2%, n=84) and Ward cluster 2 (53.8%, n=52). This small subgroup of ~16% of children exhibits an activity pattern shape that is moderately associated with problematic internet use.</w:t>
      </w:r>
    </w:p>
    <w:p w14:paraId="75A4ABA8" w14:textId="77777777" w:rsidR="00583D96" w:rsidRDefault="00015B33">
      <w:pPr>
        <w:spacing w:after="150"/>
      </w:pPr>
      <w:r>
        <w:t>The PCA and t-SNE projections show that the three Ward clusters occupy partially separated regions of the reduced space, while the sii_binary colouring reveals no sharp boundary — consistent with the modest classification performance in Section 3.5. The mean cluster profiles (Figure 3.6, left) differ mainly in the amplitude and timing of activity peaks, with the high-sii cluster (cluster 2) showing a more irregular pattern relative to the child's baseline.</w:t>
      </w:r>
    </w:p>
    <w:p w14:paraId="495A48C9" w14:textId="77777777" w:rsidR="00583D96" w:rsidRDefault="00015B33">
      <w:pPr>
        <w:pStyle w:val="Heading2"/>
      </w:pPr>
      <w:bookmarkStart w:id="28" w:name="_Toc232331413"/>
      <w:r>
        <w:t>3.5 Relation Between Shapelets and Motifs</w:t>
      </w:r>
      <w:bookmarkEnd w:id="28"/>
    </w:p>
    <w:p w14:paraId="27A7317F" w14:textId="77777777" w:rsidR="00583D96" w:rsidRDefault="00015B33">
      <w:pPr>
        <w:spacing w:after="150"/>
      </w:pPr>
      <w:r>
        <w:t>The Matrix Profile motifs identified in Section 3.3 correspond to common, class-non-discriminative patterns (recurring rest periods shared by both classes), while the shapelets extracted in Section 3.6 capture localised subsequences that maximally separate the two sii_binary classes. This mirrors the general relationship between motifs (what is typical) and shapelets (what is discriminative), and parallels the relationship between low-Matrix-Profile regions (frequent, expected patterns) and discords (rare, anomalous patterns that are more likely to carry class-specific information).</w:t>
      </w:r>
    </w:p>
    <w:p w14:paraId="54228CE2" w14:textId="77777777" w:rsidR="00583D96" w:rsidRDefault="00015B33">
      <w:pPr>
        <w:pStyle w:val="Heading2"/>
      </w:pPr>
      <w:bookmarkStart w:id="29" w:name="_Toc232331414"/>
      <w:r>
        <w:t>3.6 Time Series Classification</w:t>
      </w:r>
      <w:bookmarkEnd w:id="29"/>
    </w:p>
    <w:p w14:paraId="4C839956" w14:textId="77777777" w:rsidR="00583D96" w:rsidRDefault="00015B33">
      <w:pPr>
        <w:spacing w:after="150"/>
      </w:pPr>
      <w:r>
        <w:t>The task is to predict sii_binary for each individual 200-step series. Four methods were compared, all applied to z-score-normalised enmo series:</w:t>
      </w:r>
    </w:p>
    <w:p w14:paraId="6F9E4CE9" w14:textId="77777777" w:rsidR="00583D96" w:rsidRDefault="00015B33">
      <w:pPr>
        <w:pStyle w:val="Heading3"/>
      </w:pPr>
      <w:bookmarkStart w:id="30" w:name="_Toc232331415"/>
      <w:r>
        <w:t>3.6.1 k-NN with Euclidean distance</w:t>
      </w:r>
      <w:bookmarkEnd w:id="30"/>
    </w:p>
    <w:p w14:paraId="26F96A3A" w14:textId="77777777" w:rsidR="00583D96" w:rsidRDefault="00015B33">
      <w:pPr>
        <w:spacing w:after="150"/>
      </w:pPr>
      <w:r>
        <w:t>Evaluated for k ∈ {3, 5, 7, 9, 11} on the full test set (1,164 series). Best: k=5, macro-F1=0.507.</w:t>
      </w:r>
    </w:p>
    <w:p w14:paraId="496CF5FB" w14:textId="77777777" w:rsidR="00583D96" w:rsidRDefault="00015B33">
      <w:pPr>
        <w:pStyle w:val="Heading3"/>
      </w:pPr>
      <w:bookmarkStart w:id="31" w:name="_Toc232331416"/>
      <w:r>
        <w:t>3.6.2 k-NN with DTW (Sakoe-Chiba constrained)</w:t>
      </w:r>
      <w:bookmarkEnd w:id="31"/>
    </w:p>
    <w:p w14:paraId="74257FE3" w14:textId="77777777" w:rsidR="00583D96" w:rsidRDefault="00015B33">
      <w:pPr>
        <w:spacing w:after="150"/>
      </w:pPr>
      <w:r>
        <w:t>Dynamic Time Warping with Sakoe-Chiba band constraint was evaluated for radius ∈ {1, 3, 5} and k ∈ {3, 5, 7}. Due to the O(n²) cost of pairwise DTW, this was run on a subsample of 400 train / 200 test series. Best: radius=3, k=5, macro-F1=0.505. DTW performs on par with Euclidean k-NN, suggesting that the discriminative signal is not primarily in local temporal misalignment but in the overall shape and amplitude pattern.</w:t>
      </w:r>
    </w:p>
    <w:p w14:paraId="5DA82245" w14:textId="77777777" w:rsidR="00583D96" w:rsidRDefault="00015B33">
      <w:pPr>
        <w:pStyle w:val="Heading3"/>
      </w:pPr>
      <w:bookmarkStart w:id="32" w:name="_Toc232331417"/>
      <w:r>
        <w:t>3.6.3 ROCKET</w:t>
      </w:r>
      <w:bookmarkEnd w:id="32"/>
    </w:p>
    <w:p w14:paraId="1637A62F" w14:textId="77777777" w:rsidR="00583D96" w:rsidRDefault="00015B33">
      <w:pPr>
        <w:spacing w:after="150"/>
      </w:pPr>
      <w:r>
        <w:t>ROCKET (RandOm Convolutional KErnel Transform, 500 kernels) transforms each series into a fixed-length feature vector via random convolutional kernels, then uses a ridge classifier. Trained on the full training set. Macro-F1=0.504, accuracy=0.639.</w:t>
      </w:r>
    </w:p>
    <w:p w14:paraId="6FEF08E0" w14:textId="77777777" w:rsidR="00583D96" w:rsidRDefault="00015B33">
      <w:pPr>
        <w:pStyle w:val="Heading3"/>
      </w:pPr>
      <w:bookmarkStart w:id="33" w:name="_Toc232331418"/>
      <w:r>
        <w:t>3.6.4 Shapelet Transform</w:t>
      </w:r>
      <w:bookmarkEnd w:id="33"/>
    </w:p>
    <w:p w14:paraId="4034753B" w14:textId="77777777" w:rsidR="00583D96" w:rsidRDefault="00015B33">
      <w:pPr>
        <w:spacing w:after="150"/>
      </w:pPr>
      <w:r>
        <w:t>Shapelet Transform Classifier (10 shapelets, extracted from a 500-series training subsample with an 8-minute time budget) achieved macro-F1=0.522, the highest of the four methods, at the cost of lower overall accuracy (0.591). Its superior macro-F1 reflects better recall on the minority class (sii_binary=1, recall=0.33 vs 0.18 for Euclidean k-NN), confirming that localised discriminative subsequences carry more class-relevant information than global shape features at these training-set sizes.</w:t>
      </w:r>
    </w:p>
    <w:p w14:paraId="37823C04" w14:textId="77777777" w:rsidR="00583D96" w:rsidRDefault="00015B33">
      <w:pPr>
        <w:spacing w:after="60"/>
        <w:jc w:val="center"/>
      </w:pPr>
      <w:r>
        <w:rPr>
          <w:noProof/>
        </w:rPr>
        <w:drawing>
          <wp:inline distT="0" distB="0" distL="0" distR="0" wp14:anchorId="7270AEC6" wp14:editId="67EDCA74">
            <wp:extent cx="3771900" cy="2124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771900" cy="2124075"/>
                    </a:xfrm>
                    <a:prstGeom prst="rect">
                      <a:avLst/>
                    </a:prstGeom>
                  </pic:spPr>
                </pic:pic>
              </a:graphicData>
            </a:graphic>
          </wp:inline>
        </w:drawing>
      </w:r>
    </w:p>
    <w:p w14:paraId="1A45284B" w14:textId="3EE0FE1E" w:rsidR="00583D96" w:rsidRPr="000E73A3" w:rsidRDefault="00015B33">
      <w:pPr>
        <w:spacing w:after="220"/>
        <w:jc w:val="center"/>
        <w:rPr>
          <w:color w:val="000000" w:themeColor="text1"/>
          <w:sz w:val="36"/>
          <w:szCs w:val="32"/>
        </w:rPr>
      </w:pPr>
      <w:r w:rsidRPr="000E73A3">
        <w:rPr>
          <w:i/>
          <w:iCs/>
          <w:color w:val="000000" w:themeColor="text1"/>
          <w:szCs w:val="24"/>
        </w:rPr>
        <w:t xml:space="preserve">Figure 3.7: Macro-F1 comparison across </w:t>
      </w:r>
      <w:r w:rsidR="000E73A3" w:rsidRPr="000E73A3">
        <w:rPr>
          <w:i/>
          <w:iCs/>
          <w:color w:val="000000" w:themeColor="text1"/>
          <w:szCs w:val="24"/>
        </w:rPr>
        <w:t>all-time</w:t>
      </w:r>
      <w:r w:rsidRPr="000E73A3">
        <w:rPr>
          <w:i/>
          <w:iCs/>
          <w:color w:val="000000" w:themeColor="text1"/>
          <w:szCs w:val="24"/>
        </w:rPr>
        <w:t xml:space="preserve"> series classification methods (dashed = majority-class baseline).</w:t>
      </w:r>
    </w:p>
    <w:p w14:paraId="6A27799E" w14:textId="77777777" w:rsidR="00583D96" w:rsidRDefault="00015B33">
      <w:pPr>
        <w:spacing w:after="60"/>
        <w:jc w:val="center"/>
      </w:pPr>
      <w:r>
        <w:rPr>
          <w:noProof/>
        </w:rPr>
        <w:drawing>
          <wp:inline distT="0" distB="0" distL="0" distR="0" wp14:anchorId="287CACF8" wp14:editId="52045DFD">
            <wp:extent cx="5029200" cy="167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29200" cy="1676400"/>
                    </a:xfrm>
                    <a:prstGeom prst="rect">
                      <a:avLst/>
                    </a:prstGeom>
                  </pic:spPr>
                </pic:pic>
              </a:graphicData>
            </a:graphic>
          </wp:inline>
        </w:drawing>
      </w:r>
    </w:p>
    <w:p w14:paraId="0771A155" w14:textId="77777777" w:rsidR="00583D96" w:rsidRDefault="00015B33">
      <w:pPr>
        <w:spacing w:after="220"/>
        <w:jc w:val="center"/>
      </w:pPr>
      <w:r>
        <w:rPr>
          <w:i/>
          <w:iCs/>
          <w:color w:val="444444"/>
          <w:sz w:val="19"/>
          <w:szCs w:val="19"/>
        </w:rPr>
        <w:t>Figure 3.8: Confusion matrices for k-NN Euclidean, Shapelet Transform, and ROCKET on the full test set.</w:t>
      </w:r>
    </w:p>
    <w:tbl>
      <w:tblPr>
        <w:tblStyle w:val="PlainTable2"/>
        <w:tblW w:w="5000" w:type="pct"/>
        <w:tblLook w:val="0000" w:firstRow="0" w:lastRow="0" w:firstColumn="0" w:lastColumn="0" w:noHBand="0" w:noVBand="0"/>
      </w:tblPr>
      <w:tblGrid>
        <w:gridCol w:w="2649"/>
        <w:gridCol w:w="1744"/>
        <w:gridCol w:w="1745"/>
        <w:gridCol w:w="1745"/>
        <w:gridCol w:w="1745"/>
      </w:tblGrid>
      <w:tr w:rsidR="00583D96" w14:paraId="3FAA46A9" w14:textId="77777777" w:rsidTr="00E87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6" w:type="pct"/>
          </w:tcPr>
          <w:p w14:paraId="2D46E1D1" w14:textId="77777777" w:rsidR="00583D96" w:rsidRDefault="00015B33">
            <w:r>
              <w:rPr>
                <w:b/>
                <w:bCs/>
              </w:rPr>
              <w:t>Method</w:t>
            </w:r>
          </w:p>
        </w:tc>
        <w:tc>
          <w:tcPr>
            <w:cnfStyle w:val="000001000000" w:firstRow="0" w:lastRow="0" w:firstColumn="0" w:lastColumn="0" w:oddVBand="0" w:evenVBand="1" w:oddHBand="0" w:evenHBand="0" w:firstRowFirstColumn="0" w:firstRowLastColumn="0" w:lastRowFirstColumn="0" w:lastRowLastColumn="0"/>
            <w:tcW w:w="906" w:type="pct"/>
          </w:tcPr>
          <w:p w14:paraId="1351E1A6" w14:textId="77777777" w:rsidR="00583D96" w:rsidRDefault="00015B33">
            <w:r>
              <w:rPr>
                <w:b/>
                <w:bCs/>
              </w:rPr>
              <w:t>Accuracy</w:t>
            </w:r>
          </w:p>
        </w:tc>
        <w:tc>
          <w:tcPr>
            <w:cnfStyle w:val="000010000000" w:firstRow="0" w:lastRow="0" w:firstColumn="0" w:lastColumn="0" w:oddVBand="1" w:evenVBand="0" w:oddHBand="0" w:evenHBand="0" w:firstRowFirstColumn="0" w:firstRowLastColumn="0" w:lastRowFirstColumn="0" w:lastRowLastColumn="0"/>
            <w:tcW w:w="906" w:type="pct"/>
          </w:tcPr>
          <w:p w14:paraId="474A6529" w14:textId="77777777" w:rsidR="00583D96" w:rsidRDefault="00015B33">
            <w:r>
              <w:rPr>
                <w:b/>
                <w:bCs/>
              </w:rPr>
              <w:t>Macro Prec.</w:t>
            </w:r>
          </w:p>
        </w:tc>
        <w:tc>
          <w:tcPr>
            <w:cnfStyle w:val="000001000000" w:firstRow="0" w:lastRow="0" w:firstColumn="0" w:lastColumn="0" w:oddVBand="0" w:evenVBand="1" w:oddHBand="0" w:evenHBand="0" w:firstRowFirstColumn="0" w:firstRowLastColumn="0" w:lastRowFirstColumn="0" w:lastRowLastColumn="0"/>
            <w:tcW w:w="906" w:type="pct"/>
          </w:tcPr>
          <w:p w14:paraId="0C17B728" w14:textId="77777777" w:rsidR="00583D96" w:rsidRDefault="00015B33">
            <w:r>
              <w:rPr>
                <w:b/>
                <w:bCs/>
              </w:rPr>
              <w:t>Macro Rec.</w:t>
            </w:r>
          </w:p>
        </w:tc>
        <w:tc>
          <w:tcPr>
            <w:cnfStyle w:val="000010000000" w:firstRow="0" w:lastRow="0" w:firstColumn="0" w:lastColumn="0" w:oddVBand="1" w:evenVBand="0" w:oddHBand="0" w:evenHBand="0" w:firstRowFirstColumn="0" w:firstRowLastColumn="0" w:lastRowFirstColumn="0" w:lastRowLastColumn="0"/>
            <w:tcW w:w="906" w:type="pct"/>
          </w:tcPr>
          <w:p w14:paraId="04DA242B" w14:textId="77777777" w:rsidR="00583D96" w:rsidRDefault="00015B33">
            <w:r>
              <w:rPr>
                <w:b/>
                <w:bCs/>
              </w:rPr>
              <w:t>Macro F1</w:t>
            </w:r>
          </w:p>
        </w:tc>
      </w:tr>
      <w:tr w:rsidR="00583D96" w14:paraId="7E2852DC" w14:textId="77777777" w:rsidTr="00E87AD3">
        <w:tc>
          <w:tcPr>
            <w:cnfStyle w:val="000010000000" w:firstRow="0" w:lastRow="0" w:firstColumn="0" w:lastColumn="0" w:oddVBand="1" w:evenVBand="0" w:oddHBand="0" w:evenHBand="0" w:firstRowFirstColumn="0" w:firstRowLastColumn="0" w:lastRowFirstColumn="0" w:lastRowLastColumn="0"/>
            <w:tcW w:w="1376" w:type="pct"/>
          </w:tcPr>
          <w:p w14:paraId="02658E5A" w14:textId="77777777" w:rsidR="00583D96" w:rsidRDefault="00015B33">
            <w:r>
              <w:t>k-NN Euclidean (k=5)</w:t>
            </w:r>
          </w:p>
        </w:tc>
        <w:tc>
          <w:tcPr>
            <w:cnfStyle w:val="000001000000" w:firstRow="0" w:lastRow="0" w:firstColumn="0" w:lastColumn="0" w:oddVBand="0" w:evenVBand="1" w:oddHBand="0" w:evenHBand="0" w:firstRowFirstColumn="0" w:firstRowLastColumn="0" w:lastRowFirstColumn="0" w:lastRowLastColumn="0"/>
            <w:tcW w:w="906" w:type="pct"/>
          </w:tcPr>
          <w:p w14:paraId="0D12B4B7" w14:textId="77777777" w:rsidR="00583D96" w:rsidRDefault="00015B33">
            <w:r>
              <w:t>0.644</w:t>
            </w:r>
          </w:p>
        </w:tc>
        <w:tc>
          <w:tcPr>
            <w:cnfStyle w:val="000010000000" w:firstRow="0" w:lastRow="0" w:firstColumn="0" w:lastColumn="0" w:oddVBand="1" w:evenVBand="0" w:oddHBand="0" w:evenHBand="0" w:firstRowFirstColumn="0" w:firstRowLastColumn="0" w:lastRowFirstColumn="0" w:lastRowLastColumn="0"/>
            <w:tcW w:w="906" w:type="pct"/>
          </w:tcPr>
          <w:p w14:paraId="21AB95CB" w14:textId="77777777" w:rsidR="00583D96" w:rsidRDefault="00015B33">
            <w:r>
              <w:t>0.536</w:t>
            </w:r>
          </w:p>
        </w:tc>
        <w:tc>
          <w:tcPr>
            <w:cnfStyle w:val="000001000000" w:firstRow="0" w:lastRow="0" w:firstColumn="0" w:lastColumn="0" w:oddVBand="0" w:evenVBand="1" w:oddHBand="0" w:evenHBand="0" w:firstRowFirstColumn="0" w:firstRowLastColumn="0" w:lastRowFirstColumn="0" w:lastRowLastColumn="0"/>
            <w:tcW w:w="906" w:type="pct"/>
          </w:tcPr>
          <w:p w14:paraId="4E9E57E4" w14:textId="77777777" w:rsidR="00583D96" w:rsidRDefault="00015B33">
            <w:r>
              <w:t>0.522</w:t>
            </w:r>
          </w:p>
        </w:tc>
        <w:tc>
          <w:tcPr>
            <w:cnfStyle w:val="000010000000" w:firstRow="0" w:lastRow="0" w:firstColumn="0" w:lastColumn="0" w:oddVBand="1" w:evenVBand="0" w:oddHBand="0" w:evenHBand="0" w:firstRowFirstColumn="0" w:firstRowLastColumn="0" w:lastRowFirstColumn="0" w:lastRowLastColumn="0"/>
            <w:tcW w:w="906" w:type="pct"/>
          </w:tcPr>
          <w:p w14:paraId="2B9E978A" w14:textId="77777777" w:rsidR="00583D96" w:rsidRDefault="00015B33">
            <w:r>
              <w:t>0.507</w:t>
            </w:r>
          </w:p>
        </w:tc>
      </w:tr>
      <w:tr w:rsidR="00583D96" w14:paraId="510BC900" w14:textId="77777777" w:rsidTr="00E87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6" w:type="pct"/>
          </w:tcPr>
          <w:p w14:paraId="6BFFB7EE" w14:textId="77777777" w:rsidR="00583D96" w:rsidRDefault="00015B33">
            <w:r>
              <w:t>k-NN DTW (radius=3, k=5, n=200)</w:t>
            </w:r>
          </w:p>
        </w:tc>
        <w:tc>
          <w:tcPr>
            <w:cnfStyle w:val="000001000000" w:firstRow="0" w:lastRow="0" w:firstColumn="0" w:lastColumn="0" w:oddVBand="0" w:evenVBand="1" w:oddHBand="0" w:evenHBand="0" w:firstRowFirstColumn="0" w:firstRowLastColumn="0" w:lastRowFirstColumn="0" w:lastRowLastColumn="0"/>
            <w:tcW w:w="906" w:type="pct"/>
          </w:tcPr>
          <w:p w14:paraId="4C4028F6" w14:textId="77777777" w:rsidR="00583D96" w:rsidRDefault="00015B33">
            <w:r>
              <w:t>0.660</w:t>
            </w:r>
          </w:p>
        </w:tc>
        <w:tc>
          <w:tcPr>
            <w:cnfStyle w:val="000010000000" w:firstRow="0" w:lastRow="0" w:firstColumn="0" w:lastColumn="0" w:oddVBand="1" w:evenVBand="0" w:oddHBand="0" w:evenHBand="0" w:firstRowFirstColumn="0" w:firstRowLastColumn="0" w:lastRowFirstColumn="0" w:lastRowLastColumn="0"/>
            <w:tcW w:w="906" w:type="pct"/>
          </w:tcPr>
          <w:p w14:paraId="547036D0" w14:textId="77777777" w:rsidR="00583D96" w:rsidRDefault="00015B33">
            <w:r>
              <w:t>0.543</w:t>
            </w:r>
          </w:p>
        </w:tc>
        <w:tc>
          <w:tcPr>
            <w:cnfStyle w:val="000001000000" w:firstRow="0" w:lastRow="0" w:firstColumn="0" w:lastColumn="0" w:oddVBand="0" w:evenVBand="1" w:oddHBand="0" w:evenHBand="0" w:firstRowFirstColumn="0" w:firstRowLastColumn="0" w:lastRowFirstColumn="0" w:lastRowLastColumn="0"/>
            <w:tcW w:w="906" w:type="pct"/>
          </w:tcPr>
          <w:p w14:paraId="6FF3B468" w14:textId="77777777" w:rsidR="00583D96" w:rsidRDefault="00015B33">
            <w:r>
              <w:t>0.523</w:t>
            </w:r>
          </w:p>
        </w:tc>
        <w:tc>
          <w:tcPr>
            <w:cnfStyle w:val="000010000000" w:firstRow="0" w:lastRow="0" w:firstColumn="0" w:lastColumn="0" w:oddVBand="1" w:evenVBand="0" w:oddHBand="0" w:evenHBand="0" w:firstRowFirstColumn="0" w:firstRowLastColumn="0" w:lastRowFirstColumn="0" w:lastRowLastColumn="0"/>
            <w:tcW w:w="906" w:type="pct"/>
          </w:tcPr>
          <w:p w14:paraId="735CFABB" w14:textId="77777777" w:rsidR="00583D96" w:rsidRDefault="00015B33">
            <w:r>
              <w:t>0.505</w:t>
            </w:r>
          </w:p>
        </w:tc>
      </w:tr>
      <w:tr w:rsidR="00583D96" w14:paraId="0DCD375F" w14:textId="77777777" w:rsidTr="00E87AD3">
        <w:tc>
          <w:tcPr>
            <w:cnfStyle w:val="000010000000" w:firstRow="0" w:lastRow="0" w:firstColumn="0" w:lastColumn="0" w:oddVBand="1" w:evenVBand="0" w:oddHBand="0" w:evenHBand="0" w:firstRowFirstColumn="0" w:firstRowLastColumn="0" w:lastRowFirstColumn="0" w:lastRowLastColumn="0"/>
            <w:tcW w:w="1376" w:type="pct"/>
          </w:tcPr>
          <w:p w14:paraId="4C2AE296" w14:textId="77777777" w:rsidR="00583D96" w:rsidRDefault="00015B33">
            <w:r>
              <w:t>ROCKET (500 kernels)</w:t>
            </w:r>
          </w:p>
        </w:tc>
        <w:tc>
          <w:tcPr>
            <w:cnfStyle w:val="000001000000" w:firstRow="0" w:lastRow="0" w:firstColumn="0" w:lastColumn="0" w:oddVBand="0" w:evenVBand="1" w:oddHBand="0" w:evenHBand="0" w:firstRowFirstColumn="0" w:firstRowLastColumn="0" w:lastRowFirstColumn="0" w:lastRowLastColumn="0"/>
            <w:tcW w:w="906" w:type="pct"/>
          </w:tcPr>
          <w:p w14:paraId="24436950" w14:textId="77777777" w:rsidR="00583D96" w:rsidRDefault="00015B33">
            <w:r>
              <w:t>0.639</w:t>
            </w:r>
          </w:p>
        </w:tc>
        <w:tc>
          <w:tcPr>
            <w:cnfStyle w:val="000010000000" w:firstRow="0" w:lastRow="0" w:firstColumn="0" w:lastColumn="0" w:oddVBand="1" w:evenVBand="0" w:oddHBand="0" w:evenHBand="0" w:firstRowFirstColumn="0" w:firstRowLastColumn="0" w:lastRowFirstColumn="0" w:lastRowLastColumn="0"/>
            <w:tcW w:w="906" w:type="pct"/>
          </w:tcPr>
          <w:p w14:paraId="492BED37" w14:textId="77777777" w:rsidR="00583D96" w:rsidRDefault="00015B33">
            <w:r>
              <w:t>0.529</w:t>
            </w:r>
          </w:p>
        </w:tc>
        <w:tc>
          <w:tcPr>
            <w:cnfStyle w:val="000001000000" w:firstRow="0" w:lastRow="0" w:firstColumn="0" w:lastColumn="0" w:oddVBand="0" w:evenVBand="1" w:oddHBand="0" w:evenHBand="0" w:firstRowFirstColumn="0" w:firstRowLastColumn="0" w:lastRowFirstColumn="0" w:lastRowLastColumn="0"/>
            <w:tcW w:w="906" w:type="pct"/>
          </w:tcPr>
          <w:p w14:paraId="353837F0" w14:textId="77777777" w:rsidR="00583D96" w:rsidRDefault="00015B33">
            <w:r>
              <w:t>0.518</w:t>
            </w:r>
          </w:p>
        </w:tc>
        <w:tc>
          <w:tcPr>
            <w:cnfStyle w:val="000010000000" w:firstRow="0" w:lastRow="0" w:firstColumn="0" w:lastColumn="0" w:oddVBand="1" w:evenVBand="0" w:oddHBand="0" w:evenHBand="0" w:firstRowFirstColumn="0" w:firstRowLastColumn="0" w:lastRowFirstColumn="0" w:lastRowLastColumn="0"/>
            <w:tcW w:w="906" w:type="pct"/>
          </w:tcPr>
          <w:p w14:paraId="48C6CDAD" w14:textId="77777777" w:rsidR="00583D96" w:rsidRDefault="00015B33">
            <w:r>
              <w:t>0.504</w:t>
            </w:r>
          </w:p>
        </w:tc>
      </w:tr>
      <w:tr w:rsidR="00583D96" w14:paraId="410DEF4A" w14:textId="77777777" w:rsidTr="00E87A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6" w:type="pct"/>
          </w:tcPr>
          <w:p w14:paraId="14D202F8" w14:textId="77777777" w:rsidR="00583D96" w:rsidRDefault="00015B33">
            <w:r>
              <w:t>Shapelet Transform (train n=500)</w:t>
            </w:r>
          </w:p>
        </w:tc>
        <w:tc>
          <w:tcPr>
            <w:cnfStyle w:val="000001000000" w:firstRow="0" w:lastRow="0" w:firstColumn="0" w:lastColumn="0" w:oddVBand="0" w:evenVBand="1" w:oddHBand="0" w:evenHBand="0" w:firstRowFirstColumn="0" w:firstRowLastColumn="0" w:lastRowFirstColumn="0" w:lastRowLastColumn="0"/>
            <w:tcW w:w="906" w:type="pct"/>
          </w:tcPr>
          <w:p w14:paraId="57C89432" w14:textId="77777777" w:rsidR="00583D96" w:rsidRDefault="00015B33">
            <w:r>
              <w:t>0.591</w:t>
            </w:r>
          </w:p>
        </w:tc>
        <w:tc>
          <w:tcPr>
            <w:cnfStyle w:val="000010000000" w:firstRow="0" w:lastRow="0" w:firstColumn="0" w:lastColumn="0" w:oddVBand="1" w:evenVBand="0" w:oddHBand="0" w:evenHBand="0" w:firstRowFirstColumn="0" w:firstRowLastColumn="0" w:lastRowFirstColumn="0" w:lastRowLastColumn="0"/>
            <w:tcW w:w="906" w:type="pct"/>
          </w:tcPr>
          <w:p w14:paraId="44EA3388" w14:textId="77777777" w:rsidR="00583D96" w:rsidRDefault="00015B33">
            <w:r>
              <w:t>0.523</w:t>
            </w:r>
          </w:p>
        </w:tc>
        <w:tc>
          <w:tcPr>
            <w:cnfStyle w:val="000001000000" w:firstRow="0" w:lastRow="0" w:firstColumn="0" w:lastColumn="0" w:oddVBand="0" w:evenVBand="1" w:oddHBand="0" w:evenHBand="0" w:firstRowFirstColumn="0" w:firstRowLastColumn="0" w:lastRowFirstColumn="0" w:lastRowLastColumn="0"/>
            <w:tcW w:w="906" w:type="pct"/>
          </w:tcPr>
          <w:p w14:paraId="67C7BB6D" w14:textId="77777777" w:rsidR="00583D96" w:rsidRDefault="00015B33">
            <w:r>
              <w:t>0.522</w:t>
            </w:r>
          </w:p>
        </w:tc>
        <w:tc>
          <w:tcPr>
            <w:cnfStyle w:val="000010000000" w:firstRow="0" w:lastRow="0" w:firstColumn="0" w:lastColumn="0" w:oddVBand="1" w:evenVBand="0" w:oddHBand="0" w:evenHBand="0" w:firstRowFirstColumn="0" w:firstRowLastColumn="0" w:lastRowFirstColumn="0" w:lastRowLastColumn="0"/>
            <w:tcW w:w="906" w:type="pct"/>
          </w:tcPr>
          <w:p w14:paraId="746E2853" w14:textId="77777777" w:rsidR="00583D96" w:rsidRDefault="00015B33">
            <w:r>
              <w:t>0.522</w:t>
            </w:r>
          </w:p>
        </w:tc>
      </w:tr>
      <w:tr w:rsidR="00583D96" w14:paraId="4F3EEC42" w14:textId="77777777" w:rsidTr="00E87AD3">
        <w:tc>
          <w:tcPr>
            <w:cnfStyle w:val="000010000000" w:firstRow="0" w:lastRow="0" w:firstColumn="0" w:lastColumn="0" w:oddVBand="1" w:evenVBand="0" w:oddHBand="0" w:evenHBand="0" w:firstRowFirstColumn="0" w:firstRowLastColumn="0" w:lastRowFirstColumn="0" w:lastRowLastColumn="0"/>
            <w:tcW w:w="1376" w:type="pct"/>
          </w:tcPr>
          <w:p w14:paraId="4EA1BC87" w14:textId="77777777" w:rsidR="00583D96" w:rsidRDefault="00015B33">
            <w:r>
              <w:t>Majority-class baseline</w:t>
            </w:r>
          </w:p>
        </w:tc>
        <w:tc>
          <w:tcPr>
            <w:cnfStyle w:val="000001000000" w:firstRow="0" w:lastRow="0" w:firstColumn="0" w:lastColumn="0" w:oddVBand="0" w:evenVBand="1" w:oddHBand="0" w:evenHBand="0" w:firstRowFirstColumn="0" w:firstRowLastColumn="0" w:lastRowFirstColumn="0" w:lastRowLastColumn="0"/>
            <w:tcW w:w="906" w:type="pct"/>
          </w:tcPr>
          <w:p w14:paraId="2DCA6E4C" w14:textId="77777777" w:rsidR="00583D96" w:rsidRDefault="00015B33">
            <w:r>
              <w:t>0.671</w:t>
            </w:r>
          </w:p>
        </w:tc>
        <w:tc>
          <w:tcPr>
            <w:cnfStyle w:val="000010000000" w:firstRow="0" w:lastRow="0" w:firstColumn="0" w:lastColumn="0" w:oddVBand="1" w:evenVBand="0" w:oddHBand="0" w:evenHBand="0" w:firstRowFirstColumn="0" w:firstRowLastColumn="0" w:lastRowFirstColumn="0" w:lastRowLastColumn="0"/>
            <w:tcW w:w="906" w:type="pct"/>
          </w:tcPr>
          <w:p w14:paraId="49F618A0" w14:textId="77777777" w:rsidR="00583D96" w:rsidRDefault="00015B33">
            <w:r>
              <w:t>0.400</w:t>
            </w:r>
          </w:p>
        </w:tc>
        <w:tc>
          <w:tcPr>
            <w:cnfStyle w:val="000001000000" w:firstRow="0" w:lastRow="0" w:firstColumn="0" w:lastColumn="0" w:oddVBand="0" w:evenVBand="1" w:oddHBand="0" w:evenHBand="0" w:firstRowFirstColumn="0" w:firstRowLastColumn="0" w:lastRowFirstColumn="0" w:lastRowLastColumn="0"/>
            <w:tcW w:w="906" w:type="pct"/>
          </w:tcPr>
          <w:p w14:paraId="011B82C1" w14:textId="77777777" w:rsidR="00583D96" w:rsidRDefault="00015B33">
            <w:r>
              <w:t>0.500</w:t>
            </w:r>
          </w:p>
        </w:tc>
        <w:tc>
          <w:tcPr>
            <w:cnfStyle w:val="000010000000" w:firstRow="0" w:lastRow="0" w:firstColumn="0" w:lastColumn="0" w:oddVBand="1" w:evenVBand="0" w:oddHBand="0" w:evenHBand="0" w:firstRowFirstColumn="0" w:firstRowLastColumn="0" w:lastRowFirstColumn="0" w:lastRowLastColumn="0"/>
            <w:tcW w:w="906" w:type="pct"/>
          </w:tcPr>
          <w:p w14:paraId="1773C450" w14:textId="77777777" w:rsidR="00583D96" w:rsidRDefault="00015B33">
            <w:r>
              <w:t>0.401</w:t>
            </w:r>
          </w:p>
        </w:tc>
      </w:tr>
    </w:tbl>
    <w:p w14:paraId="3BFA71FC" w14:textId="77777777" w:rsidR="00583D96" w:rsidRDefault="00583D96">
      <w:pPr>
        <w:spacing w:after="120"/>
      </w:pPr>
    </w:p>
    <w:p w14:paraId="11F3B627" w14:textId="77777777" w:rsidR="00583D96" w:rsidRDefault="00015B33">
      <w:pPr>
        <w:spacing w:after="150"/>
      </w:pPr>
      <w:r>
        <w:t>All four methods improve over the majority-class baseline (macro-F1≈0.40), reaching 0.50–0.52. The pattern across methods is consistent: the majority class (sii_binary=0) is well-identified (recall 0.71–0.86), while the minority class (sii_binary=1) is only partially recovered (recall 0.18–0.33). This is consistent with the exploratory finding that average enmo profiles for the two classes overlap substantially; a single 30-minute-resolution accelerometer channel over ~4.2 days carries weak but non-negligible information about problematic internet use, a multi-factorial construct also influenced by psychological and lifestyle factors identified in the tabular analysis (Module 2, SHAP).</w:t>
      </w:r>
    </w:p>
    <w:p w14:paraId="4D9FB555" w14:textId="77777777" w:rsidR="00583D96" w:rsidRDefault="00583D96">
      <w:pPr>
        <w:spacing w:after="120"/>
      </w:pPr>
    </w:p>
    <w:p w14:paraId="02FC5C71" w14:textId="3984563E" w:rsidR="00583D96" w:rsidRDefault="00583D96"/>
    <w:sectPr w:rsidR="00583D96" w:rsidSect="00032413">
      <w:pgSz w:w="11906" w:h="16838" w:code="9"/>
      <w:pgMar w:top="1417"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1786E"/>
    <w:multiLevelType w:val="hybridMultilevel"/>
    <w:tmpl w:val="C7E4055C"/>
    <w:lvl w:ilvl="0" w:tplc="E4C85DF2">
      <w:start w:val="1"/>
      <w:numFmt w:val="bullet"/>
      <w:lvlText w:val="●"/>
      <w:lvlJc w:val="left"/>
      <w:pPr>
        <w:ind w:left="720" w:hanging="360"/>
      </w:pPr>
    </w:lvl>
    <w:lvl w:ilvl="1" w:tplc="9D960DD2">
      <w:start w:val="1"/>
      <w:numFmt w:val="bullet"/>
      <w:lvlText w:val="○"/>
      <w:lvlJc w:val="left"/>
      <w:pPr>
        <w:ind w:left="1440" w:hanging="360"/>
      </w:pPr>
    </w:lvl>
    <w:lvl w:ilvl="2" w:tplc="A14208A8">
      <w:start w:val="1"/>
      <w:numFmt w:val="bullet"/>
      <w:lvlText w:val="■"/>
      <w:lvlJc w:val="left"/>
      <w:pPr>
        <w:ind w:left="2160" w:hanging="360"/>
      </w:pPr>
    </w:lvl>
    <w:lvl w:ilvl="3" w:tplc="8D2445F2">
      <w:start w:val="1"/>
      <w:numFmt w:val="bullet"/>
      <w:lvlText w:val="●"/>
      <w:lvlJc w:val="left"/>
      <w:pPr>
        <w:ind w:left="2880" w:hanging="360"/>
      </w:pPr>
    </w:lvl>
    <w:lvl w:ilvl="4" w:tplc="E0DE434A">
      <w:start w:val="1"/>
      <w:numFmt w:val="bullet"/>
      <w:lvlText w:val="○"/>
      <w:lvlJc w:val="left"/>
      <w:pPr>
        <w:ind w:left="3600" w:hanging="360"/>
      </w:pPr>
    </w:lvl>
    <w:lvl w:ilvl="5" w:tplc="F46C86C2">
      <w:start w:val="1"/>
      <w:numFmt w:val="bullet"/>
      <w:lvlText w:val="■"/>
      <w:lvlJc w:val="left"/>
      <w:pPr>
        <w:ind w:left="4320" w:hanging="360"/>
      </w:pPr>
    </w:lvl>
    <w:lvl w:ilvl="6" w:tplc="655286B0">
      <w:start w:val="1"/>
      <w:numFmt w:val="bullet"/>
      <w:lvlText w:val="●"/>
      <w:lvlJc w:val="left"/>
      <w:pPr>
        <w:ind w:left="5040" w:hanging="360"/>
      </w:pPr>
    </w:lvl>
    <w:lvl w:ilvl="7" w:tplc="79AC49DE">
      <w:start w:val="1"/>
      <w:numFmt w:val="bullet"/>
      <w:lvlText w:val="●"/>
      <w:lvlJc w:val="left"/>
      <w:pPr>
        <w:ind w:left="5760" w:hanging="360"/>
      </w:pPr>
    </w:lvl>
    <w:lvl w:ilvl="8" w:tplc="1FE6185C">
      <w:start w:val="1"/>
      <w:numFmt w:val="bullet"/>
      <w:lvlText w:val="●"/>
      <w:lvlJc w:val="left"/>
      <w:pPr>
        <w:ind w:left="6480" w:hanging="360"/>
      </w:pPr>
    </w:lvl>
  </w:abstractNum>
  <w:abstractNum w:abstractNumId="1" w15:restartNumberingAfterBreak="0">
    <w:nsid w:val="787C1269"/>
    <w:multiLevelType w:val="hybridMultilevel"/>
    <w:tmpl w:val="D78CCC9A"/>
    <w:lvl w:ilvl="0" w:tplc="EA46042A">
      <w:start w:val="1"/>
      <w:numFmt w:val="bullet"/>
      <w:lvlText w:val="•"/>
      <w:lvlJc w:val="left"/>
      <w:pPr>
        <w:ind w:left="720" w:hanging="360"/>
      </w:pPr>
    </w:lvl>
    <w:lvl w:ilvl="1" w:tplc="38581196">
      <w:numFmt w:val="decimal"/>
      <w:lvlText w:val=""/>
      <w:lvlJc w:val="left"/>
    </w:lvl>
    <w:lvl w:ilvl="2" w:tplc="2E2A6754">
      <w:numFmt w:val="decimal"/>
      <w:lvlText w:val=""/>
      <w:lvlJc w:val="left"/>
    </w:lvl>
    <w:lvl w:ilvl="3" w:tplc="6EC638C0">
      <w:numFmt w:val="decimal"/>
      <w:lvlText w:val=""/>
      <w:lvlJc w:val="left"/>
    </w:lvl>
    <w:lvl w:ilvl="4" w:tplc="A342B150">
      <w:numFmt w:val="decimal"/>
      <w:lvlText w:val=""/>
      <w:lvlJc w:val="left"/>
    </w:lvl>
    <w:lvl w:ilvl="5" w:tplc="E4647D2C">
      <w:numFmt w:val="decimal"/>
      <w:lvlText w:val=""/>
      <w:lvlJc w:val="left"/>
    </w:lvl>
    <w:lvl w:ilvl="6" w:tplc="725EE654">
      <w:numFmt w:val="decimal"/>
      <w:lvlText w:val=""/>
      <w:lvlJc w:val="left"/>
    </w:lvl>
    <w:lvl w:ilvl="7" w:tplc="A1DE4CE4">
      <w:numFmt w:val="decimal"/>
      <w:lvlText w:val=""/>
      <w:lvlJc w:val="left"/>
    </w:lvl>
    <w:lvl w:ilvl="8" w:tplc="2C88EB58">
      <w:numFmt w:val="decimal"/>
      <w:lvlText w:val=""/>
      <w:lvlJc w:val="left"/>
    </w:lvl>
  </w:abstractNum>
  <w:num w:numId="1" w16cid:durableId="897936206">
    <w:abstractNumId w:val="0"/>
    <w:lvlOverride w:ilvl="0">
      <w:startOverride w:val="1"/>
    </w:lvlOverride>
  </w:num>
  <w:num w:numId="2" w16cid:durableId="1722287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D96"/>
    <w:rsid w:val="00015B33"/>
    <w:rsid w:val="00032413"/>
    <w:rsid w:val="000E73A3"/>
    <w:rsid w:val="0012038A"/>
    <w:rsid w:val="00452761"/>
    <w:rsid w:val="004D0579"/>
    <w:rsid w:val="00583D96"/>
    <w:rsid w:val="009F53A9"/>
    <w:rsid w:val="00BF3C5D"/>
    <w:rsid w:val="00C35C44"/>
    <w:rsid w:val="00CF722D"/>
    <w:rsid w:val="00DD0632"/>
    <w:rsid w:val="00E87A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120F"/>
  <w15:docId w15:val="{3E472466-6255-4129-A0B8-58CDB5B66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413"/>
    <w:pPr>
      <w:jc w:val="both"/>
    </w:pPr>
    <w:rPr>
      <w:rFonts w:ascii="Times New Roman" w:hAnsi="Times New Roman"/>
      <w:sz w:val="24"/>
    </w:rPr>
  </w:style>
  <w:style w:type="paragraph" w:styleId="Heading1">
    <w:name w:val="heading 1"/>
    <w:uiPriority w:val="9"/>
    <w:qFormat/>
    <w:rsid w:val="00032413"/>
    <w:pPr>
      <w:spacing w:before="120" w:after="120"/>
      <w:outlineLvl w:val="0"/>
    </w:pPr>
    <w:rPr>
      <w:rFonts w:ascii="Times New Roman" w:hAnsi="Times New Roman"/>
      <w:b/>
      <w:bCs/>
      <w:color w:val="000000" w:themeColor="text1"/>
      <w:sz w:val="28"/>
      <w:szCs w:val="34"/>
    </w:rPr>
  </w:style>
  <w:style w:type="paragraph" w:styleId="Heading2">
    <w:name w:val="heading 2"/>
    <w:uiPriority w:val="9"/>
    <w:unhideWhenUsed/>
    <w:qFormat/>
    <w:rsid w:val="00032413"/>
    <w:pPr>
      <w:spacing w:before="120" w:after="120"/>
      <w:outlineLvl w:val="1"/>
    </w:pPr>
    <w:rPr>
      <w:rFonts w:ascii="Times New Roman" w:hAnsi="Times New Roman"/>
      <w:b/>
      <w:bCs/>
      <w:color w:val="000000" w:themeColor="text1"/>
      <w:szCs w:val="26"/>
    </w:rPr>
  </w:style>
  <w:style w:type="paragraph" w:styleId="Heading3">
    <w:name w:val="heading 3"/>
    <w:uiPriority w:val="9"/>
    <w:unhideWhenUsed/>
    <w:qFormat/>
    <w:rsid w:val="00032413"/>
    <w:pPr>
      <w:spacing w:before="120" w:after="120"/>
      <w:outlineLvl w:val="2"/>
    </w:pPr>
    <w:rPr>
      <w:rFonts w:ascii="Times New Roman" w:hAnsi="Times New Roman"/>
      <w:b/>
      <w:bCs/>
      <w:color w:val="000000" w:themeColor="text1"/>
      <w:sz w:val="24"/>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0E73A3"/>
    <w:rPr>
      <w:rFonts w:ascii="Times New Roman" w:hAnsi="Times New Roman"/>
      <w:color w:val="000000" w:themeColor="text1"/>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32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2761"/>
    <w:pPr>
      <w:spacing w:after="200"/>
    </w:pPr>
    <w:rPr>
      <w:i/>
      <w:iCs/>
      <w:color w:val="44546A" w:themeColor="text2"/>
      <w:sz w:val="18"/>
      <w:szCs w:val="18"/>
    </w:rPr>
  </w:style>
  <w:style w:type="table" w:styleId="PlainTable2">
    <w:name w:val="Plain Table 2"/>
    <w:basedOn w:val="TableNormal"/>
    <w:uiPriority w:val="42"/>
    <w:rsid w:val="0045276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E73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2038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12038A"/>
    <w:pPr>
      <w:spacing w:after="100"/>
    </w:pPr>
  </w:style>
  <w:style w:type="paragraph" w:styleId="TOC2">
    <w:name w:val="toc 2"/>
    <w:basedOn w:val="Normal"/>
    <w:next w:val="Normal"/>
    <w:autoRedefine/>
    <w:uiPriority w:val="39"/>
    <w:unhideWhenUsed/>
    <w:rsid w:val="0012038A"/>
    <w:pPr>
      <w:spacing w:after="100"/>
      <w:ind w:left="240"/>
    </w:pPr>
  </w:style>
  <w:style w:type="paragraph" w:styleId="TOC3">
    <w:name w:val="toc 3"/>
    <w:basedOn w:val="Normal"/>
    <w:next w:val="Normal"/>
    <w:autoRedefine/>
    <w:uiPriority w:val="39"/>
    <w:unhideWhenUsed/>
    <w:rsid w:val="001203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99B25-0E3C-46D6-B73A-25DFA6662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4064</Words>
  <Characters>23168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AL AMIN</cp:lastModifiedBy>
  <cp:revision>2</cp:revision>
  <dcterms:created xsi:type="dcterms:W3CDTF">2026-06-14T15:10:00Z</dcterms:created>
  <dcterms:modified xsi:type="dcterms:W3CDTF">2026-06-14T15:10:00Z</dcterms:modified>
</cp:coreProperties>
</file>