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59" w:lineRule="auto"/>
        <w:ind w:left="0" w:right="0" w:firstLine="0"/>
        <w:jc w:val="left"/>
        <w:rPr>
          <w:i w:val="1"/>
          <w:sz w:val="20"/>
          <w:szCs w:val="20"/>
        </w:rPr>
      </w:pPr>
      <w:r w:rsidDel="00000000" w:rsidR="00000000" w:rsidRPr="00000000">
        <w:rPr>
          <w:i w:val="1"/>
          <w:sz w:val="20"/>
          <w:szCs w:val="20"/>
          <w:rtl w:val="0"/>
        </w:rPr>
        <w:t xml:space="preserve">Course Code:CSE499B</w:t>
      </w:r>
    </w:p>
    <w:p w:rsidR="00000000" w:rsidDel="00000000" w:rsidP="00000000" w:rsidRDefault="00000000" w:rsidRPr="00000000" w14:paraId="00000002">
      <w:pPr>
        <w:spacing w:after="0" w:line="259" w:lineRule="auto"/>
        <w:ind w:left="0" w:right="0" w:firstLine="0"/>
        <w:jc w:val="left"/>
        <w:rPr>
          <w:i w:val="1"/>
          <w:sz w:val="20"/>
          <w:szCs w:val="20"/>
        </w:rPr>
      </w:pPr>
      <w:r w:rsidDel="00000000" w:rsidR="00000000" w:rsidRPr="00000000">
        <w:rPr>
          <w:i w:val="1"/>
          <w:sz w:val="20"/>
          <w:szCs w:val="20"/>
          <w:rtl w:val="0"/>
        </w:rPr>
        <w:t xml:space="preserve">Section:20</w:t>
      </w:r>
    </w:p>
    <w:p w:rsidR="00000000" w:rsidDel="00000000" w:rsidP="00000000" w:rsidRDefault="00000000" w:rsidRPr="00000000" w14:paraId="00000003">
      <w:pPr>
        <w:spacing w:after="0" w:line="259" w:lineRule="auto"/>
        <w:ind w:left="0" w:right="0" w:firstLine="0"/>
        <w:jc w:val="left"/>
        <w:rPr>
          <w:i w:val="1"/>
          <w:sz w:val="20"/>
          <w:szCs w:val="20"/>
        </w:rPr>
      </w:pPr>
      <w:r w:rsidDel="00000000" w:rsidR="00000000" w:rsidRPr="00000000">
        <w:rPr>
          <w:i w:val="1"/>
          <w:sz w:val="20"/>
          <w:szCs w:val="20"/>
          <w:rtl w:val="0"/>
        </w:rPr>
        <w:t xml:space="preserve">Group:04</w:t>
      </w:r>
    </w:p>
    <w:p w:rsidR="00000000" w:rsidDel="00000000" w:rsidP="00000000" w:rsidRDefault="00000000" w:rsidRPr="00000000" w14:paraId="00000004">
      <w:pPr>
        <w:spacing w:after="0" w:line="259"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05">
      <w:pPr>
        <w:spacing w:after="0" w:line="259" w:lineRule="auto"/>
        <w:ind w:left="0" w:right="0" w:firstLine="0"/>
        <w:jc w:val="left"/>
        <w:rPr>
          <w:i w:val="1"/>
          <w:sz w:val="22"/>
          <w:szCs w:val="22"/>
        </w:rPr>
      </w:pPr>
      <w:r w:rsidDel="00000000" w:rsidR="00000000" w:rsidRPr="00000000">
        <w:rPr>
          <w:i w:val="1"/>
          <w:sz w:val="22"/>
          <w:szCs w:val="22"/>
          <w:rtl w:val="0"/>
        </w:rPr>
        <w:t xml:space="preserve">Ahmed Sadman</w:t>
      </w:r>
    </w:p>
    <w:p w:rsidR="00000000" w:rsidDel="00000000" w:rsidP="00000000" w:rsidRDefault="00000000" w:rsidRPr="00000000" w14:paraId="00000006">
      <w:pPr>
        <w:spacing w:after="0" w:line="259" w:lineRule="auto"/>
        <w:ind w:left="0" w:right="0" w:firstLine="0"/>
        <w:jc w:val="left"/>
        <w:rPr>
          <w:i w:val="1"/>
          <w:sz w:val="22"/>
          <w:szCs w:val="22"/>
        </w:rPr>
      </w:pPr>
      <w:r w:rsidDel="00000000" w:rsidR="00000000" w:rsidRPr="00000000">
        <w:rPr>
          <w:i w:val="1"/>
          <w:sz w:val="22"/>
          <w:szCs w:val="22"/>
          <w:rtl w:val="0"/>
        </w:rPr>
        <w:t xml:space="preserve">2014094042</w:t>
      </w:r>
    </w:p>
    <w:p w:rsidR="00000000" w:rsidDel="00000000" w:rsidP="00000000" w:rsidRDefault="00000000" w:rsidRPr="00000000" w14:paraId="00000007">
      <w:pPr>
        <w:spacing w:after="0" w:line="259" w:lineRule="auto"/>
        <w:ind w:left="0" w:right="0" w:firstLine="0"/>
        <w:jc w:val="left"/>
        <w:rPr>
          <w:i w:val="1"/>
          <w:sz w:val="22"/>
          <w:szCs w:val="22"/>
        </w:rPr>
      </w:pPr>
      <w:r w:rsidDel="00000000" w:rsidR="00000000" w:rsidRPr="00000000">
        <w:rPr>
          <w:i w:val="1"/>
          <w:sz w:val="22"/>
          <w:szCs w:val="22"/>
          <w:rtl w:val="0"/>
        </w:rPr>
        <w:t xml:space="preserve">Department of  ECE</w:t>
      </w:r>
    </w:p>
    <w:p w:rsidR="00000000" w:rsidDel="00000000" w:rsidP="00000000" w:rsidRDefault="00000000" w:rsidRPr="00000000" w14:paraId="00000008">
      <w:pPr>
        <w:spacing w:after="0" w:line="259" w:lineRule="auto"/>
        <w:ind w:left="0" w:right="0" w:firstLine="0"/>
        <w:jc w:val="left"/>
        <w:rPr>
          <w:i w:val="1"/>
          <w:sz w:val="22"/>
          <w:szCs w:val="22"/>
        </w:rPr>
      </w:pPr>
      <w:r w:rsidDel="00000000" w:rsidR="00000000" w:rsidRPr="00000000">
        <w:rPr>
          <w:i w:val="1"/>
          <w:sz w:val="22"/>
          <w:szCs w:val="22"/>
          <w:rtl w:val="0"/>
        </w:rPr>
        <w:t xml:space="preserve">ahmed.sadman@northsouth.edu</w:t>
      </w:r>
    </w:p>
    <w:p w:rsidR="00000000" w:rsidDel="00000000" w:rsidP="00000000" w:rsidRDefault="00000000" w:rsidRPr="00000000" w14:paraId="00000009">
      <w:pPr>
        <w:spacing w:after="0" w:line="259" w:lineRule="auto"/>
        <w:ind w:left="0" w:right="0" w:firstLine="0"/>
        <w:jc w:val="left"/>
        <w:rPr>
          <w:i w:val="1"/>
          <w:sz w:val="22"/>
          <w:szCs w:val="22"/>
        </w:rPr>
      </w:pPr>
      <w:r w:rsidDel="00000000" w:rsidR="00000000" w:rsidRPr="00000000">
        <w:rPr>
          <w:rtl w:val="0"/>
        </w:rPr>
      </w:r>
    </w:p>
    <w:p w:rsidR="00000000" w:rsidDel="00000000" w:rsidP="00000000" w:rsidRDefault="00000000" w:rsidRPr="00000000" w14:paraId="0000000A">
      <w:pPr>
        <w:spacing w:after="0" w:line="259" w:lineRule="auto"/>
        <w:ind w:left="0" w:right="0" w:firstLine="0"/>
        <w:jc w:val="left"/>
        <w:rPr>
          <w:sz w:val="22"/>
          <w:szCs w:val="22"/>
        </w:rPr>
      </w:pPr>
      <w:r w:rsidDel="00000000" w:rsidR="00000000" w:rsidRPr="00000000">
        <w:rPr>
          <w:i w:val="1"/>
          <w:sz w:val="22"/>
          <w:szCs w:val="22"/>
          <w:rtl w:val="0"/>
        </w:rPr>
        <w:t xml:space="preserve">Tawhid Islam</w:t>
      </w:r>
      <w:r w:rsidDel="00000000" w:rsidR="00000000" w:rsidRPr="00000000">
        <w:rPr>
          <w:rtl w:val="0"/>
        </w:rPr>
      </w:r>
    </w:p>
    <w:p w:rsidR="00000000" w:rsidDel="00000000" w:rsidP="00000000" w:rsidRDefault="00000000" w:rsidRPr="00000000" w14:paraId="0000000B">
      <w:pPr>
        <w:spacing w:after="0" w:line="259" w:lineRule="auto"/>
        <w:ind w:left="-5" w:right="0" w:firstLine="0"/>
        <w:jc w:val="left"/>
        <w:rPr>
          <w:sz w:val="22"/>
          <w:szCs w:val="22"/>
        </w:rPr>
      </w:pPr>
      <w:r w:rsidDel="00000000" w:rsidR="00000000" w:rsidRPr="00000000">
        <w:rPr>
          <w:i w:val="1"/>
          <w:sz w:val="22"/>
          <w:szCs w:val="22"/>
          <w:rtl w:val="0"/>
        </w:rPr>
        <w:t xml:space="preserve">2021499042</w:t>
      </w:r>
      <w:r w:rsidDel="00000000" w:rsidR="00000000" w:rsidRPr="00000000">
        <w:rPr>
          <w:rtl w:val="0"/>
        </w:rPr>
      </w:r>
    </w:p>
    <w:p w:rsidR="00000000" w:rsidDel="00000000" w:rsidP="00000000" w:rsidRDefault="00000000" w:rsidRPr="00000000" w14:paraId="0000000C">
      <w:pPr>
        <w:spacing w:after="0" w:line="259" w:lineRule="auto"/>
        <w:ind w:left="-5" w:right="0" w:firstLine="0"/>
        <w:jc w:val="left"/>
        <w:rPr>
          <w:i w:val="1"/>
          <w:sz w:val="22"/>
          <w:szCs w:val="22"/>
        </w:rPr>
      </w:pPr>
      <w:r w:rsidDel="00000000" w:rsidR="00000000" w:rsidRPr="00000000">
        <w:rPr>
          <w:i w:val="1"/>
          <w:sz w:val="22"/>
          <w:szCs w:val="22"/>
          <w:rtl w:val="0"/>
        </w:rPr>
        <w:t xml:space="preserve">Department of ECE</w:t>
      </w:r>
    </w:p>
    <w:p w:rsidR="00000000" w:rsidDel="00000000" w:rsidP="00000000" w:rsidRDefault="00000000" w:rsidRPr="00000000" w14:paraId="0000000D">
      <w:pPr>
        <w:spacing w:after="0" w:line="259" w:lineRule="auto"/>
        <w:ind w:left="-5" w:right="0" w:firstLine="0"/>
        <w:jc w:val="left"/>
        <w:rPr>
          <w:i w:val="1"/>
          <w:sz w:val="22"/>
          <w:szCs w:val="22"/>
        </w:rPr>
      </w:pPr>
      <w:r w:rsidDel="00000000" w:rsidR="00000000" w:rsidRPr="00000000">
        <w:rPr>
          <w:i w:val="1"/>
          <w:sz w:val="22"/>
          <w:szCs w:val="22"/>
          <w:rtl w:val="0"/>
        </w:rPr>
        <w:t xml:space="preserve">tawhid.islam@northsouth.edu</w:t>
      </w:r>
    </w:p>
    <w:p w:rsidR="00000000" w:rsidDel="00000000" w:rsidP="00000000" w:rsidRDefault="00000000" w:rsidRPr="00000000" w14:paraId="0000000E">
      <w:pPr>
        <w:spacing w:after="0" w:line="259" w:lineRule="auto"/>
        <w:ind w:left="-5" w:right="0" w:firstLine="0"/>
        <w:jc w:val="center"/>
        <w:rPr>
          <w:b w:val="1"/>
          <w:i w:val="1"/>
          <w:sz w:val="20"/>
          <w:szCs w:val="20"/>
        </w:rPr>
      </w:pPr>
      <w:r w:rsidDel="00000000" w:rsidR="00000000" w:rsidRPr="00000000">
        <w:rPr>
          <w:rtl w:val="0"/>
        </w:rPr>
      </w:r>
    </w:p>
    <w:p w:rsidR="00000000" w:rsidDel="00000000" w:rsidP="00000000" w:rsidRDefault="00000000" w:rsidRPr="00000000" w14:paraId="0000000F">
      <w:pPr>
        <w:spacing w:after="0" w:line="259" w:lineRule="auto"/>
        <w:ind w:left="0" w:right="0" w:firstLine="0"/>
        <w:jc w:val="left"/>
        <w:rPr>
          <w:b w:val="1"/>
          <w:i w:val="1"/>
          <w:sz w:val="20"/>
          <w:szCs w:val="20"/>
        </w:rPr>
      </w:pPr>
      <w:r w:rsidDel="00000000" w:rsidR="00000000" w:rsidRPr="00000000">
        <w:rPr>
          <w:b w:val="1"/>
          <w:i w:val="1"/>
          <w:sz w:val="20"/>
          <w:szCs w:val="20"/>
          <w:rtl w:val="0"/>
        </w:rPr>
        <w:t xml:space="preserve">proposed solution 16 February </w:t>
      </w:r>
    </w:p>
    <w:p w:rsidR="00000000" w:rsidDel="00000000" w:rsidP="00000000" w:rsidRDefault="00000000" w:rsidRPr="00000000" w14:paraId="00000010">
      <w:pPr>
        <w:spacing w:after="0" w:line="259"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11">
      <w:pPr>
        <w:spacing w:after="0" w:line="259"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12">
      <w:pPr>
        <w:spacing w:after="0" w:line="259" w:lineRule="auto"/>
        <w:ind w:left="0" w:right="0" w:firstLine="0"/>
        <w:jc w:val="center"/>
        <w:rPr>
          <w:b w:val="1"/>
          <w:sz w:val="20"/>
          <w:szCs w:val="20"/>
        </w:rPr>
      </w:pPr>
      <w:r w:rsidDel="00000000" w:rsidR="00000000" w:rsidRPr="00000000">
        <w:rPr>
          <w:b w:val="1"/>
          <w:sz w:val="20"/>
          <w:szCs w:val="20"/>
          <w:rtl w:val="0"/>
        </w:rPr>
        <w:t xml:space="preserve">I. Introduction</w:t>
      </w:r>
    </w:p>
    <w:p w:rsidR="00000000" w:rsidDel="00000000" w:rsidP="00000000" w:rsidRDefault="00000000" w:rsidRPr="00000000" w14:paraId="00000013">
      <w:pPr>
        <w:spacing w:after="0" w:line="259" w:lineRule="auto"/>
        <w:ind w:left="0" w:right="0" w:firstLine="0"/>
        <w:rPr>
          <w:i w:val="1"/>
          <w:sz w:val="20"/>
          <w:szCs w:val="20"/>
        </w:rPr>
      </w:pPr>
      <w:r w:rsidDel="00000000" w:rsidR="00000000" w:rsidRPr="00000000">
        <w:rPr>
          <w:rtl w:val="0"/>
        </w:rPr>
      </w:r>
    </w:p>
    <w:p w:rsidR="00000000" w:rsidDel="00000000" w:rsidP="00000000" w:rsidRDefault="00000000" w:rsidRPr="00000000" w14:paraId="00000014">
      <w:pPr>
        <w:ind w:firstLine="10"/>
        <w:rPr>
          <w:sz w:val="20"/>
          <w:szCs w:val="20"/>
          <w:highlight w:val="white"/>
        </w:rPr>
      </w:pPr>
      <w:r w:rsidDel="00000000" w:rsidR="00000000" w:rsidRPr="00000000">
        <w:rPr>
          <w:color w:val="202124"/>
          <w:sz w:val="20"/>
          <w:szCs w:val="20"/>
          <w:highlight w:val="white"/>
          <w:rtl w:val="0"/>
        </w:rPr>
        <w:t xml:space="preserve">Noise in point cloud data affects accuracy in 3D modeling, LiDAR scanning, and autonomous navigation. Various factors, including sensor limitations and reflections, introduce noise, leading to distorted measurements and computational inefficiencies. This study explores noise detection and reduction techniques, leveraging a Transformer-based model to enhance data precision, optimize processing, and improve real-world AI applications across multiple industries.</w:t>
      </w:r>
      <w:r w:rsidDel="00000000" w:rsidR="00000000" w:rsidRPr="00000000">
        <w:rPr>
          <w:rtl w:val="0"/>
        </w:rPr>
      </w:r>
    </w:p>
    <w:p w:rsidR="00000000" w:rsidDel="00000000" w:rsidP="00000000" w:rsidRDefault="00000000" w:rsidRPr="00000000" w14:paraId="00000015">
      <w:pPr>
        <w:spacing w:after="0" w:line="259" w:lineRule="auto"/>
        <w:ind w:left="0" w:right="0" w:firstLine="0"/>
        <w:rPr>
          <w:sz w:val="20"/>
          <w:szCs w:val="20"/>
        </w:rPr>
      </w:pPr>
      <w:r w:rsidDel="00000000" w:rsidR="00000000" w:rsidRPr="00000000">
        <w:rPr>
          <w:rtl w:val="0"/>
        </w:rPr>
      </w:r>
    </w:p>
    <w:p w:rsidR="00000000" w:rsidDel="00000000" w:rsidP="00000000" w:rsidRDefault="00000000" w:rsidRPr="00000000" w14:paraId="00000016">
      <w:pPr>
        <w:spacing w:after="0" w:line="259" w:lineRule="auto"/>
        <w:ind w:left="0" w:right="0" w:firstLine="0"/>
        <w:jc w:val="center"/>
        <w:rPr>
          <w:b w:val="1"/>
          <w:sz w:val="20"/>
          <w:szCs w:val="20"/>
        </w:rPr>
      </w:pPr>
      <w:r w:rsidDel="00000000" w:rsidR="00000000" w:rsidRPr="00000000">
        <w:rPr>
          <w:b w:val="1"/>
          <w:sz w:val="20"/>
          <w:szCs w:val="20"/>
          <w:rtl w:val="0"/>
        </w:rPr>
        <w:t xml:space="preserve">II Problem Statement</w:t>
      </w:r>
    </w:p>
    <w:p w:rsidR="00000000" w:rsidDel="00000000" w:rsidP="00000000" w:rsidRDefault="00000000" w:rsidRPr="00000000" w14:paraId="00000017">
      <w:pPr>
        <w:spacing w:after="0" w:line="259" w:lineRule="auto"/>
        <w:ind w:left="0" w:right="0" w:firstLine="0"/>
        <w:rPr>
          <w:b w:val="1"/>
          <w:sz w:val="20"/>
          <w:szCs w:val="20"/>
        </w:rPr>
      </w:pPr>
      <w:r w:rsidDel="00000000" w:rsidR="00000000" w:rsidRPr="00000000">
        <w:rPr>
          <w:rtl w:val="0"/>
        </w:rPr>
      </w:r>
    </w:p>
    <w:p w:rsidR="00000000" w:rsidDel="00000000" w:rsidP="00000000" w:rsidRDefault="00000000" w:rsidRPr="00000000" w14:paraId="00000018">
      <w:pPr>
        <w:ind w:firstLine="10"/>
        <w:rPr>
          <w:sz w:val="20"/>
          <w:szCs w:val="20"/>
          <w:highlight w:val="white"/>
        </w:rPr>
      </w:pPr>
      <w:r w:rsidDel="00000000" w:rsidR="00000000" w:rsidRPr="00000000">
        <w:rPr>
          <w:sz w:val="20"/>
          <w:szCs w:val="20"/>
          <w:highlight w:val="white"/>
          <w:rtl w:val="0"/>
        </w:rPr>
        <w:t xml:space="preserve">Noise reduction is the process of removing noise from a signal. Noise reduction techniques exist for audio and images. Noise reduction algorithms may distort the signal to some degree. Noise rejection is the ability of a circuit to isolate an undesired signal component from the desired signal component, as with common-mode rejection ratio.</w:t>
      </w:r>
    </w:p>
    <w:p w:rsidR="00000000" w:rsidDel="00000000" w:rsidP="00000000" w:rsidRDefault="00000000" w:rsidRPr="00000000" w14:paraId="00000019">
      <w:pPr>
        <w:spacing w:after="0" w:line="259" w:lineRule="auto"/>
        <w:ind w:left="0" w:right="0" w:firstLine="0"/>
        <w:rPr>
          <w:sz w:val="20"/>
          <w:szCs w:val="20"/>
          <w:highlight w:val="white"/>
        </w:rPr>
      </w:pPr>
      <w:r w:rsidDel="00000000" w:rsidR="00000000" w:rsidRPr="00000000">
        <w:rPr>
          <w:sz w:val="20"/>
          <w:szCs w:val="20"/>
          <w:highlight w:val="white"/>
          <w:rtl w:val="0"/>
        </w:rPr>
        <w:t xml:space="preserve">All signal processing devices, both analog and digital, have traits that make them susceptible to noise. Noise can be random with an even frequency distribution (white noise), or frequency-dependent noise introduced by a device's mechanism or signal processing algorithms.</w:t>
      </w:r>
    </w:p>
    <w:p w:rsidR="00000000" w:rsidDel="00000000" w:rsidP="00000000" w:rsidRDefault="00000000" w:rsidRPr="00000000" w14:paraId="0000001A">
      <w:pPr>
        <w:spacing w:after="0" w:line="259" w:lineRule="auto"/>
        <w:ind w:left="0" w:right="0" w:firstLine="0"/>
        <w:rPr>
          <w:sz w:val="20"/>
          <w:szCs w:val="20"/>
        </w:rPr>
      </w:pPr>
      <w:r w:rsidDel="00000000" w:rsidR="00000000" w:rsidRPr="00000000">
        <w:rPr>
          <w:rtl w:val="0"/>
        </w:rPr>
      </w:r>
    </w:p>
    <w:p w:rsidR="00000000" w:rsidDel="00000000" w:rsidP="00000000" w:rsidRDefault="00000000" w:rsidRPr="00000000" w14:paraId="0000001B">
      <w:pPr>
        <w:spacing w:after="0" w:line="259" w:lineRule="auto"/>
        <w:ind w:left="0" w:right="0" w:firstLine="0"/>
        <w:jc w:val="center"/>
        <w:rPr>
          <w:b w:val="1"/>
          <w:sz w:val="20"/>
          <w:szCs w:val="20"/>
          <w:highlight w:val="white"/>
        </w:rPr>
      </w:pPr>
      <w:r w:rsidDel="00000000" w:rsidR="00000000" w:rsidRPr="00000000">
        <w:rPr>
          <w:b w:val="1"/>
          <w:sz w:val="20"/>
          <w:szCs w:val="20"/>
          <w:rtl w:val="0"/>
        </w:rPr>
        <w:t xml:space="preserve">III.</w:t>
      </w:r>
      <w:r w:rsidDel="00000000" w:rsidR="00000000" w:rsidRPr="00000000">
        <w:rPr>
          <w:b w:val="1"/>
          <w:sz w:val="20"/>
          <w:szCs w:val="20"/>
          <w:highlight w:val="white"/>
          <w:rtl w:val="0"/>
        </w:rPr>
        <w:t xml:space="preserve"> Objective</w:t>
      </w:r>
    </w:p>
    <w:p w:rsidR="00000000" w:rsidDel="00000000" w:rsidP="00000000" w:rsidRDefault="00000000" w:rsidRPr="00000000" w14:paraId="0000001C">
      <w:pPr>
        <w:spacing w:after="0" w:line="259" w:lineRule="auto"/>
        <w:ind w:left="0" w:right="0" w:firstLine="0"/>
        <w:jc w:val="center"/>
        <w:rPr>
          <w:b w:val="1"/>
          <w:sz w:val="20"/>
          <w:szCs w:val="20"/>
          <w:highlight w:val="white"/>
        </w:rPr>
      </w:pPr>
      <w:r w:rsidDel="00000000" w:rsidR="00000000" w:rsidRPr="00000000">
        <w:rPr>
          <w:rtl w:val="0"/>
        </w:rPr>
      </w:r>
    </w:p>
    <w:p w:rsidR="00000000" w:rsidDel="00000000" w:rsidP="00000000" w:rsidRDefault="00000000" w:rsidRPr="00000000" w14:paraId="0000001D">
      <w:pPr>
        <w:ind w:firstLine="10"/>
        <w:rPr>
          <w:sz w:val="20"/>
          <w:szCs w:val="20"/>
          <w:highlight w:val="white"/>
        </w:rPr>
      </w:pPr>
      <w:r w:rsidDel="00000000" w:rsidR="00000000" w:rsidRPr="00000000">
        <w:rPr>
          <w:sz w:val="20"/>
          <w:szCs w:val="20"/>
          <w:highlight w:val="white"/>
          <w:rtl w:val="0"/>
        </w:rPr>
        <w:t xml:space="preserve">Noise detection in point cloud data is essential for improving accuracy in 3D modeling, autonomous navigation, and LiDAR scanning. Noisy data distorts measurements, hinders object recognition, and increases computational load. Factors such as sensor limitations, reflections, and movement artifacts introduce noise, affecting reliability in mapping and simulations. A robust noise detection solution enhances data precision, optimizes processing efficiency, and ensures better decision-making in fields like urban planning and robotics. By filtering out irrelevant points, it enables cleaner, more reliable datasets for AI-driven applications</w:t>
      </w:r>
    </w:p>
    <w:p w:rsidR="00000000" w:rsidDel="00000000" w:rsidP="00000000" w:rsidRDefault="00000000" w:rsidRPr="00000000" w14:paraId="0000001E">
      <w:pPr>
        <w:ind w:firstLine="10"/>
        <w:rPr>
          <w:sz w:val="20"/>
          <w:szCs w:val="20"/>
          <w:highlight w:val="white"/>
        </w:rPr>
      </w:pPr>
      <w:r w:rsidDel="00000000" w:rsidR="00000000" w:rsidRPr="00000000">
        <w:rPr>
          <w:rtl w:val="0"/>
        </w:rPr>
      </w:r>
    </w:p>
    <w:p w:rsidR="00000000" w:rsidDel="00000000" w:rsidP="00000000" w:rsidRDefault="00000000" w:rsidRPr="00000000" w14:paraId="0000001F">
      <w:pPr>
        <w:ind w:firstLine="10"/>
        <w:rPr>
          <w:i w:val="1"/>
          <w:sz w:val="22"/>
          <w:szCs w:val="22"/>
        </w:rPr>
      </w:pPr>
      <w:r w:rsidDel="00000000" w:rsidR="00000000" w:rsidRPr="00000000">
        <w:rPr>
          <w:i w:val="1"/>
          <w:sz w:val="22"/>
          <w:szCs w:val="22"/>
          <w:rtl w:val="0"/>
        </w:rPr>
        <w:t xml:space="preserve">Muhaiminul Hasasn Dihan</w:t>
      </w:r>
    </w:p>
    <w:p w:rsidR="00000000" w:rsidDel="00000000" w:rsidP="00000000" w:rsidRDefault="00000000" w:rsidRPr="00000000" w14:paraId="00000020">
      <w:pPr>
        <w:spacing w:after="0" w:line="259" w:lineRule="auto"/>
        <w:ind w:left="-5" w:right="0" w:firstLine="0"/>
        <w:rPr>
          <w:sz w:val="22"/>
          <w:szCs w:val="22"/>
        </w:rPr>
      </w:pPr>
      <w:r w:rsidDel="00000000" w:rsidR="00000000" w:rsidRPr="00000000">
        <w:rPr>
          <w:i w:val="1"/>
          <w:sz w:val="22"/>
          <w:szCs w:val="22"/>
          <w:rtl w:val="0"/>
        </w:rPr>
        <w:t xml:space="preserve">2111208642</w:t>
      </w:r>
      <w:r w:rsidDel="00000000" w:rsidR="00000000" w:rsidRPr="00000000">
        <w:rPr>
          <w:rtl w:val="0"/>
        </w:rPr>
      </w:r>
    </w:p>
    <w:p w:rsidR="00000000" w:rsidDel="00000000" w:rsidP="00000000" w:rsidRDefault="00000000" w:rsidRPr="00000000" w14:paraId="00000021">
      <w:pPr>
        <w:spacing w:line="259" w:lineRule="auto"/>
        <w:ind w:left="0" w:firstLine="0"/>
        <w:rPr>
          <w:i w:val="1"/>
          <w:sz w:val="22"/>
          <w:szCs w:val="22"/>
        </w:rPr>
      </w:pPr>
      <w:r w:rsidDel="00000000" w:rsidR="00000000" w:rsidRPr="00000000">
        <w:rPr>
          <w:i w:val="1"/>
          <w:sz w:val="22"/>
          <w:szCs w:val="22"/>
          <w:rtl w:val="0"/>
        </w:rPr>
        <w:t xml:space="preserve">Department of ECE</w:t>
      </w:r>
    </w:p>
    <w:p w:rsidR="00000000" w:rsidDel="00000000" w:rsidP="00000000" w:rsidRDefault="00000000" w:rsidRPr="00000000" w14:paraId="00000022">
      <w:pPr>
        <w:spacing w:line="259" w:lineRule="auto"/>
        <w:ind w:left="-5" w:firstLine="0"/>
        <w:rPr>
          <w:i w:val="1"/>
          <w:sz w:val="22"/>
          <w:szCs w:val="22"/>
        </w:rPr>
      </w:pPr>
      <w:r w:rsidDel="00000000" w:rsidR="00000000" w:rsidRPr="00000000">
        <w:rPr>
          <w:i w:val="1"/>
          <w:sz w:val="22"/>
          <w:szCs w:val="22"/>
          <w:rtl w:val="0"/>
        </w:rPr>
        <w:t xml:space="preserve">muhaiminul.dihan@northsouth.edu</w:t>
      </w:r>
    </w:p>
    <w:p w:rsidR="00000000" w:rsidDel="00000000" w:rsidP="00000000" w:rsidRDefault="00000000" w:rsidRPr="00000000" w14:paraId="00000023">
      <w:pPr>
        <w:spacing w:after="0" w:line="259" w:lineRule="auto"/>
        <w:ind w:left="0" w:right="0" w:firstLine="0"/>
        <w:rPr>
          <w:sz w:val="22"/>
          <w:szCs w:val="22"/>
        </w:rPr>
      </w:pPr>
      <w:r w:rsidDel="00000000" w:rsidR="00000000" w:rsidRPr="00000000">
        <w:rPr>
          <w:rtl w:val="0"/>
        </w:rPr>
      </w:r>
    </w:p>
    <w:p w:rsidR="00000000" w:rsidDel="00000000" w:rsidP="00000000" w:rsidRDefault="00000000" w:rsidRPr="00000000" w14:paraId="00000024">
      <w:pPr>
        <w:spacing w:after="0" w:line="259" w:lineRule="auto"/>
        <w:ind w:left="0" w:right="0" w:firstLine="0"/>
        <w:jc w:val="left"/>
        <w:rPr>
          <w:sz w:val="22"/>
          <w:szCs w:val="22"/>
        </w:rPr>
      </w:pPr>
      <w:r w:rsidDel="00000000" w:rsidR="00000000" w:rsidRPr="00000000">
        <w:rPr>
          <w:i w:val="1"/>
          <w:sz w:val="22"/>
          <w:szCs w:val="22"/>
          <w:rtl w:val="0"/>
        </w:rPr>
        <w:t xml:space="preserve">Alamin Sheikh Naim</w:t>
      </w:r>
      <w:r w:rsidDel="00000000" w:rsidR="00000000" w:rsidRPr="00000000">
        <w:rPr>
          <w:rtl w:val="0"/>
        </w:rPr>
      </w:r>
    </w:p>
    <w:p w:rsidR="00000000" w:rsidDel="00000000" w:rsidP="00000000" w:rsidRDefault="00000000" w:rsidRPr="00000000" w14:paraId="00000025">
      <w:pPr>
        <w:spacing w:after="0" w:line="259" w:lineRule="auto"/>
        <w:ind w:left="0" w:right="0" w:firstLine="0"/>
        <w:jc w:val="left"/>
        <w:rPr>
          <w:sz w:val="22"/>
          <w:szCs w:val="22"/>
        </w:rPr>
      </w:pPr>
      <w:r w:rsidDel="00000000" w:rsidR="00000000" w:rsidRPr="00000000">
        <w:rPr>
          <w:i w:val="1"/>
          <w:sz w:val="22"/>
          <w:szCs w:val="22"/>
          <w:rtl w:val="0"/>
        </w:rPr>
        <w:t xml:space="preserve"> 2013556642</w:t>
      </w:r>
      <w:r w:rsidDel="00000000" w:rsidR="00000000" w:rsidRPr="00000000">
        <w:rPr>
          <w:rtl w:val="0"/>
        </w:rPr>
      </w:r>
    </w:p>
    <w:p w:rsidR="00000000" w:rsidDel="00000000" w:rsidP="00000000" w:rsidRDefault="00000000" w:rsidRPr="00000000" w14:paraId="00000026">
      <w:pPr>
        <w:spacing w:after="0" w:line="259" w:lineRule="auto"/>
        <w:ind w:left="0" w:right="0" w:firstLine="0"/>
        <w:rPr>
          <w:sz w:val="22"/>
          <w:szCs w:val="22"/>
        </w:rPr>
      </w:pPr>
      <w:r w:rsidDel="00000000" w:rsidR="00000000" w:rsidRPr="00000000">
        <w:rPr>
          <w:i w:val="1"/>
          <w:sz w:val="22"/>
          <w:szCs w:val="22"/>
          <w:rtl w:val="0"/>
        </w:rPr>
        <w:t xml:space="preserve">Department Of ECE</w:t>
      </w:r>
      <w:r w:rsidDel="00000000" w:rsidR="00000000" w:rsidRPr="00000000">
        <w:rPr>
          <w:rtl w:val="0"/>
        </w:rPr>
      </w:r>
    </w:p>
    <w:p w:rsidR="00000000" w:rsidDel="00000000" w:rsidP="00000000" w:rsidRDefault="00000000" w:rsidRPr="00000000" w14:paraId="00000027">
      <w:pPr>
        <w:spacing w:after="0" w:line="259" w:lineRule="auto"/>
        <w:ind w:left="0" w:right="0" w:firstLine="0"/>
        <w:rPr>
          <w:i w:val="1"/>
          <w:sz w:val="22"/>
          <w:szCs w:val="22"/>
        </w:rPr>
      </w:pPr>
      <w:r w:rsidDel="00000000" w:rsidR="00000000" w:rsidRPr="00000000">
        <w:rPr>
          <w:i w:val="1"/>
          <w:sz w:val="22"/>
          <w:szCs w:val="22"/>
          <w:rtl w:val="0"/>
        </w:rPr>
        <w:t xml:space="preserve">alamin.naim@northsouth.edu</w:t>
      </w:r>
    </w:p>
    <w:p w:rsidR="00000000" w:rsidDel="00000000" w:rsidP="00000000" w:rsidRDefault="00000000" w:rsidRPr="00000000" w14:paraId="00000028">
      <w:pPr>
        <w:spacing w:after="0" w:line="259" w:lineRule="auto"/>
        <w:ind w:left="0" w:right="0" w:firstLine="0"/>
        <w:rPr>
          <w:sz w:val="20"/>
          <w:szCs w:val="20"/>
        </w:rPr>
      </w:pPr>
      <w:r w:rsidDel="00000000" w:rsidR="00000000" w:rsidRPr="00000000">
        <w:rPr>
          <w:rtl w:val="0"/>
        </w:rPr>
      </w:r>
    </w:p>
    <w:p w:rsidR="00000000" w:rsidDel="00000000" w:rsidP="00000000" w:rsidRDefault="00000000" w:rsidRPr="00000000" w14:paraId="00000029">
      <w:pPr>
        <w:ind w:left="0" w:firstLine="0"/>
        <w:rPr>
          <w:sz w:val="20"/>
          <w:szCs w:val="20"/>
          <w:highlight w:val="white"/>
        </w:rPr>
      </w:pPr>
      <w:r w:rsidDel="00000000" w:rsidR="00000000" w:rsidRPr="00000000">
        <w:rPr>
          <w:sz w:val="20"/>
          <w:szCs w:val="20"/>
          <w:highlight w:val="white"/>
          <w:rtl w:val="0"/>
        </w:rPr>
        <w:t xml:space="preserve">ultimately leading to improved performance in real-world </w:t>
      </w:r>
    </w:p>
    <w:p w:rsidR="00000000" w:rsidDel="00000000" w:rsidP="00000000" w:rsidRDefault="00000000" w:rsidRPr="00000000" w14:paraId="0000002A">
      <w:pPr>
        <w:ind w:left="0" w:firstLine="0"/>
        <w:rPr>
          <w:sz w:val="20"/>
          <w:szCs w:val="20"/>
        </w:rPr>
      </w:pPr>
      <w:r w:rsidDel="00000000" w:rsidR="00000000" w:rsidRPr="00000000">
        <w:rPr>
          <w:sz w:val="20"/>
          <w:szCs w:val="20"/>
          <w:highlight w:val="white"/>
          <w:rtl w:val="0"/>
        </w:rPr>
        <w:t xml:space="preserve">implementations.</w:t>
      </w:r>
      <w:r w:rsidDel="00000000" w:rsidR="00000000" w:rsidRPr="00000000">
        <w:rPr>
          <w:rtl w:val="0"/>
        </w:rPr>
      </w:r>
    </w:p>
    <w:p w:rsidR="00000000" w:rsidDel="00000000" w:rsidP="00000000" w:rsidRDefault="00000000" w:rsidRPr="00000000" w14:paraId="0000002B">
      <w:pPr>
        <w:ind w:firstLine="10"/>
        <w:jc w:val="center"/>
        <w:rPr>
          <w:b w:val="1"/>
          <w:color w:val="191919"/>
          <w:sz w:val="20"/>
          <w:szCs w:val="20"/>
          <w:highlight w:val="white"/>
        </w:rPr>
      </w:pPr>
      <w:r w:rsidDel="00000000" w:rsidR="00000000" w:rsidRPr="00000000">
        <w:rPr>
          <w:rtl w:val="0"/>
        </w:rPr>
      </w:r>
    </w:p>
    <w:p w:rsidR="00000000" w:rsidDel="00000000" w:rsidP="00000000" w:rsidRDefault="00000000" w:rsidRPr="00000000" w14:paraId="0000002C">
      <w:pPr>
        <w:ind w:firstLine="10"/>
        <w:jc w:val="center"/>
        <w:rPr>
          <w:b w:val="1"/>
          <w:color w:val="191919"/>
          <w:sz w:val="20"/>
          <w:szCs w:val="20"/>
          <w:highlight w:val="white"/>
        </w:rPr>
      </w:pPr>
      <w:bookmarkStart w:colFirst="0" w:colLast="0" w:name="_gjdgxs" w:id="0"/>
      <w:bookmarkEnd w:id="0"/>
      <w:r w:rsidDel="00000000" w:rsidR="00000000" w:rsidRPr="00000000">
        <w:rPr>
          <w:b w:val="1"/>
          <w:color w:val="191919"/>
          <w:sz w:val="20"/>
          <w:szCs w:val="20"/>
          <w:highlight w:val="white"/>
          <w:rtl w:val="0"/>
        </w:rPr>
        <w:t xml:space="preserve">IV.</w:t>
      </w:r>
      <w:r w:rsidDel="00000000" w:rsidR="00000000" w:rsidRPr="00000000">
        <w:rPr>
          <w:b w:val="1"/>
          <w:sz w:val="20"/>
          <w:szCs w:val="20"/>
          <w:rtl w:val="0"/>
        </w:rPr>
        <w:t xml:space="preserve"> Proposed solution</w:t>
      </w:r>
      <w:r w:rsidDel="00000000" w:rsidR="00000000" w:rsidRPr="00000000">
        <w:rPr>
          <w:rtl w:val="0"/>
        </w:rPr>
      </w:r>
    </w:p>
    <w:p w:rsidR="00000000" w:rsidDel="00000000" w:rsidP="00000000" w:rsidRDefault="00000000" w:rsidRPr="00000000" w14:paraId="0000002D">
      <w:pPr>
        <w:spacing w:after="0" w:line="259" w:lineRule="auto"/>
        <w:ind w:left="0" w:right="0" w:firstLine="0"/>
        <w:rPr>
          <w:sz w:val="20"/>
          <w:szCs w:val="20"/>
        </w:rPr>
      </w:pPr>
      <w:r w:rsidDel="00000000" w:rsidR="00000000" w:rsidRPr="00000000">
        <w:rPr>
          <w:rtl w:val="0"/>
        </w:rPr>
      </w:r>
    </w:p>
    <w:p w:rsidR="00000000" w:rsidDel="00000000" w:rsidP="00000000" w:rsidRDefault="00000000" w:rsidRPr="00000000" w14:paraId="0000002E">
      <w:pPr>
        <w:spacing w:after="0" w:line="259"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2F">
      <w:pPr>
        <w:spacing w:after="0" w:line="259" w:lineRule="auto"/>
        <w:ind w:left="0" w:right="0" w:firstLine="0"/>
        <w:rPr>
          <w:sz w:val="20"/>
          <w:szCs w:val="20"/>
          <w:highlight w:val="white"/>
        </w:rPr>
      </w:pPr>
      <w:bookmarkStart w:colFirst="0" w:colLast="0" w:name="_30j0zll" w:id="1"/>
      <w:bookmarkEnd w:id="1"/>
      <w:r w:rsidDel="00000000" w:rsidR="00000000" w:rsidRPr="00000000">
        <w:rPr>
          <w:b w:val="1"/>
          <w:sz w:val="20"/>
          <w:szCs w:val="20"/>
          <w:highlight w:val="white"/>
          <w:rtl w:val="0"/>
        </w:rPr>
        <w:t xml:space="preserve">Choose the right scanning parameters:</w:t>
      </w:r>
      <w:r w:rsidDel="00000000" w:rsidR="00000000" w:rsidRPr="00000000">
        <w:rPr>
          <w:sz w:val="20"/>
          <w:szCs w:val="20"/>
          <w:highlight w:val="white"/>
          <w:rtl w:val="0"/>
        </w:rPr>
        <w:t xml:space="preserve">One of the best ways to reduce noise in point cloud data is to choose the appropriate scanning parameters for your project. Depending on the type and model of your 3D scanner, you can adjust settings such as resolution,scan speed, exposure, or scan mode. These parameters affect the amount and quality of data that the scanner captures, and they can have a significant impact on the noise level. For example, higher resolution and slower scan speed can result in more detailed and accurate point clouds, but they also require more processing time and storage space. Therefore, you should balance the trade-offs between quality and efficiency, and select the optimal parameters for your specific needs and goals.</w:t>
      </w:r>
    </w:p>
    <w:p w:rsidR="00000000" w:rsidDel="00000000" w:rsidP="00000000" w:rsidRDefault="00000000" w:rsidRPr="00000000" w14:paraId="00000030">
      <w:pPr>
        <w:spacing w:after="0" w:line="259" w:lineRule="auto"/>
        <w:ind w:left="0" w:right="0" w:firstLine="0"/>
        <w:rPr>
          <w:sz w:val="20"/>
          <w:szCs w:val="20"/>
          <w:highlight w:val="white"/>
        </w:rPr>
      </w:pPr>
      <w:bookmarkStart w:colFirst="0" w:colLast="0" w:name="_1n21p34gn7hc" w:id="2"/>
      <w:bookmarkEnd w:id="2"/>
      <w:r w:rsidDel="00000000" w:rsidR="00000000" w:rsidRPr="00000000">
        <w:rPr>
          <w:b w:val="1"/>
          <w:sz w:val="20"/>
          <w:szCs w:val="20"/>
          <w:highlight w:val="white"/>
          <w:rtl w:val="0"/>
        </w:rPr>
        <w:t xml:space="preserve">Filter the data</w:t>
      </w:r>
      <w:r w:rsidDel="00000000" w:rsidR="00000000" w:rsidRPr="00000000">
        <w:rPr>
          <w:sz w:val="20"/>
          <w:szCs w:val="20"/>
          <w:highlight w:val="white"/>
          <w:rtl w:val="0"/>
        </w:rPr>
        <w:t xml:space="preserve">:</w:t>
      </w:r>
    </w:p>
    <w:p w:rsidR="00000000" w:rsidDel="00000000" w:rsidP="00000000" w:rsidRDefault="00000000" w:rsidRPr="00000000" w14:paraId="00000031">
      <w:pPr>
        <w:spacing w:after="0" w:line="259" w:lineRule="auto"/>
        <w:ind w:left="0" w:right="0" w:firstLine="0"/>
        <w:rPr>
          <w:sz w:val="20"/>
          <w:szCs w:val="20"/>
          <w:highlight w:val="white"/>
        </w:rPr>
      </w:pPr>
      <w:bookmarkStart w:colFirst="0" w:colLast="0" w:name="_x1lujjasbkd0" w:id="3"/>
      <w:bookmarkEnd w:id="3"/>
      <w:r w:rsidDel="00000000" w:rsidR="00000000" w:rsidRPr="00000000">
        <w:rPr>
          <w:sz w:val="20"/>
          <w:szCs w:val="20"/>
          <w:highlight w:val="white"/>
          <w:rtl w:val="0"/>
        </w:rPr>
        <w:t xml:space="preserve">Another best practice for noise reduction in point cloud data is to filter the data after scanning. Filtering is a process that removes outliers, duplicates, or irrelevant points from the point cloud, based on criteria such as distance, density, or color. Filtering can help to eliminate noise that originates from sources such as reflections, shadows, or background objects, and to enhance the contrast and sharpness of the point cloud. There are different types of filters that you can apply to your point cloud data, such as statistical, radial, or voxel filters. Each filter has its own advantages and disadvantages, and you should choose the one that suits your data characteristics and desired outcomes.</w:t>
      </w:r>
    </w:p>
    <w:p w:rsidR="00000000" w:rsidDel="00000000" w:rsidP="00000000" w:rsidRDefault="00000000" w:rsidRPr="00000000" w14:paraId="00000032">
      <w:pPr>
        <w:spacing w:after="0" w:line="259" w:lineRule="auto"/>
        <w:ind w:left="0" w:right="0" w:firstLine="0"/>
        <w:rPr>
          <w:sz w:val="20"/>
          <w:szCs w:val="20"/>
          <w:highlight w:val="white"/>
        </w:rPr>
      </w:pPr>
      <w:bookmarkStart w:colFirst="0" w:colLast="0" w:name="_lgzm1dyyf1nr" w:id="4"/>
      <w:bookmarkEnd w:id="4"/>
      <w:r w:rsidDel="00000000" w:rsidR="00000000" w:rsidRPr="00000000">
        <w:rPr>
          <w:b w:val="1"/>
          <w:sz w:val="20"/>
          <w:szCs w:val="20"/>
          <w:highlight w:val="white"/>
          <w:rtl w:val="0"/>
        </w:rPr>
        <w:t xml:space="preserve">Apply smoothing algorithms:</w:t>
      </w:r>
      <w:r w:rsidDel="00000000" w:rsidR="00000000" w:rsidRPr="00000000">
        <w:rPr>
          <w:sz w:val="20"/>
          <w:szCs w:val="20"/>
          <w:highlight w:val="white"/>
          <w:rtl w:val="0"/>
        </w:rPr>
        <w:t xml:space="preserve">A third best practice for noise reduction in point cloud data is to apply smoothing algorithms to the data. Smoothing is a process that reduces the variation and irregularity of the point cloud, by averaging or interpolating the neighboring points. Smoothing can help to remove noise that results from sensor errors, scanning artifacts, or surface roughness, and to improve the smoothness and continuity of the point cloud. However, smoothing can also introduce some distortion or loss of detail, especially if the point cloud has sharp features or edges. Therefore, you should use smoothing algorithms with caution, and select the appropriate parameters and methods for your data. Some common smoothing algorithms are moving average, median, or bilateral filters</w:t>
      </w:r>
    </w:p>
    <w:p w:rsidR="00000000" w:rsidDel="00000000" w:rsidP="00000000" w:rsidRDefault="00000000" w:rsidRPr="00000000" w14:paraId="00000033">
      <w:pPr>
        <w:spacing w:after="0" w:line="259" w:lineRule="auto"/>
        <w:ind w:left="0" w:right="0" w:firstLine="0"/>
        <w:rPr>
          <w:sz w:val="20"/>
          <w:szCs w:val="20"/>
          <w:highlight w:val="white"/>
        </w:rPr>
      </w:pPr>
      <w:r w:rsidDel="00000000" w:rsidR="00000000" w:rsidRPr="00000000">
        <w:rPr>
          <w:rtl w:val="0"/>
        </w:rPr>
      </w:r>
    </w:p>
    <w:p w:rsidR="00000000" w:rsidDel="00000000" w:rsidP="00000000" w:rsidRDefault="00000000" w:rsidRPr="00000000" w14:paraId="00000034">
      <w:pPr>
        <w:ind w:firstLine="10"/>
        <w:jc w:val="center"/>
        <w:rPr>
          <w:b w:val="1"/>
          <w:sz w:val="20"/>
          <w:szCs w:val="20"/>
        </w:rPr>
      </w:pPr>
      <w:r w:rsidDel="00000000" w:rsidR="00000000" w:rsidRPr="00000000">
        <w:rPr>
          <w:b w:val="1"/>
          <w:sz w:val="20"/>
          <w:szCs w:val="20"/>
          <w:rtl w:val="0"/>
        </w:rPr>
        <w:t xml:space="preserve">V. Methodology</w:t>
      </w:r>
    </w:p>
    <w:p w:rsidR="00000000" w:rsidDel="00000000" w:rsidP="00000000" w:rsidRDefault="00000000" w:rsidRPr="00000000" w14:paraId="00000035">
      <w:pPr>
        <w:ind w:firstLine="10"/>
        <w:rPr>
          <w:sz w:val="20"/>
          <w:szCs w:val="20"/>
        </w:rPr>
      </w:pPr>
      <w:r w:rsidDel="00000000" w:rsidR="00000000" w:rsidRPr="00000000">
        <w:rPr>
          <w:rtl w:val="0"/>
        </w:rPr>
      </w:r>
    </w:p>
    <w:p w:rsidR="00000000" w:rsidDel="00000000" w:rsidP="00000000" w:rsidRDefault="00000000" w:rsidRPr="00000000" w14:paraId="00000036">
      <w:pPr>
        <w:ind w:firstLine="10"/>
        <w:rPr>
          <w:sz w:val="20"/>
          <w:szCs w:val="20"/>
          <w:highlight w:val="white"/>
        </w:rPr>
      </w:pPr>
      <w:bookmarkStart w:colFirst="0" w:colLast="0" w:name="_1fob9te" w:id="5"/>
      <w:bookmarkEnd w:id="5"/>
      <w:r w:rsidDel="00000000" w:rsidR="00000000" w:rsidRPr="00000000">
        <w:rPr>
          <w:sz w:val="20"/>
          <w:szCs w:val="20"/>
          <w:highlight w:val="white"/>
          <w:rtl w:val="0"/>
        </w:rPr>
        <w:t xml:space="preserve">We work with point clouds obtained from model databases (ModelNet40, PU-Net) and real life sources (Paris-rue-Madame) by translating to a unit sphere followed by indexing them in patches of 1,000 points each. Noise injection (Gaussian, Uniform, Laplacian) of varying magnitudes is done (1% - 4% standard deviation).</w:t>
      </w:r>
    </w:p>
    <w:p w:rsidR="00000000" w:rsidDel="00000000" w:rsidP="00000000" w:rsidRDefault="00000000" w:rsidRPr="00000000" w14:paraId="00000037">
      <w:pPr>
        <w:ind w:firstLine="10"/>
        <w:rPr>
          <w:sz w:val="20"/>
          <w:szCs w:val="20"/>
          <w:highlight w:val="white"/>
        </w:rPr>
      </w:pPr>
      <w:r w:rsidDel="00000000" w:rsidR="00000000" w:rsidRPr="00000000">
        <w:rPr>
          <w:sz w:val="20"/>
          <w:szCs w:val="20"/>
          <w:highlight w:val="white"/>
          <w:rtl w:val="0"/>
        </w:rPr>
        <w:t xml:space="preserve">Our model called NoiseTrans consists largely of three modules. First, the Point Embedding Module applies k-nearest neighbors to extract multi-scale local features and embed them into noisy point clouds. Local Point Attention is then applied to maintain edge details. Second, the Transformer Module uses a six-layer encoder with self-attention and Sparse Encoding. This enables global relationships and structural cues to be captured and guarantees permutation invariance. Third, the Output Header Module uses a multi-layer perceptron with residual layers to output denoised coordinates that are consistent with the original structure.</w:t>
      </w:r>
    </w:p>
    <w:p w:rsidR="00000000" w:rsidDel="00000000" w:rsidP="00000000" w:rsidRDefault="00000000" w:rsidRPr="00000000" w14:paraId="00000038">
      <w:pPr>
        <w:ind w:firstLine="10"/>
        <w:rPr>
          <w:sz w:val="20"/>
          <w:szCs w:val="20"/>
          <w:highlight w:val="white"/>
        </w:rPr>
      </w:pPr>
      <w:r w:rsidDel="00000000" w:rsidR="00000000" w:rsidRPr="00000000">
        <w:rPr>
          <w:sz w:val="20"/>
          <w:szCs w:val="20"/>
          <w:highlight w:val="white"/>
          <w:rtl w:val="0"/>
        </w:rPr>
        <w:t xml:space="preserve">The loss function integrates Chamfer distance, and Absolute distance, thus optimizing for geometry alignment and point-wise accuracy. Training begins with an Adam optimizer while in an iterative refinement loop that depends on the noise level.</w:t>
      </w:r>
    </w:p>
    <w:p w:rsidR="00000000" w:rsidDel="00000000" w:rsidP="00000000" w:rsidRDefault="00000000" w:rsidRPr="00000000" w14:paraId="00000039">
      <w:pPr>
        <w:ind w:firstLine="10"/>
        <w:rPr>
          <w:sz w:val="20"/>
          <w:szCs w:val="20"/>
        </w:rPr>
      </w:pPr>
      <w:r w:rsidDel="00000000" w:rsidR="00000000" w:rsidRPr="00000000">
        <w:rPr>
          <w:rtl w:val="0"/>
        </w:rPr>
      </w:r>
    </w:p>
    <w:p w:rsidR="00000000" w:rsidDel="00000000" w:rsidP="00000000" w:rsidRDefault="00000000" w:rsidRPr="00000000" w14:paraId="0000003A">
      <w:pPr>
        <w:ind w:left="0" w:firstLine="0"/>
        <w:jc w:val="center"/>
        <w:rPr>
          <w:b w:val="1"/>
          <w:color w:val="191919"/>
          <w:sz w:val="20"/>
          <w:szCs w:val="20"/>
          <w:highlight w:val="white"/>
        </w:rPr>
      </w:pPr>
      <w:r w:rsidDel="00000000" w:rsidR="00000000" w:rsidRPr="00000000">
        <w:rPr>
          <w:b w:val="1"/>
          <w:color w:val="191919"/>
          <w:sz w:val="20"/>
          <w:szCs w:val="20"/>
          <w:highlight w:val="white"/>
          <w:rtl w:val="0"/>
        </w:rPr>
        <w:t xml:space="preserve">VI.Feasibility And Justification</w:t>
      </w:r>
    </w:p>
    <w:p w:rsidR="00000000" w:rsidDel="00000000" w:rsidP="00000000" w:rsidRDefault="00000000" w:rsidRPr="00000000" w14:paraId="0000003B">
      <w:pPr>
        <w:ind w:firstLine="10"/>
        <w:rPr>
          <w:b w:val="1"/>
          <w:color w:val="191919"/>
          <w:sz w:val="20"/>
          <w:szCs w:val="20"/>
          <w:highlight w:val="white"/>
        </w:rPr>
      </w:pPr>
      <w:r w:rsidDel="00000000" w:rsidR="00000000" w:rsidRPr="00000000">
        <w:rPr>
          <w:rtl w:val="0"/>
        </w:rPr>
      </w:r>
    </w:p>
    <w:p w:rsidR="00000000" w:rsidDel="00000000" w:rsidP="00000000" w:rsidRDefault="00000000" w:rsidRPr="00000000" w14:paraId="0000003C">
      <w:pPr>
        <w:ind w:firstLine="10"/>
        <w:rPr>
          <w:sz w:val="20"/>
          <w:szCs w:val="20"/>
        </w:rPr>
      </w:pPr>
      <w:r w:rsidDel="00000000" w:rsidR="00000000" w:rsidRPr="00000000">
        <w:rPr>
          <w:sz w:val="20"/>
          <w:szCs w:val="20"/>
          <w:rtl w:val="0"/>
        </w:rPr>
        <w:t xml:space="preserve">Point cloud noise reduction is viable due to advances in computational power and techniques like machine learning and deep learning. These methods, supported by GPUs and cloud computing, can process large datasets efficiently. Compared to traditional methods such as median filters, modern solutions better preserve sharp features and adapt to different noise patterns. They offer enhanced accuracy, automated processing, and scalability, making them more effective for complex datasets in industries like robotics, 3D modeling, and medical imaging, ensuring better overall performance</w:t>
      </w:r>
    </w:p>
    <w:p w:rsidR="00000000" w:rsidDel="00000000" w:rsidP="00000000" w:rsidRDefault="00000000" w:rsidRPr="00000000" w14:paraId="0000003D">
      <w:pPr>
        <w:ind w:firstLine="10"/>
        <w:rPr>
          <w:sz w:val="20"/>
          <w:szCs w:val="20"/>
        </w:rPr>
      </w:pPr>
      <w:r w:rsidDel="00000000" w:rsidR="00000000" w:rsidRPr="00000000">
        <w:rPr>
          <w:rtl w:val="0"/>
        </w:rPr>
      </w:r>
    </w:p>
    <w:p w:rsidR="00000000" w:rsidDel="00000000" w:rsidP="00000000" w:rsidRDefault="00000000" w:rsidRPr="00000000" w14:paraId="0000003E">
      <w:pPr>
        <w:ind w:firstLine="10"/>
        <w:jc w:val="center"/>
        <w:rPr>
          <w:b w:val="1"/>
          <w:sz w:val="20"/>
          <w:szCs w:val="20"/>
          <w:highlight w:val="white"/>
        </w:rPr>
      </w:pPr>
      <w:r w:rsidDel="00000000" w:rsidR="00000000" w:rsidRPr="00000000">
        <w:rPr>
          <w:b w:val="1"/>
          <w:color w:val="191919"/>
          <w:sz w:val="20"/>
          <w:szCs w:val="20"/>
          <w:highlight w:val="white"/>
          <w:rtl w:val="0"/>
        </w:rPr>
        <w:t xml:space="preserve">VII.</w:t>
      </w:r>
      <w:r w:rsidDel="00000000" w:rsidR="00000000" w:rsidRPr="00000000">
        <w:rPr>
          <w:b w:val="1"/>
          <w:sz w:val="20"/>
          <w:szCs w:val="20"/>
          <w:highlight w:val="white"/>
          <w:rtl w:val="0"/>
        </w:rPr>
        <w:t xml:space="preserve"> Expected Results &amp; Impact</w:t>
      </w:r>
    </w:p>
    <w:p w:rsidR="00000000" w:rsidDel="00000000" w:rsidP="00000000" w:rsidRDefault="00000000" w:rsidRPr="00000000" w14:paraId="0000003F">
      <w:pPr>
        <w:ind w:firstLine="10"/>
        <w:rPr>
          <w:b w:val="1"/>
          <w:color w:val="191919"/>
          <w:sz w:val="20"/>
          <w:szCs w:val="20"/>
          <w:highlight w:val="white"/>
        </w:rPr>
      </w:pPr>
      <w:r w:rsidDel="00000000" w:rsidR="00000000" w:rsidRPr="00000000">
        <w:rPr>
          <w:rtl w:val="0"/>
        </w:rPr>
      </w:r>
    </w:p>
    <w:p w:rsidR="00000000" w:rsidDel="00000000" w:rsidP="00000000" w:rsidRDefault="00000000" w:rsidRPr="00000000" w14:paraId="00000040">
      <w:pPr>
        <w:ind w:firstLine="10"/>
        <w:rPr>
          <w:sz w:val="20"/>
          <w:szCs w:val="20"/>
          <w:highlight w:val="white"/>
        </w:rPr>
      </w:pPr>
      <w:r w:rsidDel="00000000" w:rsidR="00000000" w:rsidRPr="00000000">
        <w:rPr>
          <w:sz w:val="20"/>
          <w:szCs w:val="20"/>
          <w:highlight w:val="white"/>
          <w:rtl w:val="0"/>
        </w:rPr>
        <w:t xml:space="preserve">Noise reduction in point clouds leads to a smoother surface, reducing random noise for a cleaner representation while preserving sharp features and edges. It ensures better point density uniformity and minimizes outliers, improving accuracy in surface reconstruction and object recognition. The impact includes higher accuracy in 3D modeling, better robotics and autonomous navigation, and efficient storage and processing. It also enhances measurement precision, benefiting industries like construction and medical imaging. Additionally, AR/VR applications gain realism with clean data, improving immersive experiences.Noise detection in point cloud data is essential for improving accuracy in 3D modeling, autonomous navigation, and LiDAR scanning. Noisy data distorts measurements, hinders object recognition, and increases computational load. Factors such as sensor limitations, reflections, and movement artifacts introduce noise, affecting reliability in mapping and simulations. A robust noise detection solution enhances data precision, optimizes processing efficiency, and ensures better decision-making in fields like urban planning and robotics. By filtering out irrelevant points, it enables cleaner, more reliable datasets for AI-driven applications, ultimately leading to improved performance in real-world implementations Overall, noise reduction significantly .</w:t>
      </w:r>
    </w:p>
    <w:p w:rsidR="00000000" w:rsidDel="00000000" w:rsidP="00000000" w:rsidRDefault="00000000" w:rsidRPr="00000000" w14:paraId="00000041">
      <w:pPr>
        <w:ind w:firstLine="10"/>
        <w:rPr>
          <w:sz w:val="20"/>
          <w:szCs w:val="20"/>
          <w:highlight w:val="white"/>
        </w:rPr>
      </w:pPr>
      <w:r w:rsidDel="00000000" w:rsidR="00000000" w:rsidRPr="00000000">
        <w:rPr>
          <w:rtl w:val="0"/>
        </w:rPr>
      </w:r>
    </w:p>
    <w:p w:rsidR="00000000" w:rsidDel="00000000" w:rsidP="00000000" w:rsidRDefault="00000000" w:rsidRPr="00000000" w14:paraId="00000042">
      <w:pPr>
        <w:ind w:firstLine="10"/>
        <w:jc w:val="center"/>
        <w:rPr>
          <w:b w:val="1"/>
          <w:sz w:val="20"/>
          <w:szCs w:val="20"/>
          <w:highlight w:val="white"/>
        </w:rPr>
      </w:pPr>
      <w:r w:rsidDel="00000000" w:rsidR="00000000" w:rsidRPr="00000000">
        <w:rPr>
          <w:b w:val="1"/>
          <w:sz w:val="20"/>
          <w:szCs w:val="20"/>
          <w:rtl w:val="0"/>
        </w:rPr>
        <w:t xml:space="preserve">IX.</w:t>
      </w:r>
      <w:r w:rsidDel="00000000" w:rsidR="00000000" w:rsidRPr="00000000">
        <w:rPr>
          <w:b w:val="1"/>
          <w:sz w:val="20"/>
          <w:szCs w:val="20"/>
          <w:highlight w:val="white"/>
          <w:rtl w:val="0"/>
        </w:rPr>
        <w:t xml:space="preserve"> Conclusion And Recommendation</w:t>
      </w:r>
    </w:p>
    <w:p w:rsidR="00000000" w:rsidDel="00000000" w:rsidP="00000000" w:rsidRDefault="00000000" w:rsidRPr="00000000" w14:paraId="00000043">
      <w:pPr>
        <w:ind w:firstLine="10"/>
        <w:rPr>
          <w:b w:val="1"/>
          <w:sz w:val="22"/>
          <w:szCs w:val="22"/>
          <w:highlight w:val="white"/>
        </w:rPr>
      </w:pPr>
      <w:r w:rsidDel="00000000" w:rsidR="00000000" w:rsidRPr="00000000">
        <w:rPr>
          <w:rtl w:val="0"/>
        </w:rPr>
      </w:r>
    </w:p>
    <w:p w:rsidR="00000000" w:rsidDel="00000000" w:rsidP="00000000" w:rsidRDefault="00000000" w:rsidRPr="00000000" w14:paraId="00000044">
      <w:pPr>
        <w:ind w:firstLine="10"/>
        <w:rPr>
          <w:sz w:val="20"/>
          <w:szCs w:val="20"/>
          <w:highlight w:val="white"/>
        </w:rPr>
      </w:pPr>
      <w:r w:rsidDel="00000000" w:rsidR="00000000" w:rsidRPr="00000000">
        <w:rPr>
          <w:sz w:val="20"/>
          <w:szCs w:val="20"/>
          <w:highlight w:val="white"/>
          <w:rtl w:val="0"/>
        </w:rPr>
        <w:t xml:space="preserve">The Transformer-based architecture of NoiseTrans rmoves noise from point clouds using Multi-scale embedding, self-attention, and Sparse Encoding. The framework surpasses classical approaches by maintaining structural details at varying noise levels. Further research should aim towards enhancing robustness against noise in real-life scenarios, advancing positional encoding, and increasing efficiency. Lastly, increasing speed and memory along with expanding the model’s capability to process larger datasets in real-time are essential steps towards boosting practicality and performance in a range of environments. </w:t>
      </w:r>
    </w:p>
    <w:p w:rsidR="00000000" w:rsidDel="00000000" w:rsidP="00000000" w:rsidRDefault="00000000" w:rsidRPr="00000000" w14:paraId="00000045">
      <w:pPr>
        <w:ind w:firstLine="10"/>
        <w:rPr>
          <w:sz w:val="20"/>
          <w:szCs w:val="20"/>
          <w:highlight w:val="white"/>
        </w:rPr>
      </w:pPr>
      <w:r w:rsidDel="00000000" w:rsidR="00000000" w:rsidRPr="00000000">
        <w:rPr>
          <w:sz w:val="20"/>
          <w:szCs w:val="20"/>
          <w:highlight w:val="white"/>
          <w:rtl w:val="0"/>
        </w:rPr>
        <w:t xml:space="preserve">Noise reduction in point cloud technology faces several challenges affecting accuracy and efficiency. A key issue is the trade-off between noise removal and feature preservation—smoothing filters often distort sharp edges and fine details. Maintaining detail while eliminating noise remains difficult.</w:t>
      </w:r>
    </w:p>
    <w:p w:rsidR="00000000" w:rsidDel="00000000" w:rsidP="00000000" w:rsidRDefault="00000000" w:rsidRPr="00000000" w14:paraId="00000046">
      <w:pPr>
        <w:ind w:firstLine="10"/>
        <w:rPr>
          <w:sz w:val="20"/>
          <w:szCs w:val="20"/>
          <w:highlight w:val="white"/>
        </w:rPr>
      </w:pPr>
      <w:r w:rsidDel="00000000" w:rsidR="00000000" w:rsidRPr="00000000">
        <w:rPr>
          <w:rtl w:val="0"/>
        </w:rPr>
      </w:r>
    </w:p>
    <w:p w:rsidR="00000000" w:rsidDel="00000000" w:rsidP="00000000" w:rsidRDefault="00000000" w:rsidRPr="00000000" w14:paraId="00000047">
      <w:pPr>
        <w:ind w:firstLine="10"/>
        <w:rPr>
          <w:sz w:val="20"/>
          <w:szCs w:val="20"/>
          <w:highlight w:val="white"/>
        </w:rPr>
      </w:pPr>
      <w:r w:rsidDel="00000000" w:rsidR="00000000" w:rsidRPr="00000000">
        <w:rPr>
          <w:sz w:val="20"/>
          <w:szCs w:val="20"/>
          <w:highlight w:val="white"/>
          <w:rtl w:val="0"/>
        </w:rPr>
        <w:t xml:space="preserve">Another challenge is the high computational cost of processing large-scale point clouds. Statistical filtering and deep learning-based methods require significant resources, making real-time applications difficult. Distinguishing noise from real data is also problematic, as irregular surfaces and reflections can lead to the removal of essential details.</w:t>
      </w:r>
    </w:p>
    <w:p w:rsidR="00000000" w:rsidDel="00000000" w:rsidP="00000000" w:rsidRDefault="00000000" w:rsidRPr="00000000" w14:paraId="00000048">
      <w:pPr>
        <w:ind w:firstLine="10"/>
        <w:rPr>
          <w:sz w:val="20"/>
          <w:szCs w:val="20"/>
          <w:highlight w:val="white"/>
        </w:rPr>
      </w:pPr>
      <w:r w:rsidDel="00000000" w:rsidR="00000000" w:rsidRPr="00000000">
        <w:rPr>
          <w:rtl w:val="0"/>
        </w:rPr>
      </w:r>
    </w:p>
    <w:p w:rsidR="00000000" w:rsidDel="00000000" w:rsidP="00000000" w:rsidRDefault="00000000" w:rsidRPr="00000000" w14:paraId="00000049">
      <w:pPr>
        <w:ind w:firstLine="10"/>
        <w:rPr>
          <w:sz w:val="20"/>
          <w:szCs w:val="20"/>
          <w:highlight w:val="white"/>
        </w:rPr>
      </w:pPr>
      <w:r w:rsidDel="00000000" w:rsidR="00000000" w:rsidRPr="00000000">
        <w:rPr>
          <w:sz w:val="20"/>
          <w:szCs w:val="20"/>
          <w:highlight w:val="white"/>
          <w:rtl w:val="0"/>
        </w:rPr>
        <w:t xml:space="preserve">Sensor-specific noise variations further complicate denoising, as different 3D scanning technologies introduce unique noise types. Sparse and incomplete point clouds make reconstruction unreliable. Additionally, environmental factors like lighting and reflections impact noise levels. The lack of standardized evaluation metrics makes comparing noise reduction methods challenging, requiring further advancements</w:t>
      </w:r>
    </w:p>
    <w:p w:rsidR="00000000" w:rsidDel="00000000" w:rsidP="00000000" w:rsidRDefault="00000000" w:rsidRPr="00000000" w14:paraId="0000004A">
      <w:pPr>
        <w:ind w:firstLine="10"/>
        <w:rPr>
          <w:sz w:val="20"/>
          <w:szCs w:val="20"/>
          <w:highlight w:val="white"/>
        </w:rPr>
      </w:pPr>
      <w:r w:rsidDel="00000000" w:rsidR="00000000" w:rsidRPr="00000000">
        <w:rPr>
          <w:rtl w:val="0"/>
        </w:rPr>
      </w:r>
    </w:p>
    <w:p w:rsidR="00000000" w:rsidDel="00000000" w:rsidP="00000000" w:rsidRDefault="00000000" w:rsidRPr="00000000" w14:paraId="0000004B">
      <w:pPr>
        <w:ind w:firstLine="10"/>
        <w:rPr>
          <w:sz w:val="20"/>
          <w:szCs w:val="20"/>
        </w:rPr>
      </w:pPr>
      <w:r w:rsidDel="00000000" w:rsidR="00000000" w:rsidRPr="00000000">
        <w:rPr>
          <w:rtl w:val="0"/>
        </w:rPr>
      </w:r>
    </w:p>
    <w:p w:rsidR="00000000" w:rsidDel="00000000" w:rsidP="00000000" w:rsidRDefault="00000000" w:rsidRPr="00000000" w14:paraId="0000004C">
      <w:pPr>
        <w:ind w:firstLine="10"/>
        <w:rPr>
          <w:b w:val="1"/>
          <w:i w:val="1"/>
          <w:sz w:val="22"/>
          <w:szCs w:val="22"/>
        </w:rPr>
      </w:pPr>
      <w:r w:rsidDel="00000000" w:rsidR="00000000" w:rsidRPr="00000000">
        <w:rPr>
          <w:b w:val="1"/>
          <w:i w:val="1"/>
          <w:sz w:val="22"/>
          <w:szCs w:val="22"/>
          <w:rtl w:val="0"/>
        </w:rPr>
        <w:t xml:space="preserve">REFRENCES:</w:t>
      </w:r>
    </w:p>
    <w:p w:rsidR="00000000" w:rsidDel="00000000" w:rsidP="00000000" w:rsidRDefault="00000000" w:rsidRPr="00000000" w14:paraId="0000004D">
      <w:pPr>
        <w:ind w:left="0" w:firstLine="0"/>
        <w:rPr>
          <w:i w:val="1"/>
          <w:sz w:val="22"/>
          <w:szCs w:val="22"/>
        </w:rPr>
      </w:pPr>
      <w:r w:rsidDel="00000000" w:rsidR="00000000" w:rsidRPr="00000000">
        <w:rPr>
          <w:i w:val="1"/>
          <w:sz w:val="22"/>
          <w:szCs w:val="22"/>
          <w:rtl w:val="0"/>
        </w:rPr>
        <w:t xml:space="preserve">1.</w:t>
      </w:r>
      <w:hyperlink r:id="rId6">
        <w:r w:rsidDel="00000000" w:rsidR="00000000" w:rsidRPr="00000000">
          <w:rPr>
            <w:i w:val="1"/>
            <w:color w:val="0000ff"/>
            <w:sz w:val="22"/>
            <w:szCs w:val="22"/>
            <w:u w:val="single"/>
            <w:rtl w:val="0"/>
          </w:rPr>
          <w:t xml:space="preserve">https://en.wikipedia.org/wiki/Noise_reduction</w:t>
        </w:r>
      </w:hyperlink>
      <w:r w:rsidDel="00000000" w:rsidR="00000000" w:rsidRPr="00000000">
        <w:rPr>
          <w:rtl w:val="0"/>
        </w:rPr>
      </w:r>
    </w:p>
    <w:p w:rsidR="00000000" w:rsidDel="00000000" w:rsidP="00000000" w:rsidRDefault="00000000" w:rsidRPr="00000000" w14:paraId="0000004E">
      <w:pPr>
        <w:ind w:left="0" w:firstLine="0"/>
        <w:rPr>
          <w:i w:val="1"/>
          <w:sz w:val="22"/>
          <w:szCs w:val="22"/>
        </w:rPr>
      </w:pPr>
      <w:r w:rsidDel="00000000" w:rsidR="00000000" w:rsidRPr="00000000">
        <w:rPr>
          <w:i w:val="1"/>
          <w:sz w:val="22"/>
          <w:szCs w:val="22"/>
          <w:rtl w:val="0"/>
        </w:rPr>
        <w:t xml:space="preserve">2.</w:t>
      </w:r>
      <w:hyperlink r:id="rId7">
        <w:r w:rsidDel="00000000" w:rsidR="00000000" w:rsidRPr="00000000">
          <w:rPr>
            <w:i w:val="1"/>
            <w:color w:val="0000ff"/>
            <w:sz w:val="22"/>
            <w:szCs w:val="22"/>
            <w:u w:val="single"/>
            <w:rtl w:val="0"/>
          </w:rPr>
          <w:t xml:space="preserve">https://www.linkedin.com/advice/1/what-best-practices-noise-reduction-point-cloud-data#:~:text=Noise%20reduction%20is%20a%20crucial,affects%20their%20accuracy%20and%20clarity</w:t>
        </w:r>
      </w:hyperlink>
      <w:r w:rsidDel="00000000" w:rsidR="00000000" w:rsidRPr="00000000">
        <w:rPr>
          <w:i w:val="1"/>
          <w:sz w:val="22"/>
          <w:szCs w:val="22"/>
          <w:rtl w:val="0"/>
        </w:rPr>
        <w:t xml:space="preserve">.</w:t>
      </w:r>
    </w:p>
    <w:p w:rsidR="00000000" w:rsidDel="00000000" w:rsidP="00000000" w:rsidRDefault="00000000" w:rsidRPr="00000000" w14:paraId="0000004F">
      <w:pPr>
        <w:ind w:firstLine="10"/>
        <w:rPr>
          <w:i w:val="1"/>
          <w:sz w:val="22"/>
          <w:szCs w:val="22"/>
        </w:rPr>
      </w:pPr>
      <w:r w:rsidDel="00000000" w:rsidR="00000000" w:rsidRPr="00000000">
        <w:rPr>
          <w:i w:val="1"/>
          <w:sz w:val="22"/>
          <w:szCs w:val="22"/>
          <w:rtl w:val="0"/>
        </w:rPr>
        <w:t xml:space="preserve">3.</w:t>
      </w:r>
      <w:hyperlink r:id="rId8">
        <w:r w:rsidDel="00000000" w:rsidR="00000000" w:rsidRPr="00000000">
          <w:rPr>
            <w:i w:val="1"/>
            <w:color w:val="0000ff"/>
            <w:sz w:val="22"/>
            <w:szCs w:val="22"/>
            <w:u w:val="single"/>
            <w:rtl w:val="0"/>
          </w:rPr>
          <w:t xml:space="preserve">https://ieeexplore.ieee.org/document/10517405?denied=</w:t>
        </w:r>
      </w:hyperlink>
      <w:r w:rsidDel="00000000" w:rsidR="00000000" w:rsidRPr="00000000">
        <w:rPr>
          <w:rtl w:val="0"/>
        </w:rPr>
      </w:r>
    </w:p>
    <w:p w:rsidR="00000000" w:rsidDel="00000000" w:rsidP="00000000" w:rsidRDefault="00000000" w:rsidRPr="00000000" w14:paraId="00000050">
      <w:pPr>
        <w:ind w:left="0" w:firstLine="0"/>
        <w:rPr>
          <w:i w:val="1"/>
          <w:sz w:val="22"/>
          <w:szCs w:val="22"/>
        </w:rPr>
      </w:pPr>
      <w:r w:rsidDel="00000000" w:rsidR="00000000" w:rsidRPr="00000000">
        <w:rPr>
          <w:i w:val="1"/>
          <w:sz w:val="22"/>
          <w:szCs w:val="22"/>
          <w:rtl w:val="0"/>
        </w:rPr>
        <w:t xml:space="preserve">4.</w:t>
      </w:r>
      <w:hyperlink r:id="rId9">
        <w:r w:rsidDel="00000000" w:rsidR="00000000" w:rsidRPr="00000000">
          <w:rPr>
            <w:i w:val="1"/>
            <w:color w:val="0000ff"/>
            <w:sz w:val="22"/>
            <w:szCs w:val="22"/>
            <w:u w:val="single"/>
            <w:rtl w:val="0"/>
          </w:rPr>
          <w:t xml:space="preserve">https://www.researchgate.net/publication/360326425_Point_cloud_denoising_review_from_classical_to_deep_learning-based_approaches</w:t>
        </w:r>
      </w:hyperlink>
      <w:r w:rsidDel="00000000" w:rsidR="00000000" w:rsidRPr="00000000">
        <w:rPr>
          <w:rtl w:val="0"/>
        </w:rPr>
      </w:r>
    </w:p>
    <w:p w:rsidR="00000000" w:rsidDel="00000000" w:rsidP="00000000" w:rsidRDefault="00000000" w:rsidRPr="00000000" w14:paraId="00000051">
      <w:pPr>
        <w:ind w:left="0" w:firstLine="0"/>
        <w:rPr>
          <w:i w:val="1"/>
          <w:sz w:val="22"/>
          <w:szCs w:val="22"/>
        </w:rPr>
      </w:pPr>
      <w:r w:rsidDel="00000000" w:rsidR="00000000" w:rsidRPr="00000000">
        <w:rPr>
          <w:i w:val="1"/>
          <w:sz w:val="22"/>
          <w:szCs w:val="22"/>
          <w:rtl w:val="0"/>
        </w:rPr>
        <w:t xml:space="preserve">5.</w:t>
      </w:r>
      <w:hyperlink r:id="rId10">
        <w:r w:rsidDel="00000000" w:rsidR="00000000" w:rsidRPr="00000000">
          <w:rPr>
            <w:i w:val="1"/>
            <w:color w:val="0000ff"/>
            <w:sz w:val="22"/>
            <w:szCs w:val="22"/>
            <w:u w:val="single"/>
            <w:rtl w:val="0"/>
          </w:rPr>
          <w:t xml:space="preserve">https://ieeexplore.ieee.org/stamp/stamp.jsp?arnumber=10517405</w:t>
        </w:r>
      </w:hyperlink>
      <w:r w:rsidDel="00000000" w:rsidR="00000000" w:rsidRPr="00000000">
        <w:rPr>
          <w:rtl w:val="0"/>
        </w:rPr>
      </w:r>
    </w:p>
    <w:p w:rsidR="00000000" w:rsidDel="00000000" w:rsidP="00000000" w:rsidRDefault="00000000" w:rsidRPr="00000000" w14:paraId="00000052">
      <w:pPr>
        <w:ind w:left="0" w:firstLine="0"/>
        <w:rPr>
          <w:i w:val="1"/>
          <w:sz w:val="22"/>
          <w:szCs w:val="22"/>
        </w:rPr>
      </w:pPr>
      <w:r w:rsidDel="00000000" w:rsidR="00000000" w:rsidRPr="00000000">
        <w:rPr>
          <w:i w:val="1"/>
          <w:color w:val="1c1e21"/>
          <w:sz w:val="22"/>
          <w:szCs w:val="22"/>
          <w:rtl w:val="0"/>
        </w:rPr>
        <w:t xml:space="preserve">6. </w:t>
      </w:r>
      <w:hyperlink r:id="rId11">
        <w:r w:rsidDel="00000000" w:rsidR="00000000" w:rsidRPr="00000000">
          <w:rPr>
            <w:b w:val="1"/>
            <w:i w:val="1"/>
            <w:color w:val="0000ff"/>
            <w:sz w:val="22"/>
            <w:szCs w:val="22"/>
            <w:u w:val="single"/>
            <w:rtl w:val="0"/>
          </w:rPr>
          <w:t xml:space="preserve">https://arxiv.org/pdf/2304.11812</w:t>
        </w:r>
      </w:hyperlink>
      <w:r w:rsidDel="00000000" w:rsidR="00000000" w:rsidRPr="00000000">
        <w:rPr>
          <w:rtl w:val="0"/>
        </w:rPr>
      </w:r>
    </w:p>
    <w:p w:rsidR="00000000" w:rsidDel="00000000" w:rsidP="00000000" w:rsidRDefault="00000000" w:rsidRPr="00000000" w14:paraId="00000053">
      <w:pPr>
        <w:ind w:firstLine="10"/>
        <w:rPr>
          <w:i w:val="1"/>
          <w:sz w:val="22"/>
          <w:szCs w:val="22"/>
        </w:rPr>
      </w:pPr>
      <w:r w:rsidDel="00000000" w:rsidR="00000000" w:rsidRPr="00000000">
        <w:rPr>
          <w:rtl w:val="0"/>
        </w:rPr>
      </w:r>
    </w:p>
    <w:p w:rsidR="00000000" w:rsidDel="00000000" w:rsidP="00000000" w:rsidRDefault="00000000" w:rsidRPr="00000000" w14:paraId="00000054">
      <w:pPr>
        <w:ind w:firstLine="10"/>
        <w:rPr>
          <w:sz w:val="22"/>
          <w:szCs w:val="22"/>
        </w:rPr>
      </w:pPr>
      <w:r w:rsidDel="00000000" w:rsidR="00000000" w:rsidRPr="00000000">
        <w:rPr>
          <w:rtl w:val="0"/>
        </w:rPr>
      </w:r>
    </w:p>
    <w:p w:rsidR="00000000" w:rsidDel="00000000" w:rsidP="00000000" w:rsidRDefault="00000000" w:rsidRPr="00000000" w14:paraId="00000055">
      <w:pPr>
        <w:ind w:firstLine="10"/>
        <w:rPr>
          <w:b w:val="1"/>
          <w:sz w:val="20"/>
          <w:szCs w:val="20"/>
        </w:rPr>
      </w:pPr>
      <w:r w:rsidDel="00000000" w:rsidR="00000000" w:rsidRPr="00000000">
        <w:rPr>
          <w:rtl w:val="0"/>
        </w:rPr>
      </w:r>
    </w:p>
    <w:p w:rsidR="00000000" w:rsidDel="00000000" w:rsidP="00000000" w:rsidRDefault="00000000" w:rsidRPr="00000000" w14:paraId="00000056">
      <w:pPr>
        <w:ind w:firstLine="10"/>
        <w:rPr>
          <w:sz w:val="20"/>
          <w:szCs w:val="20"/>
        </w:rPr>
      </w:pPr>
      <w:r w:rsidDel="00000000" w:rsidR="00000000" w:rsidRPr="00000000">
        <w:rPr>
          <w:rtl w:val="0"/>
        </w:rPr>
      </w:r>
    </w:p>
    <w:p w:rsidR="00000000" w:rsidDel="00000000" w:rsidP="00000000" w:rsidRDefault="00000000" w:rsidRPr="00000000" w14:paraId="00000057">
      <w:pPr>
        <w:ind w:firstLine="10"/>
        <w:rPr>
          <w:b w:val="1"/>
          <w:sz w:val="20"/>
          <w:szCs w:val="20"/>
        </w:rPr>
      </w:pPr>
      <w:r w:rsidDel="00000000" w:rsidR="00000000" w:rsidRPr="00000000">
        <w:rPr>
          <w:rtl w:val="0"/>
        </w:rPr>
      </w:r>
    </w:p>
    <w:p w:rsidR="00000000" w:rsidDel="00000000" w:rsidP="00000000" w:rsidRDefault="00000000" w:rsidRPr="00000000" w14:paraId="00000058">
      <w:pPr>
        <w:spacing w:after="0" w:line="259"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59">
      <w:pPr>
        <w:spacing w:after="0" w:line="259"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5A">
      <w:pPr>
        <w:spacing w:after="0" w:line="259"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5B">
      <w:pPr>
        <w:spacing w:after="0" w:line="259"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5C">
      <w:pPr>
        <w:spacing w:after="0" w:line="259"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5D">
      <w:pPr>
        <w:spacing w:after="0" w:line="259"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5E">
      <w:pPr>
        <w:spacing w:after="0" w:line="259"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5F">
      <w:pPr>
        <w:spacing w:after="0" w:line="259"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60">
      <w:pPr>
        <w:spacing w:after="0" w:line="259"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61">
      <w:pPr>
        <w:spacing w:after="0" w:line="259"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62">
      <w:pPr>
        <w:spacing w:after="0" w:line="259"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63">
      <w:pPr>
        <w:spacing w:after="0" w:line="259"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64">
      <w:pPr>
        <w:spacing w:after="0" w:line="259"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65">
      <w:pPr>
        <w:spacing w:after="0" w:line="259"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66">
      <w:pPr>
        <w:spacing w:after="0" w:line="259"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67">
      <w:pPr>
        <w:spacing w:after="0" w:line="259"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68">
      <w:pPr>
        <w:spacing w:after="0" w:line="259"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69">
      <w:pPr>
        <w:spacing w:after="0" w:line="259"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6A">
      <w:pPr>
        <w:spacing w:after="0" w:line="259"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6B">
      <w:pPr>
        <w:spacing w:after="0" w:line="259"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6C">
      <w:pPr>
        <w:spacing w:after="0" w:line="259"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6D">
      <w:pPr>
        <w:spacing w:after="0" w:line="259"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6E">
      <w:pPr>
        <w:spacing w:after="0" w:line="259"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6F">
      <w:pPr>
        <w:spacing w:after="0" w:line="259"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70">
      <w:pPr>
        <w:spacing w:after="0" w:line="259"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71">
      <w:pPr>
        <w:spacing w:after="0" w:line="259" w:lineRule="auto"/>
        <w:ind w:left="0" w:right="0" w:firstLine="0"/>
        <w:rPr>
          <w:sz w:val="20"/>
          <w:szCs w:val="20"/>
        </w:rPr>
      </w:pPr>
      <w:r w:rsidDel="00000000" w:rsidR="00000000" w:rsidRPr="00000000">
        <w:rPr>
          <w:rtl w:val="0"/>
        </w:rPr>
      </w:r>
    </w:p>
    <w:p w:rsidR="00000000" w:rsidDel="00000000" w:rsidP="00000000" w:rsidRDefault="00000000" w:rsidRPr="00000000" w14:paraId="00000072">
      <w:pPr>
        <w:ind w:firstLine="10"/>
        <w:rPr>
          <w:i w:val="1"/>
          <w:sz w:val="20"/>
          <w:szCs w:val="20"/>
        </w:rPr>
      </w:pPr>
      <w:r w:rsidDel="00000000" w:rsidR="00000000" w:rsidRPr="00000000">
        <w:rPr>
          <w:rtl w:val="0"/>
        </w:rPr>
      </w:r>
    </w:p>
    <w:p w:rsidR="00000000" w:rsidDel="00000000" w:rsidP="00000000" w:rsidRDefault="00000000" w:rsidRPr="00000000" w14:paraId="00000073">
      <w:pPr>
        <w:spacing w:after="0" w:line="259"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74">
      <w:pPr>
        <w:spacing w:after="0" w:line="259"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75">
      <w:pPr>
        <w:ind w:firstLine="10"/>
        <w:rPr>
          <w:i w:val="1"/>
          <w:sz w:val="20"/>
          <w:szCs w:val="20"/>
        </w:rPr>
      </w:pPr>
      <w:r w:rsidDel="00000000" w:rsidR="00000000" w:rsidRPr="00000000">
        <w:rPr>
          <w:rtl w:val="0"/>
        </w:rPr>
      </w:r>
    </w:p>
    <w:sectPr>
      <w:pgSz w:h="16834" w:w="11909" w:orient="portrait"/>
      <w:pgMar w:bottom="1440" w:top="547" w:left="893" w:right="893" w:header="720" w:footer="720"/>
      <w:pgNumType w:start="1"/>
      <w:cols w:equalWidth="0" w:num="2">
        <w:col w:space="720" w:w="4701.500000000001"/>
        <w:col w:space="0" w:w="4701.5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5" w:line="230" w:lineRule="auto"/>
        <w:ind w:left="10" w:right="62"/>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120" w:before="360" w:line="276" w:lineRule="auto"/>
      <w:ind w:left="0" w:right="0" w:firstLine="0"/>
      <w:jc w:val="left"/>
    </w:pPr>
    <w:rPr>
      <w:rFonts w:ascii="Arial" w:cs="Arial" w:eastAsia="Arial" w:hAnsi="Arial"/>
      <w:color w:val="000000"/>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rxiv.org/pdf/2304.11812" TargetMode="External"/><Relationship Id="rId10" Type="http://schemas.openxmlformats.org/officeDocument/2006/relationships/hyperlink" Target="https://ieeexplore.ieee.org/stamp/stamp.jsp?arnumber=10517405" TargetMode="External"/><Relationship Id="rId9" Type="http://schemas.openxmlformats.org/officeDocument/2006/relationships/hyperlink" Target="https://www.researchgate.net/publication/360326425_Point_cloud_denoising_review_from_classical_to_deep_learning-based_approaches" TargetMode="External"/><Relationship Id="rId5" Type="http://schemas.openxmlformats.org/officeDocument/2006/relationships/styles" Target="styles.xml"/><Relationship Id="rId6" Type="http://schemas.openxmlformats.org/officeDocument/2006/relationships/hyperlink" Target="https://en.wikipedia.org/wiki/Noise_reduction" TargetMode="External"/><Relationship Id="rId7" Type="http://schemas.openxmlformats.org/officeDocument/2006/relationships/hyperlink" Target="https://www.linkedin.com/advice/1/what-best-practices-noise-reduction-point-cloud-data#:~:text=Noise%20reduction%20is%20a%20crucial,affects%20their%20accuracy%20and%20clarity" TargetMode="External"/><Relationship Id="rId8" Type="http://schemas.openxmlformats.org/officeDocument/2006/relationships/hyperlink" Target="https://ieeexplore.ieee.org/document/10517405?deni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