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B08" w:rsidRDefault="006E5E8D" w:rsidP="00044B08">
      <w:pPr>
        <w:jc w:val="center"/>
        <w:rPr>
          <w:rFonts w:ascii="Times New Roman" w:hAnsi="Times New Roman" w:cs="Times New Roman"/>
          <w:noProof/>
          <w:sz w:val="32"/>
        </w:rPr>
      </w:pPr>
      <w:r w:rsidRPr="00860C5F">
        <w:rPr>
          <w:rFonts w:ascii="Times New Roman" w:hAnsi="Times New Roman" w:cs="Times New Roman"/>
          <w:noProof/>
          <w:sz w:val="32"/>
        </w:rPr>
        <w:t>MANUAL</w:t>
      </w:r>
      <w:r w:rsidR="00860C5F">
        <w:rPr>
          <w:rFonts w:ascii="Times New Roman" w:hAnsi="Times New Roman" w:cs="Times New Roman"/>
          <w:noProof/>
          <w:sz w:val="32"/>
        </w:rPr>
        <w:t xml:space="preserve"> DE USUARIO</w:t>
      </w:r>
      <w:r w:rsidR="00044B08" w:rsidRPr="00860C5F">
        <w:rPr>
          <w:rFonts w:ascii="Times New Roman" w:hAnsi="Times New Roman" w:cs="Times New Roman"/>
          <w:noProof/>
          <w:sz w:val="32"/>
        </w:rPr>
        <w:t>. Automatización de anonimización de datos de medición EEG</w:t>
      </w:r>
      <w:r w:rsidRPr="00860C5F">
        <w:rPr>
          <w:rFonts w:ascii="Times New Roman" w:hAnsi="Times New Roman" w:cs="Times New Roman"/>
          <w:noProof/>
          <w:sz w:val="32"/>
        </w:rPr>
        <w:t>.</w:t>
      </w:r>
    </w:p>
    <w:p w:rsidR="00860C5F" w:rsidRPr="00860C5F" w:rsidRDefault="00860C5F" w:rsidP="00044B08">
      <w:pPr>
        <w:jc w:val="center"/>
        <w:rPr>
          <w:rFonts w:ascii="Times New Roman" w:hAnsi="Times New Roman" w:cs="Times New Roman"/>
          <w:noProof/>
          <w:sz w:val="32"/>
        </w:rPr>
      </w:pPr>
    </w:p>
    <w:p w:rsidR="00044B08" w:rsidRPr="00860C5F" w:rsidRDefault="00044B08" w:rsidP="00044B08">
      <w:pPr>
        <w:jc w:val="center"/>
        <w:rPr>
          <w:rFonts w:ascii="Times New Roman" w:hAnsi="Times New Roman" w:cs="Times New Roman"/>
          <w:noProof/>
          <w:sz w:val="32"/>
        </w:rPr>
      </w:pPr>
      <w:r w:rsidRPr="00860C5F">
        <w:rPr>
          <w:rFonts w:ascii="Times New Roman" w:hAnsi="Times New Roman" w:cs="Times New Roman"/>
          <w:noProof/>
          <w:sz w:val="32"/>
        </w:rPr>
        <w:t>Por: Alan Oswaldo Huerta Becerra</w:t>
      </w:r>
    </w:p>
    <w:p w:rsidR="00044B08" w:rsidRDefault="00044B08" w:rsidP="00044B08"/>
    <w:p w:rsidR="00044B08" w:rsidRPr="00860C5F" w:rsidRDefault="00044B08" w:rsidP="00044B08">
      <w:pPr>
        <w:jc w:val="center"/>
        <w:rPr>
          <w:rFonts w:ascii="Times New Roman" w:hAnsi="Times New Roman" w:cs="Times New Roman"/>
          <w:sz w:val="32"/>
        </w:rPr>
      </w:pPr>
      <w:r w:rsidRPr="00860C5F">
        <w:rPr>
          <w:rFonts w:ascii="Times New Roman" w:hAnsi="Times New Roman" w:cs="Times New Roman"/>
          <w:sz w:val="32"/>
        </w:rPr>
        <w:t>PROGRAMA DELFÍN 2023.</w:t>
      </w:r>
    </w:p>
    <w:p w:rsidR="00044B08" w:rsidRPr="00860C5F" w:rsidRDefault="00044B08" w:rsidP="00044B08">
      <w:pPr>
        <w:jc w:val="center"/>
        <w:rPr>
          <w:rFonts w:ascii="Times New Roman" w:hAnsi="Times New Roman" w:cs="Times New Roman"/>
          <w:sz w:val="32"/>
        </w:rPr>
      </w:pPr>
    </w:p>
    <w:p w:rsidR="00044B08" w:rsidRPr="00860C5F" w:rsidRDefault="00044B08" w:rsidP="00044B08">
      <w:pPr>
        <w:jc w:val="center"/>
        <w:rPr>
          <w:rFonts w:ascii="Times New Roman" w:hAnsi="Times New Roman" w:cs="Times New Roman"/>
          <w:sz w:val="32"/>
        </w:rPr>
      </w:pPr>
      <w:r w:rsidRPr="00860C5F">
        <w:rPr>
          <w:rFonts w:ascii="Times New Roman" w:hAnsi="Times New Roman" w:cs="Times New Roman"/>
          <w:sz w:val="32"/>
        </w:rPr>
        <w:t xml:space="preserve">Dra. Laura </w:t>
      </w:r>
      <w:proofErr w:type="spellStart"/>
      <w:r w:rsidRPr="00860C5F">
        <w:rPr>
          <w:rFonts w:ascii="Times New Roman" w:hAnsi="Times New Roman" w:cs="Times New Roman"/>
          <w:sz w:val="32"/>
        </w:rPr>
        <w:t>Ivoone</w:t>
      </w:r>
      <w:proofErr w:type="spellEnd"/>
      <w:r w:rsidRPr="00860C5F">
        <w:rPr>
          <w:rFonts w:ascii="Times New Roman" w:hAnsi="Times New Roman" w:cs="Times New Roman"/>
          <w:sz w:val="32"/>
        </w:rPr>
        <w:t xml:space="preserve"> Garay </w:t>
      </w:r>
      <w:proofErr w:type="spellStart"/>
      <w:r w:rsidRPr="00860C5F">
        <w:rPr>
          <w:rFonts w:ascii="Times New Roman" w:hAnsi="Times New Roman" w:cs="Times New Roman"/>
          <w:sz w:val="32"/>
        </w:rPr>
        <w:t>Jimenez</w:t>
      </w:r>
      <w:proofErr w:type="spellEnd"/>
      <w:r w:rsidRPr="00860C5F">
        <w:rPr>
          <w:rFonts w:ascii="Times New Roman" w:hAnsi="Times New Roman" w:cs="Times New Roman"/>
          <w:sz w:val="32"/>
        </w:rPr>
        <w:t xml:space="preserve"> </w:t>
      </w:r>
    </w:p>
    <w:p w:rsidR="00044B08" w:rsidRPr="00860C5F" w:rsidRDefault="00044B08" w:rsidP="00044B08">
      <w:pPr>
        <w:jc w:val="center"/>
        <w:rPr>
          <w:rFonts w:ascii="Times New Roman" w:hAnsi="Times New Roman" w:cs="Times New Roman"/>
          <w:sz w:val="32"/>
        </w:rPr>
      </w:pPr>
      <w:r w:rsidRPr="00860C5F">
        <w:rPr>
          <w:rFonts w:ascii="Times New Roman" w:hAnsi="Times New Roman" w:cs="Times New Roman"/>
          <w:sz w:val="32"/>
        </w:rPr>
        <w:t>Dra. Blanca Tovar</w:t>
      </w:r>
      <w:r w:rsidR="006E5E8D" w:rsidRPr="00860C5F">
        <w:rPr>
          <w:rFonts w:ascii="Times New Roman" w:hAnsi="Times New Roman" w:cs="Times New Roman"/>
          <w:sz w:val="32"/>
        </w:rPr>
        <w:t xml:space="preserve"> Corona</w:t>
      </w:r>
    </w:p>
    <w:p w:rsidR="00044B08" w:rsidRDefault="00044B08" w:rsidP="00044B08">
      <w:pPr>
        <w:jc w:val="center"/>
        <w:rPr>
          <w:rFonts w:ascii="Times New Roman" w:hAnsi="Times New Roman" w:cs="Times New Roman"/>
        </w:rPr>
      </w:pPr>
    </w:p>
    <w:p w:rsidR="00860C5F" w:rsidRPr="001852EC" w:rsidRDefault="00860C5F" w:rsidP="00044B08">
      <w:pPr>
        <w:jc w:val="center"/>
        <w:rPr>
          <w:rFonts w:ascii="Times New Roman" w:hAnsi="Times New Roman" w:cs="Times New Roman"/>
        </w:rPr>
      </w:pPr>
    </w:p>
    <w:sdt>
      <w:sdtPr>
        <w:rPr>
          <w:rFonts w:ascii="Times New Roman" w:eastAsiaTheme="minorHAnsi" w:hAnsi="Times New Roman" w:cs="Times New Roman"/>
          <w:color w:val="auto"/>
          <w:sz w:val="22"/>
          <w:szCs w:val="22"/>
          <w:lang w:val="es-ES" w:eastAsia="en-US"/>
        </w:rPr>
        <w:id w:val="-938060459"/>
        <w:docPartObj>
          <w:docPartGallery w:val="Table of Contents"/>
          <w:docPartUnique/>
        </w:docPartObj>
      </w:sdtPr>
      <w:sdtEndPr>
        <w:rPr>
          <w:rFonts w:asciiTheme="minorHAnsi" w:hAnsiTheme="minorHAnsi" w:cstheme="minorBidi"/>
          <w:b/>
          <w:bCs/>
        </w:rPr>
      </w:sdtEndPr>
      <w:sdtContent>
        <w:p w:rsidR="00044B08" w:rsidRDefault="00044B08" w:rsidP="00044B08">
          <w:pPr>
            <w:pStyle w:val="TtuloTDC"/>
            <w:jc w:val="center"/>
            <w:rPr>
              <w:rFonts w:ascii="Times New Roman" w:hAnsi="Times New Roman" w:cs="Times New Roman"/>
              <w:color w:val="auto"/>
              <w:lang w:val="es-ES"/>
            </w:rPr>
          </w:pPr>
          <w:r w:rsidRPr="001852EC">
            <w:rPr>
              <w:rFonts w:ascii="Times New Roman" w:hAnsi="Times New Roman" w:cs="Times New Roman"/>
              <w:color w:val="auto"/>
              <w:lang w:val="es-ES"/>
            </w:rPr>
            <w:t>Contenido</w:t>
          </w:r>
        </w:p>
        <w:p w:rsidR="00044B08" w:rsidRPr="001852EC" w:rsidRDefault="00044B08" w:rsidP="00044B08">
          <w:pPr>
            <w:jc w:val="center"/>
            <w:rPr>
              <w:lang w:val="es-ES" w:eastAsia="es-MX"/>
            </w:rPr>
          </w:pPr>
        </w:p>
        <w:p w:rsidR="00860C5F" w:rsidRDefault="00044B08">
          <w:pPr>
            <w:pStyle w:val="TDC2"/>
            <w:tabs>
              <w:tab w:val="left" w:pos="660"/>
              <w:tab w:val="right" w:leader="dot" w:pos="8828"/>
            </w:tabs>
            <w:rPr>
              <w:rFonts w:eastAsiaTheme="minorEastAsia"/>
              <w:noProof/>
              <w:lang w:eastAsia="es-MX"/>
            </w:rPr>
          </w:pPr>
          <w:r w:rsidRPr="001852EC">
            <w:rPr>
              <w:rFonts w:ascii="Times New Roman" w:hAnsi="Times New Roman" w:cs="Times New Roman"/>
            </w:rPr>
            <w:fldChar w:fldCharType="begin"/>
          </w:r>
          <w:r w:rsidRPr="001852EC">
            <w:rPr>
              <w:rFonts w:ascii="Times New Roman" w:hAnsi="Times New Roman" w:cs="Times New Roman"/>
            </w:rPr>
            <w:instrText xml:space="preserve"> TOC \o "1-3" \h \z \u </w:instrText>
          </w:r>
          <w:r w:rsidRPr="001852EC">
            <w:rPr>
              <w:rFonts w:ascii="Times New Roman" w:hAnsi="Times New Roman" w:cs="Times New Roman"/>
            </w:rPr>
            <w:fldChar w:fldCharType="separate"/>
          </w:r>
          <w:hyperlink w:anchor="_Toc141713315" w:history="1">
            <w:r w:rsidR="00860C5F" w:rsidRPr="005D361C">
              <w:rPr>
                <w:rStyle w:val="Hipervnculo"/>
                <w:rFonts w:ascii="Times New Roman" w:hAnsi="Times New Roman" w:cs="Times New Roman"/>
                <w:b/>
                <w:noProof/>
              </w:rPr>
              <w:t>1.</w:t>
            </w:r>
            <w:r w:rsidR="00860C5F">
              <w:rPr>
                <w:rFonts w:eastAsiaTheme="minorEastAsia"/>
                <w:noProof/>
                <w:lang w:eastAsia="es-MX"/>
              </w:rPr>
              <w:tab/>
            </w:r>
            <w:r w:rsidR="00860C5F" w:rsidRPr="005D361C">
              <w:rPr>
                <w:rStyle w:val="Hipervnculo"/>
                <w:rFonts w:ascii="Times New Roman" w:hAnsi="Times New Roman" w:cs="Times New Roman"/>
                <w:b/>
                <w:noProof/>
              </w:rPr>
              <w:t>ANONIMIZACIÓN DE DATOS EXTRAÍDOS</w:t>
            </w:r>
            <w:r w:rsidR="00860C5F">
              <w:rPr>
                <w:noProof/>
                <w:webHidden/>
              </w:rPr>
              <w:tab/>
            </w:r>
            <w:r w:rsidR="00860C5F">
              <w:rPr>
                <w:noProof/>
                <w:webHidden/>
              </w:rPr>
              <w:fldChar w:fldCharType="begin"/>
            </w:r>
            <w:r w:rsidR="00860C5F">
              <w:rPr>
                <w:noProof/>
                <w:webHidden/>
              </w:rPr>
              <w:instrText xml:space="preserve"> PAGEREF _Toc141713315 \h </w:instrText>
            </w:r>
            <w:r w:rsidR="00860C5F">
              <w:rPr>
                <w:noProof/>
                <w:webHidden/>
              </w:rPr>
            </w:r>
            <w:r w:rsidR="00860C5F">
              <w:rPr>
                <w:noProof/>
                <w:webHidden/>
              </w:rPr>
              <w:fldChar w:fldCharType="separate"/>
            </w:r>
            <w:r w:rsidR="00860C5F">
              <w:rPr>
                <w:noProof/>
                <w:webHidden/>
              </w:rPr>
              <w:t>2</w:t>
            </w:r>
            <w:r w:rsidR="00860C5F">
              <w:rPr>
                <w:noProof/>
                <w:webHidden/>
              </w:rPr>
              <w:fldChar w:fldCharType="end"/>
            </w:r>
          </w:hyperlink>
        </w:p>
        <w:p w:rsidR="00860C5F" w:rsidRDefault="00540A3C">
          <w:pPr>
            <w:pStyle w:val="TDC2"/>
            <w:tabs>
              <w:tab w:val="left" w:pos="880"/>
              <w:tab w:val="right" w:leader="dot" w:pos="8828"/>
            </w:tabs>
            <w:rPr>
              <w:rFonts w:eastAsiaTheme="minorEastAsia"/>
              <w:noProof/>
              <w:lang w:eastAsia="es-MX"/>
            </w:rPr>
          </w:pPr>
          <w:hyperlink w:anchor="_Toc141713316" w:history="1">
            <w:r w:rsidR="00860C5F" w:rsidRPr="005D361C">
              <w:rPr>
                <w:rStyle w:val="Hipervnculo"/>
                <w:rFonts w:ascii="Times New Roman" w:hAnsi="Times New Roman" w:cs="Times New Roman"/>
                <w:b/>
                <w:noProof/>
              </w:rPr>
              <w:t>1.1.</w:t>
            </w:r>
            <w:r w:rsidR="00860C5F">
              <w:rPr>
                <w:rFonts w:eastAsiaTheme="minorEastAsia"/>
                <w:noProof/>
                <w:lang w:eastAsia="es-MX"/>
              </w:rPr>
              <w:tab/>
            </w:r>
            <w:r w:rsidR="00860C5F" w:rsidRPr="005D361C">
              <w:rPr>
                <w:rStyle w:val="Hipervnculo"/>
                <w:rFonts w:ascii="Times New Roman" w:hAnsi="Times New Roman" w:cs="Times New Roman"/>
                <w:b/>
                <w:noProof/>
              </w:rPr>
              <w:t>Introducción</w:t>
            </w:r>
            <w:r w:rsidR="00860C5F">
              <w:rPr>
                <w:noProof/>
                <w:webHidden/>
              </w:rPr>
              <w:tab/>
            </w:r>
            <w:r w:rsidR="00860C5F">
              <w:rPr>
                <w:noProof/>
                <w:webHidden/>
              </w:rPr>
              <w:fldChar w:fldCharType="begin"/>
            </w:r>
            <w:r w:rsidR="00860C5F">
              <w:rPr>
                <w:noProof/>
                <w:webHidden/>
              </w:rPr>
              <w:instrText xml:space="preserve"> PAGEREF _Toc141713316 \h </w:instrText>
            </w:r>
            <w:r w:rsidR="00860C5F">
              <w:rPr>
                <w:noProof/>
                <w:webHidden/>
              </w:rPr>
            </w:r>
            <w:r w:rsidR="00860C5F">
              <w:rPr>
                <w:noProof/>
                <w:webHidden/>
              </w:rPr>
              <w:fldChar w:fldCharType="separate"/>
            </w:r>
            <w:r w:rsidR="00860C5F">
              <w:rPr>
                <w:noProof/>
                <w:webHidden/>
              </w:rPr>
              <w:t>2</w:t>
            </w:r>
            <w:r w:rsidR="00860C5F">
              <w:rPr>
                <w:noProof/>
                <w:webHidden/>
              </w:rPr>
              <w:fldChar w:fldCharType="end"/>
            </w:r>
          </w:hyperlink>
        </w:p>
        <w:p w:rsidR="00860C5F" w:rsidRDefault="00540A3C">
          <w:pPr>
            <w:pStyle w:val="TDC2"/>
            <w:tabs>
              <w:tab w:val="left" w:pos="880"/>
              <w:tab w:val="right" w:leader="dot" w:pos="8828"/>
            </w:tabs>
            <w:rPr>
              <w:rFonts w:eastAsiaTheme="minorEastAsia"/>
              <w:noProof/>
              <w:lang w:eastAsia="es-MX"/>
            </w:rPr>
          </w:pPr>
          <w:hyperlink w:anchor="_Toc141713317" w:history="1">
            <w:r w:rsidR="00860C5F" w:rsidRPr="005D361C">
              <w:rPr>
                <w:rStyle w:val="Hipervnculo"/>
                <w:b/>
                <w:noProof/>
              </w:rPr>
              <w:t>1.2.</w:t>
            </w:r>
            <w:r w:rsidR="00860C5F">
              <w:rPr>
                <w:rFonts w:eastAsiaTheme="minorEastAsia"/>
                <w:noProof/>
                <w:lang w:eastAsia="es-MX"/>
              </w:rPr>
              <w:tab/>
            </w:r>
            <w:r w:rsidR="00860C5F" w:rsidRPr="005D361C">
              <w:rPr>
                <w:rStyle w:val="Hipervnculo"/>
                <w:b/>
                <w:noProof/>
              </w:rPr>
              <w:t>Archivos en crudo</w:t>
            </w:r>
            <w:r w:rsidR="00860C5F">
              <w:rPr>
                <w:noProof/>
                <w:webHidden/>
              </w:rPr>
              <w:tab/>
            </w:r>
            <w:r w:rsidR="00860C5F">
              <w:rPr>
                <w:noProof/>
                <w:webHidden/>
              </w:rPr>
              <w:fldChar w:fldCharType="begin"/>
            </w:r>
            <w:r w:rsidR="00860C5F">
              <w:rPr>
                <w:noProof/>
                <w:webHidden/>
              </w:rPr>
              <w:instrText xml:space="preserve"> PAGEREF _Toc141713317 \h </w:instrText>
            </w:r>
            <w:r w:rsidR="00860C5F">
              <w:rPr>
                <w:noProof/>
                <w:webHidden/>
              </w:rPr>
            </w:r>
            <w:r w:rsidR="00860C5F">
              <w:rPr>
                <w:noProof/>
                <w:webHidden/>
              </w:rPr>
              <w:fldChar w:fldCharType="separate"/>
            </w:r>
            <w:r w:rsidR="00860C5F">
              <w:rPr>
                <w:noProof/>
                <w:webHidden/>
              </w:rPr>
              <w:t>2</w:t>
            </w:r>
            <w:r w:rsidR="00860C5F">
              <w:rPr>
                <w:noProof/>
                <w:webHidden/>
              </w:rPr>
              <w:fldChar w:fldCharType="end"/>
            </w:r>
          </w:hyperlink>
        </w:p>
        <w:p w:rsidR="00860C5F" w:rsidRDefault="00540A3C">
          <w:pPr>
            <w:pStyle w:val="TDC2"/>
            <w:tabs>
              <w:tab w:val="left" w:pos="660"/>
              <w:tab w:val="right" w:leader="dot" w:pos="8828"/>
            </w:tabs>
            <w:rPr>
              <w:rFonts w:eastAsiaTheme="minorEastAsia"/>
              <w:noProof/>
              <w:lang w:eastAsia="es-MX"/>
            </w:rPr>
          </w:pPr>
          <w:hyperlink w:anchor="_Toc141713318" w:history="1">
            <w:r w:rsidR="00860C5F" w:rsidRPr="005D361C">
              <w:rPr>
                <w:rStyle w:val="Hipervnculo"/>
                <w:rFonts w:ascii="Times New Roman" w:hAnsi="Times New Roman" w:cs="Times New Roman"/>
                <w:b/>
                <w:noProof/>
              </w:rPr>
              <w:t>2.</w:t>
            </w:r>
            <w:r w:rsidR="00860C5F">
              <w:rPr>
                <w:rFonts w:eastAsiaTheme="minorEastAsia"/>
                <w:noProof/>
                <w:lang w:eastAsia="es-MX"/>
              </w:rPr>
              <w:tab/>
            </w:r>
            <w:r w:rsidR="00860C5F" w:rsidRPr="005D361C">
              <w:rPr>
                <w:rStyle w:val="Hipervnculo"/>
                <w:rFonts w:ascii="Times New Roman" w:hAnsi="Times New Roman" w:cs="Times New Roman"/>
                <w:b/>
                <w:noProof/>
              </w:rPr>
              <w:t>AUTOMATIZACIÓN DE ANONIMIZACIÓN DE DATOS EXTRAÍDOS</w:t>
            </w:r>
            <w:r w:rsidR="00860C5F">
              <w:rPr>
                <w:noProof/>
                <w:webHidden/>
              </w:rPr>
              <w:tab/>
            </w:r>
            <w:r w:rsidR="00860C5F">
              <w:rPr>
                <w:noProof/>
                <w:webHidden/>
              </w:rPr>
              <w:fldChar w:fldCharType="begin"/>
            </w:r>
            <w:r w:rsidR="00860C5F">
              <w:rPr>
                <w:noProof/>
                <w:webHidden/>
              </w:rPr>
              <w:instrText xml:space="preserve"> PAGEREF _Toc141713318 \h </w:instrText>
            </w:r>
            <w:r w:rsidR="00860C5F">
              <w:rPr>
                <w:noProof/>
                <w:webHidden/>
              </w:rPr>
            </w:r>
            <w:r w:rsidR="00860C5F">
              <w:rPr>
                <w:noProof/>
                <w:webHidden/>
              </w:rPr>
              <w:fldChar w:fldCharType="separate"/>
            </w:r>
            <w:r w:rsidR="00860C5F">
              <w:rPr>
                <w:noProof/>
                <w:webHidden/>
              </w:rPr>
              <w:t>6</w:t>
            </w:r>
            <w:r w:rsidR="00860C5F">
              <w:rPr>
                <w:noProof/>
                <w:webHidden/>
              </w:rPr>
              <w:fldChar w:fldCharType="end"/>
            </w:r>
          </w:hyperlink>
        </w:p>
        <w:p w:rsidR="00860C5F" w:rsidRDefault="00540A3C">
          <w:pPr>
            <w:pStyle w:val="TDC2"/>
            <w:tabs>
              <w:tab w:val="left" w:pos="880"/>
              <w:tab w:val="right" w:leader="dot" w:pos="8828"/>
            </w:tabs>
            <w:rPr>
              <w:rFonts w:eastAsiaTheme="minorEastAsia"/>
              <w:noProof/>
              <w:lang w:eastAsia="es-MX"/>
            </w:rPr>
          </w:pPr>
          <w:hyperlink w:anchor="_Toc141713319" w:history="1">
            <w:r w:rsidR="00860C5F" w:rsidRPr="005D361C">
              <w:rPr>
                <w:rStyle w:val="Hipervnculo"/>
                <w:b/>
                <w:noProof/>
              </w:rPr>
              <w:t>2.1.</w:t>
            </w:r>
            <w:r w:rsidR="00860C5F">
              <w:rPr>
                <w:rFonts w:eastAsiaTheme="minorEastAsia"/>
                <w:noProof/>
                <w:lang w:eastAsia="es-MX"/>
              </w:rPr>
              <w:tab/>
            </w:r>
            <w:r w:rsidR="00860C5F" w:rsidRPr="005D361C">
              <w:rPr>
                <w:rStyle w:val="Hipervnculo"/>
                <w:b/>
                <w:noProof/>
              </w:rPr>
              <w:t>Variables de usuario</w:t>
            </w:r>
            <w:r w:rsidR="00860C5F">
              <w:rPr>
                <w:noProof/>
                <w:webHidden/>
              </w:rPr>
              <w:tab/>
            </w:r>
            <w:r w:rsidR="00860C5F">
              <w:rPr>
                <w:noProof/>
                <w:webHidden/>
              </w:rPr>
              <w:fldChar w:fldCharType="begin"/>
            </w:r>
            <w:r w:rsidR="00860C5F">
              <w:rPr>
                <w:noProof/>
                <w:webHidden/>
              </w:rPr>
              <w:instrText xml:space="preserve"> PAGEREF _Toc141713319 \h </w:instrText>
            </w:r>
            <w:r w:rsidR="00860C5F">
              <w:rPr>
                <w:noProof/>
                <w:webHidden/>
              </w:rPr>
            </w:r>
            <w:r w:rsidR="00860C5F">
              <w:rPr>
                <w:noProof/>
                <w:webHidden/>
              </w:rPr>
              <w:fldChar w:fldCharType="separate"/>
            </w:r>
            <w:r w:rsidR="00860C5F">
              <w:rPr>
                <w:noProof/>
                <w:webHidden/>
              </w:rPr>
              <w:t>6</w:t>
            </w:r>
            <w:r w:rsidR="00860C5F">
              <w:rPr>
                <w:noProof/>
                <w:webHidden/>
              </w:rPr>
              <w:fldChar w:fldCharType="end"/>
            </w:r>
          </w:hyperlink>
        </w:p>
        <w:p w:rsidR="00860C5F" w:rsidRDefault="00540A3C">
          <w:pPr>
            <w:pStyle w:val="TDC2"/>
            <w:tabs>
              <w:tab w:val="left" w:pos="880"/>
              <w:tab w:val="right" w:leader="dot" w:pos="8828"/>
            </w:tabs>
            <w:rPr>
              <w:rFonts w:eastAsiaTheme="minorEastAsia"/>
              <w:noProof/>
              <w:lang w:eastAsia="es-MX"/>
            </w:rPr>
          </w:pPr>
          <w:hyperlink w:anchor="_Toc141713320" w:history="1">
            <w:r w:rsidR="00860C5F" w:rsidRPr="005D361C">
              <w:rPr>
                <w:rStyle w:val="Hipervnculo"/>
                <w:b/>
                <w:noProof/>
              </w:rPr>
              <w:t>2.2.</w:t>
            </w:r>
            <w:r w:rsidR="00860C5F">
              <w:rPr>
                <w:rFonts w:eastAsiaTheme="minorEastAsia"/>
                <w:noProof/>
                <w:lang w:eastAsia="es-MX"/>
              </w:rPr>
              <w:tab/>
            </w:r>
            <w:r w:rsidR="00860C5F" w:rsidRPr="005D361C">
              <w:rPr>
                <w:rStyle w:val="Hipervnculo"/>
                <w:b/>
                <w:noProof/>
              </w:rPr>
              <w:t>Archivos anonimizados</w:t>
            </w:r>
            <w:r w:rsidR="00860C5F">
              <w:rPr>
                <w:noProof/>
                <w:webHidden/>
              </w:rPr>
              <w:tab/>
            </w:r>
            <w:r w:rsidR="00860C5F">
              <w:rPr>
                <w:noProof/>
                <w:webHidden/>
              </w:rPr>
              <w:fldChar w:fldCharType="begin"/>
            </w:r>
            <w:r w:rsidR="00860C5F">
              <w:rPr>
                <w:noProof/>
                <w:webHidden/>
              </w:rPr>
              <w:instrText xml:space="preserve"> PAGEREF _Toc141713320 \h </w:instrText>
            </w:r>
            <w:r w:rsidR="00860C5F">
              <w:rPr>
                <w:noProof/>
                <w:webHidden/>
              </w:rPr>
            </w:r>
            <w:r w:rsidR="00860C5F">
              <w:rPr>
                <w:noProof/>
                <w:webHidden/>
              </w:rPr>
              <w:fldChar w:fldCharType="separate"/>
            </w:r>
            <w:r w:rsidR="00860C5F">
              <w:rPr>
                <w:noProof/>
                <w:webHidden/>
              </w:rPr>
              <w:t>7</w:t>
            </w:r>
            <w:r w:rsidR="00860C5F">
              <w:rPr>
                <w:noProof/>
                <w:webHidden/>
              </w:rPr>
              <w:fldChar w:fldCharType="end"/>
            </w:r>
          </w:hyperlink>
        </w:p>
        <w:p w:rsidR="00295B07" w:rsidRDefault="00044B08" w:rsidP="00044B08">
          <w:pPr>
            <w:rPr>
              <w:b/>
              <w:bCs/>
              <w:lang w:val="es-ES"/>
            </w:rPr>
          </w:pPr>
          <w:r w:rsidRPr="001852EC">
            <w:rPr>
              <w:rFonts w:ascii="Times New Roman" w:hAnsi="Times New Roman" w:cs="Times New Roman"/>
              <w:b/>
              <w:bCs/>
              <w:lang w:val="es-ES"/>
            </w:rPr>
            <w:fldChar w:fldCharType="end"/>
          </w:r>
        </w:p>
      </w:sdtContent>
    </w:sdt>
    <w:p w:rsidR="00044B08" w:rsidRDefault="00044B08" w:rsidP="00044B08"/>
    <w:p w:rsidR="00044B08" w:rsidRDefault="00044B08" w:rsidP="00044B08"/>
    <w:p w:rsidR="00044B08" w:rsidRDefault="00044B08" w:rsidP="00044B08"/>
    <w:p w:rsidR="00044B08" w:rsidRDefault="00044B08" w:rsidP="00044B08"/>
    <w:p w:rsidR="00860C5F" w:rsidRDefault="00860C5F" w:rsidP="00044B08"/>
    <w:p w:rsidR="00860C5F" w:rsidRDefault="00860C5F" w:rsidP="00044B08"/>
    <w:p w:rsidR="00860C5F" w:rsidRPr="00A12A47" w:rsidRDefault="00860C5F" w:rsidP="00044B08"/>
    <w:p w:rsidR="00295B07" w:rsidRPr="000511AD" w:rsidRDefault="00295B07" w:rsidP="001E51BE">
      <w:pPr>
        <w:pStyle w:val="Ttulo2"/>
        <w:numPr>
          <w:ilvl w:val="0"/>
          <w:numId w:val="6"/>
        </w:numPr>
        <w:rPr>
          <w:rFonts w:ascii="Times New Roman" w:hAnsi="Times New Roman" w:cs="Times New Roman"/>
          <w:b/>
          <w:noProof/>
          <w:color w:val="auto"/>
          <w:sz w:val="24"/>
        </w:rPr>
      </w:pPr>
      <w:bookmarkStart w:id="0" w:name="_Toc141713315"/>
      <w:r w:rsidRPr="000511AD">
        <w:rPr>
          <w:rFonts w:ascii="Times New Roman" w:hAnsi="Times New Roman" w:cs="Times New Roman"/>
          <w:b/>
          <w:noProof/>
          <w:color w:val="auto"/>
          <w:sz w:val="24"/>
        </w:rPr>
        <w:lastRenderedPageBreak/>
        <w:t>ANONIMIZACIÓN DE DATOS EXTRAÍDOS</w:t>
      </w:r>
      <w:bookmarkEnd w:id="0"/>
    </w:p>
    <w:p w:rsidR="00295B07" w:rsidRPr="00BB0447" w:rsidRDefault="00295B07" w:rsidP="001E51BE">
      <w:pPr>
        <w:pStyle w:val="Ttulo2"/>
        <w:numPr>
          <w:ilvl w:val="1"/>
          <w:numId w:val="6"/>
        </w:numPr>
        <w:rPr>
          <w:rFonts w:ascii="Times New Roman" w:hAnsi="Times New Roman" w:cs="Times New Roman"/>
          <w:b/>
          <w:noProof/>
          <w:color w:val="auto"/>
          <w:sz w:val="24"/>
        </w:rPr>
      </w:pPr>
      <w:r>
        <w:rPr>
          <w:rFonts w:ascii="Times New Roman" w:hAnsi="Times New Roman" w:cs="Times New Roman"/>
          <w:b/>
          <w:noProof/>
          <w:color w:val="auto"/>
          <w:sz w:val="24"/>
        </w:rPr>
        <w:t xml:space="preserve"> </w:t>
      </w:r>
      <w:bookmarkStart w:id="1" w:name="_Toc141713316"/>
      <w:r w:rsidRPr="00BB0447">
        <w:rPr>
          <w:rFonts w:ascii="Times New Roman" w:hAnsi="Times New Roman" w:cs="Times New Roman"/>
          <w:b/>
          <w:noProof/>
          <w:color w:val="auto"/>
          <w:sz w:val="24"/>
        </w:rPr>
        <w:t>Introducción</w:t>
      </w:r>
      <w:bookmarkEnd w:id="1"/>
    </w:p>
    <w:p w:rsidR="00295B07" w:rsidRDefault="00295B07" w:rsidP="00295B07">
      <w:pPr>
        <w:jc w:val="both"/>
        <w:rPr>
          <w:rFonts w:ascii="Times New Roman" w:hAnsi="Times New Roman" w:cs="Times New Roman"/>
          <w:noProof/>
          <w:sz w:val="24"/>
        </w:rPr>
      </w:pPr>
    </w:p>
    <w:p w:rsidR="00295B07" w:rsidRDefault="00295B07" w:rsidP="00295B07">
      <w:pPr>
        <w:jc w:val="both"/>
        <w:rPr>
          <w:rFonts w:ascii="Times New Roman" w:hAnsi="Times New Roman" w:cs="Times New Roman"/>
          <w:noProof/>
          <w:sz w:val="24"/>
        </w:rPr>
      </w:pPr>
      <w:r>
        <w:rPr>
          <w:rFonts w:ascii="Times New Roman" w:hAnsi="Times New Roman" w:cs="Times New Roman"/>
          <w:noProof/>
          <w:sz w:val="24"/>
        </w:rPr>
        <w:t xml:space="preserve">En el presente manual </w:t>
      </w:r>
      <w:r w:rsidR="001E51BE">
        <w:rPr>
          <w:rFonts w:ascii="Times New Roman" w:hAnsi="Times New Roman" w:cs="Times New Roman"/>
          <w:noProof/>
          <w:sz w:val="24"/>
        </w:rPr>
        <w:t>de usuario</w:t>
      </w:r>
      <w:r>
        <w:rPr>
          <w:rFonts w:ascii="Times New Roman" w:hAnsi="Times New Roman" w:cs="Times New Roman"/>
          <w:noProof/>
          <w:sz w:val="24"/>
        </w:rPr>
        <w:t xml:space="preserve"> se muestra el uso del programa de automatización de datos obtenidos a través del dispositivo MyDAQ y utilizando el programa LabView ‘EEGStress.ash’</w:t>
      </w:r>
      <w:bookmarkStart w:id="2" w:name="_GoBack"/>
      <w:bookmarkEnd w:id="2"/>
      <w:r>
        <w:rPr>
          <w:rFonts w:ascii="Times New Roman" w:hAnsi="Times New Roman" w:cs="Times New Roman"/>
          <w:noProof/>
          <w:sz w:val="24"/>
        </w:rPr>
        <w:t>. Los resultados de la extracción de datos obtenidos en señales electroencefalográficas cuentan con un sistema de adquisición de señales de 7 canales.</w:t>
      </w:r>
    </w:p>
    <w:p w:rsidR="00295B07" w:rsidRDefault="00295B07" w:rsidP="00295B07">
      <w:pPr>
        <w:jc w:val="both"/>
        <w:rPr>
          <w:rFonts w:ascii="Times New Roman" w:hAnsi="Times New Roman" w:cs="Times New Roman"/>
          <w:noProof/>
          <w:sz w:val="24"/>
        </w:rPr>
      </w:pPr>
    </w:p>
    <w:p w:rsidR="00295B07" w:rsidRDefault="00295B07" w:rsidP="00295B07">
      <w:pPr>
        <w:jc w:val="both"/>
        <w:rPr>
          <w:rFonts w:ascii="Times New Roman" w:hAnsi="Times New Roman" w:cs="Times New Roman"/>
          <w:noProof/>
          <w:sz w:val="24"/>
        </w:rPr>
      </w:pPr>
      <w:r w:rsidRPr="00BB0447">
        <w:rPr>
          <w:rFonts w:ascii="Times New Roman" w:hAnsi="Times New Roman" w:cs="Times New Roman"/>
          <w:noProof/>
          <w:sz w:val="24"/>
        </w:rPr>
        <w:t>Las se</w:t>
      </w:r>
      <w:r>
        <w:rPr>
          <w:rFonts w:ascii="Times New Roman" w:hAnsi="Times New Roman" w:cs="Times New Roman"/>
          <w:noProof/>
          <w:sz w:val="24"/>
        </w:rPr>
        <w:t>ñ</w:t>
      </w:r>
      <w:r w:rsidRPr="00BB0447">
        <w:rPr>
          <w:rFonts w:ascii="Times New Roman" w:hAnsi="Times New Roman" w:cs="Times New Roman"/>
          <w:noProof/>
          <w:sz w:val="24"/>
        </w:rPr>
        <w:t>ales analizadas forman parte de la base de datos del Laboratorio de Instrumentaci</w:t>
      </w:r>
      <w:r>
        <w:rPr>
          <w:rFonts w:ascii="Times New Roman" w:hAnsi="Times New Roman" w:cs="Times New Roman"/>
          <w:noProof/>
          <w:sz w:val="24"/>
        </w:rPr>
        <w:t>ó</w:t>
      </w:r>
      <w:r w:rsidRPr="00BB0447">
        <w:rPr>
          <w:rFonts w:ascii="Times New Roman" w:hAnsi="Times New Roman" w:cs="Times New Roman"/>
          <w:noProof/>
          <w:sz w:val="24"/>
        </w:rPr>
        <w:t>n y</w:t>
      </w:r>
      <w:r>
        <w:rPr>
          <w:rFonts w:ascii="Times New Roman" w:hAnsi="Times New Roman" w:cs="Times New Roman"/>
          <w:noProof/>
          <w:sz w:val="24"/>
        </w:rPr>
        <w:t xml:space="preserve"> </w:t>
      </w:r>
      <w:r w:rsidRPr="00BB0447">
        <w:rPr>
          <w:rFonts w:ascii="Times New Roman" w:hAnsi="Times New Roman" w:cs="Times New Roman"/>
          <w:noProof/>
          <w:sz w:val="24"/>
        </w:rPr>
        <w:t>Procesamiento de Se</w:t>
      </w:r>
      <w:r>
        <w:rPr>
          <w:rFonts w:ascii="Times New Roman" w:hAnsi="Times New Roman" w:cs="Times New Roman"/>
          <w:noProof/>
          <w:sz w:val="24"/>
        </w:rPr>
        <w:t>ñ</w:t>
      </w:r>
      <w:r w:rsidRPr="00BB0447">
        <w:rPr>
          <w:rFonts w:ascii="Times New Roman" w:hAnsi="Times New Roman" w:cs="Times New Roman"/>
          <w:noProof/>
          <w:sz w:val="24"/>
        </w:rPr>
        <w:t>ales de la Unidad Profesional Interdisciplinaria en Ingenier</w:t>
      </w:r>
      <w:r>
        <w:rPr>
          <w:rFonts w:ascii="Times New Roman" w:hAnsi="Times New Roman" w:cs="Times New Roman"/>
          <w:noProof/>
          <w:sz w:val="24"/>
        </w:rPr>
        <w:t>í</w:t>
      </w:r>
      <w:r w:rsidRPr="00BB0447">
        <w:rPr>
          <w:rFonts w:ascii="Times New Roman" w:hAnsi="Times New Roman" w:cs="Times New Roman"/>
          <w:noProof/>
          <w:sz w:val="24"/>
        </w:rPr>
        <w:t>a y Tecnolog</w:t>
      </w:r>
      <w:r>
        <w:rPr>
          <w:rFonts w:ascii="Times New Roman" w:hAnsi="Times New Roman" w:cs="Times New Roman"/>
          <w:noProof/>
          <w:sz w:val="24"/>
        </w:rPr>
        <w:t>í</w:t>
      </w:r>
      <w:r w:rsidRPr="00BB0447">
        <w:rPr>
          <w:rFonts w:ascii="Times New Roman" w:hAnsi="Times New Roman" w:cs="Times New Roman"/>
          <w:noProof/>
          <w:sz w:val="24"/>
        </w:rPr>
        <w:t>as</w:t>
      </w:r>
      <w:r>
        <w:rPr>
          <w:rFonts w:ascii="Times New Roman" w:hAnsi="Times New Roman" w:cs="Times New Roman"/>
          <w:noProof/>
          <w:sz w:val="24"/>
        </w:rPr>
        <w:t xml:space="preserve"> </w:t>
      </w:r>
      <w:r w:rsidRPr="00BB0447">
        <w:rPr>
          <w:rFonts w:ascii="Times New Roman" w:hAnsi="Times New Roman" w:cs="Times New Roman"/>
          <w:noProof/>
          <w:sz w:val="24"/>
        </w:rPr>
        <w:t>Avanzadas (UPIITA-IPN). Cabe destacar que los archivos de adquisici</w:t>
      </w:r>
      <w:r>
        <w:rPr>
          <w:rFonts w:ascii="Times New Roman" w:hAnsi="Times New Roman" w:cs="Times New Roman"/>
          <w:noProof/>
          <w:sz w:val="24"/>
        </w:rPr>
        <w:t>ó</w:t>
      </w:r>
      <w:r w:rsidRPr="00BB0447">
        <w:rPr>
          <w:rFonts w:ascii="Times New Roman" w:hAnsi="Times New Roman" w:cs="Times New Roman"/>
          <w:noProof/>
          <w:sz w:val="24"/>
        </w:rPr>
        <w:t>n contienen 8 variables, la</w:t>
      </w:r>
      <w:r>
        <w:rPr>
          <w:rFonts w:ascii="Times New Roman" w:hAnsi="Times New Roman" w:cs="Times New Roman"/>
          <w:noProof/>
          <w:sz w:val="24"/>
        </w:rPr>
        <w:t xml:space="preserve"> </w:t>
      </w:r>
      <w:r w:rsidRPr="00BB0447">
        <w:rPr>
          <w:rFonts w:ascii="Times New Roman" w:hAnsi="Times New Roman" w:cs="Times New Roman"/>
          <w:noProof/>
          <w:sz w:val="24"/>
        </w:rPr>
        <w:t>primera del tiempo de adquisici</w:t>
      </w:r>
      <w:r>
        <w:rPr>
          <w:rFonts w:ascii="Times New Roman" w:hAnsi="Times New Roman" w:cs="Times New Roman"/>
          <w:noProof/>
          <w:sz w:val="24"/>
        </w:rPr>
        <w:t>ó</w:t>
      </w:r>
      <w:r w:rsidRPr="00BB0447">
        <w:rPr>
          <w:rFonts w:ascii="Times New Roman" w:hAnsi="Times New Roman" w:cs="Times New Roman"/>
          <w:noProof/>
          <w:sz w:val="24"/>
        </w:rPr>
        <w:t>n</w:t>
      </w:r>
      <w:r>
        <w:rPr>
          <w:rFonts w:ascii="Times New Roman" w:hAnsi="Times New Roman" w:cs="Times New Roman"/>
          <w:noProof/>
          <w:sz w:val="24"/>
        </w:rPr>
        <w:t xml:space="preserve"> (medida en segundos desde que inicia el proceso de guardado)</w:t>
      </w:r>
      <w:r w:rsidRPr="00BB0447">
        <w:rPr>
          <w:rFonts w:ascii="Times New Roman" w:hAnsi="Times New Roman" w:cs="Times New Roman"/>
          <w:noProof/>
          <w:sz w:val="24"/>
        </w:rPr>
        <w:t xml:space="preserve"> y las 7 restantes por cada electrodo o canal de adquisici</w:t>
      </w:r>
      <w:r>
        <w:rPr>
          <w:rFonts w:ascii="Times New Roman" w:hAnsi="Times New Roman" w:cs="Times New Roman"/>
          <w:noProof/>
          <w:sz w:val="24"/>
        </w:rPr>
        <w:t>ó</w:t>
      </w:r>
      <w:r w:rsidRPr="00BB0447">
        <w:rPr>
          <w:rFonts w:ascii="Times New Roman" w:hAnsi="Times New Roman" w:cs="Times New Roman"/>
          <w:noProof/>
          <w:sz w:val="24"/>
        </w:rPr>
        <w:t>n.</w:t>
      </w:r>
      <w:r>
        <w:rPr>
          <w:rFonts w:ascii="Times New Roman" w:hAnsi="Times New Roman" w:cs="Times New Roman"/>
          <w:noProof/>
          <w:sz w:val="24"/>
        </w:rPr>
        <w:t xml:space="preserve"> </w:t>
      </w:r>
    </w:p>
    <w:p w:rsidR="00295B07" w:rsidRDefault="00295B07" w:rsidP="00295B07">
      <w:pPr>
        <w:jc w:val="both"/>
        <w:rPr>
          <w:rFonts w:ascii="Times New Roman" w:hAnsi="Times New Roman" w:cs="Times New Roman"/>
          <w:noProof/>
          <w:sz w:val="24"/>
        </w:rPr>
      </w:pPr>
    </w:p>
    <w:p w:rsidR="00295B07" w:rsidRDefault="00295B07" w:rsidP="00295B07">
      <w:pPr>
        <w:jc w:val="both"/>
        <w:rPr>
          <w:rFonts w:ascii="Times New Roman" w:hAnsi="Times New Roman" w:cs="Times New Roman"/>
          <w:noProof/>
          <w:sz w:val="24"/>
        </w:rPr>
      </w:pPr>
      <w:r>
        <w:rPr>
          <w:rFonts w:ascii="Times New Roman" w:hAnsi="Times New Roman" w:cs="Times New Roman"/>
          <w:noProof/>
          <w:sz w:val="24"/>
        </w:rPr>
        <w:t>El presente documento toma en cuenta que el lector ya ha utilizado el programa ‘EEGStress.ash’ y ha realizado la extracción de cada una de las señales en su carpeta deseada. Tome en cuenta que, la dirección de guardado de estos archivos a lo largo del documento es ‘</w:t>
      </w:r>
      <w:r w:rsidRPr="001A4B4C">
        <w:rPr>
          <w:rFonts w:ascii="Times New Roman" w:hAnsi="Times New Roman" w:cs="Times New Roman"/>
          <w:noProof/>
          <w:sz w:val="24"/>
        </w:rPr>
        <w:t>C:\Users\Usuario77\Documents\P.DELFIN\RAW\SUJETO #</w:t>
      </w:r>
      <w:r>
        <w:rPr>
          <w:rFonts w:ascii="Times New Roman" w:hAnsi="Times New Roman" w:cs="Times New Roman"/>
          <w:noProof/>
          <w:sz w:val="24"/>
        </w:rPr>
        <w:t>X’, donde X representa el orden en que el paciente realizó su registro para la prueba.</w:t>
      </w:r>
    </w:p>
    <w:p w:rsidR="00860C5F" w:rsidRDefault="00860C5F" w:rsidP="00295B07">
      <w:pPr>
        <w:jc w:val="both"/>
        <w:rPr>
          <w:rFonts w:ascii="Times New Roman" w:hAnsi="Times New Roman" w:cs="Times New Roman"/>
          <w:noProof/>
          <w:sz w:val="24"/>
        </w:rPr>
      </w:pPr>
    </w:p>
    <w:p w:rsidR="00295B07" w:rsidRDefault="00295B07" w:rsidP="001E51BE">
      <w:pPr>
        <w:pStyle w:val="Ttulo2"/>
        <w:numPr>
          <w:ilvl w:val="1"/>
          <w:numId w:val="6"/>
        </w:numPr>
        <w:jc w:val="both"/>
        <w:rPr>
          <w:b/>
          <w:noProof/>
          <w:color w:val="auto"/>
          <w:sz w:val="24"/>
          <w:szCs w:val="24"/>
        </w:rPr>
      </w:pPr>
      <w:bookmarkStart w:id="3" w:name="_Toc141713317"/>
      <w:r>
        <w:rPr>
          <w:b/>
          <w:noProof/>
          <w:color w:val="auto"/>
          <w:sz w:val="24"/>
          <w:szCs w:val="24"/>
        </w:rPr>
        <w:t>Archivos en crudo</w:t>
      </w:r>
      <w:bookmarkEnd w:id="3"/>
    </w:p>
    <w:p w:rsidR="00295B07" w:rsidRDefault="00295B07" w:rsidP="00295B07"/>
    <w:p w:rsidR="00295B07" w:rsidRPr="001A4B4C" w:rsidRDefault="00295B07" w:rsidP="00295B07">
      <w:pPr>
        <w:rPr>
          <w:rFonts w:ascii="Times New Roman" w:hAnsi="Times New Roman" w:cs="Times New Roman"/>
          <w:sz w:val="24"/>
        </w:rPr>
      </w:pPr>
      <w:r>
        <w:rPr>
          <w:rFonts w:ascii="Times New Roman" w:hAnsi="Times New Roman" w:cs="Times New Roman"/>
          <w:sz w:val="24"/>
        </w:rPr>
        <w:t xml:space="preserve">En la Figura 1, se puede observar el orden en el que se generan los archivos o carpetas de datos extraídos y generados a través del programa de </w:t>
      </w:r>
      <w:proofErr w:type="spellStart"/>
      <w:r>
        <w:rPr>
          <w:rFonts w:ascii="Times New Roman" w:hAnsi="Times New Roman" w:cs="Times New Roman"/>
          <w:sz w:val="24"/>
        </w:rPr>
        <w:t>LabView</w:t>
      </w:r>
      <w:proofErr w:type="spellEnd"/>
      <w:r>
        <w:rPr>
          <w:rFonts w:ascii="Times New Roman" w:hAnsi="Times New Roman" w:cs="Times New Roman"/>
          <w:sz w:val="24"/>
        </w:rPr>
        <w:t xml:space="preserve"> sin modificaciones.</w:t>
      </w:r>
    </w:p>
    <w:p w:rsidR="00295B07" w:rsidRDefault="00295B07" w:rsidP="00295B07">
      <w:pPr>
        <w:rPr>
          <w:noProof/>
        </w:rPr>
      </w:pPr>
    </w:p>
    <w:p w:rsidR="00295B07" w:rsidRDefault="00295B07" w:rsidP="00295B07">
      <w:pPr>
        <w:jc w:val="center"/>
      </w:pPr>
      <w:r>
        <w:rPr>
          <w:noProof/>
        </w:rPr>
        <w:lastRenderedPageBreak/>
        <w:drawing>
          <wp:inline distT="0" distB="0" distL="0" distR="0" wp14:anchorId="6B2D2C13" wp14:editId="3F00BA0E">
            <wp:extent cx="5298389" cy="31527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0248" cy="3153881"/>
                    </a:xfrm>
                    <a:prstGeom prst="rect">
                      <a:avLst/>
                    </a:prstGeom>
                  </pic:spPr>
                </pic:pic>
              </a:graphicData>
            </a:graphic>
          </wp:inline>
        </w:drawing>
      </w:r>
    </w:p>
    <w:p w:rsidR="00295B07" w:rsidRDefault="00295B07" w:rsidP="00295B07">
      <w:pPr>
        <w:jc w:val="center"/>
        <w:rPr>
          <w:rFonts w:ascii="Times New Roman" w:hAnsi="Times New Roman" w:cs="Times New Roman"/>
        </w:rPr>
      </w:pPr>
      <w:r>
        <w:rPr>
          <w:rFonts w:ascii="Times New Roman" w:hAnsi="Times New Roman" w:cs="Times New Roman"/>
        </w:rPr>
        <w:t>Figura 1. Orden de archivos por voluntario</w:t>
      </w:r>
    </w:p>
    <w:p w:rsidR="00295B07" w:rsidRDefault="00295B07" w:rsidP="00295B07">
      <w:pPr>
        <w:jc w:val="center"/>
        <w:rPr>
          <w:rFonts w:ascii="Times New Roman" w:hAnsi="Times New Roman" w:cs="Times New Roman"/>
        </w:rPr>
      </w:pPr>
    </w:p>
    <w:p w:rsidR="00295B07" w:rsidRPr="00FB40AB" w:rsidRDefault="00295B07" w:rsidP="00295B07">
      <w:pPr>
        <w:jc w:val="both"/>
        <w:rPr>
          <w:rFonts w:ascii="Times New Roman" w:hAnsi="Times New Roman" w:cs="Times New Roman"/>
          <w:sz w:val="24"/>
        </w:rPr>
      </w:pPr>
      <w:r>
        <w:rPr>
          <w:rFonts w:ascii="Times New Roman" w:hAnsi="Times New Roman" w:cs="Times New Roman"/>
          <w:sz w:val="24"/>
        </w:rPr>
        <w:t>Dentro de cada carpeta generada por cada voluntario, se encuentra otra carpeta que está nombrada por la fecha en que se realizó el registro tal como se puede observar en la Figura 2.</w:t>
      </w:r>
    </w:p>
    <w:p w:rsidR="00295B07" w:rsidRDefault="00295B07" w:rsidP="00295B07">
      <w:pPr>
        <w:jc w:val="center"/>
      </w:pPr>
      <w:r>
        <w:rPr>
          <w:noProof/>
        </w:rPr>
        <w:drawing>
          <wp:inline distT="0" distB="0" distL="0" distR="0" wp14:anchorId="19EE8D52" wp14:editId="6FB03B48">
            <wp:extent cx="5612130" cy="6076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07695"/>
                    </a:xfrm>
                    <a:prstGeom prst="rect">
                      <a:avLst/>
                    </a:prstGeom>
                  </pic:spPr>
                </pic:pic>
              </a:graphicData>
            </a:graphic>
          </wp:inline>
        </w:drawing>
      </w:r>
    </w:p>
    <w:p w:rsidR="00295B07" w:rsidRDefault="00295B07" w:rsidP="00295B07">
      <w:pPr>
        <w:jc w:val="center"/>
        <w:rPr>
          <w:rFonts w:ascii="Times New Roman" w:hAnsi="Times New Roman" w:cs="Times New Roman"/>
        </w:rPr>
      </w:pPr>
      <w:r>
        <w:rPr>
          <w:rFonts w:ascii="Times New Roman" w:hAnsi="Times New Roman" w:cs="Times New Roman"/>
        </w:rPr>
        <w:t>Figura 2. Carpeta de marca de fecha de registro.</w:t>
      </w:r>
    </w:p>
    <w:p w:rsidR="00295B07" w:rsidRDefault="00295B07" w:rsidP="00295B07">
      <w:pPr>
        <w:jc w:val="center"/>
        <w:rPr>
          <w:rFonts w:ascii="Times New Roman" w:hAnsi="Times New Roman" w:cs="Times New Roman"/>
        </w:rPr>
      </w:pPr>
    </w:p>
    <w:p w:rsidR="00295B07" w:rsidRPr="00FB40AB" w:rsidRDefault="00295B07" w:rsidP="00295B07">
      <w:pPr>
        <w:jc w:val="both"/>
        <w:rPr>
          <w:rFonts w:ascii="Times New Roman" w:hAnsi="Times New Roman" w:cs="Times New Roman"/>
          <w:sz w:val="24"/>
        </w:rPr>
      </w:pPr>
      <w:r>
        <w:rPr>
          <w:rFonts w:ascii="Times New Roman" w:hAnsi="Times New Roman" w:cs="Times New Roman"/>
          <w:sz w:val="24"/>
        </w:rPr>
        <w:t>A su vez, al entrar en esta carpeta ya se obtienen los archivos de datos de registro en formato ‘.</w:t>
      </w:r>
      <w:proofErr w:type="spellStart"/>
      <w:r>
        <w:rPr>
          <w:rFonts w:ascii="Times New Roman" w:hAnsi="Times New Roman" w:cs="Times New Roman"/>
          <w:sz w:val="24"/>
        </w:rPr>
        <w:t>txt</w:t>
      </w:r>
      <w:proofErr w:type="spellEnd"/>
      <w:r>
        <w:rPr>
          <w:rFonts w:ascii="Times New Roman" w:hAnsi="Times New Roman" w:cs="Times New Roman"/>
          <w:sz w:val="24"/>
        </w:rPr>
        <w:t>’, donde cada archivo ‘EEG_000x.txt’ contiene hasta un total de 46,080 mediciones, es decir, 180 segundos de medición a una frecuencia de 256 mediciones por segundo, en un formato de matriz que cuenta con 8 columnas, la primera corresponde al tiempo (en segundos desde que inició el guardado) en que se realizó la medición y las otras 7 columnas a la medición en cada uno de los canales. Tal como se puede observar en las Figuras 3 y 4.</w:t>
      </w:r>
    </w:p>
    <w:p w:rsidR="00295B07" w:rsidRDefault="00295B07" w:rsidP="00295B07">
      <w:pPr>
        <w:jc w:val="center"/>
      </w:pPr>
      <w:r>
        <w:rPr>
          <w:noProof/>
        </w:rPr>
        <w:lastRenderedPageBreak/>
        <w:drawing>
          <wp:inline distT="0" distB="0" distL="0" distR="0" wp14:anchorId="56DF37B6" wp14:editId="4C691303">
            <wp:extent cx="5612130" cy="233680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36800"/>
                    </a:xfrm>
                    <a:prstGeom prst="rect">
                      <a:avLst/>
                    </a:prstGeom>
                  </pic:spPr>
                </pic:pic>
              </a:graphicData>
            </a:graphic>
          </wp:inline>
        </w:drawing>
      </w:r>
    </w:p>
    <w:p w:rsidR="00295B07" w:rsidRDefault="00295B07" w:rsidP="00295B07">
      <w:pPr>
        <w:jc w:val="center"/>
        <w:rPr>
          <w:rFonts w:ascii="Times New Roman" w:hAnsi="Times New Roman" w:cs="Times New Roman"/>
        </w:rPr>
      </w:pPr>
      <w:r>
        <w:rPr>
          <w:rFonts w:ascii="Times New Roman" w:hAnsi="Times New Roman" w:cs="Times New Roman"/>
        </w:rPr>
        <w:t>Figura 3. Contenido de la carpeta en que se encuentran los datos extraídos.</w:t>
      </w:r>
    </w:p>
    <w:p w:rsidR="00295B07" w:rsidRDefault="00295B07" w:rsidP="00295B07">
      <w:pPr>
        <w:jc w:val="center"/>
        <w:rPr>
          <w:rFonts w:ascii="Times New Roman" w:hAnsi="Times New Roman" w:cs="Times New Roman"/>
        </w:rPr>
      </w:pPr>
      <w:r>
        <w:rPr>
          <w:noProof/>
        </w:rPr>
        <w:drawing>
          <wp:inline distT="0" distB="0" distL="0" distR="0" wp14:anchorId="760B4862" wp14:editId="29E4BFD4">
            <wp:extent cx="5841440" cy="116205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5831"/>
                    <a:stretch/>
                  </pic:blipFill>
                  <pic:spPr bwMode="auto">
                    <a:xfrm>
                      <a:off x="0" y="0"/>
                      <a:ext cx="5853598" cy="1164469"/>
                    </a:xfrm>
                    <a:prstGeom prst="rect">
                      <a:avLst/>
                    </a:prstGeom>
                    <a:ln>
                      <a:noFill/>
                    </a:ln>
                    <a:extLst>
                      <a:ext uri="{53640926-AAD7-44D8-BBD7-CCE9431645EC}">
                        <a14:shadowObscured xmlns:a14="http://schemas.microsoft.com/office/drawing/2010/main"/>
                      </a:ext>
                    </a:extLst>
                  </pic:spPr>
                </pic:pic>
              </a:graphicData>
            </a:graphic>
          </wp:inline>
        </w:drawing>
      </w:r>
    </w:p>
    <w:p w:rsidR="00295B07" w:rsidRDefault="00295B07" w:rsidP="00295B07">
      <w:pPr>
        <w:jc w:val="center"/>
        <w:rPr>
          <w:rFonts w:ascii="Times New Roman" w:hAnsi="Times New Roman" w:cs="Times New Roman"/>
        </w:rPr>
      </w:pPr>
      <w:r>
        <w:rPr>
          <w:rFonts w:ascii="Times New Roman" w:hAnsi="Times New Roman" w:cs="Times New Roman"/>
        </w:rPr>
        <w:t>Figura 4. Ejemplo del contenido de los archivos ‘EEG_000x.txt’.</w:t>
      </w:r>
    </w:p>
    <w:p w:rsidR="00295B07" w:rsidRDefault="00295B07" w:rsidP="00295B07">
      <w:pPr>
        <w:jc w:val="center"/>
        <w:rPr>
          <w:rFonts w:ascii="Times New Roman" w:hAnsi="Times New Roman" w:cs="Times New Roman"/>
        </w:rPr>
      </w:pPr>
    </w:p>
    <w:p w:rsidR="00295B07" w:rsidRDefault="00295B07" w:rsidP="00295B07">
      <w:pPr>
        <w:jc w:val="both"/>
        <w:rPr>
          <w:rFonts w:ascii="Times New Roman" w:hAnsi="Times New Roman" w:cs="Times New Roman"/>
          <w:sz w:val="24"/>
        </w:rPr>
      </w:pPr>
      <w:r>
        <w:rPr>
          <w:rFonts w:ascii="Times New Roman" w:hAnsi="Times New Roman" w:cs="Times New Roman"/>
          <w:sz w:val="24"/>
        </w:rPr>
        <w:t>Como puede observar, dentro de la carpeta anterior existe otra carpeta denominada como ‘Tiempo’, donde se encuentran los archivos ‘tiempo_000x.txt’, los cuales corresponden a su respectivo archivo ‘EEG_000x.txt’ y donde se muestra el tiempo real (en formato UNIX) en que se realizó cada una de las mediciones del sistema, tal como se puede observar en las Figuras 5 y 6.</w:t>
      </w:r>
    </w:p>
    <w:p w:rsidR="00295B07" w:rsidRPr="00E83EBA" w:rsidRDefault="00295B07" w:rsidP="00295B07">
      <w:pPr>
        <w:jc w:val="both"/>
        <w:rPr>
          <w:rFonts w:ascii="Times New Roman" w:hAnsi="Times New Roman" w:cs="Times New Roman"/>
          <w:sz w:val="24"/>
        </w:rPr>
      </w:pPr>
    </w:p>
    <w:p w:rsidR="00295B07" w:rsidRDefault="00295B07" w:rsidP="00295B07">
      <w:pPr>
        <w:jc w:val="center"/>
      </w:pPr>
      <w:r>
        <w:rPr>
          <w:noProof/>
        </w:rPr>
        <w:lastRenderedPageBreak/>
        <w:drawing>
          <wp:inline distT="0" distB="0" distL="0" distR="0" wp14:anchorId="479FF4F8" wp14:editId="5E859679">
            <wp:extent cx="5612130" cy="24765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76500"/>
                    </a:xfrm>
                    <a:prstGeom prst="rect">
                      <a:avLst/>
                    </a:prstGeom>
                  </pic:spPr>
                </pic:pic>
              </a:graphicData>
            </a:graphic>
          </wp:inline>
        </w:drawing>
      </w:r>
    </w:p>
    <w:p w:rsidR="00295B07" w:rsidRDefault="00295B07" w:rsidP="00295B07">
      <w:pPr>
        <w:jc w:val="center"/>
        <w:rPr>
          <w:rFonts w:ascii="Times New Roman" w:hAnsi="Times New Roman" w:cs="Times New Roman"/>
        </w:rPr>
      </w:pPr>
      <w:r>
        <w:rPr>
          <w:rFonts w:ascii="Times New Roman" w:hAnsi="Times New Roman" w:cs="Times New Roman"/>
        </w:rPr>
        <w:t>Figura 5. Contenido de la carpeta ‘Tiempo’.</w:t>
      </w:r>
    </w:p>
    <w:p w:rsidR="00295B07" w:rsidRPr="005701AA" w:rsidRDefault="00295B07" w:rsidP="00295B07">
      <w:pPr>
        <w:jc w:val="center"/>
        <w:rPr>
          <w:rFonts w:ascii="Times New Roman" w:hAnsi="Times New Roman" w:cs="Times New Roman"/>
        </w:rPr>
      </w:pPr>
    </w:p>
    <w:p w:rsidR="00295B07" w:rsidRDefault="00295B07" w:rsidP="00295B07">
      <w:pPr>
        <w:jc w:val="center"/>
      </w:pPr>
      <w:r>
        <w:rPr>
          <w:noProof/>
        </w:rPr>
        <w:drawing>
          <wp:inline distT="0" distB="0" distL="0" distR="0" wp14:anchorId="45EA8BA1" wp14:editId="51FB7A00">
            <wp:extent cx="2524125" cy="17621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4354"/>
                    <a:stretch/>
                  </pic:blipFill>
                  <pic:spPr bwMode="auto">
                    <a:xfrm>
                      <a:off x="0" y="0"/>
                      <a:ext cx="2524125" cy="1762125"/>
                    </a:xfrm>
                    <a:prstGeom prst="rect">
                      <a:avLst/>
                    </a:prstGeom>
                    <a:ln>
                      <a:noFill/>
                    </a:ln>
                    <a:extLst>
                      <a:ext uri="{53640926-AAD7-44D8-BBD7-CCE9431645EC}">
                        <a14:shadowObscured xmlns:a14="http://schemas.microsoft.com/office/drawing/2010/main"/>
                      </a:ext>
                    </a:extLst>
                  </pic:spPr>
                </pic:pic>
              </a:graphicData>
            </a:graphic>
          </wp:inline>
        </w:drawing>
      </w:r>
    </w:p>
    <w:p w:rsidR="00295B07" w:rsidRDefault="00295B07" w:rsidP="00295B07">
      <w:pPr>
        <w:jc w:val="center"/>
        <w:rPr>
          <w:rFonts w:ascii="Times New Roman" w:hAnsi="Times New Roman" w:cs="Times New Roman"/>
        </w:rPr>
      </w:pPr>
      <w:r>
        <w:rPr>
          <w:rFonts w:ascii="Times New Roman" w:hAnsi="Times New Roman" w:cs="Times New Roman"/>
        </w:rPr>
        <w:t>Figura 6. Ejemplo del contenido de cada archivo ‘tiempo_000x.txt’.</w:t>
      </w:r>
    </w:p>
    <w:p w:rsidR="00295B07" w:rsidRDefault="00295B07" w:rsidP="00295B07">
      <w:pPr>
        <w:jc w:val="center"/>
        <w:rPr>
          <w:rFonts w:ascii="Times New Roman" w:hAnsi="Times New Roman" w:cs="Times New Roman"/>
        </w:rPr>
      </w:pPr>
    </w:p>
    <w:p w:rsidR="00860C5F" w:rsidRDefault="00860C5F" w:rsidP="00295B07">
      <w:pPr>
        <w:jc w:val="center"/>
        <w:rPr>
          <w:rFonts w:ascii="Times New Roman" w:hAnsi="Times New Roman" w:cs="Times New Roman"/>
        </w:rPr>
      </w:pPr>
    </w:p>
    <w:p w:rsidR="00860C5F" w:rsidRDefault="00860C5F" w:rsidP="00295B07">
      <w:pPr>
        <w:jc w:val="center"/>
        <w:rPr>
          <w:rFonts w:ascii="Times New Roman" w:hAnsi="Times New Roman" w:cs="Times New Roman"/>
        </w:rPr>
      </w:pPr>
    </w:p>
    <w:p w:rsidR="00860C5F" w:rsidRDefault="00860C5F" w:rsidP="00295B07">
      <w:pPr>
        <w:jc w:val="center"/>
        <w:rPr>
          <w:rFonts w:ascii="Times New Roman" w:hAnsi="Times New Roman" w:cs="Times New Roman"/>
        </w:rPr>
      </w:pPr>
    </w:p>
    <w:p w:rsidR="00860C5F" w:rsidRDefault="00860C5F" w:rsidP="00295B07">
      <w:pPr>
        <w:jc w:val="center"/>
        <w:rPr>
          <w:rFonts w:ascii="Times New Roman" w:hAnsi="Times New Roman" w:cs="Times New Roman"/>
        </w:rPr>
      </w:pPr>
    </w:p>
    <w:p w:rsidR="00860C5F" w:rsidRDefault="00860C5F" w:rsidP="00295B07">
      <w:pPr>
        <w:jc w:val="center"/>
        <w:rPr>
          <w:rFonts w:ascii="Times New Roman" w:hAnsi="Times New Roman" w:cs="Times New Roman"/>
        </w:rPr>
      </w:pPr>
    </w:p>
    <w:p w:rsidR="00860C5F" w:rsidRDefault="00860C5F" w:rsidP="00295B07">
      <w:pPr>
        <w:jc w:val="center"/>
        <w:rPr>
          <w:rFonts w:ascii="Times New Roman" w:hAnsi="Times New Roman" w:cs="Times New Roman"/>
        </w:rPr>
      </w:pPr>
    </w:p>
    <w:p w:rsidR="00860C5F" w:rsidRDefault="00860C5F" w:rsidP="00295B07">
      <w:pPr>
        <w:jc w:val="center"/>
        <w:rPr>
          <w:rFonts w:ascii="Times New Roman" w:hAnsi="Times New Roman" w:cs="Times New Roman"/>
        </w:rPr>
      </w:pPr>
    </w:p>
    <w:p w:rsidR="00860C5F" w:rsidRDefault="00860C5F" w:rsidP="00295B07">
      <w:pPr>
        <w:jc w:val="center"/>
        <w:rPr>
          <w:rFonts w:ascii="Times New Roman" w:hAnsi="Times New Roman" w:cs="Times New Roman"/>
        </w:rPr>
      </w:pPr>
    </w:p>
    <w:p w:rsidR="00860C5F" w:rsidRDefault="00860C5F" w:rsidP="00295B07">
      <w:pPr>
        <w:jc w:val="center"/>
        <w:rPr>
          <w:rFonts w:ascii="Times New Roman" w:hAnsi="Times New Roman" w:cs="Times New Roman"/>
        </w:rPr>
      </w:pPr>
    </w:p>
    <w:p w:rsidR="00295B07" w:rsidRPr="00295B07" w:rsidRDefault="00044B08" w:rsidP="00295B07">
      <w:pPr>
        <w:pStyle w:val="Ttulo2"/>
        <w:numPr>
          <w:ilvl w:val="0"/>
          <w:numId w:val="4"/>
        </w:numPr>
        <w:rPr>
          <w:rFonts w:ascii="Times New Roman" w:hAnsi="Times New Roman" w:cs="Times New Roman"/>
          <w:b/>
          <w:noProof/>
          <w:color w:val="auto"/>
          <w:sz w:val="24"/>
        </w:rPr>
      </w:pPr>
      <w:bookmarkStart w:id="4" w:name="_Toc141713318"/>
      <w:r>
        <w:rPr>
          <w:rFonts w:ascii="Times New Roman" w:hAnsi="Times New Roman" w:cs="Times New Roman"/>
          <w:b/>
          <w:noProof/>
          <w:color w:val="auto"/>
          <w:sz w:val="24"/>
        </w:rPr>
        <w:lastRenderedPageBreak/>
        <w:t>AUTOMATIZACIÓN DE ANONIMIZACIÓN DE DATOS EXTRAÍDOS</w:t>
      </w:r>
      <w:bookmarkEnd w:id="4"/>
    </w:p>
    <w:p w:rsidR="00295B07" w:rsidRDefault="00295B07" w:rsidP="00295B07">
      <w:pPr>
        <w:jc w:val="center"/>
        <w:rPr>
          <w:rFonts w:ascii="Times New Roman" w:hAnsi="Times New Roman" w:cs="Times New Roman"/>
        </w:rPr>
      </w:pPr>
    </w:p>
    <w:p w:rsidR="00860C5F" w:rsidRDefault="00860C5F" w:rsidP="00860C5F">
      <w:pPr>
        <w:pStyle w:val="Ttulo2"/>
        <w:numPr>
          <w:ilvl w:val="1"/>
          <w:numId w:val="7"/>
        </w:numPr>
        <w:jc w:val="both"/>
        <w:rPr>
          <w:b/>
          <w:noProof/>
          <w:color w:val="auto"/>
          <w:sz w:val="24"/>
          <w:szCs w:val="24"/>
        </w:rPr>
      </w:pPr>
      <w:bookmarkStart w:id="5" w:name="_Toc141713319"/>
      <w:r>
        <w:rPr>
          <w:b/>
          <w:noProof/>
          <w:color w:val="auto"/>
          <w:sz w:val="24"/>
          <w:szCs w:val="24"/>
        </w:rPr>
        <w:t>Variables de usuario</w:t>
      </w:r>
      <w:bookmarkEnd w:id="5"/>
    </w:p>
    <w:p w:rsidR="00860C5F" w:rsidRDefault="00860C5F" w:rsidP="00295B07">
      <w:pPr>
        <w:jc w:val="center"/>
        <w:rPr>
          <w:rFonts w:ascii="Times New Roman" w:hAnsi="Times New Roman" w:cs="Times New Roman"/>
        </w:rPr>
      </w:pPr>
    </w:p>
    <w:p w:rsidR="00295B07" w:rsidRDefault="00044B08" w:rsidP="00044B08">
      <w:pPr>
        <w:jc w:val="both"/>
        <w:rPr>
          <w:rFonts w:ascii="Times New Roman" w:hAnsi="Times New Roman" w:cs="Times New Roman"/>
          <w:sz w:val="24"/>
        </w:rPr>
      </w:pPr>
      <w:r>
        <w:rPr>
          <w:rFonts w:ascii="Times New Roman" w:hAnsi="Times New Roman" w:cs="Times New Roman"/>
          <w:sz w:val="24"/>
        </w:rPr>
        <w:t>Dado que el programa no cuenta con su respectiva interfaz, el usuario deberá modificar el código directamente, sin embargo, a continuación, se indican las variables que podrán ser modificables por el usuario que dependerán del tipo y cantidad de archivos generados, así como direcciones y criterios de anonimización.</w:t>
      </w:r>
    </w:p>
    <w:p w:rsidR="00295B07" w:rsidRDefault="00295B07" w:rsidP="00295B07">
      <w:pPr>
        <w:pStyle w:val="Prrafodelista"/>
        <w:jc w:val="both"/>
        <w:rPr>
          <w:rFonts w:ascii="Times New Roman" w:hAnsi="Times New Roman" w:cs="Times New Roman"/>
          <w:sz w:val="24"/>
        </w:rPr>
      </w:pPr>
    </w:p>
    <w:p w:rsidR="00295B07" w:rsidRDefault="006E5E8D" w:rsidP="00295B07">
      <w:pPr>
        <w:pStyle w:val="Prrafodelista"/>
        <w:numPr>
          <w:ilvl w:val="0"/>
          <w:numId w:val="1"/>
        </w:numPr>
        <w:jc w:val="both"/>
        <w:rPr>
          <w:rFonts w:ascii="Times New Roman" w:hAnsi="Times New Roman" w:cs="Times New Roman"/>
          <w:sz w:val="24"/>
        </w:rPr>
      </w:pPr>
      <w:r>
        <w:rPr>
          <w:rFonts w:ascii="Times New Roman" w:hAnsi="Times New Roman" w:cs="Times New Roman"/>
          <w:sz w:val="24"/>
        </w:rPr>
        <w:t>H</w:t>
      </w:r>
      <w:r w:rsidR="00295B07">
        <w:rPr>
          <w:rFonts w:ascii="Times New Roman" w:hAnsi="Times New Roman" w:cs="Times New Roman"/>
          <w:sz w:val="24"/>
        </w:rPr>
        <w:t>ora en que se realizan los registros posteriores.</w:t>
      </w:r>
    </w:p>
    <w:p w:rsidR="00295B07" w:rsidRDefault="006E5E8D" w:rsidP="006E5E8D">
      <w:pPr>
        <w:ind w:left="708"/>
        <w:jc w:val="both"/>
        <w:rPr>
          <w:rFonts w:ascii="Times New Roman" w:hAnsi="Times New Roman" w:cs="Times New Roman"/>
          <w:sz w:val="24"/>
        </w:rPr>
      </w:pPr>
      <w:r>
        <w:rPr>
          <w:rFonts w:ascii="Times New Roman" w:hAnsi="Times New Roman" w:cs="Times New Roman"/>
          <w:sz w:val="24"/>
        </w:rPr>
        <w:t>La variable “</w:t>
      </w:r>
      <w:proofErr w:type="spellStart"/>
      <w:r>
        <w:rPr>
          <w:rFonts w:ascii="Times New Roman" w:hAnsi="Times New Roman" w:cs="Times New Roman"/>
          <w:sz w:val="24"/>
        </w:rPr>
        <w:t>hour</w:t>
      </w:r>
      <w:proofErr w:type="spellEnd"/>
      <w:r>
        <w:rPr>
          <w:rFonts w:ascii="Times New Roman" w:hAnsi="Times New Roman" w:cs="Times New Roman"/>
          <w:sz w:val="24"/>
        </w:rPr>
        <w:t xml:space="preserve">” deberá contener </w:t>
      </w:r>
      <w:r w:rsidR="00860C5F">
        <w:rPr>
          <w:rFonts w:ascii="Times New Roman" w:hAnsi="Times New Roman" w:cs="Times New Roman"/>
          <w:sz w:val="24"/>
        </w:rPr>
        <w:t>la hora</w:t>
      </w:r>
      <w:r>
        <w:rPr>
          <w:rFonts w:ascii="Times New Roman" w:hAnsi="Times New Roman" w:cs="Times New Roman"/>
          <w:sz w:val="24"/>
        </w:rPr>
        <w:t xml:space="preserve"> mostrada en el primer </w:t>
      </w:r>
      <w:r w:rsidR="00B21974">
        <w:rPr>
          <w:rFonts w:ascii="Times New Roman" w:hAnsi="Times New Roman" w:cs="Times New Roman"/>
          <w:sz w:val="24"/>
        </w:rPr>
        <w:t xml:space="preserve">dato </w:t>
      </w:r>
      <w:r w:rsidR="00860C5F">
        <w:rPr>
          <w:rFonts w:ascii="Times New Roman" w:hAnsi="Times New Roman" w:cs="Times New Roman"/>
          <w:sz w:val="24"/>
        </w:rPr>
        <w:t>del primer archivo de la carpeta ‘Tiempo’, pues es la hora en que se realizó la medición del primer dato. De manera similar se realiza la declaración de la variable “minutes” tomando la tercer y cuarta cifra de este mismo dato.</w:t>
      </w:r>
    </w:p>
    <w:p w:rsidR="00044B08" w:rsidRDefault="006E5E8D" w:rsidP="00295B07">
      <w:pPr>
        <w:ind w:left="708"/>
        <w:jc w:val="both"/>
        <w:rPr>
          <w:rFonts w:ascii="Times New Roman" w:hAnsi="Times New Roman" w:cs="Times New Roman"/>
          <w:sz w:val="24"/>
        </w:rPr>
      </w:pPr>
      <w:r>
        <w:rPr>
          <w:noProof/>
        </w:rPr>
        <w:drawing>
          <wp:inline distT="0" distB="0" distL="0" distR="0" wp14:anchorId="0CAEA4CD" wp14:editId="2A962FC3">
            <wp:extent cx="4152900" cy="609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609600"/>
                    </a:xfrm>
                    <a:prstGeom prst="rect">
                      <a:avLst/>
                    </a:prstGeom>
                  </pic:spPr>
                </pic:pic>
              </a:graphicData>
            </a:graphic>
          </wp:inline>
        </w:drawing>
      </w:r>
    </w:p>
    <w:p w:rsidR="00295B07" w:rsidRDefault="00295B07" w:rsidP="00295B07">
      <w:pPr>
        <w:ind w:left="708"/>
        <w:jc w:val="both"/>
        <w:rPr>
          <w:rFonts w:ascii="Times New Roman" w:hAnsi="Times New Roman" w:cs="Times New Roman"/>
          <w:sz w:val="24"/>
        </w:rPr>
      </w:pPr>
    </w:p>
    <w:p w:rsidR="00295B07" w:rsidRDefault="00295B07" w:rsidP="00295B07">
      <w:pPr>
        <w:ind w:left="708"/>
        <w:jc w:val="both"/>
        <w:rPr>
          <w:rFonts w:ascii="Times New Roman" w:hAnsi="Times New Roman" w:cs="Times New Roman"/>
          <w:sz w:val="24"/>
        </w:rPr>
      </w:pPr>
    </w:p>
    <w:p w:rsidR="00295B07" w:rsidRDefault="00295B07" w:rsidP="00295B07">
      <w:pPr>
        <w:pStyle w:val="Prrafodelista"/>
        <w:numPr>
          <w:ilvl w:val="0"/>
          <w:numId w:val="1"/>
        </w:numPr>
        <w:jc w:val="both"/>
        <w:rPr>
          <w:rFonts w:ascii="Times New Roman" w:hAnsi="Times New Roman" w:cs="Times New Roman"/>
          <w:sz w:val="24"/>
        </w:rPr>
      </w:pPr>
      <w:r>
        <w:rPr>
          <w:rFonts w:ascii="Times New Roman" w:hAnsi="Times New Roman" w:cs="Times New Roman"/>
          <w:sz w:val="24"/>
        </w:rPr>
        <w:t>Creación de carpetas.</w:t>
      </w:r>
    </w:p>
    <w:p w:rsidR="00295B07" w:rsidRDefault="00860C5F" w:rsidP="005275EA">
      <w:pPr>
        <w:jc w:val="both"/>
        <w:rPr>
          <w:rFonts w:ascii="Times New Roman" w:hAnsi="Times New Roman" w:cs="Times New Roman"/>
          <w:sz w:val="24"/>
        </w:rPr>
      </w:pPr>
      <w:r>
        <w:rPr>
          <w:rFonts w:ascii="Times New Roman" w:hAnsi="Times New Roman" w:cs="Times New Roman"/>
          <w:sz w:val="24"/>
        </w:rPr>
        <w:t>El usuario puede modificar el método de anonimización deseado para la carpeta creada de cada uno de los voluntarios, en este caso, se crea la carpeta por voluntario con base en la anonimización propuesta en</w:t>
      </w:r>
      <w:r w:rsidR="005275EA">
        <w:rPr>
          <w:rFonts w:ascii="Times New Roman" w:hAnsi="Times New Roman" w:cs="Times New Roman"/>
          <w:sz w:val="24"/>
        </w:rPr>
        <w:t xml:space="preserve"> </w:t>
      </w:r>
      <w:r w:rsidR="005275EA" w:rsidRPr="005275EA">
        <w:rPr>
          <w:rFonts w:ascii="Times New Roman" w:hAnsi="Times New Roman" w:cs="Times New Roman"/>
          <w:sz w:val="24"/>
        </w:rPr>
        <w:t>[Ruán J., 2023]</w:t>
      </w:r>
      <w:r w:rsidR="00295B07">
        <w:rPr>
          <w:rFonts w:ascii="Times New Roman" w:hAnsi="Times New Roman" w:cs="Times New Roman"/>
          <w:sz w:val="24"/>
        </w:rPr>
        <w:t>.</w:t>
      </w:r>
    </w:p>
    <w:p w:rsidR="00295B07" w:rsidRDefault="00295B07" w:rsidP="00295B07">
      <w:pPr>
        <w:ind w:left="708"/>
        <w:jc w:val="both"/>
        <w:rPr>
          <w:rFonts w:ascii="Times New Roman" w:hAnsi="Times New Roman" w:cs="Times New Roman"/>
          <w:sz w:val="24"/>
        </w:rPr>
      </w:pPr>
    </w:p>
    <w:p w:rsidR="00295B07" w:rsidRDefault="00295B07" w:rsidP="00295B07">
      <w:pPr>
        <w:ind w:left="708"/>
        <w:jc w:val="both"/>
        <w:rPr>
          <w:rFonts w:ascii="Times New Roman" w:hAnsi="Times New Roman" w:cs="Times New Roman"/>
          <w:sz w:val="24"/>
        </w:rPr>
      </w:pPr>
      <w:r>
        <w:rPr>
          <w:noProof/>
        </w:rPr>
        <w:drawing>
          <wp:inline distT="0" distB="0" distL="0" distR="0" wp14:anchorId="380D5D90" wp14:editId="73CB3EDE">
            <wp:extent cx="5612130" cy="299085"/>
            <wp:effectExtent l="0" t="0" r="762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9085"/>
                    </a:xfrm>
                    <a:prstGeom prst="rect">
                      <a:avLst/>
                    </a:prstGeom>
                  </pic:spPr>
                </pic:pic>
              </a:graphicData>
            </a:graphic>
          </wp:inline>
        </w:drawing>
      </w:r>
    </w:p>
    <w:p w:rsidR="00295B07" w:rsidRDefault="00295B07" w:rsidP="00295B07">
      <w:pPr>
        <w:jc w:val="both"/>
        <w:rPr>
          <w:rFonts w:ascii="Times New Roman" w:hAnsi="Times New Roman" w:cs="Times New Roman"/>
          <w:sz w:val="24"/>
        </w:rPr>
      </w:pPr>
    </w:p>
    <w:p w:rsidR="00295B07" w:rsidRDefault="00295B07" w:rsidP="00295B07">
      <w:pPr>
        <w:pStyle w:val="Prrafodelista"/>
        <w:numPr>
          <w:ilvl w:val="0"/>
          <w:numId w:val="1"/>
        </w:numPr>
        <w:jc w:val="both"/>
        <w:rPr>
          <w:rFonts w:ascii="Times New Roman" w:hAnsi="Times New Roman" w:cs="Times New Roman"/>
          <w:sz w:val="24"/>
        </w:rPr>
      </w:pPr>
      <w:r>
        <w:rPr>
          <w:rFonts w:ascii="Times New Roman" w:hAnsi="Times New Roman" w:cs="Times New Roman"/>
          <w:sz w:val="24"/>
        </w:rPr>
        <w:t>Variables</w:t>
      </w:r>
      <w:r w:rsidR="00860C5F">
        <w:rPr>
          <w:rFonts w:ascii="Times New Roman" w:hAnsi="Times New Roman" w:cs="Times New Roman"/>
          <w:sz w:val="24"/>
        </w:rPr>
        <w:t xml:space="preserve"> y rutas</w:t>
      </w:r>
      <w:r>
        <w:rPr>
          <w:rFonts w:ascii="Times New Roman" w:hAnsi="Times New Roman" w:cs="Times New Roman"/>
          <w:sz w:val="24"/>
        </w:rPr>
        <w:t>.</w:t>
      </w:r>
    </w:p>
    <w:p w:rsidR="00295B07" w:rsidRDefault="00295B07" w:rsidP="00295B07">
      <w:pPr>
        <w:ind w:left="708"/>
        <w:jc w:val="both"/>
        <w:rPr>
          <w:rFonts w:ascii="Times New Roman" w:hAnsi="Times New Roman" w:cs="Times New Roman"/>
          <w:sz w:val="24"/>
        </w:rPr>
      </w:pPr>
      <w:r>
        <w:rPr>
          <w:rFonts w:ascii="Times New Roman" w:hAnsi="Times New Roman" w:cs="Times New Roman"/>
          <w:sz w:val="24"/>
        </w:rPr>
        <w:t>Al final, fuera de la función, el usuario deberá modificar (aparte de la variable “</w:t>
      </w:r>
      <w:proofErr w:type="spellStart"/>
      <w:r>
        <w:rPr>
          <w:rFonts w:ascii="Times New Roman" w:hAnsi="Times New Roman" w:cs="Times New Roman"/>
          <w:sz w:val="24"/>
        </w:rPr>
        <w:t>hours</w:t>
      </w:r>
      <w:proofErr w:type="spellEnd"/>
      <w:r>
        <w:rPr>
          <w:rFonts w:ascii="Times New Roman" w:hAnsi="Times New Roman" w:cs="Times New Roman"/>
          <w:sz w:val="24"/>
        </w:rPr>
        <w:t>”) las siguientes variables:</w:t>
      </w:r>
    </w:p>
    <w:p w:rsidR="00295B07" w:rsidRDefault="00295B07" w:rsidP="00295B07">
      <w:pPr>
        <w:pStyle w:val="Prrafodelista"/>
        <w:numPr>
          <w:ilvl w:val="0"/>
          <w:numId w:val="3"/>
        </w:numPr>
        <w:jc w:val="both"/>
        <w:rPr>
          <w:rFonts w:ascii="Times New Roman" w:hAnsi="Times New Roman" w:cs="Times New Roman"/>
          <w:sz w:val="24"/>
        </w:rPr>
      </w:pPr>
      <w:proofErr w:type="spellStart"/>
      <w:r>
        <w:rPr>
          <w:rFonts w:ascii="Times New Roman" w:hAnsi="Times New Roman" w:cs="Times New Roman"/>
          <w:sz w:val="24"/>
        </w:rPr>
        <w:t>dirección_base</w:t>
      </w:r>
      <w:proofErr w:type="spellEnd"/>
      <w:r>
        <w:rPr>
          <w:rFonts w:ascii="Times New Roman" w:hAnsi="Times New Roman" w:cs="Times New Roman"/>
          <w:sz w:val="24"/>
        </w:rPr>
        <w:t>. Corresponde a la dirección en que se ubican los archivos “EEG_000x.txt”.</w:t>
      </w:r>
    </w:p>
    <w:p w:rsidR="00295B07" w:rsidRDefault="00295B07" w:rsidP="00295B07">
      <w:pPr>
        <w:pStyle w:val="Prrafodelista"/>
        <w:numPr>
          <w:ilvl w:val="0"/>
          <w:numId w:val="3"/>
        </w:numPr>
        <w:jc w:val="both"/>
        <w:rPr>
          <w:rFonts w:ascii="Times New Roman" w:hAnsi="Times New Roman" w:cs="Times New Roman"/>
          <w:sz w:val="24"/>
        </w:rPr>
      </w:pPr>
      <w:proofErr w:type="spellStart"/>
      <w:r>
        <w:rPr>
          <w:rFonts w:ascii="Times New Roman" w:hAnsi="Times New Roman" w:cs="Times New Roman"/>
          <w:sz w:val="24"/>
        </w:rPr>
        <w:t>carpeta_destino</w:t>
      </w:r>
      <w:proofErr w:type="spellEnd"/>
      <w:r>
        <w:rPr>
          <w:rFonts w:ascii="Times New Roman" w:hAnsi="Times New Roman" w:cs="Times New Roman"/>
          <w:sz w:val="24"/>
        </w:rPr>
        <w:t>. Corresponde a la carpeta donde deseas colocar las carpetas anonimizadas, debe encontrarse en la “</w:t>
      </w:r>
      <w:proofErr w:type="spellStart"/>
      <w:r>
        <w:rPr>
          <w:rFonts w:ascii="Times New Roman" w:hAnsi="Times New Roman" w:cs="Times New Roman"/>
          <w:sz w:val="24"/>
        </w:rPr>
        <w:t>dirección_objetivo</w:t>
      </w:r>
      <w:proofErr w:type="spellEnd"/>
      <w:r>
        <w:rPr>
          <w:rFonts w:ascii="Times New Roman" w:hAnsi="Times New Roman" w:cs="Times New Roman"/>
          <w:sz w:val="24"/>
        </w:rPr>
        <w:t>”.</w:t>
      </w:r>
    </w:p>
    <w:p w:rsidR="00295B07" w:rsidRDefault="00295B07" w:rsidP="00295B07">
      <w:pPr>
        <w:pStyle w:val="Prrafodelista"/>
        <w:numPr>
          <w:ilvl w:val="0"/>
          <w:numId w:val="3"/>
        </w:numPr>
        <w:jc w:val="both"/>
        <w:rPr>
          <w:rFonts w:ascii="Times New Roman" w:hAnsi="Times New Roman" w:cs="Times New Roman"/>
          <w:sz w:val="24"/>
        </w:rPr>
      </w:pPr>
      <w:proofErr w:type="spellStart"/>
      <w:r>
        <w:rPr>
          <w:rFonts w:ascii="Times New Roman" w:hAnsi="Times New Roman" w:cs="Times New Roman"/>
          <w:sz w:val="24"/>
        </w:rPr>
        <w:lastRenderedPageBreak/>
        <w:t>cantidad_archivos</w:t>
      </w:r>
      <w:proofErr w:type="spellEnd"/>
      <w:r>
        <w:rPr>
          <w:rFonts w:ascii="Times New Roman" w:hAnsi="Times New Roman" w:cs="Times New Roman"/>
          <w:sz w:val="24"/>
        </w:rPr>
        <w:t>. Corresponde a la cantidad de archivos “EEG_000x.txt” generados por el registro.</w:t>
      </w:r>
    </w:p>
    <w:p w:rsidR="00295B07" w:rsidRDefault="00295B07" w:rsidP="00295B07">
      <w:pPr>
        <w:pStyle w:val="Prrafodelista"/>
        <w:numPr>
          <w:ilvl w:val="0"/>
          <w:numId w:val="3"/>
        </w:numPr>
        <w:jc w:val="both"/>
        <w:rPr>
          <w:rFonts w:ascii="Times New Roman" w:hAnsi="Times New Roman" w:cs="Times New Roman"/>
          <w:sz w:val="24"/>
        </w:rPr>
      </w:pPr>
      <w:proofErr w:type="spellStart"/>
      <w:r>
        <w:rPr>
          <w:rFonts w:ascii="Times New Roman" w:hAnsi="Times New Roman" w:cs="Times New Roman"/>
          <w:sz w:val="24"/>
        </w:rPr>
        <w:t>dirección_objetivo</w:t>
      </w:r>
      <w:proofErr w:type="spellEnd"/>
      <w:r>
        <w:rPr>
          <w:rFonts w:ascii="Times New Roman" w:hAnsi="Times New Roman" w:cs="Times New Roman"/>
          <w:sz w:val="24"/>
        </w:rPr>
        <w:t>. Corresponde a la ruta donde se desea generar las carpetas generadas.</w:t>
      </w:r>
    </w:p>
    <w:p w:rsidR="00295B07" w:rsidRDefault="00295B07" w:rsidP="00295B07">
      <w:pPr>
        <w:pStyle w:val="Prrafodelista"/>
        <w:numPr>
          <w:ilvl w:val="0"/>
          <w:numId w:val="3"/>
        </w:numPr>
        <w:jc w:val="both"/>
        <w:rPr>
          <w:rFonts w:ascii="Times New Roman" w:hAnsi="Times New Roman" w:cs="Times New Roman"/>
          <w:sz w:val="24"/>
        </w:rPr>
      </w:pPr>
      <w:proofErr w:type="spellStart"/>
      <w:r>
        <w:rPr>
          <w:rFonts w:ascii="Times New Roman" w:hAnsi="Times New Roman" w:cs="Times New Roman"/>
          <w:sz w:val="24"/>
        </w:rPr>
        <w:t>direccion_eliminacion</w:t>
      </w:r>
      <w:proofErr w:type="spellEnd"/>
      <w:r>
        <w:rPr>
          <w:rFonts w:ascii="Times New Roman" w:hAnsi="Times New Roman" w:cs="Times New Roman"/>
          <w:sz w:val="24"/>
        </w:rPr>
        <w:t>. Corresponde a la dirección donde se encuentra la carpeta “Tiempo” que se desea eliminar al terminar la anonimización.</w:t>
      </w:r>
    </w:p>
    <w:p w:rsidR="00295B07" w:rsidRDefault="00295B07" w:rsidP="00295B07">
      <w:pPr>
        <w:ind w:firstLine="708"/>
        <w:jc w:val="both"/>
        <w:rPr>
          <w:rFonts w:ascii="Times New Roman" w:hAnsi="Times New Roman" w:cs="Times New Roman"/>
          <w:sz w:val="24"/>
        </w:rPr>
      </w:pPr>
      <w:r>
        <w:rPr>
          <w:noProof/>
        </w:rPr>
        <w:drawing>
          <wp:inline distT="0" distB="0" distL="0" distR="0" wp14:anchorId="483F53E0" wp14:editId="4081840E">
            <wp:extent cx="5612130" cy="92138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921385"/>
                    </a:xfrm>
                    <a:prstGeom prst="rect">
                      <a:avLst/>
                    </a:prstGeom>
                  </pic:spPr>
                </pic:pic>
              </a:graphicData>
            </a:graphic>
          </wp:inline>
        </w:drawing>
      </w:r>
    </w:p>
    <w:p w:rsidR="00860C5F" w:rsidRDefault="00860C5F" w:rsidP="00295B07">
      <w:pPr>
        <w:ind w:firstLine="708"/>
        <w:jc w:val="both"/>
        <w:rPr>
          <w:rFonts w:ascii="Times New Roman" w:hAnsi="Times New Roman" w:cs="Times New Roman"/>
          <w:sz w:val="24"/>
        </w:rPr>
      </w:pPr>
    </w:p>
    <w:p w:rsidR="00295B07" w:rsidRDefault="00295B07" w:rsidP="00295B07">
      <w:pPr>
        <w:ind w:firstLine="708"/>
        <w:jc w:val="both"/>
        <w:rPr>
          <w:rFonts w:ascii="Times New Roman" w:hAnsi="Times New Roman" w:cs="Times New Roman"/>
          <w:sz w:val="24"/>
        </w:rPr>
      </w:pPr>
    </w:p>
    <w:p w:rsidR="00295B07" w:rsidRDefault="00295B07" w:rsidP="001E51BE">
      <w:pPr>
        <w:pStyle w:val="Ttulo2"/>
        <w:numPr>
          <w:ilvl w:val="1"/>
          <w:numId w:val="7"/>
        </w:numPr>
        <w:jc w:val="both"/>
        <w:rPr>
          <w:b/>
          <w:noProof/>
          <w:color w:val="auto"/>
          <w:sz w:val="24"/>
          <w:szCs w:val="24"/>
        </w:rPr>
      </w:pPr>
      <w:bookmarkStart w:id="6" w:name="_Toc141713320"/>
      <w:r>
        <w:rPr>
          <w:b/>
          <w:noProof/>
          <w:color w:val="auto"/>
          <w:sz w:val="24"/>
          <w:szCs w:val="24"/>
        </w:rPr>
        <w:t>Archivos anonimizados</w:t>
      </w:r>
      <w:bookmarkEnd w:id="6"/>
    </w:p>
    <w:p w:rsidR="00295B07" w:rsidRDefault="00295B07" w:rsidP="00295B07">
      <w:pPr>
        <w:jc w:val="both"/>
        <w:rPr>
          <w:rFonts w:ascii="Times New Roman" w:hAnsi="Times New Roman" w:cs="Times New Roman"/>
          <w:sz w:val="24"/>
        </w:rPr>
      </w:pPr>
    </w:p>
    <w:p w:rsidR="00295B07" w:rsidRDefault="00295B07" w:rsidP="00295B07">
      <w:pPr>
        <w:jc w:val="both"/>
        <w:rPr>
          <w:rFonts w:ascii="Times New Roman" w:hAnsi="Times New Roman" w:cs="Times New Roman"/>
          <w:sz w:val="24"/>
        </w:rPr>
      </w:pPr>
      <w:r>
        <w:rPr>
          <w:rFonts w:ascii="Times New Roman" w:hAnsi="Times New Roman" w:cs="Times New Roman"/>
          <w:sz w:val="24"/>
        </w:rPr>
        <w:t>Al finalizar, se ingresan los archivos generados y anonimizados dentro de la carpeta “Raw” de su respectivo voluntario, tal y como se muestra en la Figura 7.</w:t>
      </w:r>
    </w:p>
    <w:p w:rsidR="00295B07" w:rsidRDefault="00295B07" w:rsidP="00295B07">
      <w:pPr>
        <w:jc w:val="both"/>
        <w:rPr>
          <w:rFonts w:ascii="Times New Roman" w:hAnsi="Times New Roman" w:cs="Times New Roman"/>
          <w:sz w:val="24"/>
        </w:rPr>
      </w:pPr>
      <w:r>
        <w:rPr>
          <w:noProof/>
        </w:rPr>
        <w:drawing>
          <wp:inline distT="0" distB="0" distL="0" distR="0" wp14:anchorId="43B3D218" wp14:editId="648FC7B8">
            <wp:extent cx="5612130" cy="1573530"/>
            <wp:effectExtent l="0" t="0" r="762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73530"/>
                    </a:xfrm>
                    <a:prstGeom prst="rect">
                      <a:avLst/>
                    </a:prstGeom>
                  </pic:spPr>
                </pic:pic>
              </a:graphicData>
            </a:graphic>
          </wp:inline>
        </w:drawing>
      </w:r>
    </w:p>
    <w:p w:rsidR="00295B07" w:rsidRDefault="00295B07" w:rsidP="00295B07">
      <w:pPr>
        <w:jc w:val="center"/>
        <w:rPr>
          <w:rFonts w:ascii="Times New Roman" w:hAnsi="Times New Roman" w:cs="Times New Roman"/>
        </w:rPr>
      </w:pPr>
      <w:r>
        <w:rPr>
          <w:rFonts w:ascii="Times New Roman" w:hAnsi="Times New Roman" w:cs="Times New Roman"/>
        </w:rPr>
        <w:t>Figura 7. Anonimización de las señales de Estrés de cada voluntario.</w:t>
      </w:r>
    </w:p>
    <w:p w:rsidR="00295B07" w:rsidRDefault="00295B07" w:rsidP="00295B07">
      <w:pPr>
        <w:jc w:val="center"/>
        <w:rPr>
          <w:rFonts w:ascii="Times New Roman" w:hAnsi="Times New Roman" w:cs="Times New Roman"/>
        </w:rPr>
      </w:pPr>
    </w:p>
    <w:p w:rsidR="00295B07" w:rsidRPr="00643491" w:rsidRDefault="00295B07" w:rsidP="00295B07">
      <w:pPr>
        <w:jc w:val="both"/>
        <w:rPr>
          <w:rFonts w:ascii="Times New Roman" w:hAnsi="Times New Roman" w:cs="Times New Roman"/>
          <w:sz w:val="24"/>
        </w:rPr>
      </w:pPr>
      <w:r>
        <w:rPr>
          <w:rFonts w:ascii="Times New Roman" w:hAnsi="Times New Roman" w:cs="Times New Roman"/>
          <w:sz w:val="24"/>
        </w:rPr>
        <w:t>Dentro de la carpeta perteneciente a la prueba de cada voluntario, se puede encontrar la anonimización y las carpetas generadas por el programa, tal y como lo muestra la Figura 8.</w:t>
      </w:r>
    </w:p>
    <w:p w:rsidR="00295B07" w:rsidRDefault="00295B07" w:rsidP="00295B07">
      <w:pPr>
        <w:jc w:val="both"/>
        <w:rPr>
          <w:rFonts w:ascii="Times New Roman" w:hAnsi="Times New Roman" w:cs="Times New Roman"/>
          <w:sz w:val="24"/>
        </w:rPr>
      </w:pPr>
      <w:r>
        <w:rPr>
          <w:noProof/>
        </w:rPr>
        <w:lastRenderedPageBreak/>
        <w:drawing>
          <wp:inline distT="0" distB="0" distL="0" distR="0" wp14:anchorId="7AEDD859" wp14:editId="1191CDDD">
            <wp:extent cx="5612130" cy="336169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361690"/>
                    </a:xfrm>
                    <a:prstGeom prst="rect">
                      <a:avLst/>
                    </a:prstGeom>
                  </pic:spPr>
                </pic:pic>
              </a:graphicData>
            </a:graphic>
          </wp:inline>
        </w:drawing>
      </w:r>
    </w:p>
    <w:p w:rsidR="00295B07" w:rsidRDefault="00295B07" w:rsidP="00295B07">
      <w:pPr>
        <w:jc w:val="center"/>
        <w:rPr>
          <w:rFonts w:ascii="Times New Roman" w:hAnsi="Times New Roman" w:cs="Times New Roman"/>
        </w:rPr>
      </w:pPr>
      <w:r>
        <w:rPr>
          <w:rFonts w:ascii="Times New Roman" w:hAnsi="Times New Roman" w:cs="Times New Roman"/>
        </w:rPr>
        <w:t>Figura 8. Carpetas anonimizadas por muestra de datos.</w:t>
      </w:r>
    </w:p>
    <w:p w:rsidR="00295B07" w:rsidRDefault="00295B07" w:rsidP="00295B07">
      <w:pPr>
        <w:jc w:val="center"/>
        <w:rPr>
          <w:rFonts w:ascii="Times New Roman" w:hAnsi="Times New Roman" w:cs="Times New Roman"/>
        </w:rPr>
      </w:pPr>
    </w:p>
    <w:p w:rsidR="00295B07" w:rsidRDefault="00295B07" w:rsidP="00295B07">
      <w:pPr>
        <w:jc w:val="both"/>
        <w:rPr>
          <w:rFonts w:ascii="Times New Roman" w:hAnsi="Times New Roman" w:cs="Times New Roman"/>
          <w:sz w:val="24"/>
        </w:rPr>
      </w:pPr>
      <w:r>
        <w:rPr>
          <w:rFonts w:ascii="Times New Roman" w:hAnsi="Times New Roman" w:cs="Times New Roman"/>
          <w:sz w:val="24"/>
        </w:rPr>
        <w:t>Y, por último, se puede ver el contenido de la clasificación, donde se incluye dentro de cada carpeta su número respectivo de muestra, tanto de señales EEG como de tiempo y su respectivo README, que ayudará a conocer el contenido de los datos para un futuro lector.</w:t>
      </w:r>
    </w:p>
    <w:p w:rsidR="00295B07" w:rsidRDefault="00295B07" w:rsidP="00295B07">
      <w:pPr>
        <w:jc w:val="both"/>
        <w:rPr>
          <w:rFonts w:ascii="Times New Roman" w:hAnsi="Times New Roman" w:cs="Times New Roman"/>
          <w:sz w:val="24"/>
        </w:rPr>
      </w:pPr>
    </w:p>
    <w:p w:rsidR="00295B07" w:rsidRDefault="00295B07" w:rsidP="00295B07">
      <w:pPr>
        <w:jc w:val="both"/>
        <w:rPr>
          <w:rFonts w:ascii="Times New Roman" w:hAnsi="Times New Roman" w:cs="Times New Roman"/>
          <w:sz w:val="24"/>
        </w:rPr>
      </w:pPr>
      <w:r>
        <w:rPr>
          <w:noProof/>
        </w:rPr>
        <w:drawing>
          <wp:inline distT="0" distB="0" distL="0" distR="0" wp14:anchorId="219350C2" wp14:editId="2B8DE22B">
            <wp:extent cx="5612130" cy="93662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936625"/>
                    </a:xfrm>
                    <a:prstGeom prst="rect">
                      <a:avLst/>
                    </a:prstGeom>
                  </pic:spPr>
                </pic:pic>
              </a:graphicData>
            </a:graphic>
          </wp:inline>
        </w:drawing>
      </w:r>
    </w:p>
    <w:p w:rsidR="00295B07" w:rsidRDefault="00295B07" w:rsidP="00295B07">
      <w:pPr>
        <w:jc w:val="center"/>
        <w:rPr>
          <w:rFonts w:ascii="Times New Roman" w:hAnsi="Times New Roman" w:cs="Times New Roman"/>
        </w:rPr>
      </w:pPr>
      <w:r>
        <w:rPr>
          <w:rFonts w:ascii="Times New Roman" w:hAnsi="Times New Roman" w:cs="Times New Roman"/>
        </w:rPr>
        <w:t>Figura 9. Contenido por muestra.</w:t>
      </w:r>
    </w:p>
    <w:p w:rsidR="00934E62" w:rsidRDefault="00934E62"/>
    <w:p w:rsidR="005275EA" w:rsidRDefault="005275EA">
      <w:pPr>
        <w:rPr>
          <w:rFonts w:ascii="Times New Roman" w:hAnsi="Times New Roman" w:cs="Times New Roman"/>
          <w:b/>
          <w:noProof/>
          <w:sz w:val="24"/>
        </w:rPr>
      </w:pPr>
      <w:r>
        <w:rPr>
          <w:rFonts w:ascii="Times New Roman" w:hAnsi="Times New Roman" w:cs="Times New Roman"/>
          <w:b/>
          <w:noProof/>
          <w:sz w:val="24"/>
        </w:rPr>
        <w:t>REFERENCIAS</w:t>
      </w:r>
    </w:p>
    <w:p w:rsidR="005275EA" w:rsidRPr="005275EA" w:rsidRDefault="005275EA" w:rsidP="005275EA">
      <w:pPr>
        <w:jc w:val="both"/>
        <w:rPr>
          <w:rFonts w:ascii="Times New Roman" w:hAnsi="Times New Roman" w:cs="Times New Roman"/>
          <w:sz w:val="24"/>
        </w:rPr>
      </w:pPr>
      <w:r w:rsidRPr="005275EA">
        <w:rPr>
          <w:rFonts w:ascii="Times New Roman" w:hAnsi="Times New Roman" w:cs="Times New Roman"/>
          <w:sz w:val="24"/>
        </w:rPr>
        <w:t>[Ruán J., 2023]</w:t>
      </w:r>
    </w:p>
    <w:p w:rsidR="005275EA" w:rsidRPr="005275EA" w:rsidRDefault="005275EA" w:rsidP="005275EA">
      <w:pPr>
        <w:jc w:val="both"/>
        <w:rPr>
          <w:rFonts w:ascii="Times New Roman" w:hAnsi="Times New Roman" w:cs="Times New Roman"/>
          <w:sz w:val="24"/>
        </w:rPr>
      </w:pPr>
      <w:r w:rsidRPr="005275EA">
        <w:rPr>
          <w:rFonts w:ascii="Times New Roman" w:hAnsi="Times New Roman" w:cs="Times New Roman"/>
          <w:sz w:val="24"/>
        </w:rPr>
        <w:t>J. Ruán-Limas, "Anonimización para Participantes", 28 de junio de 2023, Anonimización para participantes-DELFIN 2023, Ciudad de México, México, Carpeta "Registros de Atención".</w:t>
      </w:r>
    </w:p>
    <w:sectPr w:rsidR="005275EA" w:rsidRPr="00527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354"/>
    <w:multiLevelType w:val="hybridMultilevel"/>
    <w:tmpl w:val="0FF222FC"/>
    <w:lvl w:ilvl="0" w:tplc="080A000B">
      <w:start w:val="1"/>
      <w:numFmt w:val="bullet"/>
      <w:lvlText w:val=""/>
      <w:lvlJc w:val="left"/>
      <w:pPr>
        <w:ind w:left="1425" w:hanging="360"/>
      </w:pPr>
      <w:rPr>
        <w:rFonts w:ascii="Wingdings" w:hAnsi="Wingdings"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15:restartNumberingAfterBreak="0">
    <w:nsid w:val="119B2DAD"/>
    <w:multiLevelType w:val="multilevel"/>
    <w:tmpl w:val="F214862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37038DB"/>
    <w:multiLevelType w:val="multilevel"/>
    <w:tmpl w:val="EA382338"/>
    <w:lvl w:ilvl="0">
      <w:start w:val="2"/>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DB8328B"/>
    <w:multiLevelType w:val="hybridMultilevel"/>
    <w:tmpl w:val="50043E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77113A"/>
    <w:multiLevelType w:val="multilevel"/>
    <w:tmpl w:val="62724D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97B17C2"/>
    <w:multiLevelType w:val="hybridMultilevel"/>
    <w:tmpl w:val="C7EC2660"/>
    <w:lvl w:ilvl="0" w:tplc="080A000B">
      <w:start w:val="1"/>
      <w:numFmt w:val="bullet"/>
      <w:lvlText w:val=""/>
      <w:lvlJc w:val="left"/>
      <w:pPr>
        <w:ind w:left="1425" w:hanging="360"/>
      </w:pPr>
      <w:rPr>
        <w:rFonts w:ascii="Wingdings" w:hAnsi="Wingdings"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6" w15:restartNumberingAfterBreak="0">
    <w:nsid w:val="6AA33F8D"/>
    <w:multiLevelType w:val="multilevel"/>
    <w:tmpl w:val="A8DC72F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07"/>
    <w:rsid w:val="00044B08"/>
    <w:rsid w:val="001E51BE"/>
    <w:rsid w:val="00295B07"/>
    <w:rsid w:val="005275EA"/>
    <w:rsid w:val="00540A3C"/>
    <w:rsid w:val="006E5E8D"/>
    <w:rsid w:val="00860C5F"/>
    <w:rsid w:val="00934E62"/>
    <w:rsid w:val="00B21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0642"/>
  <w15:chartTrackingRefBased/>
  <w15:docId w15:val="{A946C95A-0AD7-45C9-8D45-7BBB85EF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B07"/>
  </w:style>
  <w:style w:type="paragraph" w:styleId="Ttulo1">
    <w:name w:val="heading 1"/>
    <w:basedOn w:val="Normal"/>
    <w:next w:val="Normal"/>
    <w:link w:val="Ttulo1Car"/>
    <w:uiPriority w:val="9"/>
    <w:qFormat/>
    <w:rsid w:val="00044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5B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95B0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95B07"/>
    <w:pPr>
      <w:ind w:left="720"/>
      <w:contextualSpacing/>
    </w:pPr>
  </w:style>
  <w:style w:type="character" w:customStyle="1" w:styleId="Ttulo1Car">
    <w:name w:val="Título 1 Car"/>
    <w:basedOn w:val="Fuentedeprrafopredeter"/>
    <w:link w:val="Ttulo1"/>
    <w:uiPriority w:val="9"/>
    <w:rsid w:val="00044B0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44B08"/>
    <w:pPr>
      <w:outlineLvl w:val="9"/>
    </w:pPr>
    <w:rPr>
      <w:lang w:eastAsia="es-MX"/>
    </w:rPr>
  </w:style>
  <w:style w:type="paragraph" w:styleId="TDC2">
    <w:name w:val="toc 2"/>
    <w:basedOn w:val="Normal"/>
    <w:next w:val="Normal"/>
    <w:autoRedefine/>
    <w:uiPriority w:val="39"/>
    <w:unhideWhenUsed/>
    <w:rsid w:val="00044B08"/>
    <w:pPr>
      <w:spacing w:after="100"/>
      <w:ind w:left="220"/>
    </w:pPr>
  </w:style>
  <w:style w:type="character" w:styleId="Hipervnculo">
    <w:name w:val="Hyperlink"/>
    <w:basedOn w:val="Fuentedeprrafopredeter"/>
    <w:uiPriority w:val="99"/>
    <w:unhideWhenUsed/>
    <w:rsid w:val="00044B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982</Words>
  <Characters>5402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19560095 -ALAN OSWALDO HUERTA BECERRA</dc:creator>
  <cp:keywords/>
  <dc:description/>
  <cp:lastModifiedBy>19560095 -ALAN OSWALDO HUERTA BECERRA</cp:lastModifiedBy>
  <cp:revision>4</cp:revision>
  <dcterms:created xsi:type="dcterms:W3CDTF">2023-07-31T21:19:00Z</dcterms:created>
  <dcterms:modified xsi:type="dcterms:W3CDTF">2023-08-02T15:57:00Z</dcterms:modified>
</cp:coreProperties>
</file>