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Thero: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ijk   a=n*n*n/t    b=n^3        c= n^2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ikj   a=n*n       b=n*n*n/t     c=n*n*n/t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kij   a=n*n       b=n*n*n/t     c=n*n*n/t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jik   a=n*n*n/t    b=n*n        c=n*n*n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jik   a=n*n*n     b=n*n        c=n*n*n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kji   a=n*n*n     b=n*n        c=n*n*n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asciiTheme="minorAscii" w:hAnsiTheme="minorAscii" w:eastAsiaTheme="minorEastAsia"/>
          <w:lang w:val="en-US" w:eastAsia="zh-CN"/>
        </w:rPr>
      </w:pPr>
      <w:r>
        <w:rPr>
          <w:rFonts w:hint="default" w:asciiTheme="minorAscii" w:hAnsiTheme="minorAscii"/>
          <w:lang w:val="ru-RU" w:eastAsia="zh-CN"/>
        </w:rPr>
        <w:t xml:space="preserve">Где </w:t>
      </w:r>
      <w:r>
        <w:rPr>
          <w:rFonts w:hint="default" w:asciiTheme="minorAscii" w:hAnsiTheme="minorAscii"/>
          <w:lang w:val="en-US" w:eastAsia="zh-CN"/>
        </w:rPr>
        <w:t>t-Количество переменных, хранящихся в строке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T_d :  t=64/4=16  (int:4B)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T_l :  t=64/8=8    (long long:8B)</w:t>
      </w:r>
    </w:p>
    <w:p/>
    <w:tbl>
      <w:tblPr>
        <w:tblStyle w:val="2"/>
        <w:tblpPr w:leftFromText="180" w:rightFromText="180" w:vertAnchor="text" w:horzAnchor="page" w:tblpX="897" w:tblpY="142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616"/>
        <w:gridCol w:w="977"/>
        <w:gridCol w:w="901"/>
        <w:gridCol w:w="977"/>
        <w:gridCol w:w="901"/>
        <w:gridCol w:w="901"/>
        <w:gridCol w:w="977"/>
        <w:gridCol w:w="977"/>
        <w:gridCol w:w="1154"/>
        <w:gridCol w:w="1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T_d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N=10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40.1034482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11.8673469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7.5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2.34375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7.75862069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2.96052631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37.5161290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13.5232558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61.7647058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28.3783783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65.625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24.7058823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N=100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13532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64185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3757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1135000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17.6832593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302.102741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37788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60643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5560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4.28738683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46.7625899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60131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71861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745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20587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3.61809604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12.6293291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31267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8657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63984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5779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1135000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17.7388097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196.400761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37377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86668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2010000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23.1919508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324.036756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26108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68359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2010000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29.4035898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315.492073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1005416352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993940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1065387205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46061435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53760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120760872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1126000000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1.056892738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9.324212233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39209138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1621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63841953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3503516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159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130823672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251000000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3.931583985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1.918613017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54290089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4857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65156954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4174637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385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135853657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251000000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3.852236555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1.847576323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1000452798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999099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1061630697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3620053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999082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140813313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1126000000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1.060632481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7.996403011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1949645591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298892802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2439426673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542049552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93753206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2178550380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2001000000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0.820274707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0.918500678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1913698159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335703756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2465712357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534472016</w:t>
            </w:r>
          </w:p>
        </w:tc>
        <w:tc>
          <w:tcPr>
            <w:tcW w:w="901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100111809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2172590188 </w:t>
            </w:r>
          </w:p>
        </w:tc>
        <w:tc>
          <w:tcPr>
            <w:tcW w:w="977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2001000000</w:t>
            </w:r>
          </w:p>
        </w:tc>
        <w:tc>
          <w:tcPr>
            <w:tcW w:w="1154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0.811530183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0.921020453</w:t>
            </w:r>
          </w:p>
        </w:tc>
      </w:tr>
    </w:tbl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tbl>
      <w:tblPr>
        <w:tblW w:w="8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521"/>
        <w:gridCol w:w="977"/>
        <w:gridCol w:w="901"/>
        <w:gridCol w:w="977"/>
        <w:gridCol w:w="901"/>
        <w:gridCol w:w="901"/>
        <w:gridCol w:w="977"/>
        <w:gridCol w:w="977"/>
        <w:gridCol w:w="1154"/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T_l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33.22857143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10.20175439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6.428571429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2.295918367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6.428571429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2.205882353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29.82051282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17.62121212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56.75675676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17.3553719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2100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55.26315789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17.79661017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38354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126805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437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9307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1135000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8.950751153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121.9512195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17807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125559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16942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2.070739652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15.34647621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17748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138156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35944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260000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1.881930571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7.233474293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119364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7449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127357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1117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17773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1135000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8.911956155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63.86091262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5434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137133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94209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34307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2010000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14.65730349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58.58862623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125078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125364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1765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10600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2010000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16.033311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189.6226415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1000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L1 cache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load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store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L2 cache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Thero/L1 cache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Thero/L2 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ijk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1116440550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989196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1215037961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85382463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97904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223384646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1126000000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0.926720017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5.040632918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ikj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10364340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676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127285516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2980671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352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280113272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251000000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1.971944711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0.896066074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kij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9149937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722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133380488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3947089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496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303637152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251000000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1.88183447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0.82664456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1099361575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998292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1219013629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3417686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998282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283670562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1126000000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0.92369763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3.969393201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jik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2186977627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261496439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2642010355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777643918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153455068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3218629332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2001000000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0.757377804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0.62169321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kji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2193434989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267016543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2642886236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631450404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151828742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2786124722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2001000000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0.757126801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0.718201875</w:t>
            </w:r>
          </w:p>
        </w:tc>
      </w:tr>
    </w:tbl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A008D"/>
    <w:multiLevelType w:val="singleLevel"/>
    <w:tmpl w:val="2F3A008D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00A0E"/>
    <w:rsid w:val="065D535C"/>
    <w:rsid w:val="09DE67B4"/>
    <w:rsid w:val="0D7D1092"/>
    <w:rsid w:val="15EE5FD1"/>
    <w:rsid w:val="17230AA6"/>
    <w:rsid w:val="18BB110E"/>
    <w:rsid w:val="307138DB"/>
    <w:rsid w:val="434D7F16"/>
    <w:rsid w:val="4C000A0E"/>
    <w:rsid w:val="4D5C5D8C"/>
    <w:rsid w:val="516D0CC8"/>
    <w:rsid w:val="7F36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2021-11-03T20:07:00Z</dcterms:created>
  <dc:creator>(￣o￣) . z Z</dc:creator>
  <cp:lastModifiedBy>(￣o￣) . z Z</cp:lastModifiedBy>
  <dcterms:modified xsi:type="dcterms:W3CDTF">2021-11-03T20:41:48Z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037D804F51B74E9E9415889F0D679AEE</vt:lpwstr>
  </property>
</Properties>
</file>