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C31F0D" w14:textId="77777777" w:rsidR="005A41E5" w:rsidRDefault="00000000">
      <w:pPr>
        <w:pStyle w:val="Ttulo1"/>
        <w:jc w:val="center"/>
        <w:rPr>
          <w:b/>
          <w:sz w:val="24"/>
          <w:szCs w:val="24"/>
          <w:lang w:val="es-ES"/>
        </w:rPr>
      </w:pPr>
      <w:bookmarkStart w:id="0" w:name="_gjdgxs" w:colFirst="0" w:colLast="0"/>
      <w:bookmarkEnd w:id="0"/>
      <w:r>
        <w:rPr>
          <w:b/>
          <w:noProof/>
          <w:sz w:val="24"/>
          <w:szCs w:val="24"/>
          <w:lang w:val="es-ES"/>
        </w:rPr>
        <w:drawing>
          <wp:inline distT="19050" distB="19050" distL="19050" distR="19050" wp14:anchorId="1E41EF5D" wp14:editId="628877C2">
            <wp:extent cx="1898060" cy="59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8060" cy="599075"/>
                    </a:xfrm>
                    <a:prstGeom prst="rect">
                      <a:avLst/>
                    </a:prstGeom>
                    <a:ln/>
                  </pic:spPr>
                </pic:pic>
              </a:graphicData>
            </a:graphic>
          </wp:inline>
        </w:drawing>
      </w:r>
    </w:p>
    <w:p w14:paraId="6E8AFA81" w14:textId="77777777" w:rsidR="005A41E5" w:rsidRDefault="005A41E5">
      <w:pPr>
        <w:pStyle w:val="Ttulo3"/>
        <w:keepNext w:val="0"/>
        <w:keepLines w:val="0"/>
        <w:spacing w:before="0" w:after="0"/>
        <w:jc w:val="center"/>
        <w:rPr>
          <w:b/>
          <w:color w:val="000000"/>
          <w:sz w:val="22"/>
          <w:szCs w:val="22"/>
          <w:lang w:val="es-ES"/>
        </w:rPr>
      </w:pPr>
      <w:bookmarkStart w:id="1" w:name="_xyet6yo6vu6b" w:colFirst="0" w:colLast="0"/>
      <w:bookmarkEnd w:id="1"/>
    </w:p>
    <w:p w14:paraId="64B91D53" w14:textId="77777777" w:rsidR="005A41E5" w:rsidRDefault="00000000">
      <w:pPr>
        <w:pStyle w:val="Ttulo3"/>
        <w:keepNext w:val="0"/>
        <w:keepLines w:val="0"/>
        <w:spacing w:before="0" w:after="0"/>
        <w:jc w:val="center"/>
        <w:rPr>
          <w:b/>
          <w:lang w:val="es-ES"/>
        </w:rPr>
      </w:pPr>
      <w:bookmarkStart w:id="2" w:name="_1g3bdm2yj3yn" w:colFirst="0" w:colLast="0"/>
      <w:bookmarkEnd w:id="2"/>
      <w:r>
        <w:rPr>
          <w:b/>
          <w:color w:val="000000"/>
          <w:sz w:val="22"/>
          <w:szCs w:val="22"/>
          <w:lang w:val="es-ES"/>
        </w:rPr>
        <w:t>Define los Criterios para la Tarea de la IA y Escribe los Prompts</w:t>
      </w:r>
    </w:p>
    <w:p w14:paraId="2CA6D9BD" w14:textId="77777777" w:rsidR="005A41E5" w:rsidRDefault="005A41E5">
      <w:pPr>
        <w:jc w:val="center"/>
        <w:rPr>
          <w:b/>
          <w:lang w:val="es-ES"/>
        </w:rPr>
      </w:pP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8359E3" w14:paraId="0273FCD0" w14:textId="77777777">
        <w:tc>
          <w:tcPr>
            <w:tcW w:w="10800" w:type="dxa"/>
            <w:shd w:val="clear" w:color="auto" w:fill="CFE2F3"/>
            <w:tcMar>
              <w:top w:w="100" w:type="dxa"/>
              <w:left w:w="100" w:type="dxa"/>
              <w:bottom w:w="100" w:type="dxa"/>
              <w:right w:w="100" w:type="dxa"/>
            </w:tcMar>
          </w:tcPr>
          <w:p w14:paraId="17FBE04F" w14:textId="77777777" w:rsidR="005A41E5" w:rsidRDefault="00000000">
            <w:pPr>
              <w:pStyle w:val="Ttulo4"/>
              <w:keepNext w:val="0"/>
              <w:keepLines w:val="0"/>
              <w:spacing w:before="0" w:after="0"/>
              <w:rPr>
                <w:b/>
                <w:color w:val="000000"/>
                <w:sz w:val="22"/>
                <w:szCs w:val="22"/>
                <w:lang w:val="es-ES"/>
              </w:rPr>
            </w:pPr>
            <w:bookmarkStart w:id="3" w:name="_nksgj6vtrzrt" w:colFirst="0" w:colLast="0"/>
            <w:bookmarkEnd w:id="3"/>
            <w:r>
              <w:rPr>
                <w:b/>
                <w:color w:val="000000"/>
                <w:sz w:val="22"/>
                <w:szCs w:val="22"/>
                <w:lang w:val="es-ES"/>
              </w:rPr>
              <w:t>Paso 1: Definir los Criterios Específicos para la Tarea (Marco CLEAR)</w:t>
            </w:r>
          </w:p>
          <w:p w14:paraId="34D8F677" w14:textId="77777777" w:rsidR="005A41E5" w:rsidRDefault="00000000">
            <w:pPr>
              <w:rPr>
                <w:b/>
                <w:lang w:val="es-ES"/>
              </w:rPr>
            </w:pPr>
            <w:r>
              <w:rPr>
                <w:i/>
                <w:lang w:val="es-ES"/>
              </w:rPr>
              <w:t>Utiliza el marco CLEAR para definir los criterios específicos que tu herramienta de IA debe seguir al analizar los archivos de registro.</w:t>
            </w:r>
          </w:p>
        </w:tc>
      </w:tr>
    </w:tbl>
    <w:p w14:paraId="36B67947" w14:textId="77777777" w:rsidR="005A41E5" w:rsidRDefault="005A41E5">
      <w:pPr>
        <w:rPr>
          <w:i/>
          <w:lang w:val="es-ES"/>
        </w:rPr>
      </w:pPr>
    </w:p>
    <w:p w14:paraId="115757BD" w14:textId="77777777" w:rsidR="005A41E5" w:rsidRDefault="00000000">
      <w:pPr>
        <w:numPr>
          <w:ilvl w:val="0"/>
          <w:numId w:val="3"/>
        </w:numPr>
        <w:rPr>
          <w:b/>
          <w:lang w:val="es-ES"/>
        </w:rPr>
      </w:pPr>
      <w:r>
        <w:rPr>
          <w:b/>
          <w:lang w:val="es-ES"/>
        </w:rPr>
        <w:t>Relevancia del Contexto</w:t>
      </w:r>
    </w:p>
    <w:p w14:paraId="5ECDA7F4" w14:textId="77777777" w:rsidR="005A41E5" w:rsidRPr="008359E3" w:rsidRDefault="00000000">
      <w:pPr>
        <w:numPr>
          <w:ilvl w:val="1"/>
          <w:numId w:val="3"/>
        </w:numPr>
        <w:rPr>
          <w:lang w:val="es-MX"/>
        </w:rPr>
      </w:pPr>
      <w:r>
        <w:rPr>
          <w:i/>
          <w:lang w:val="es-ES"/>
        </w:rPr>
        <w:t>¿Qué alcance debe tener la IA? ¿Hay tipos específicos de registros o palabras clave que se deben priorizar?</w:t>
      </w:r>
    </w:p>
    <w:p w14:paraId="12B1219F" w14:textId="5AC87FFC" w:rsidR="005A41E5" w:rsidRPr="008359E3" w:rsidRDefault="00000000">
      <w:pPr>
        <w:numPr>
          <w:ilvl w:val="1"/>
          <w:numId w:val="3"/>
        </w:numPr>
        <w:rPr>
          <w:lang w:val="es-MX"/>
        </w:rPr>
      </w:pPr>
      <w:r>
        <w:rPr>
          <w:lang w:val="es-ES"/>
        </w:rPr>
        <w:t xml:space="preserve">Ejemplo: "Enfocarse en errores y advertencias relacionadas con la actividad del usuario; excluye los registros informativos a menos que estén marcados como críticos."</w:t>
      </w:r>
    </w:p>
    <w:p w14:paraId="30638C68" w14:textId="77777777" w:rsidR="005A41E5" w:rsidRDefault="005A41E5">
      <w:pPr>
        <w:rPr>
          <w:b/>
          <w:lang w:val="es-ES"/>
        </w:rPr>
      </w:pPr>
    </w:p>
    <w:tbl>
      <w:tblPr>
        <w:tblStyle w:val="a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1B167FDA"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Alcance:</w:t>
            </w:r>
            <w:r>
              <w:rPr>
                <w:lang w:val="es-MX"/>
              </w:rPr>
              <w:t xml:space="preserve"> analizar los archivos de registro (.txt) que el usuario adjunte o pegue en el chat del agente, y nada más allá de su contenido.</w:t>
            </w:r>
          </w:p>
          <w:p>
            <w:pPr>
              <w:spacing w:before="0" w:after="80" w:line="240" w:lineRule="auto"/>
            </w:pPr>
            <w:r>
              <w:rPr>
                <w:b/>
                <w:lang w:val="es-MX"/>
              </w:rPr>
              <w:t xml:space="preserve">Prioridad:</w:t>
            </w:r>
            <w:r>
              <w:rPr>
                <w:lang w:val="es-MX"/>
              </w:rPr>
              <w:t xml:space="preserve"> errores, advertencias y eventos críticos; después, patrones repetitivos y problemas relacionados entre sí.</w:t>
            </w:r>
          </w:p>
          <w:p>
            <w:pPr>
              <w:spacing w:before="0" w:after="80" w:line="240" w:lineRule="auto"/>
            </w:pPr>
            <w:r>
              <w:rPr>
                <w:b/>
                <w:lang w:val="es-MX"/>
              </w:rPr>
              <w:t xml:space="preserve">Exclusiones:</w:t>
            </w:r>
            <w:r>
              <w:rPr>
                <w:lang w:val="es-MX"/>
              </w:rPr>
              <w:t xml:space="preserve"> no inventar información que no aparezca en los registros ni hacer inferencias personales sobre los usuarios; incluir solo los datos necesarios para explicar cada problema.</w:t>
            </w:r>
          </w:p>
          <w:p>
            <w:pPr>
              <w:spacing w:before="0" w:after="80" w:line="240" w:lineRule="auto"/>
            </w:pPr>
            <w:r>
              <w:rPr>
                <w:b/>
                <w:lang w:val="es-MX"/>
              </w:rPr>
              <w:t xml:space="preserve">Instrucción de contexto:</w:t>
            </w:r>
            <w:r>
              <w:rPr>
                <w:lang w:val="es-MX"/>
              </w:rPr>
              <w:t xml:space="preserve"> "Enfocarse en errores y eventos importantes, agrupar los problemas similares y proponer causas únicamente cuando exista evidencia suficiente en los registros."</w:t>
            </w:r>
          </w:p>
        </w:tc>
      </w:tr>
    </w:tbl>
    <w:p w14:paraId="49339F0B" w14:textId="77777777" w:rsidR="005A41E5" w:rsidRDefault="005A41E5">
      <w:pPr>
        <w:rPr>
          <w:b/>
          <w:lang w:val="es-ES"/>
        </w:rPr>
      </w:pPr>
    </w:p>
    <w:p w14:paraId="5C694276" w14:textId="77777777" w:rsidR="005A41E5" w:rsidRDefault="00000000">
      <w:pPr>
        <w:numPr>
          <w:ilvl w:val="0"/>
          <w:numId w:val="3"/>
        </w:numPr>
        <w:rPr>
          <w:b/>
          <w:lang w:val="es-ES"/>
        </w:rPr>
      </w:pPr>
      <w:r>
        <w:rPr>
          <w:b/>
          <w:lang w:val="es-ES"/>
        </w:rPr>
        <w:t>Coincidencia de Tono y Estilo del Lenguaje</w:t>
      </w:r>
    </w:p>
    <w:p w14:paraId="4D277E0F" w14:textId="77777777" w:rsidR="005A41E5" w:rsidRDefault="00000000">
      <w:pPr>
        <w:numPr>
          <w:ilvl w:val="1"/>
          <w:numId w:val="3"/>
        </w:numPr>
        <w:rPr>
          <w:i/>
          <w:lang w:val="es-ES"/>
        </w:rPr>
      </w:pPr>
      <w:r>
        <w:rPr>
          <w:i/>
          <w:lang w:val="es-ES"/>
        </w:rPr>
        <w:t>¿Qué tono debe usar la IA? (por ejemplo, técnico, amigable)</w:t>
      </w:r>
    </w:p>
    <w:p w14:paraId="7F1BF371" w14:textId="77777777" w:rsidR="005A41E5" w:rsidRDefault="005A41E5">
      <w:pPr>
        <w:rPr>
          <w:b/>
          <w:lang w:val="es-ES"/>
        </w:rPr>
      </w:pPr>
    </w:p>
    <w:tbl>
      <w:tblPr>
        <w:tblStyle w:val="a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20C3C4A4"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Tono:</w:t>
            </w:r>
            <w:r>
              <w:rPr>
                <w:lang w:val="es-MX"/>
              </w:rPr>
              <w:t xml:space="preserve"> técnico, claro, conciso y objetivo, orientado a los puntos clave.</w:t>
            </w:r>
          </w:p>
          <w:p>
            <w:pPr>
              <w:spacing w:before="0" w:after="80" w:line="240" w:lineRule="auto"/>
            </w:pPr>
            <w:r>
              <w:rPr>
                <w:b/>
                <w:lang w:val="es-MX"/>
              </w:rPr>
              <w:t xml:space="preserve">Estilo:</w:t>
            </w:r>
            <w:r>
              <w:rPr>
                <w:lang w:val="es-MX"/>
              </w:rPr>
              <w:t xml:space="preserve"> respuestas breves y estructuradas con una plantilla fija (Resumen general, Errores principales, Patrones detectados, Problemas agrupados, Posibles causas, Prioridades y Conclusión). Sin información repetida.</w:t>
            </w:r>
          </w:p>
          <w:p>
            <w:pPr>
              <w:spacing w:before="0" w:after="80" w:line="240" w:lineRule="auto"/>
            </w:pPr>
            <w:r>
              <w:rPr>
                <w:b/>
                <w:lang w:val="es-MX"/>
              </w:rPr>
              <w:t xml:space="preserve">Distinción obligatoria:</w:t>
            </w:r>
            <w:r>
              <w:rPr>
                <w:lang w:val="es-MX"/>
              </w:rPr>
              <w:t xml:space="preserve"> separar con claridad los hechos, los patrones observados y las hipótesis.</w:t>
            </w:r>
          </w:p>
        </w:tc>
      </w:tr>
    </w:tbl>
    <w:p w14:paraId="115B8E8A" w14:textId="77777777" w:rsidR="005A41E5" w:rsidRDefault="005A41E5">
      <w:pPr>
        <w:rPr>
          <w:b/>
          <w:lang w:val="es-ES"/>
        </w:rPr>
      </w:pPr>
    </w:p>
    <w:p w14:paraId="0077F823" w14:textId="77777777" w:rsidR="005A41E5" w:rsidRDefault="00000000">
      <w:pPr>
        <w:numPr>
          <w:ilvl w:val="0"/>
          <w:numId w:val="3"/>
        </w:numPr>
        <w:rPr>
          <w:b/>
          <w:lang w:val="es-ES"/>
        </w:rPr>
      </w:pPr>
      <w:r>
        <w:rPr>
          <w:b/>
          <w:lang w:val="es-ES"/>
        </w:rPr>
        <w:t>Manejo de Errores y Escalamiento</w:t>
      </w:r>
    </w:p>
    <w:p w14:paraId="15770C71" w14:textId="77777777" w:rsidR="005A41E5" w:rsidRPr="008359E3" w:rsidRDefault="00000000">
      <w:pPr>
        <w:numPr>
          <w:ilvl w:val="1"/>
          <w:numId w:val="3"/>
        </w:numPr>
        <w:rPr>
          <w:lang w:val="es-MX"/>
        </w:rPr>
      </w:pPr>
      <w:r>
        <w:rPr>
          <w:i/>
          <w:lang w:val="es-ES"/>
        </w:rPr>
        <w:t>¿Cómo debe responder la IA si hay incertidumbre o falta de datos?</w:t>
      </w:r>
    </w:p>
    <w:p w14:paraId="13250799" w14:textId="77777777" w:rsidR="005A41E5" w:rsidRDefault="005A41E5">
      <w:pPr>
        <w:rPr>
          <w:b/>
          <w:lang w:val="es-ES"/>
        </w:rPr>
      </w:pPr>
    </w:p>
    <w:tbl>
      <w:tblPr>
        <w:tblStyle w:val="a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588458CA" w14:textId="77777777">
        <w:trPr>
          <w:trHeight w:val="300"/>
        </w:trPr>
        <w:tc>
          <w:tcPr>
            <w:tcW w:w="10080" w:type="dxa"/>
            <w:shd w:val="clear" w:color="auto" w:fill="auto"/>
            <w:tcMar>
              <w:top w:w="100" w:type="dxa"/>
              <w:left w:w="100" w:type="dxa"/>
              <w:bottom w:w="100" w:type="dxa"/>
              <w:right w:w="100" w:type="dxa"/>
            </w:tcMar>
          </w:tcPr>
          <w:p>
            <w:pPr>
              <w:numPr>
                <w:ilvl w:val="0"/>
                <w:numId w:val="90"/>
              </w:numPr>
              <w:spacing w:before="0" w:after="80" w:line="240" w:lineRule="auto"/>
            </w:pPr>
            <w:r>
              <w:rPr>
                <w:lang w:val="es-MX"/>
              </w:rPr>
              <w:t xml:space="preserve">Si la información es insuficiente, el agente debe decirlo de forma explícita.</w:t>
            </w:r>
          </w:p>
          <w:p>
            <w:pPr>
              <w:numPr>
                <w:ilvl w:val="0"/>
                <w:numId w:val="90"/>
              </w:numPr>
              <w:spacing w:before="0" w:after="80" w:line="240" w:lineRule="auto"/>
            </w:pPr>
            <w:r>
              <w:rPr>
                <w:lang w:val="es-MX"/>
              </w:rPr>
              <w:t xml:space="preserve">Si los registros no dan evidencia para una causa, responde con la frase fija: "No hay información suficiente para determinar la causa."</w:t>
            </w:r>
          </w:p>
          <w:p>
            <w:pPr>
              <w:numPr>
                <w:ilvl w:val="0"/>
                <w:numId w:val="90"/>
              </w:numPr>
              <w:spacing w:before="0" w:after="80" w:line="240" w:lineRule="auto"/>
            </w:pPr>
            <w:r>
              <w:rPr>
                <w:lang w:val="es-MX"/>
              </w:rPr>
              <w:t xml:space="preserve">Nunca rellena los vacíos con suposiciones; las hipótesis se presentan como hipótesis.</w:t>
            </w:r>
          </w:p>
          <w:p>
            <w:pPr>
              <w:numPr>
                <w:ilvl w:val="0"/>
                <w:numId w:val="90"/>
              </w:numPr>
              <w:spacing w:before="0" w:after="80" w:line="240" w:lineRule="auto"/>
            </w:pPr>
            <w:r>
              <w:rPr>
                <w:b/>
                <w:lang w:val="es-MX"/>
              </w:rPr>
              <w:t xml:space="preserve">Escalamiento:</w:t>
            </w:r>
            <w:r>
              <w:rPr>
                <w:lang w:val="es-MX"/>
              </w:rPr>
              <w:t xml:space="preserve"> los problemas se clasifican por prioridad: </w:t>
            </w:r>
            <w:r>
              <w:rPr>
                <w:b/>
                <w:lang w:val="es-MX"/>
              </w:rPr>
              <w:t xml:space="preserve">Alta</w:t>
            </w:r>
            <w:r>
              <w:rPr>
                <w:lang w:val="es-MX"/>
              </w:rPr>
              <w:t xml:space="preserve"> (atención inmediata), </w:t>
            </w:r>
            <w:r>
              <w:rPr>
                <w:b/>
                <w:lang w:val="es-MX"/>
              </w:rPr>
              <w:t xml:space="preserve">Media</w:t>
            </w:r>
            <w:r>
              <w:rPr>
                <w:lang w:val="es-MX"/>
              </w:rPr>
              <w:t xml:space="preserve"> (debería revisarse) y </w:t>
            </w:r>
            <w:r>
              <w:rPr>
                <w:b/>
                <w:lang w:val="es-MX"/>
              </w:rPr>
              <w:t xml:space="preserve">Baja</w:t>
            </w:r>
            <w:r>
              <w:rPr>
                <w:lang w:val="es-MX"/>
              </w:rPr>
              <w:t xml:space="preserve"> (seguimiento recomendado). Los de prioridad Alta indican qué revisar primero en la conclusión.</w:t>
            </w:r>
          </w:p>
          <w:p>
            <w:pPr>
              <w:numPr>
                <w:ilvl w:val="0"/>
                <w:numId w:val="90"/>
              </w:numPr>
              <w:spacing w:before="0" w:after="80" w:line="240" w:lineRule="auto"/>
            </w:pPr>
            <w:r>
              <w:rPr>
                <w:lang w:val="es-MX"/>
              </w:rPr>
              <w:t xml:space="preserve">Si el registro contiene datos sensibles, los sustituye por [REDACTADO] y no los reproduce en ninguna parte de la respuesta.</w:t>
            </w:r>
          </w:p>
        </w:tc>
      </w:tr>
    </w:tbl>
    <w:p w14:paraId="684F12FC" w14:textId="77777777" w:rsidR="005A41E5" w:rsidRDefault="005A41E5">
      <w:pPr>
        <w:rPr>
          <w:b/>
          <w:lang w:val="es-ES"/>
        </w:rPr>
      </w:pPr>
    </w:p>
    <w:p w14:paraId="3C984EB9" w14:textId="77777777" w:rsidR="005A41E5" w:rsidRDefault="00000000">
      <w:pPr>
        <w:numPr>
          <w:ilvl w:val="0"/>
          <w:numId w:val="3"/>
        </w:numPr>
        <w:rPr>
          <w:b/>
          <w:lang w:val="es-ES"/>
        </w:rPr>
      </w:pPr>
      <w:r>
        <w:rPr>
          <w:b/>
          <w:lang w:val="es-ES"/>
        </w:rPr>
        <w:t>Precisión y Fiabilidad de las Respuestas</w:t>
      </w:r>
    </w:p>
    <w:p w14:paraId="3A10EEBE" w14:textId="77777777" w:rsidR="005A41E5" w:rsidRPr="008359E3" w:rsidRDefault="00000000">
      <w:pPr>
        <w:numPr>
          <w:ilvl w:val="1"/>
          <w:numId w:val="3"/>
        </w:numPr>
        <w:rPr>
          <w:lang w:val="es-MX"/>
        </w:rPr>
      </w:pPr>
      <w:r>
        <w:rPr>
          <w:i/>
          <w:lang w:val="es-ES"/>
        </w:rPr>
        <w:t>¿Cómo asegurarás que las respuestas de la IA sean confiables y basadas en datos?</w:t>
      </w:r>
    </w:p>
    <w:p w14:paraId="36A3B934" w14:textId="77777777" w:rsidR="005A41E5" w:rsidRDefault="005A41E5">
      <w:pPr>
        <w:rPr>
          <w:b/>
          <w:lang w:val="es-ES"/>
        </w:rPr>
      </w:pPr>
    </w:p>
    <w:tbl>
      <w:tblPr>
        <w:tblStyle w:val="a3"/>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4E1EF83F" w14:textId="77777777">
        <w:trPr>
          <w:trHeight w:val="300"/>
        </w:trPr>
        <w:tc>
          <w:tcPr>
            <w:tcW w:w="10080" w:type="dxa"/>
            <w:shd w:val="clear" w:color="auto" w:fill="auto"/>
            <w:tcMar>
              <w:top w:w="100" w:type="dxa"/>
              <w:left w:w="100" w:type="dxa"/>
              <w:bottom w:w="100" w:type="dxa"/>
              <w:right w:w="100" w:type="dxa"/>
            </w:tcMar>
          </w:tcPr>
          <w:p>
            <w:pPr>
              <w:numPr>
                <w:ilvl w:val="0"/>
                <w:numId w:val="90"/>
              </w:numPr>
              <w:spacing w:before="0" w:after="80" w:line="240" w:lineRule="auto"/>
            </w:pPr>
            <w:r>
              <w:rPr>
                <w:lang w:val="es-MX"/>
              </w:rPr>
              <w:t xml:space="preserve">Regla central: no inventar información que no aparezca en los registros.</w:t>
            </w:r>
          </w:p>
          <w:p>
            <w:pPr>
              <w:numPr>
                <w:ilvl w:val="0"/>
                <w:numId w:val="90"/>
              </w:numPr>
              <w:spacing w:before="0" w:after="80" w:line="240" w:lineRule="auto"/>
            </w:pPr>
            <w:r>
              <w:rPr>
                <w:lang w:val="es-MX"/>
              </w:rPr>
              <w:t xml:space="preserve">Usa cantidades, frecuencias y fechas presentes en los registros siempre que sea posible.</w:t>
            </w:r>
          </w:p>
          <w:p>
            <w:pPr>
              <w:numPr>
                <w:ilvl w:val="0"/>
                <w:numId w:val="90"/>
              </w:numPr>
              <w:spacing w:before="0" w:after="80" w:line="240" w:lineRule="auto"/>
            </w:pPr>
            <w:r>
              <w:rPr>
                <w:lang w:val="es-MX"/>
              </w:rPr>
              <w:t xml:space="preserve">Propone causas solo con evidencia suficiente y diferencia hechos, patrones e hipótesis.</w:t>
            </w:r>
          </w:p>
          <w:p>
            <w:pPr>
              <w:numPr>
                <w:ilvl w:val="0"/>
                <w:numId w:val="90"/>
              </w:numPr>
              <w:spacing w:before="0" w:after="80" w:line="240" w:lineRule="auto"/>
            </w:pPr>
            <w:r>
              <w:rPr>
                <w:b/>
                <w:lang w:val="es-MX"/>
              </w:rPr>
              <w:t xml:space="preserve">Verificación humana tras cada prueba:</w:t>
            </w:r>
            <w:r>
              <w:rPr>
                <w:lang w:val="es-MX"/>
              </w:rPr>
              <w:t xml:space="preserve"> (1) los errores fueron identificados correctamente, (2) los problemas similares fueron agrupados, (3) no se inventaron causas ni conclusiones, (4) ningún dato sensible fue expuesto, (5) se ajusta la plantilla si hay información innecesaria o ambigua.</w:t>
            </w:r>
          </w:p>
        </w:tc>
      </w:tr>
    </w:tbl>
    <w:p w14:paraId="1526558B" w14:textId="77777777" w:rsidR="005A41E5" w:rsidRDefault="005A41E5">
      <w:pPr>
        <w:rPr>
          <w:b/>
          <w:lang w:val="es-ES"/>
        </w:rPr>
      </w:pPr>
    </w:p>
    <w:p w14:paraId="7AAC6200" w14:textId="77777777" w:rsidR="005A41E5" w:rsidRDefault="00000000">
      <w:pPr>
        <w:numPr>
          <w:ilvl w:val="0"/>
          <w:numId w:val="3"/>
        </w:numPr>
        <w:rPr>
          <w:b/>
          <w:lang w:val="es-ES"/>
        </w:rPr>
      </w:pPr>
      <w:r>
        <w:rPr>
          <w:b/>
          <w:lang w:val="es-ES"/>
        </w:rPr>
        <w:t>Eficiencia de las Respuestas</w:t>
      </w:r>
    </w:p>
    <w:p w14:paraId="42389628" w14:textId="77777777" w:rsidR="005A41E5" w:rsidRPr="008359E3" w:rsidRDefault="00000000">
      <w:pPr>
        <w:numPr>
          <w:ilvl w:val="1"/>
          <w:numId w:val="3"/>
        </w:numPr>
        <w:rPr>
          <w:lang w:val="es-MX"/>
        </w:rPr>
      </w:pPr>
      <w:r>
        <w:rPr>
          <w:i/>
          <w:lang w:val="es-ES"/>
        </w:rPr>
        <w:t xml:space="preserve">¿Qué tipos de preguntas debe ser capaz de manejar la IA? ¿Cómo debe adaptar sus respuestas según la complejidad de la pregunta? </w:t>
      </w:r>
    </w:p>
    <w:p w14:paraId="0FE555A0" w14:textId="77777777" w:rsidR="005A41E5" w:rsidRDefault="005A41E5">
      <w:pPr>
        <w:rPr>
          <w:b/>
          <w:lang w:val="es-ES"/>
        </w:rPr>
      </w:pPr>
    </w:p>
    <w:tbl>
      <w:tblPr>
        <w:tblStyle w:val="a4"/>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1ECA5D8F"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Preguntas que debe manejar:</w:t>
            </w:r>
            <w:r>
              <w:rPr>
                <w:lang w:val="es-MX"/>
              </w:rPr>
              <w:t xml:space="preserve"> análisis completo de un registro, resumen de errores, detección de patrones, agrupación de problemas, posibles causas y priorización.</w:t>
            </w:r>
          </w:p>
          <w:p>
            <w:pPr>
              <w:spacing w:before="0" w:after="80" w:line="240" w:lineRule="auto"/>
            </w:pPr>
            <w:r>
              <w:rPr>
                <w:b/>
                <w:lang w:val="es-MX"/>
              </w:rPr>
              <w:t xml:space="preserve">Adaptación a la complejidad:</w:t>
            </w:r>
            <w:r>
              <w:rPr>
                <w:lang w:val="es-MX"/>
              </w:rPr>
              <w:t xml:space="preserve"> para registros simples, entrega una respuesta corta con solo las secciones que apliquen. Para registros largos o con muchos errores, agrupa los problemas para no duplicar información y deja claro qué revisar primero.</w:t>
            </w:r>
          </w:p>
          <w:p>
            <w:pPr>
              <w:spacing w:before="0" w:after="80" w:line="240" w:lineRule="auto"/>
            </w:pPr>
            <w:r>
              <w:rPr>
                <w:b/>
                <w:lang w:val="es-MX"/>
              </w:rPr>
              <w:t xml:space="preserve">Límite:</w:t>
            </w:r>
            <w:r>
              <w:rPr>
                <w:lang w:val="es-MX"/>
              </w:rPr>
              <w:t xml:space="preserve"> respuestas breves y enfocadas; la conclusión se resume en 2 a 4 puntos.</w:t>
            </w:r>
          </w:p>
        </w:tc>
      </w:tr>
    </w:tbl>
    <w:p w14:paraId="016A8171" w14:textId="77777777" w:rsidR="005A41E5" w:rsidRDefault="005A41E5">
      <w:pPr>
        <w:rPr>
          <w:b/>
          <w:lang w:val="es-ES"/>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8359E3" w14:paraId="6BEBB5E0" w14:textId="77777777">
        <w:tc>
          <w:tcPr>
            <w:tcW w:w="10800" w:type="dxa"/>
            <w:shd w:val="clear" w:color="auto" w:fill="CFE2F3"/>
            <w:tcMar>
              <w:top w:w="100" w:type="dxa"/>
              <w:left w:w="100" w:type="dxa"/>
              <w:bottom w:w="100" w:type="dxa"/>
              <w:right w:w="100" w:type="dxa"/>
            </w:tcMar>
          </w:tcPr>
          <w:p w14:paraId="6DF47BC7" w14:textId="77777777" w:rsidR="005A41E5" w:rsidRDefault="00000000">
            <w:pPr>
              <w:pStyle w:val="Ttulo4"/>
              <w:keepNext w:val="0"/>
              <w:keepLines w:val="0"/>
              <w:spacing w:before="0" w:after="0"/>
              <w:rPr>
                <w:b/>
                <w:color w:val="000000"/>
                <w:sz w:val="22"/>
                <w:szCs w:val="22"/>
                <w:lang w:val="es-ES"/>
              </w:rPr>
            </w:pPr>
            <w:bookmarkStart w:id="4" w:name="_cat1b17xp1yn" w:colFirst="0" w:colLast="0"/>
            <w:bookmarkEnd w:id="4"/>
            <w:r>
              <w:rPr>
                <w:b/>
                <w:color w:val="000000"/>
                <w:sz w:val="22"/>
                <w:szCs w:val="22"/>
                <w:lang w:val="es-ES"/>
              </w:rPr>
              <w:t>Paso 2: Escribir los Prompts (Marco TRACI)</w:t>
            </w:r>
          </w:p>
          <w:p w14:paraId="573D762E" w14:textId="77777777" w:rsidR="005A41E5" w:rsidRDefault="00000000">
            <w:pPr>
              <w:rPr>
                <w:i/>
                <w:lang w:val="es-ES"/>
              </w:rPr>
            </w:pPr>
            <w:r>
              <w:rPr>
                <w:i/>
                <w:lang w:val="es-ES"/>
              </w:rPr>
              <w:t xml:space="preserve">Usar el marco TRACI para redactar 1-3 prompts que dirijan la herramienta de IA a realizar cada tarea. </w:t>
            </w:r>
          </w:p>
        </w:tc>
      </w:tr>
    </w:tbl>
    <w:p w14:paraId="4CAD332F" w14:textId="77777777" w:rsidR="005A41E5" w:rsidRDefault="005A41E5">
      <w:pPr>
        <w:pStyle w:val="Ttulo4"/>
        <w:keepNext w:val="0"/>
        <w:keepLines w:val="0"/>
        <w:spacing w:before="0" w:after="0"/>
        <w:rPr>
          <w:b/>
          <w:color w:val="000000"/>
          <w:sz w:val="22"/>
          <w:szCs w:val="22"/>
          <w:lang w:val="es-ES"/>
        </w:rPr>
      </w:pPr>
      <w:bookmarkStart w:id="5" w:name="_8sdp94hfq71q" w:colFirst="0" w:colLast="0"/>
      <w:bookmarkEnd w:id="5"/>
    </w:p>
    <w:p w14:paraId="2B915FA0" w14:textId="77777777" w:rsidR="005A41E5" w:rsidRDefault="00000000">
      <w:pPr>
        <w:numPr>
          <w:ilvl w:val="0"/>
          <w:numId w:val="9"/>
        </w:numPr>
        <w:rPr>
          <w:b/>
          <w:lang w:val="es-ES"/>
        </w:rPr>
      </w:pPr>
      <w:r>
        <w:rPr>
          <w:b/>
          <w:lang w:val="es-ES"/>
        </w:rPr>
        <w:t>Tarea 1:</w:t>
      </w:r>
      <w:r>
        <w:rPr>
          <w:b/>
          <w:lang w:val="es-MX"/>
        </w:rPr>
        <w:t xml:space="preserve"> Analizar archivos de registro (.txt) para identificar errores, patrones y prioridades</w:t>
      </w:r>
    </w:p>
    <w:p w14:paraId="030E56E5" w14:textId="77777777" w:rsidR="005A41E5" w:rsidRDefault="005A41E5">
      <w:pPr>
        <w:rPr>
          <w:b/>
          <w:lang w:val="es-ES"/>
        </w:rPr>
      </w:pPr>
    </w:p>
    <w:p w14:paraId="58283388" w14:textId="77777777" w:rsidR="005A41E5" w:rsidRDefault="00000000">
      <w:pPr>
        <w:rPr>
          <w:b/>
          <w:lang w:val="es-ES"/>
        </w:rPr>
      </w:pPr>
      <w:r>
        <w:rPr>
          <w:b/>
          <w:lang w:val="es-ES"/>
        </w:rPr>
        <w:t>Prompt 1</w:t>
      </w:r>
    </w:p>
    <w:p w14:paraId="194DC5EC" w14:textId="77777777" w:rsidR="005A41E5" w:rsidRDefault="005A41E5">
      <w:pPr>
        <w:rPr>
          <w:b/>
          <w:lang w:val="es-ES"/>
        </w:rPr>
      </w:pPr>
    </w:p>
    <w:tbl>
      <w:tblPr>
        <w:tblStyle w:val="a6"/>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3385047"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Tarea:</w:t>
            </w:r>
            <w:r>
              <w:rPr>
                <w:lang w:val="es-MX"/>
              </w:rPr>
              <w:t xml:space="preserve"> Analiza el archivo `server log imput.txt` utilizando el perfil y la plantilla de análisis ya configurados. Revisa todo el contenido y genera: (1) resumen general del registro, (2) errores principales con qué ocurrió y cuántas veces aparece cada uno, (3) patrones detectados, (4) problemas agrupados, (5) posibles causas solo con evidencia suficiente, (6) prioridad alta, media o baja y (7) conclusiones sobre qué revisar primero.</w:t>
            </w:r>
          </w:p>
          <w:p>
            <w:pPr>
              <w:spacing w:before="0" w:after="80" w:line="240" w:lineRule="auto"/>
            </w:pPr>
            <w:r>
              <w:rPr>
                <w:b/>
                <w:lang w:val="es-MX"/>
              </w:rPr>
              <w:t xml:space="preserve">Rol:</w:t>
            </w:r>
            <w:r>
              <w:rPr>
                <w:lang w:val="es-MX"/>
              </w:rPr>
              <w:t xml:space="preserve"> Analista de registros técnicos (perfil ya configurado en el agente).</w:t>
            </w:r>
          </w:p>
          <w:p>
            <w:pPr>
              <w:spacing w:before="0" w:after="80" w:line="240" w:lineRule="auto"/>
            </w:pPr>
            <w:r>
              <w:rPr>
                <w:b/>
                <w:lang w:val="es-MX"/>
              </w:rPr>
              <w:t xml:space="preserve">Audiencia:</w:t>
            </w:r>
            <w:r>
              <w:rPr>
                <w:lang w:val="es-MX"/>
              </w:rPr>
              <w:t xml:space="preserve"> Equipo técnico o de soporte que necesita saber qué está fallando en el servidor.</w:t>
            </w:r>
          </w:p>
          <w:p>
            <w:pPr>
              <w:spacing w:before="0" w:after="80" w:line="240" w:lineRule="auto"/>
            </w:pPr>
            <w:r>
              <w:rPr>
                <w:b/>
                <w:lang w:val="es-MX"/>
              </w:rPr>
              <w:t xml:space="preserve">Crear:</w:t>
            </w:r>
            <w:r>
              <w:rPr>
                <w:lang w:val="es-MX"/>
              </w:rPr>
              <w:t xml:space="preserve"> Un análisis estructurado, claro y conciso, con las 7 secciones anteriores.</w:t>
            </w:r>
          </w:p>
          <w:p>
            <w:pPr>
              <w:spacing w:before="0" w:after="80" w:line="240" w:lineRule="auto"/>
            </w:pPr>
            <w:r>
              <w:rPr>
                <w:b/>
                <w:lang w:val="es-MX"/>
              </w:rPr>
              <w:t xml:space="preserve">Intención:</w:t>
            </w:r>
            <w:r>
              <w:rPr>
                <w:lang w:val="es-MX"/>
              </w:rPr>
              <w:t xml:space="preserve"> Obtener información accionable para decidir qué revisar primero. No inventes información ni atribuyas causas que no puedan sustentarse en el archivo; si un dato no se puede determinar, indícalo explícitamente. Protege la información sensible (contraseñas, tokens, API keys, credenciales, direcciones, teléfonos, correos personales u otros datos privados) sustituyéndola por [REDACTADO].</w:t>
            </w:r>
          </w:p>
        </w:tc>
      </w:tr>
    </w:tbl>
    <w:p w14:paraId="026C9534" w14:textId="77777777" w:rsidR="005A41E5" w:rsidRDefault="005A41E5">
      <w:pPr>
        <w:rPr>
          <w:b/>
          <w:lang w:val="es-ES"/>
        </w:rPr>
      </w:pPr>
    </w:p>
    <w:p w14:paraId="1AA4A477" w14:textId="77777777" w:rsidR="005A41E5" w:rsidRDefault="00000000">
      <w:pPr>
        <w:rPr>
          <w:b/>
          <w:lang w:val="es-ES"/>
        </w:rPr>
      </w:pPr>
      <w:r>
        <w:rPr>
          <w:b/>
          <w:lang w:val="es-ES"/>
        </w:rPr>
        <w:t>Prompt 2</w:t>
      </w:r>
    </w:p>
    <w:p w14:paraId="39462207" w14:textId="77777777" w:rsidR="005A41E5" w:rsidRDefault="005A41E5">
      <w:pPr>
        <w:rPr>
          <w:b/>
          <w:lang w:val="es-ES"/>
        </w:rPr>
      </w:pPr>
    </w:p>
    <w:tbl>
      <w:tblPr>
        <w:tblStyle w:val="a7"/>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1E178E86"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Tarea:</w:t>
            </w:r>
            <w:r>
              <w:rPr>
                <w:lang w:val="es-MX"/>
              </w:rPr>
              <w:t xml:space="preserve"> Con el mismo registro, detecta los patrones repetitivos y agrupa los problemas similares o relacionados.</w:t>
            </w:r>
          </w:p>
          <w:p>
            <w:pPr>
              <w:spacing w:before="0" w:after="80" w:line="240" w:lineRule="auto"/>
            </w:pPr>
            <w:r>
              <w:rPr>
                <w:b/>
                <w:lang w:val="es-MX"/>
              </w:rPr>
              <w:t xml:space="preserve">Rol:</w:t>
            </w:r>
            <w:r>
              <w:rPr>
                <w:lang w:val="es-MX"/>
              </w:rPr>
              <w:t xml:space="preserve"> Actúa como analista de registros técnicos.</w:t>
            </w:r>
          </w:p>
          <w:p>
            <w:pPr>
              <w:spacing w:before="0" w:after="80" w:line="240" w:lineRule="auto"/>
            </w:pPr>
            <w:r>
              <w:rPr>
                <w:b/>
                <w:lang w:val="es-MX"/>
              </w:rPr>
              <w:t xml:space="preserve">Audiencia:</w:t>
            </w:r>
            <w:r>
              <w:rPr>
                <w:lang w:val="es-MX"/>
              </w:rPr>
              <w:t xml:space="preserve"> Equipo técnico que debe resolver el origen de los problemas, no solo los síntomas.</w:t>
            </w:r>
          </w:p>
          <w:p>
            <w:pPr>
              <w:spacing w:before="0" w:after="80" w:line="240" w:lineRule="auto"/>
            </w:pPr>
            <w:r>
              <w:rPr>
                <w:b/>
                <w:lang w:val="es-MX"/>
              </w:rPr>
              <w:t xml:space="preserve">Crear:</w:t>
            </w:r>
            <w:r>
              <w:rPr>
                <w:lang w:val="es-MX"/>
              </w:rPr>
              <w:t xml:space="preserve"> Una sección "Patrones detectados" (con la frecuencia cuando sea posible), una sección "Problemas agrupados" por categorías comunes sin duplicar información y una sección "Posibles causas".</w:t>
            </w:r>
          </w:p>
          <w:p>
            <w:pPr>
              <w:spacing w:before="0" w:after="80" w:line="240" w:lineRule="auto"/>
            </w:pPr>
            <w:r>
              <w:rPr>
                <w:b/>
                <w:lang w:val="es-MX"/>
              </w:rPr>
              <w:t xml:space="preserve">Intención:</w:t>
            </w:r>
            <w:r>
              <w:rPr>
                <w:lang w:val="es-MX"/>
              </w:rPr>
              <w:t xml:space="preserve"> Entender si distintos errores comparten un origen. Propón una causa solo si el registro da evidencia suficiente; si no, responde: "No hay información suficiente para determinar la causa." Distingue entre hechos, patrones observados e hipótesis.</w:t>
            </w:r>
          </w:p>
        </w:tc>
      </w:tr>
    </w:tbl>
    <w:p w14:paraId="08C36DF8" w14:textId="77777777" w:rsidR="005A41E5" w:rsidRDefault="005A41E5">
      <w:pPr>
        <w:rPr>
          <w:b/>
          <w:lang w:val="es-ES"/>
        </w:rPr>
      </w:pPr>
    </w:p>
    <w:p w14:paraId="4C5E7AEA" w14:textId="77777777" w:rsidR="005A41E5" w:rsidRDefault="00000000">
      <w:pPr>
        <w:rPr>
          <w:b/>
          <w:lang w:val="es-ES"/>
        </w:rPr>
      </w:pPr>
      <w:r>
        <w:rPr>
          <w:b/>
          <w:lang w:val="es-ES"/>
        </w:rPr>
        <w:t>Prompt 3</w:t>
      </w:r>
    </w:p>
    <w:p w14:paraId="5F9E4935" w14:textId="77777777" w:rsidR="005A41E5" w:rsidRDefault="005A41E5">
      <w:pPr>
        <w:rPr>
          <w:b/>
          <w:lang w:val="es-ES"/>
        </w:rPr>
      </w:pPr>
    </w:p>
    <w:tbl>
      <w:tblPr>
        <w:tblStyle w:val="a8"/>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247C836"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Tarea:</w:t>
            </w:r>
            <w:r>
              <w:rPr>
                <w:lang w:val="es-MX"/>
              </w:rPr>
              <w:t xml:space="preserve"> Clasifica los problemas encontrados por prioridad y resume qué debería revisarse primero.</w:t>
            </w:r>
          </w:p>
          <w:p>
            <w:pPr>
              <w:spacing w:before="0" w:after="80" w:line="240" w:lineRule="auto"/>
            </w:pPr>
            <w:r>
              <w:rPr>
                <w:b/>
                <w:lang w:val="es-MX"/>
              </w:rPr>
              <w:t xml:space="preserve">Rol:</w:t>
            </w:r>
            <w:r>
              <w:rPr>
                <w:lang w:val="es-MX"/>
              </w:rPr>
              <w:t xml:space="preserve"> Actúa como analista de registros técnicos.</w:t>
            </w:r>
          </w:p>
          <w:p>
            <w:pPr>
              <w:spacing w:before="0" w:after="80" w:line="240" w:lineRule="auto"/>
            </w:pPr>
            <w:r>
              <w:rPr>
                <w:b/>
                <w:lang w:val="es-MX"/>
              </w:rPr>
              <w:t xml:space="preserve">Audiencia:</w:t>
            </w:r>
            <w:r>
              <w:rPr>
                <w:lang w:val="es-MX"/>
              </w:rPr>
              <w:t xml:space="preserve"> Responsable técnico o jefe de área que decide qué atender primero.</w:t>
            </w:r>
          </w:p>
          <w:p>
            <w:pPr>
              <w:spacing w:before="0" w:after="80" w:line="240" w:lineRule="auto"/>
            </w:pPr>
            <w:r>
              <w:rPr>
                <w:b/>
                <w:lang w:val="es-MX"/>
              </w:rPr>
              <w:t xml:space="preserve">Crear:</w:t>
            </w:r>
            <w:r>
              <w:rPr>
                <w:lang w:val="es-MX"/>
              </w:rPr>
              <w:t xml:space="preserve"> Una lista de prioridades (Alta: atención inmediata; Media: debería revisarse; Baja: seguimiento recomendado) y una "Conclusión" de 2 a 4 puntos.</w:t>
            </w:r>
          </w:p>
          <w:p>
            <w:pPr>
              <w:spacing w:before="0" w:after="80" w:line="240" w:lineRule="auto"/>
            </w:pPr>
            <w:r>
              <w:rPr>
                <w:b/>
                <w:lang w:val="es-MX"/>
              </w:rPr>
              <w:t xml:space="preserve">Intención:</w:t>
            </w:r>
            <w:r>
              <w:rPr>
                <w:lang w:val="es-MX"/>
              </w:rPr>
              <w:t xml:space="preserve"> Facilitar la toma de decisiones. Antes de responder, verifica que no incluyas contraseñas, tokens, credenciales, identificadores, direcciones, teléfonos ni correos personales, y que no inventes causas ni conclusiones.</w:t>
            </w:r>
          </w:p>
        </w:tc>
      </w:tr>
    </w:tbl>
    <w:p w14:paraId="46D8A54B" w14:textId="77777777" w:rsidR="005A41E5" w:rsidRDefault="005A41E5">
      <w:pPr>
        <w:rPr>
          <w:b/>
          <w:lang w:val="es-ES"/>
        </w:rPr>
      </w:pPr>
    </w:p>
    <w:p w14:paraId="004A1AD2" w14:textId="77777777" w:rsidR="005A41E5" w:rsidRDefault="00000000">
      <w:pPr>
        <w:jc w:val="right"/>
        <w:rPr>
          <w:b/>
          <w:lang w:val="es-ES"/>
        </w:rPr>
      </w:pPr>
      <w:r>
        <w:rPr>
          <w:i/>
          <w:lang w:val="es-ES"/>
        </w:rPr>
        <w:t>Repítelo para cada tarea.</w:t>
      </w:r>
      <w:r>
        <w:br w:type="page"/>
      </w:r>
    </w:p>
    <w:p w14:paraId="35F3A555" w14:textId="77777777" w:rsidR="005A41E5" w:rsidRDefault="005A41E5">
      <w:pPr>
        <w:jc w:val="center"/>
        <w:rPr>
          <w:b/>
          <w:lang w:val="es-ES"/>
        </w:rPr>
      </w:pPr>
    </w:p>
    <w:p w14:paraId="5F1A8CD0" w14:textId="77777777" w:rsidR="005A41E5" w:rsidRDefault="00000000">
      <w:pPr>
        <w:jc w:val="center"/>
        <w:rPr>
          <w:b/>
          <w:lang w:val="es-ES"/>
        </w:rPr>
      </w:pPr>
      <w:r>
        <w:rPr>
          <w:b/>
          <w:lang w:val="es-ES"/>
        </w:rPr>
        <w:t>Plantilla de Documentación</w:t>
        <w:br/>
      </w:r>
    </w:p>
    <w:tbl>
      <w:tblPr>
        <w:tblStyle w:val="a9"/>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14:paraId="3EFFFC14" w14:textId="77777777">
        <w:tc>
          <w:tcPr>
            <w:tcW w:w="10800" w:type="dxa"/>
            <w:shd w:val="clear" w:color="auto" w:fill="CFE2F3"/>
            <w:tcMar>
              <w:top w:w="100" w:type="dxa"/>
              <w:left w:w="100" w:type="dxa"/>
              <w:bottom w:w="100" w:type="dxa"/>
              <w:right w:w="100" w:type="dxa"/>
            </w:tcMar>
          </w:tcPr>
          <w:p w14:paraId="1898F51C" w14:textId="77777777" w:rsidR="005A41E5" w:rsidRDefault="00000000">
            <w:pPr>
              <w:rPr>
                <w:b/>
                <w:lang w:val="es-ES"/>
              </w:rPr>
            </w:pPr>
            <w:r>
              <w:rPr>
                <w:b/>
                <w:lang w:val="es-ES"/>
              </w:rPr>
              <w:t>Instrucciones:</w:t>
            </w:r>
          </w:p>
        </w:tc>
      </w:tr>
    </w:tbl>
    <w:p w14:paraId="7D765AFC" w14:textId="77777777" w:rsidR="005A41E5" w:rsidRDefault="005A41E5">
      <w:pPr>
        <w:spacing w:line="240" w:lineRule="auto"/>
      </w:pPr>
    </w:p>
    <w:p w14:paraId="408D7FF1" w14:textId="77777777" w:rsidR="005A41E5" w:rsidRDefault="00000000">
      <w:pPr>
        <w:pStyle w:val="Ttulo3"/>
        <w:keepNext w:val="0"/>
        <w:keepLines w:val="0"/>
        <w:spacing w:before="280" w:line="240" w:lineRule="auto"/>
        <w:rPr>
          <w:b/>
          <w:color w:val="000000"/>
          <w:sz w:val="26"/>
          <w:szCs w:val="26"/>
          <w:lang w:val="es-ES"/>
        </w:rPr>
      </w:pPr>
      <w:bookmarkStart w:id="6" w:name="_np0kb0hcgk68" w:colFirst="0" w:colLast="0"/>
      <w:bookmarkEnd w:id="6"/>
      <w:r>
        <w:rPr>
          <w:b/>
          <w:color w:val="000000"/>
          <w:sz w:val="26"/>
          <w:szCs w:val="26"/>
          <w:lang w:val="es-ES"/>
        </w:rPr>
        <w:t>1. Introducción</w:t>
      </w:r>
    </w:p>
    <w:p w14:paraId="0F7206E9" w14:textId="77777777" w:rsidR="005A41E5" w:rsidRDefault="00000000">
      <w:pPr>
        <w:numPr>
          <w:ilvl w:val="0"/>
          <w:numId w:val="2"/>
        </w:numPr>
        <w:spacing w:before="240" w:after="240" w:line="240" w:lineRule="auto"/>
      </w:pPr>
      <w:r>
        <w:rPr>
          <w:b/>
          <w:lang w:val="es-ES"/>
        </w:rPr>
        <w:t>Propósito de la Guía</w:t>
        <w:br/>
      </w:r>
    </w:p>
    <w:tbl>
      <w:tblPr>
        <w:tblStyle w:val="aa"/>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8FF8DD1"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lang w:val="es-MX"/>
              </w:rPr>
              <w:t xml:space="preserve">Esta guía documenta cómo se configuró y probó, en TextCortex, un agente de IA que actúa como analista de registros técnicos. Explica qué hace la herramienta, cómo se desarrolló, cómo se usa y qué cuidados de privacidad y fiabilidad se aplicaron, para que otras personas del equipo puedan usarla y mejorarla.</w:t>
            </w:r>
          </w:p>
        </w:tc>
      </w:tr>
    </w:tbl>
    <w:p w14:paraId="5EF06AD5" w14:textId="77777777" w:rsidR="005A41E5" w:rsidRDefault="00000000">
      <w:pPr>
        <w:numPr>
          <w:ilvl w:val="0"/>
          <w:numId w:val="2"/>
        </w:numPr>
        <w:spacing w:before="240" w:after="240" w:line="240" w:lineRule="auto"/>
      </w:pPr>
      <w:r>
        <w:rPr>
          <w:b/>
          <w:lang w:val="es-ES"/>
        </w:rPr>
        <w:t>Alcance</w:t>
        <w:br/>
      </w:r>
    </w:p>
    <w:tbl>
      <w:tblPr>
        <w:tblStyle w:val="ab"/>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417BDFE9"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Incluye:</w:t>
            </w:r>
            <w:r>
              <w:rPr>
                <w:lang w:val="es-MX"/>
              </w:rPr>
              <w:t xml:space="preserve"> configuración del agente (perfil, objetivo, plantilla de análisis, reglas y privacidad), proceso de prueba y ajuste, instrucciones de uso y ejemplos.</w:t>
            </w:r>
          </w:p>
          <w:p>
            <w:pPr>
              <w:spacing w:before="0" w:after="80" w:line="240" w:lineRule="auto"/>
            </w:pPr>
            <w:r>
              <w:rPr>
                <w:b/>
                <w:lang w:val="es-MX"/>
              </w:rPr>
              <w:t xml:space="preserve">No incluye:</w:t>
            </w:r>
            <w:r>
              <w:rPr>
                <w:lang w:val="es-MX"/>
              </w:rPr>
              <w:t xml:space="preserve"> integración con sistemas de monitoreo en tiempo real ni correcciones automáticas de los errores detectados. El agente analiza y recomienda; las acciones las decide una persona.</w:t>
            </w:r>
          </w:p>
        </w:tc>
      </w:tr>
    </w:tbl>
    <w:p w14:paraId="4849B3DA" w14:textId="77777777" w:rsidR="005A41E5" w:rsidRDefault="00000000">
      <w:pPr>
        <w:spacing w:line="240" w:lineRule="auto"/>
      </w:pPr>
      <w:r>
        <w:pict w14:anchorId="2867376D">
          <v:rect id="_x0000_i1025" style="width:0;height:1.5pt" o:hralign="center" o:hrstd="t" o:hr="t" fillcolor="#a0a0a0" stroked="f"/>
        </w:pict>
      </w:r>
    </w:p>
    <w:p w14:paraId="4E85939A" w14:textId="77777777" w:rsidR="005A41E5" w:rsidRDefault="00000000">
      <w:pPr>
        <w:pStyle w:val="Ttulo3"/>
        <w:keepNext w:val="0"/>
        <w:keepLines w:val="0"/>
        <w:spacing w:before="280" w:line="240" w:lineRule="auto"/>
        <w:rPr>
          <w:b/>
          <w:color w:val="000000"/>
          <w:sz w:val="26"/>
          <w:szCs w:val="26"/>
          <w:lang w:val="es-ES"/>
        </w:rPr>
      </w:pPr>
      <w:bookmarkStart w:id="7" w:name="_7piy0e1qoqf" w:colFirst="0" w:colLast="0"/>
      <w:bookmarkEnd w:id="7"/>
      <w:r>
        <w:rPr>
          <w:b/>
          <w:color w:val="000000"/>
          <w:sz w:val="26"/>
          <w:szCs w:val="26"/>
          <w:lang w:val="es-ES"/>
        </w:rPr>
        <w:t>2. Descripción de la Herramienta</w:t>
      </w:r>
    </w:p>
    <w:p w14:paraId="757C59E0" w14:textId="77777777" w:rsidR="005A41E5" w:rsidRDefault="00000000">
      <w:pPr>
        <w:numPr>
          <w:ilvl w:val="0"/>
          <w:numId w:val="1"/>
        </w:numPr>
        <w:spacing w:before="240" w:after="240" w:line="240" w:lineRule="auto"/>
      </w:pPr>
      <w:r>
        <w:rPr>
          <w:b/>
          <w:lang w:val="es-ES"/>
        </w:rPr>
        <w:t>Descripción</w:t>
      </w:r>
    </w:p>
    <w:tbl>
      <w:tblPr>
        <w:tblStyle w:val="ac"/>
        <w:tblW w:w="999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5A41E5" w14:paraId="58B6A467" w14:textId="77777777">
        <w:trPr>
          <w:trHeight w:val="300"/>
        </w:trPr>
        <w:tc>
          <w:tcPr>
            <w:tcW w:w="9990" w:type="dxa"/>
            <w:shd w:val="clear" w:color="auto" w:fill="auto"/>
            <w:tcMar>
              <w:top w:w="100" w:type="dxa"/>
              <w:left w:w="100" w:type="dxa"/>
              <w:bottom w:w="100" w:type="dxa"/>
              <w:right w:w="100" w:type="dxa"/>
            </w:tcMar>
          </w:tcPr>
          <w:p>
            <w:pPr>
              <w:spacing w:before="0" w:after="80" w:line="240" w:lineRule="auto"/>
            </w:pPr>
            <w:r>
              <w:rPr>
                <w:lang w:val="es-MX"/>
              </w:rPr>
              <w:t xml:space="preserve">Agente de IA configurado en TextCortex con el perfil "Analista de registros". Recibe archivos de registro en texto (.txt) y devuelve un análisis estructurado con los errores principales, los patrones, los problemas agrupados, las posibles causas, las prioridades y una conclusión accionable. </w:t>
            </w:r>
            <w:r>
              <w:rPr>
                <w:highlight w:val="yellow"/>
                <w:lang w:val="es-MX"/>
              </w:rPr>
              <w:t xml:space="preserve">[PENDIENTE: nombre del agente y modelo usado en TextCortex]</w:t>
            </w:r>
          </w:p>
        </w:tc>
      </w:tr>
    </w:tbl>
    <w:p w14:paraId="71CDF90D" w14:textId="77777777" w:rsidR="005A41E5" w:rsidRDefault="00000000">
      <w:pPr>
        <w:numPr>
          <w:ilvl w:val="0"/>
          <w:numId w:val="1"/>
        </w:numPr>
        <w:spacing w:before="240" w:after="240" w:line="240" w:lineRule="auto"/>
      </w:pPr>
      <w:r>
        <w:rPr>
          <w:b/>
          <w:lang w:val="es-ES"/>
        </w:rPr>
        <w:t>Características Principales</w:t>
      </w:r>
    </w:p>
    <w:tbl>
      <w:tblPr>
        <w:tblStyle w:val="ad"/>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B1A7534" w14:textId="77777777">
        <w:trPr>
          <w:trHeight w:val="300"/>
        </w:trPr>
        <w:tc>
          <w:tcPr>
            <w:tcW w:w="10080" w:type="dxa"/>
            <w:shd w:val="clear" w:color="auto" w:fill="auto"/>
            <w:tcMar>
              <w:top w:w="100" w:type="dxa"/>
              <w:left w:w="100" w:type="dxa"/>
              <w:bottom w:w="100" w:type="dxa"/>
              <w:right w:w="100" w:type="dxa"/>
            </w:tcMar>
          </w:tcPr>
          <w:p>
            <w:pPr>
              <w:numPr>
                <w:ilvl w:val="0"/>
                <w:numId w:val="90"/>
              </w:numPr>
              <w:spacing w:before="0" w:after="80" w:line="240" w:lineRule="auto"/>
            </w:pPr>
            <w:r>
              <w:rPr>
                <w:lang w:val="es-MX"/>
              </w:rPr>
              <w:t xml:space="preserve">Plantilla de análisis fija y consistente: Resumen general, Errores principales, Patrones, Problemas agrupados, Posibles causas, Prioridades y Conclusión.</w:t>
            </w:r>
          </w:p>
          <w:p>
            <w:pPr>
              <w:numPr>
                <w:ilvl w:val="0"/>
                <w:numId w:val="90"/>
              </w:numPr>
              <w:spacing w:before="0" w:after="80" w:line="240" w:lineRule="auto"/>
            </w:pPr>
            <w:r>
              <w:rPr>
                <w:lang w:val="es-MX"/>
              </w:rPr>
              <w:t xml:space="preserve">Regla de evidencia: no inventa causas y, si faltan datos, lo dice explícitamente.</w:t>
            </w:r>
          </w:p>
          <w:p>
            <w:pPr>
              <w:numPr>
                <w:ilvl w:val="0"/>
                <w:numId w:val="90"/>
              </w:numPr>
              <w:spacing w:before="0" w:after="80" w:line="240" w:lineRule="auto"/>
            </w:pPr>
            <w:r>
              <w:rPr>
                <w:lang w:val="es-MX"/>
              </w:rPr>
              <w:t xml:space="preserve">Clasificación de problemas en prioridad Alta, Media y Baja.</w:t>
            </w:r>
          </w:p>
          <w:p>
            <w:pPr>
              <w:numPr>
                <w:ilvl w:val="0"/>
                <w:numId w:val="90"/>
              </w:numPr>
              <w:spacing w:before="0" w:after="80" w:line="240" w:lineRule="auto"/>
            </w:pPr>
            <w:r>
              <w:rPr>
                <w:lang w:val="es-MX"/>
              </w:rPr>
              <w:t xml:space="preserve">Protección de datos sensibles: sustituye contraseñas, tokens, credenciales, identificadores, direcciones, teléfonos y correos personales por [REDACTADO].</w:t>
            </w:r>
          </w:p>
          <w:p>
            <w:pPr>
              <w:numPr>
                <w:ilvl w:val="0"/>
                <w:numId w:val="90"/>
              </w:numPr>
              <w:spacing w:before="0" w:after="80" w:line="240" w:lineRule="auto"/>
            </w:pPr>
            <w:r>
              <w:rPr>
                <w:lang w:val="es-MX"/>
              </w:rPr>
              <w:t xml:space="preserve">Respuestas breves, estructuradas y orientadas a la acción.</w:t>
            </w:r>
          </w:p>
        </w:tc>
      </w:tr>
    </w:tbl>
    <w:p w14:paraId="210F38FD" w14:textId="77777777" w:rsidR="005A41E5" w:rsidRDefault="00000000">
      <w:pPr>
        <w:spacing w:line="240" w:lineRule="auto"/>
      </w:pPr>
      <w:r>
        <w:pict w14:anchorId="1AC6244C">
          <v:rect id="_x0000_i1026" style="width:0;height:1.5pt" o:hralign="center" o:hrstd="t" o:hr="t" fillcolor="#a0a0a0" stroked="f"/>
        </w:pict>
      </w:r>
    </w:p>
    <w:p w14:paraId="600A075E" w14:textId="77777777" w:rsidR="005A41E5" w:rsidRDefault="00000000">
      <w:pPr>
        <w:pStyle w:val="Ttulo3"/>
        <w:keepNext w:val="0"/>
        <w:keepLines w:val="0"/>
        <w:spacing w:before="280" w:line="240" w:lineRule="auto"/>
        <w:rPr>
          <w:b/>
          <w:color w:val="000000"/>
          <w:sz w:val="26"/>
          <w:szCs w:val="26"/>
          <w:lang w:val="es-ES"/>
        </w:rPr>
      </w:pPr>
      <w:bookmarkStart w:id="8" w:name="_y85rc3f6t3qo" w:colFirst="0" w:colLast="0"/>
      <w:bookmarkEnd w:id="8"/>
      <w:r>
        <w:rPr>
          <w:b/>
          <w:color w:val="000000"/>
          <w:sz w:val="26"/>
          <w:szCs w:val="26"/>
          <w:lang w:val="es-ES"/>
        </w:rPr>
        <w:t>3. Proceso de Desarrollo</w:t>
      </w:r>
    </w:p>
    <w:p w14:paraId="7BC98998" w14:textId="77777777" w:rsidR="005A41E5" w:rsidRDefault="00000000">
      <w:pPr>
        <w:pStyle w:val="Ttulo4"/>
        <w:keepNext w:val="0"/>
        <w:keepLines w:val="0"/>
        <w:spacing w:before="240" w:after="40" w:line="240" w:lineRule="auto"/>
        <w:rPr>
          <w:b/>
          <w:color w:val="000000"/>
          <w:sz w:val="22"/>
          <w:szCs w:val="22"/>
          <w:lang w:val="es-ES"/>
        </w:rPr>
      </w:pPr>
      <w:bookmarkStart w:id="9" w:name="_lpspby8ajwjr" w:colFirst="0" w:colLast="0"/>
      <w:bookmarkEnd w:id="9"/>
      <w:r>
        <w:rPr>
          <w:b/>
          <w:color w:val="000000"/>
          <w:sz w:val="22"/>
          <w:szCs w:val="22"/>
          <w:lang w:val="es-ES"/>
        </w:rPr>
        <w:t>Guía Paso a Paso</w:t>
      </w:r>
    </w:p>
    <w:p w14:paraId="7DB0945C" w14:textId="77777777" w:rsidR="005A41E5" w:rsidRDefault="00000000">
      <w:pPr>
        <w:numPr>
          <w:ilvl w:val="0"/>
          <w:numId w:val="4"/>
        </w:numPr>
        <w:spacing w:before="240" w:after="240" w:line="240" w:lineRule="auto"/>
      </w:pPr>
      <w:r>
        <w:rPr>
          <w:b/>
          <w:lang w:val="es-ES"/>
        </w:rPr>
        <w:t>Establecimiento de Objetivos</w:t>
        <w:br/>
      </w:r>
    </w:p>
    <w:tbl>
      <w:tblPr>
        <w:tblStyle w:val="ae"/>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6DD4206"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lang w:val="es-MX"/>
              </w:rPr>
              <w:t xml:space="preserve">Se definió que el agente debe: (1) resumir errores y eventos importantes, (2) detectar patrones repetitivos, (3) agrupar problemas similares, (4) identificar posibles causas solo con evidencia suficiente y (5) señalar tendencias que requieran atención. El criterio de éxito es un resultado conciso, estructurado y accionable que permita saber rápido qué falla, qué patrones existen y qué atender primero.</w:t>
            </w:r>
          </w:p>
        </w:tc>
      </w:tr>
    </w:tbl>
    <w:p w14:paraId="513AD90A" w14:textId="77777777" w:rsidR="005A41E5" w:rsidRDefault="00000000">
      <w:pPr>
        <w:numPr>
          <w:ilvl w:val="0"/>
          <w:numId w:val="4"/>
        </w:numPr>
        <w:spacing w:before="240" w:after="240" w:line="240" w:lineRule="auto"/>
      </w:pPr>
      <w:r>
        <w:rPr>
          <w:b/>
          <w:lang w:val="es-ES"/>
        </w:rPr>
        <w:t>Recopilación de Datos</w:t>
      </w:r>
    </w:p>
    <w:tbl>
      <w:tblPr>
        <w:tblStyle w:val="af"/>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30E08A89"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lang w:val="es-MX"/>
              </w:rPr>
              <w:t xml:space="preserve">Se trabajó con 5 archivos de registro en formato .txt, de distintos tipos:</w:t>
            </w:r>
          </w:p>
          <w:p>
            <w:pPr>
              <w:numPr>
                <w:ilvl w:val="0"/>
                <w:numId w:val="90"/>
              </w:numPr>
              <w:spacing w:before="0" w:after="80" w:line="240" w:lineRule="auto"/>
            </w:pPr>
            <w:r>
              <w:rPr>
                <w:b/>
                <w:lang w:val="es-MX"/>
              </w:rPr>
              <w:t xml:space="preserve">Server Log Input 1:</w:t>
            </w:r>
            <w:r>
              <w:rPr>
                <w:lang w:val="es-MX"/>
              </w:rPr>
              <w:t xml:space="preserve"> registro de servidor, 35 líneas, 25/04/2024 (09:00 a 11:50). 12 ERROR, 8 WARNING y 15 INFO.</w:t>
            </w:r>
          </w:p>
          <w:p>
            <w:pPr>
              <w:numPr>
                <w:ilvl w:val="0"/>
                <w:numId w:val="90"/>
              </w:numPr>
              <w:spacing w:before="0" w:after="80" w:line="240" w:lineRule="auto"/>
            </w:pPr>
            <w:r>
              <w:rPr>
                <w:b/>
                <w:lang w:val="es-MX"/>
              </w:rPr>
              <w:t xml:space="preserve">Server Log Input 2:</w:t>
            </w:r>
            <w:r>
              <w:rPr>
                <w:lang w:val="es-MX"/>
              </w:rPr>
              <w:t xml:space="preserve"> registro de servidor, 37 líneas, 01/06/2024 (00:01 a 09:45). 6 ERROR, 11 WARNING y 20 INFO.</w:t>
            </w:r>
          </w:p>
          <w:p>
            <w:pPr>
              <w:numPr>
                <w:ilvl w:val="0"/>
                <w:numId w:val="90"/>
              </w:numPr>
              <w:spacing w:before="0" w:after="80" w:line="240" w:lineRule="auto"/>
            </w:pPr>
            <w:r>
              <w:rPr>
                <w:b/>
                <w:lang w:val="es-MX"/>
              </w:rPr>
              <w:t xml:space="preserve">User Activity Log Input 3:</w:t>
            </w:r>
            <w:r>
              <w:rPr>
                <w:lang w:val="es-MX"/>
              </w:rPr>
              <w:t xml:space="preserve"> actividad de usuarios, 21 líneas, 01/06/2024 (09:00 a 09:45). 2 WARN y 19 INFO.</w:t>
            </w:r>
          </w:p>
          <w:p>
            <w:pPr>
              <w:numPr>
                <w:ilvl w:val="0"/>
                <w:numId w:val="90"/>
              </w:numPr>
              <w:spacing w:before="0" w:after="80" w:line="240" w:lineRule="auto"/>
            </w:pPr>
            <w:r>
              <w:rPr>
                <w:b/>
                <w:lang w:val="es-MX"/>
              </w:rPr>
              <w:t xml:space="preserve">Application Debugging Log Input 4:</w:t>
            </w:r>
            <w:r>
              <w:rPr>
                <w:lang w:val="es-MX"/>
              </w:rPr>
              <w:t xml:space="preserve"> depuración de aplicación, 29 líneas (incluye un stack trace), 01/06/2024 (10:01 a 10:08). 3 ERROR, 3 WARN, 7 INFO y 13 DEBUG.</w:t>
            </w:r>
          </w:p>
          <w:p>
            <w:pPr>
              <w:numPr>
                <w:ilvl w:val="0"/>
                <w:numId w:val="90"/>
              </w:numPr>
              <w:spacing w:before="0" w:after="80" w:line="240" w:lineRule="auto"/>
            </w:pPr>
            <w:r>
              <w:rPr>
                <w:b/>
                <w:lang w:val="es-MX"/>
              </w:rPr>
              <w:t xml:space="preserve">System Monitoring Log Input 6:</w:t>
            </w:r>
            <w:r>
              <w:rPr>
                <w:lang w:val="es-MX"/>
              </w:rPr>
              <w:t xml:space="preserve"> monitoreo del sistema, 29 líneas, 24/06/2024 (07:00 a 09:00). 5 ERROR, 6 WARNING, 12 INFO y 6 DEBUG.</w:t>
            </w:r>
          </w:p>
          <w:p>
            <w:pPr>
              <w:spacing w:before="0" w:after="80" w:line="240" w:lineRule="auto"/>
            </w:pPr>
            <w:r>
              <w:rPr>
                <w:lang w:val="es-MX"/>
              </w:rPr>
              <w:t xml:space="preserve">La prueba descrita en esta guía se hizo con el archivo `server log imput.txt`. </w:t>
            </w:r>
            <w:r>
              <w:rPr>
                <w:highlight w:val="yellow"/>
                <w:lang w:val="es-MX"/>
              </w:rPr>
              <w:t xml:space="preserve">[PENDIENTE: confirmar si corresponde a Server Log Input 1 o 2, y si los demás archivos también se probaron]</w:t>
            </w:r>
          </w:p>
          <w:p>
            <w:pPr>
              <w:spacing w:before="0" w:after="80" w:line="240" w:lineRule="auto"/>
            </w:pPr>
            <w:r>
              <w:rPr>
                <w:lang w:val="es-MX"/>
              </w:rPr>
              <w:t xml:space="preserve">Los registros se tratan como información potencialmente confidencial. </w:t>
            </w:r>
            <w:r>
              <w:rPr>
                <w:highlight w:val="yellow"/>
                <w:lang w:val="es-MX"/>
              </w:rPr>
              <w:t xml:space="preserve">[PENDIENTE: confirmar si fueron aprobados por TI o el área responsable]</w:t>
            </w:r>
          </w:p>
        </w:tc>
      </w:tr>
    </w:tbl>
    <w:p w14:paraId="312F79A5" w14:textId="77777777" w:rsidR="005A41E5" w:rsidRDefault="00000000">
      <w:pPr>
        <w:numPr>
          <w:ilvl w:val="0"/>
          <w:numId w:val="4"/>
        </w:numPr>
        <w:spacing w:before="240" w:after="240" w:line="240" w:lineRule="auto"/>
      </w:pPr>
      <w:r>
        <w:rPr>
          <w:b/>
          <w:lang w:val="es-ES"/>
        </w:rPr>
        <w:t>Procesamiento previo de Datos</w:t>
      </w:r>
    </w:p>
    <w:tbl>
      <w:tblPr>
        <w:tblStyle w:val="af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B1C0AE6"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lang w:val="es-MX"/>
              </w:rPr>
              <w:t xml:space="preserve">Los archivos traen datos sensibles que el agente no debe mostrar: direcciones IP (en 4 de los 5 archivos), nombres de usuario (en 4 de los 5), una dirección de correo electrónico (en el registro de actividad de usuarios) y eventos relacionados con contraseñas y accesos no autorizados. Por eso el prompt le exige reemplazar esos datos por [REDACTADO] y no inferir información personal.</w:t>
            </w:r>
          </w:p>
          <w:p>
            <w:pPr>
              <w:spacing w:before="0" w:after="80" w:line="240" w:lineRule="auto"/>
            </w:pPr>
            <w:r>
              <w:rPr>
                <w:highlight w:val="yellow"/>
                <w:lang w:val="es-MX"/>
              </w:rPr>
              <w:t xml:space="preserve">[PENDIENTE: indicar si además se limpiaron o anonimizaron los .txt antes de cargarlos y cómo]</w:t>
            </w:r>
          </w:p>
        </w:tc>
      </w:tr>
    </w:tbl>
    <w:p w14:paraId="7DDB02AD" w14:textId="77777777" w:rsidR="005A41E5" w:rsidRPr="008359E3" w:rsidRDefault="00000000">
      <w:pPr>
        <w:numPr>
          <w:ilvl w:val="0"/>
          <w:numId w:val="4"/>
        </w:numPr>
        <w:spacing w:before="240" w:after="240" w:line="240" w:lineRule="auto"/>
        <w:rPr>
          <w:lang w:val="es-MX"/>
        </w:rPr>
      </w:pPr>
      <w:r>
        <w:rPr>
          <w:b/>
          <w:lang w:val="es-ES"/>
        </w:rPr>
        <w:t>Entrenamiento y Refinamiento de la Herramienta</w:t>
      </w:r>
    </w:p>
    <w:tbl>
      <w:tblPr>
        <w:tblStyle w:val="af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3DE979D1"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lang w:val="es-MX"/>
              </w:rPr>
              <w:t xml:space="preserve">Se escribió el prompt de sistema del agente (perfil, objetivo, plantilla de análisis, reglas y privacidad). No se entrenó un modelo nuevo: el refinamiento consistió en probar el prompt con los registros y ajustarlo después de cada prueba. Si aparecía información innecesaria, ambigüedad o resultados poco útiles, se modificaba la plantilla. </w:t>
            </w:r>
            <w:r>
              <w:rPr>
                <w:highlight w:val="yellow"/>
                <w:lang w:val="es-MX"/>
              </w:rPr>
              <w:t xml:space="preserve">[PENDIENTE: describir los ajustes concretos que hicieron, por ejemplo qué regla agregaron o quitaron]</w:t>
            </w:r>
          </w:p>
        </w:tc>
      </w:tr>
    </w:tbl>
    <w:p w14:paraId="40F317B3" w14:textId="77777777" w:rsidR="005A41E5" w:rsidRDefault="00000000">
      <w:pPr>
        <w:numPr>
          <w:ilvl w:val="0"/>
          <w:numId w:val="4"/>
        </w:numPr>
        <w:spacing w:before="240" w:after="240" w:line="240" w:lineRule="auto"/>
      </w:pPr>
      <w:r>
        <w:rPr>
          <w:b/>
          <w:lang w:val="es-ES"/>
        </w:rPr>
        <w:t>Pruebas y Evaluación</w:t>
      </w:r>
    </w:p>
    <w:tbl>
      <w:tblPr>
        <w:tblStyle w:val="af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ADDEDFE" w14:textId="77777777">
        <w:trPr>
          <w:trHeight w:val="300"/>
        </w:trPr>
        <w:tc>
          <w:tcPr>
            <w:tcW w:w="10080" w:type="dxa"/>
            <w:shd w:val="clear" w:color="auto" w:fill="auto"/>
            <w:tcMar>
              <w:top w:w="100" w:type="dxa"/>
              <w:left w:w="100" w:type="dxa"/>
              <w:bottom w:w="100" w:type="dxa"/>
              <w:right w:w="100" w:type="dxa"/>
            </w:tcMar>
          </w:tcPr>
          <w:p>
            <w:pPr>
              <w:spacing w:before="0" w:after="80" w:line="240" w:lineRule="auto"/>
            </w:pPr>
            <w:r>
              <w:rPr>
                <w:b/>
                <w:lang w:val="es-MX"/>
              </w:rPr>
              <w:t xml:space="preserve">Prueba realizada:</w:t>
            </w:r>
            <w:r>
              <w:rPr>
                <w:lang w:val="es-MX"/>
              </w:rPr>
              <w:t xml:space="preserve"> se le pidió al agente analizar `server log imput.txt` con el perfil y la plantilla ya configurados, y generar resumen general, errores principales con su frecuencia, patrones, problemas agrupados, posibles causas, prioridades y conclusiones, sin inventar información y reemplazando los datos sensibles por [REDACTADO].</w:t>
            </w:r>
          </w:p>
          <w:p>
            <w:pPr>
              <w:spacing w:before="0" w:after="80" w:line="240" w:lineRule="auto"/>
            </w:pPr>
            <w:r>
              <w:rPr>
                <w:b/>
                <w:lang w:val="es-MX"/>
              </w:rPr>
              <w:t xml:space="preserve">Criterios de evaluación:</w:t>
            </w:r>
            <w:r>
              <w:rPr>
                <w:lang w:val="es-MX"/>
              </w:rPr>
              <w:t xml:space="preserve"> después de cada prueba se verificó que (1) los errores se identificaran correctamente, (2) los problemas similares quedaran agrupados, (3) no se inventaran causas o conclusiones y (4) ningún dato sensible se expusiera. Si algo fallaba, se ajustaba el prompt y se repetía la prueba.</w:t>
            </w:r>
          </w:p>
          <w:p>
            <w:pPr>
              <w:spacing w:before="0" w:after="80" w:line="240" w:lineRule="auto"/>
            </w:pPr>
            <w:r>
              <w:rPr>
                <w:highlight w:val="yellow"/>
                <w:lang w:val="es-MX"/>
              </w:rPr>
              <w:t xml:space="preserve">[PENDIENTE: resultados reales de la prueba, por ejemplo cuántos errores detectó, si agrupó bien, si hubo causas sin sustento o datos expuestos, y qué se ajustó]</w:t>
            </w:r>
          </w:p>
        </w:tc>
      </w:tr>
    </w:tbl>
    <w:p w14:paraId="2F0016E5" w14:textId="77777777" w:rsidR="005A41E5" w:rsidRDefault="00000000">
      <w:pPr>
        <w:spacing w:line="240" w:lineRule="auto"/>
      </w:pPr>
      <w:r>
        <w:pict w14:anchorId="3E6B26F7">
          <v:rect id="_x0000_i1027" style="width:0;height:1.5pt" o:hralign="center" o:hrstd="t" o:hr="t" fillcolor="#a0a0a0" stroked="f"/>
        </w:pict>
      </w:r>
    </w:p>
    <w:p w14:paraId="317B1F24" w14:textId="77777777" w:rsidR="005A41E5" w:rsidRDefault="00000000">
      <w:pPr>
        <w:pStyle w:val="Ttulo3"/>
        <w:keepNext w:val="0"/>
        <w:keepLines w:val="0"/>
        <w:spacing w:before="280" w:line="240" w:lineRule="auto"/>
        <w:rPr>
          <w:b/>
          <w:color w:val="000000"/>
          <w:sz w:val="26"/>
          <w:szCs w:val="26"/>
          <w:lang w:val="es-ES"/>
        </w:rPr>
      </w:pPr>
      <w:bookmarkStart w:id="10" w:name="_8xhj7t9nb77z" w:colFirst="0" w:colLast="0"/>
      <w:bookmarkEnd w:id="10"/>
      <w:r>
        <w:rPr>
          <w:b/>
          <w:color w:val="000000"/>
          <w:sz w:val="26"/>
          <w:szCs w:val="26"/>
          <w:lang w:val="es-ES"/>
        </w:rPr>
        <w:t>4. Principales Desafíos y Soluciones</w:t>
      </w:r>
    </w:p>
    <w:p w14:paraId="5B667AA6" w14:textId="77777777" w:rsidR="005A41E5" w:rsidRDefault="00000000">
      <w:pPr>
        <w:numPr>
          <w:ilvl w:val="0"/>
          <w:numId w:val="6"/>
        </w:numPr>
        <w:spacing w:before="240" w:after="240" w:line="240" w:lineRule="auto"/>
      </w:pPr>
      <w:r>
        <w:rPr>
          <w:b/>
          <w:lang w:val="es-ES"/>
        </w:rPr>
        <w:t>Desafío 1</w:t>
        <w:br/>
      </w:r>
    </w:p>
    <w:p>
      <w:pPr>
        <w:spacing w:before="0" w:after="80" w:line="240" w:lineRule="auto"/>
        <w:ind w:left="360"/>
      </w:pPr>
      <w:r>
        <w:rPr>
          <w:b/>
          <w:lang w:val="es-MX"/>
        </w:rPr>
        <w:t xml:space="preserve">Desafío 1: que el agente invente causas.</w:t>
      </w:r>
      <w:r>
        <w:rPr>
          <w:lang w:val="es-MX"/>
        </w:rPr>
        <w:t xml:space="preserve"> Un modelo de lenguaje tiende a completar los huecos con explicaciones que suenan lógicas.</w:t>
      </w:r>
    </w:p>
    <w:p>
      <w:pPr>
        <w:spacing w:before="0" w:after="80" w:line="240" w:lineRule="auto"/>
        <w:ind w:left="360"/>
      </w:pPr>
      <w:r>
        <w:rPr>
          <w:b/>
          <w:lang w:val="es-MX"/>
        </w:rPr>
        <w:t xml:space="preserve">Solución:</w:t>
      </w:r>
      <w:r>
        <w:rPr>
          <w:lang w:val="es-MX"/>
        </w:rPr>
        <w:t xml:space="preserve"> se agregó la regla de proponer una causa únicamente con evidencia suficiente, con la frase fija "No hay información suficiente para determinar la causa.", y la obligación de diferenciar hechos, patrones e hipótesis.</w:t>
      </w:r>
    </w:p>
    <w:p w14:paraId="03E1EDFF" w14:textId="77777777" w:rsidR="005A41E5" w:rsidRDefault="00000000">
      <w:pPr>
        <w:numPr>
          <w:ilvl w:val="0"/>
          <w:numId w:val="6"/>
        </w:numPr>
        <w:spacing w:before="240" w:after="240" w:line="240" w:lineRule="auto"/>
      </w:pPr>
      <w:r>
        <w:rPr>
          <w:b/>
          <w:lang w:val="es-ES"/>
        </w:rPr>
        <w:t>Desafío 2</w:t>
      </w:r>
    </w:p>
    <w:p>
      <w:pPr>
        <w:spacing w:before="0" w:after="80" w:line="240" w:lineRule="auto"/>
        <w:ind w:left="360"/>
      </w:pPr>
      <w:r>
        <w:rPr>
          <w:b/>
          <w:lang w:val="es-MX"/>
        </w:rPr>
        <w:t xml:space="preserve">Desafío 2: exposición de datos sensibles.</w:t>
      </w:r>
      <w:r>
        <w:rPr>
          <w:lang w:val="es-MX"/>
        </w:rPr>
        <w:t xml:space="preserve"> Los archivos de prueba incluyen direcciones IP, nombres de usuario y un correo electrónico, además de eventos como cambios de contraseña e intentos de acceso no autorizado.</w:t>
      </w:r>
    </w:p>
    <w:p>
      <w:pPr>
        <w:spacing w:before="0" w:after="80" w:line="240" w:lineRule="auto"/>
        <w:ind w:left="360"/>
      </w:pPr>
      <w:r>
        <w:rPr>
          <w:b/>
          <w:lang w:val="es-MX"/>
        </w:rPr>
        <w:t xml:space="preserve">Solución:</w:t>
      </w:r>
      <w:r>
        <w:rPr>
          <w:lang w:val="es-MX"/>
        </w:rPr>
        <w:t xml:space="preserve"> una sección de privacidad en el prompt que obliga a sustituir esos datos por [REDACTADO], a incluir solo lo necesario y a no revelar datos sensibles ni en los resúmenes, agrupaciones, ejemplos o conclusiones. Se verifica en cada prueba.</w:t>
      </w:r>
    </w:p>
    <w:p w:rsidR="005A41E5" w:rsidRDefault="00000000">
      <w:pPr>
        <w:numPr>
          <w:ilvl w:val="0"/>
          <w:numId w:val="6"/>
        </w:numPr>
        <w:spacing w:before="240" w:after="240" w:line="240" w:lineRule="auto"/>
      </w:pPr>
      <w:r>
        <w:rPr>
          <w:b/>
          <w:lang w:val="es-ES"/>
        </w:rPr>
        <w:t>Desafío 3</w:t>
      </w:r>
    </w:p>
    <w:p>
      <w:pPr>
        <w:spacing w:before="0" w:after="80" w:line="240" w:lineRule="auto"/>
        <w:ind w:left="360"/>
      </w:pPr>
      <w:r>
        <w:rPr>
          <w:b/>
          <w:lang w:val="es-MX"/>
        </w:rPr>
        <w:t xml:space="preserve">Desafío 3: limitaciones de los sistemas de IA gratuitos.</w:t>
      </w:r>
      <w:r>
        <w:rPr>
          <w:lang w:val="es-MX"/>
        </w:rPr>
        <w:t xml:space="preserve"> Las versiones gratuitas ofrecen pocos tokens (o créditos y mensajes) y, con ellos, un espacio limitado para el prompt, el archivo cargado y la respuesta. Un registro largo puede no caber completo, y el propio prompt del agente, que es extenso, consume parte de ese límite en cada uso. </w:t>
      </w:r>
      <w:r>
        <w:rPr>
          <w:highlight w:val="yellow"/>
          <w:lang w:val="es-MX"/>
        </w:rPr>
        <w:t xml:space="preserve">[PENDIENTE: indicar el plan de TextCortex usado y el límite de tokens o créditos que tenía]</w:t>
      </w:r>
    </w:p>
    <w:p>
      <w:pPr>
        <w:spacing w:before="0" w:after="80" w:line="240" w:lineRule="auto"/>
        <w:ind w:left="360"/>
      </w:pPr>
      <w:r>
        <w:rPr>
          <w:b/>
          <w:lang w:val="es-MX"/>
        </w:rPr>
        <w:t xml:space="preserve">Impacto:</w:t>
      </w:r>
      <w:r>
        <w:rPr>
          <w:lang w:val="es-MX"/>
        </w:rPr>
        <w:t xml:space="preserve"> si el registro excede el límite, el análisis puede quedar incompleto o cortado, y los conteos de errores y las agrupaciones podrían no reflejar todo el archivo. Cada prueba y cada ajuste del prompt también gasta tokens, lo que limita cuántas veces se puede iterar.</w:t>
      </w:r>
    </w:p>
    <w:p>
      <w:pPr>
        <w:spacing w:before="0" w:after="80" w:line="240" w:lineRule="auto"/>
        <w:ind w:left="360"/>
      </w:pPr>
      <w:r>
        <w:rPr>
          <w:b/>
          <w:lang w:val="es-MX"/>
        </w:rPr>
        <w:t xml:space="preserve">Solución:</w:t>
      </w:r>
      <w:r>
        <w:rPr>
          <w:lang w:val="es-MX"/>
        </w:rPr>
        <w:t xml:space="preserve"> trabajar con archivos cortos (los de prueba tienen entre 21 y 37 líneas), analizar un solo archivo por consulta, dividir los registros largos en partes, mantener el prompt lo más corto posible sin perder las reglas clave y pedir respuestas breves, como ya exige la plantilla. Antes de usar el agente con registros reales y extensos, conviene evaluar un plan con más capacidad.</w:t>
      </w:r>
    </w:p>
    <w:p w14:paraId="353851C3" w14:textId="77777777" w:rsidR="005A41E5" w:rsidRDefault="00000000">
      <w:pPr>
        <w:numPr>
          <w:ilvl w:val="0"/>
          <w:numId w:val="6"/>
        </w:numPr>
        <w:spacing w:before="240" w:after="240" w:line="240" w:lineRule="auto"/>
      </w:pPr>
      <w:r>
        <w:rPr>
          <w:b/>
          <w:lang w:val="es-ES"/>
        </w:rPr>
        <w:t>Consejos para el Éxito</w:t>
        <w:br/>
      </w:r>
    </w:p>
    <w:p>
      <w:pPr>
        <w:numPr>
          <w:ilvl w:val="0"/>
          <w:numId w:val="90"/>
        </w:numPr>
        <w:spacing w:before="0" w:after="80" w:line="240" w:lineRule="auto"/>
      </w:pPr>
      <w:r>
        <w:rPr>
          <w:lang w:val="es-MX"/>
        </w:rPr>
        <w:t xml:space="preserve">Usa una plantilla de salida fija para que los resultados sean comparables entre pruebas.</w:t>
      </w:r>
    </w:p>
    <w:p>
      <w:pPr>
        <w:numPr>
          <w:ilvl w:val="0"/>
          <w:numId w:val="90"/>
        </w:numPr>
        <w:spacing w:before="0" w:after="80" w:line="240" w:lineRule="auto"/>
      </w:pPr>
      <w:r>
        <w:rPr>
          <w:lang w:val="es-MX"/>
        </w:rPr>
        <w:t xml:space="preserve">Prueba siempre con registros reales y revisa los cinco puntos de verificación después de cada prueba.</w:t>
      </w:r>
    </w:p>
    <w:p>
      <w:pPr>
        <w:numPr>
          <w:ilvl w:val="0"/>
          <w:numId w:val="90"/>
        </w:numPr>
        <w:spacing w:before="0" w:after="80" w:line="240" w:lineRule="auto"/>
      </w:pPr>
      <w:r>
        <w:rPr>
          <w:lang w:val="es-MX"/>
        </w:rPr>
        <w:t xml:space="preserve">Haz cambios pequeños al prompt, uno a la vez, para saber cuál mejoró el resultado.</w:t>
      </w:r>
    </w:p>
    <w:p>
      <w:pPr>
        <w:numPr>
          <w:ilvl w:val="0"/>
          <w:numId w:val="90"/>
        </w:numPr>
        <w:spacing w:before="0" w:after="80" w:line="240" w:lineRule="auto"/>
      </w:pPr>
      <w:r>
        <w:rPr>
          <w:lang w:val="es-MX"/>
        </w:rPr>
        <w:t xml:space="preserve">Mantén una persona que revise las respuestas antes de actuar.</w:t>
      </w:r>
    </w:p>
    <w:p>
      <w:pPr>
        <w:numPr>
          <w:ilvl w:val="0"/>
          <w:numId w:val="90"/>
        </w:numPr>
        <w:spacing w:before="0" w:after="80" w:line="240" w:lineRule="auto"/>
      </w:pPr>
      <w:r>
        <w:rPr>
          <w:lang w:val="es-MX"/>
        </w:rPr>
        <w:t xml:space="preserve">Cuida los tokens: usa prompts concretos, carga solo el fragmento necesario y verifica que la respuesta no haya quedado cortada por el límite del plan.</w:t>
      </w:r>
    </w:p>
    <w:p w14:paraId="029ED937" w14:textId="77777777" w:rsidR="005A41E5" w:rsidRDefault="00000000">
      <w:pPr>
        <w:spacing w:line="240" w:lineRule="auto"/>
      </w:pPr>
      <w:r>
        <w:pict w14:anchorId="2FC2A3C7">
          <v:rect id="_x0000_i1028" style="width:0;height:1.5pt" o:hralign="center" o:hrstd="t" o:hr="t" fillcolor="#a0a0a0" stroked="f"/>
        </w:pict>
      </w:r>
    </w:p>
    <w:p w14:paraId="22FFD525" w14:textId="77777777" w:rsidR="005A41E5" w:rsidRDefault="00000000">
      <w:pPr>
        <w:pStyle w:val="Ttulo3"/>
        <w:keepNext w:val="0"/>
        <w:keepLines w:val="0"/>
        <w:spacing w:before="280" w:line="240" w:lineRule="auto"/>
        <w:rPr>
          <w:b/>
          <w:color w:val="000000"/>
          <w:sz w:val="26"/>
          <w:szCs w:val="26"/>
          <w:lang w:val="es-ES"/>
        </w:rPr>
      </w:pPr>
      <w:bookmarkStart w:id="11" w:name="_40i2ssol1fq0" w:colFirst="0" w:colLast="0"/>
      <w:bookmarkEnd w:id="11"/>
      <w:r>
        <w:rPr>
          <w:b/>
          <w:color w:val="000000"/>
          <w:sz w:val="26"/>
          <w:szCs w:val="26"/>
          <w:lang w:val="es-ES"/>
        </w:rPr>
        <w:t>5. Casos de Uso Potenciales</w:t>
      </w:r>
    </w:p>
    <w:p w14:paraId="4BA0AED4" w14:textId="77777777" w:rsidR="005A41E5" w:rsidRPr="008359E3" w:rsidRDefault="00000000">
      <w:pPr>
        <w:numPr>
          <w:ilvl w:val="0"/>
          <w:numId w:val="7"/>
        </w:numPr>
        <w:spacing w:before="240" w:after="240" w:line="240" w:lineRule="auto"/>
        <w:rPr>
          <w:lang w:val="es-MX"/>
        </w:rPr>
      </w:pPr>
      <w:r>
        <w:rPr>
          <w:b/>
          <w:lang w:val="es-ES"/>
        </w:rPr>
        <w:t>Más Allá del Análisis de Registros</w:t>
        <w:br/>
      </w:r>
    </w:p>
    <w:p>
      <w:pPr>
        <w:numPr>
          <w:ilvl w:val="0"/>
          <w:numId w:val="90"/>
        </w:numPr>
        <w:spacing w:before="0" w:after="80" w:line="240" w:lineRule="auto"/>
      </w:pPr>
      <w:r>
        <w:rPr>
          <w:lang w:val="es-MX"/>
        </w:rPr>
        <w:t xml:space="preserve">Los mismos criterios se pueden aplicar a los otros tipos de registro con los que se trabajó: actividad de usuarios, depuración de aplicaciones y monitoreo del sistema.</w:t>
      </w:r>
    </w:p>
    <w:p>
      <w:pPr>
        <w:numPr>
          <w:ilvl w:val="0"/>
          <w:numId w:val="90"/>
        </w:numPr>
        <w:spacing w:before="0" w:after="80" w:line="240" w:lineRule="auto"/>
      </w:pPr>
      <w:r>
        <w:rPr>
          <w:lang w:val="es-MX"/>
        </w:rPr>
        <w:t xml:space="preserve">Análisis de reportes de incidentes o tickets de soporte para encontrar problemas recurrentes.</w:t>
      </w:r>
    </w:p>
    <w:p>
      <w:pPr>
        <w:numPr>
          <w:ilvl w:val="0"/>
          <w:numId w:val="90"/>
        </w:numPr>
        <w:spacing w:before="0" w:after="80" w:line="240" w:lineRule="auto"/>
      </w:pPr>
      <w:r>
        <w:rPr>
          <w:lang w:val="es-MX"/>
        </w:rPr>
        <w:t xml:space="preserve">Resumen de comentarios de usuarios, agrupándolos por tema y prioridad.</w:t>
      </w:r>
    </w:p>
    <w:p w14:paraId="708663EC" w14:textId="77777777" w:rsidR="005A41E5" w:rsidRDefault="00000000">
      <w:pPr>
        <w:numPr>
          <w:ilvl w:val="0"/>
          <w:numId w:val="7"/>
        </w:numPr>
        <w:spacing w:before="240" w:after="240" w:line="240" w:lineRule="auto"/>
      </w:pPr>
      <w:r>
        <w:rPr>
          <w:b/>
          <w:lang w:val="es-ES"/>
        </w:rPr>
        <w:t>Oportunidades Futuras</w:t>
        <w:br/>
      </w:r>
    </w:p>
    <w:p>
      <w:pPr>
        <w:numPr>
          <w:ilvl w:val="0"/>
          <w:numId w:val="90"/>
        </w:numPr>
        <w:spacing w:before="0" w:after="80" w:line="240" w:lineRule="auto"/>
      </w:pPr>
      <w:r>
        <w:rPr>
          <w:lang w:val="es-MX"/>
        </w:rPr>
        <w:t xml:space="preserve">Comparar registros de distintos periodos para detectar tendencias.</w:t>
      </w:r>
    </w:p>
    <w:p>
      <w:pPr>
        <w:numPr>
          <w:ilvl w:val="0"/>
          <w:numId w:val="90"/>
        </w:numPr>
        <w:spacing w:before="0" w:after="80" w:line="240" w:lineRule="auto"/>
      </w:pPr>
      <w:r>
        <w:rPr>
          <w:lang w:val="es-MX"/>
        </w:rPr>
        <w:t xml:space="preserve">Conectar el agente con herramientas de monitoreo para análisis más frecuentes.</w:t>
      </w:r>
    </w:p>
    <w:p>
      <w:pPr>
        <w:numPr>
          <w:ilvl w:val="0"/>
          <w:numId w:val="90"/>
        </w:numPr>
        <w:spacing w:before="0" w:after="80" w:line="240" w:lineRule="auto"/>
      </w:pPr>
      <w:r>
        <w:rPr>
          <w:lang w:val="es-MX"/>
        </w:rPr>
        <w:t xml:space="preserve">Generar reportes periódicos para el equipo técnico.</w:t>
      </w:r>
    </w:p>
    <w:p w14:paraId="153CE32E" w14:textId="77777777" w:rsidR="005A41E5" w:rsidRDefault="00000000">
      <w:pPr>
        <w:spacing w:line="240" w:lineRule="auto"/>
      </w:pPr>
      <w:r>
        <w:pict w14:anchorId="5911DF29">
          <v:rect id="_x0000_i1029" style="width:0;height:1.5pt" o:hralign="center" o:hrstd="t" o:hr="t" fillcolor="#a0a0a0" stroked="f"/>
        </w:pict>
      </w:r>
    </w:p>
    <w:p w14:paraId="5BE42810" w14:textId="77777777" w:rsidR="005A41E5" w:rsidRDefault="00000000">
      <w:pPr>
        <w:pStyle w:val="Ttulo3"/>
        <w:keepNext w:val="0"/>
        <w:keepLines w:val="0"/>
        <w:spacing w:before="280" w:line="240" w:lineRule="auto"/>
        <w:rPr>
          <w:b/>
          <w:color w:val="000000"/>
          <w:sz w:val="26"/>
          <w:szCs w:val="26"/>
          <w:lang w:val="es-ES"/>
        </w:rPr>
      </w:pPr>
      <w:bookmarkStart w:id="12" w:name="_a5cxxk7y6snw" w:colFirst="0" w:colLast="0"/>
      <w:bookmarkEnd w:id="12"/>
      <w:r>
        <w:rPr>
          <w:b/>
          <w:color w:val="000000"/>
          <w:sz w:val="26"/>
          <w:szCs w:val="26"/>
          <w:lang w:val="es-ES"/>
        </w:rPr>
        <w:t>6. Instrucciones para el Usuario</w:t>
      </w:r>
    </w:p>
    <w:p w14:paraId="5AE1CB2C" w14:textId="77777777" w:rsidR="005A41E5" w:rsidRDefault="00000000">
      <w:pPr>
        <w:numPr>
          <w:ilvl w:val="0"/>
          <w:numId w:val="5"/>
        </w:numPr>
        <w:spacing w:before="240" w:after="240" w:line="240" w:lineRule="auto"/>
      </w:pPr>
      <w:r>
        <w:rPr>
          <w:b/>
          <w:lang w:val="es-ES"/>
        </w:rPr>
        <w:lastRenderedPageBreak/>
        <w:t>Cómo Usar la Herramienta</w:t>
        <w:br/>
      </w:r>
    </w:p>
    <w:p>
      <w:pPr>
        <w:numPr>
          <w:ilvl w:val="0"/>
          <w:numId w:val="90"/>
        </w:numPr>
        <w:spacing w:before="0" w:after="80" w:line="240" w:lineRule="auto"/>
      </w:pPr>
      <w:r>
        <w:rPr>
          <w:lang w:val="es-MX"/>
        </w:rPr>
        <w:t xml:space="preserve">Abre el agente "Analista de registros" en TextCortex.</w:t>
      </w:r>
    </w:p>
    <w:p>
      <w:pPr>
        <w:numPr>
          <w:ilvl w:val="0"/>
          <w:numId w:val="90"/>
        </w:numPr>
        <w:spacing w:before="0" w:after="80" w:line="240" w:lineRule="auto"/>
      </w:pPr>
      <w:r>
        <w:rPr>
          <w:lang w:val="es-MX"/>
        </w:rPr>
        <w:t xml:space="preserve">Adjunta el archivo .txt o pega el fragmento del registro que quieres analizar.</w:t>
      </w:r>
    </w:p>
    <w:p>
      <w:pPr>
        <w:numPr>
          <w:ilvl w:val="0"/>
          <w:numId w:val="90"/>
        </w:numPr>
        <w:spacing w:before="0" w:after="80" w:line="240" w:lineRule="auto"/>
      </w:pPr>
      <w:r>
        <w:rPr>
          <w:lang w:val="es-MX"/>
        </w:rPr>
        <w:t xml:space="preserve">Escribe uno de los prompts de la sección anterior (análisis general, patrones y causas, o prioridades).</w:t>
      </w:r>
    </w:p>
    <w:p>
      <w:pPr>
        <w:numPr>
          <w:ilvl w:val="0"/>
          <w:numId w:val="90"/>
        </w:numPr>
        <w:spacing w:before="0" w:after="80" w:line="240" w:lineRule="auto"/>
      </w:pPr>
      <w:r>
        <w:rPr>
          <w:lang w:val="es-MX"/>
        </w:rPr>
        <w:t xml:space="preserve">Revisa la respuesta y confirma que no incluya datos sensibles antes de compartirla.</w:t>
      </w:r>
    </w:p>
    <w:p w14:paraId="59070ADB" w14:textId="77777777" w:rsidR="005A41E5" w:rsidRDefault="00000000">
      <w:pPr>
        <w:numPr>
          <w:ilvl w:val="0"/>
          <w:numId w:val="5"/>
        </w:numPr>
        <w:spacing w:before="240" w:after="240" w:line="240" w:lineRule="auto"/>
      </w:pPr>
      <w:r>
        <w:rPr>
          <w:b/>
          <w:lang w:val="es-ES"/>
        </w:rPr>
        <w:t>Entradas y Salidas</w:t>
        <w:br/>
      </w:r>
    </w:p>
    <w:p>
      <w:pPr>
        <w:spacing w:before="0" w:after="80" w:line="240" w:lineRule="auto"/>
        <w:ind w:left="360"/>
      </w:pPr>
      <w:r>
        <w:rPr>
          <w:b/>
          <w:lang w:val="es-MX"/>
        </w:rPr>
        <w:t xml:space="preserve">Entradas:</w:t>
      </w:r>
      <w:r>
        <w:rPr>
          <w:lang w:val="es-MX"/>
        </w:rPr>
        <w:t xml:space="preserve"> archivo de registro en .txt (o texto pegado) y una instrucción clara de lo que se quiere analizar.</w:t>
      </w:r>
    </w:p>
    <w:p>
      <w:pPr>
        <w:spacing w:before="0" w:after="80" w:line="240" w:lineRule="auto"/>
        <w:ind w:left="360"/>
      </w:pPr>
      <w:r>
        <w:rPr>
          <w:b/>
          <w:lang w:val="es-MX"/>
        </w:rPr>
        <w:t xml:space="preserve">Salidas:</w:t>
      </w:r>
      <w:r>
        <w:rPr>
          <w:lang w:val="es-MX"/>
        </w:rPr>
        <w:t xml:space="preserve"> análisis estructurado con Resumen general, Errores principales (Error, Frecuencia, Impacto y Contexto relevante), Patrones detectados, Problemas agrupados, Posibles causas, Prioridades y Conclusión de 2 a 4 puntos, con los datos sensibles reemplazados por [REDACTADO].</w:t>
      </w:r>
    </w:p>
    <w:p w14:paraId="51E40961" w14:textId="77777777" w:rsidR="005A41E5" w:rsidRDefault="00000000">
      <w:pPr>
        <w:numPr>
          <w:ilvl w:val="0"/>
          <w:numId w:val="5"/>
        </w:numPr>
        <w:spacing w:before="240" w:after="240" w:line="240" w:lineRule="auto"/>
      </w:pPr>
      <w:r>
        <w:rPr>
          <w:b/>
          <w:lang w:val="es-ES"/>
        </w:rPr>
        <w:t>Consejos para el Usuario</w:t>
        <w:br/>
      </w:r>
    </w:p>
    <w:p>
      <w:pPr>
        <w:numPr>
          <w:ilvl w:val="0"/>
          <w:numId w:val="90"/>
        </w:numPr>
        <w:spacing w:before="0" w:after="80" w:line="240" w:lineRule="auto"/>
      </w:pPr>
      <w:r>
        <w:rPr>
          <w:lang w:val="es-MX"/>
        </w:rPr>
        <w:t xml:space="preserve">Carga un solo periodo o sistema por análisis para obtener resultados más claros.</w:t>
      </w:r>
    </w:p>
    <w:p>
      <w:pPr>
        <w:numPr>
          <w:ilvl w:val="0"/>
          <w:numId w:val="90"/>
        </w:numPr>
        <w:spacing w:before="0" w:after="80" w:line="240" w:lineRule="auto"/>
      </w:pPr>
      <w:r>
        <w:rPr>
          <w:lang w:val="es-MX"/>
        </w:rPr>
        <w:t xml:space="preserve">Si el registro es muy largo, divídelo y analízalo por partes.</w:t>
      </w:r>
    </w:p>
    <w:p>
      <w:pPr>
        <w:numPr>
          <w:ilvl w:val="0"/>
          <w:numId w:val="90"/>
        </w:numPr>
        <w:spacing w:before="0" w:after="80" w:line="240" w:lineRule="auto"/>
      </w:pPr>
      <w:r>
        <w:rPr>
          <w:lang w:val="es-MX"/>
        </w:rPr>
        <w:t xml:space="preserve">Trata las hipótesis como puntos por confirmar, no como hechos.</w:t>
      </w:r>
    </w:p>
    <w:p>
      <w:pPr>
        <w:numPr>
          <w:ilvl w:val="0"/>
          <w:numId w:val="90"/>
        </w:numPr>
        <w:spacing w:before="0" w:after="80" w:line="240" w:lineRule="auto"/>
      </w:pPr>
      <w:r>
        <w:rPr>
          <w:lang w:val="es-MX"/>
        </w:rPr>
        <w:t xml:space="preserve">Si la respuesta dice que no hay información suficiente, agrega más contexto o más registros.</w:t>
      </w:r>
    </w:p>
    <w:p w14:paraId="64AF3E8E" w14:textId="77777777" w:rsidR="005A41E5" w:rsidRDefault="00000000">
      <w:pPr>
        <w:spacing w:line="240" w:lineRule="auto"/>
      </w:pPr>
      <w:r>
        <w:pict w14:anchorId="1DAB07E1">
          <v:rect id="_x0000_i1030" style="width:0;height:1.5pt" o:hralign="center" o:hrstd="t" o:hr="t" fillcolor="#a0a0a0" stroked="f"/>
        </w:pict>
      </w:r>
    </w:p>
    <w:p w14:paraId="31FFAA46" w14:textId="77777777" w:rsidR="005A41E5" w:rsidRDefault="00000000">
      <w:pPr>
        <w:pStyle w:val="Ttulo3"/>
        <w:keepNext w:val="0"/>
        <w:keepLines w:val="0"/>
        <w:spacing w:before="280" w:line="240" w:lineRule="auto"/>
        <w:rPr>
          <w:b/>
          <w:color w:val="000000"/>
          <w:sz w:val="26"/>
          <w:szCs w:val="26"/>
          <w:lang w:val="es-ES"/>
        </w:rPr>
      </w:pPr>
      <w:bookmarkStart w:id="13" w:name="_wlti17xfygc7" w:colFirst="0" w:colLast="0"/>
      <w:bookmarkEnd w:id="13"/>
      <w:r>
        <w:rPr>
          <w:b/>
          <w:color w:val="000000"/>
          <w:sz w:val="26"/>
          <w:szCs w:val="26"/>
          <w:lang w:val="es-ES"/>
        </w:rPr>
        <w:t>7. Escenarios de Ejemplo</w:t>
      </w:r>
    </w:p>
    <w:p w14:paraId="38340D5B" w14:textId="77777777" w:rsidR="005A41E5" w:rsidRDefault="00000000">
      <w:pPr>
        <w:numPr>
          <w:ilvl w:val="0"/>
          <w:numId w:val="8"/>
        </w:numPr>
        <w:spacing w:before="240" w:after="240" w:line="240" w:lineRule="auto"/>
      </w:pPr>
      <w:r>
        <w:rPr>
          <w:b/>
          <w:lang w:val="es-ES"/>
        </w:rPr>
        <w:t>Escenario 1</w:t>
        <w:br/>
      </w:r>
    </w:p>
    <w:p>
      <w:pPr>
        <w:spacing w:before="0" w:after="80" w:line="240" w:lineRule="auto"/>
        <w:ind w:left="360"/>
      </w:pPr>
      <w:r>
        <w:rPr>
          <w:b/>
          <w:lang w:val="es-MX"/>
        </w:rPr>
        <w:t xml:space="preserve">Situación:</w:t>
      </w:r>
      <w:r>
        <w:rPr>
          <w:lang w:val="es-MX"/>
        </w:rPr>
        <w:t xml:space="preserve"> se carga el archivo `server log imput.txt` y se le pide al agente un análisis completo con el perfil y la plantilla configurados.</w:t>
      </w:r>
    </w:p>
    <w:p>
      <w:pPr>
        <w:spacing w:before="0" w:after="80" w:line="240" w:lineRule="auto"/>
        <w:ind w:left="360"/>
      </w:pPr>
      <w:r>
        <w:rPr>
          <w:b/>
          <w:lang w:val="es-MX"/>
        </w:rPr>
        <w:t xml:space="preserve">Prompt usado:</w:t>
      </w:r>
      <w:r>
        <w:rPr>
          <w:lang w:val="es-MX"/>
        </w:rPr>
        <w:t xml:space="preserve"> Prompt 1.</w:t>
      </w:r>
    </w:p>
    <w:p>
      <w:pPr>
        <w:spacing w:before="0" w:after="80" w:line="240" w:lineRule="auto"/>
        <w:ind w:left="360"/>
      </w:pPr>
      <w:r>
        <w:rPr>
          <w:b/>
          <w:lang w:val="es-MX"/>
        </w:rPr>
        <w:t xml:space="preserve">Resultado esperado:</w:t>
      </w:r>
      <w:r>
        <w:rPr>
          <w:lang w:val="es-MX"/>
        </w:rPr>
        <w:t xml:space="preserve"> el agente entrega las 7 secciones (resumen, errores con su frecuencia, patrones, problemas agrupados, posibles causas solo con evidencia, prioridades y conclusiones) y deja explícito lo que no puede determinarse a partir del archivo.</w:t>
      </w:r>
    </w:p>
    <w:p>
      <w:pPr>
        <w:spacing w:before="0" w:after="80" w:line="240" w:lineRule="auto"/>
        <w:ind w:left="360"/>
      </w:pPr>
      <w:r>
        <w:rPr>
          <w:b/>
          <w:lang w:val="es-MX"/>
        </w:rPr>
        <w:t xml:space="preserve">Resultado obtenido:</w:t>
      </w:r>
      <w:r>
        <w:rPr>
          <w:lang w:val="es-MX"/>
        </w:rPr>
        <w:t xml:space="preserve"> </w:t>
      </w:r>
      <w:r>
        <w:rPr>
          <w:highlight w:val="yellow"/>
          <w:lang w:val="es-MX"/>
        </w:rPr>
        <w:t xml:space="preserve">[PENDIENTE: pega aquí un resumen real de lo que respondió el agente, con los datos sensibles ya tachados]</w:t>
      </w:r>
    </w:p>
    <w:p w14:paraId="23239070" w14:textId="77777777" w:rsidR="005A41E5" w:rsidRDefault="00000000">
      <w:pPr>
        <w:numPr>
          <w:ilvl w:val="0"/>
          <w:numId w:val="8"/>
        </w:numPr>
        <w:spacing w:before="240" w:after="240" w:line="240" w:lineRule="auto"/>
      </w:pPr>
      <w:r>
        <w:rPr>
          <w:b/>
          <w:lang w:val="es-ES"/>
        </w:rPr>
        <w:t>Escenario 2</w:t>
        <w:br/>
      </w:r>
    </w:p>
    <w:p>
      <w:pPr>
        <w:spacing w:before="0" w:after="80" w:line="240" w:lineRule="auto"/>
        <w:ind w:left="360"/>
      </w:pPr>
      <w:r>
        <w:rPr>
          <w:b/>
          <w:lang w:val="es-MX"/>
        </w:rPr>
        <w:t xml:space="preserve">Situación:</w:t>
      </w:r>
      <w:r>
        <w:rPr>
          <w:lang w:val="es-MX"/>
        </w:rPr>
        <w:t xml:space="preserve"> con el mismo archivo, se le pide al agente priorizar los problemas y confirmar que no se expongan datos sensibles.</w:t>
      </w:r>
    </w:p>
    <w:p>
      <w:pPr>
        <w:spacing w:before="0" w:after="80" w:line="240" w:lineRule="auto"/>
        <w:ind w:left="360"/>
      </w:pPr>
      <w:r>
        <w:rPr>
          <w:b/>
          <w:lang w:val="es-MX"/>
        </w:rPr>
        <w:t xml:space="preserve">Prompt usado:</w:t>
      </w:r>
      <w:r>
        <w:rPr>
          <w:lang w:val="es-MX"/>
        </w:rPr>
        <w:t xml:space="preserve"> Prompt 3.</w:t>
      </w:r>
    </w:p>
    <w:p>
      <w:pPr>
        <w:spacing w:before="0" w:after="80" w:line="240" w:lineRule="auto"/>
        <w:ind w:left="360"/>
      </w:pPr>
      <w:r>
        <w:rPr>
          <w:b/>
          <w:lang w:val="es-MX"/>
        </w:rPr>
        <w:t xml:space="preserve">Resultado esperado:</w:t>
      </w:r>
      <w:r>
        <w:rPr>
          <w:lang w:val="es-MX"/>
        </w:rPr>
        <w:t xml:space="preserve"> los problemas quedan clasificados como alta, media o baja, la conclusión indica qué revisar primero y cualquier dato sensible aparece como [REDACTADO].</w:t>
      </w:r>
    </w:p>
    <w:p>
      <w:pPr>
        <w:spacing w:before="0" w:after="80" w:line="240" w:lineRule="auto"/>
        <w:ind w:left="360"/>
      </w:pPr>
      <w:r>
        <w:rPr>
          <w:b/>
          <w:lang w:val="es-MX"/>
        </w:rPr>
        <w:t xml:space="preserve">Resultado obtenido:</w:t>
      </w:r>
      <w:r>
        <w:rPr>
          <w:lang w:val="es-MX"/>
        </w:rPr>
        <w:t xml:space="preserve"> </w:t>
      </w:r>
      <w:r>
        <w:rPr>
          <w:highlight w:val="yellow"/>
          <w:lang w:val="es-MX"/>
        </w:rPr>
        <w:t xml:space="preserve">[PENDIENTE: pega aquí lo que respondió el agente y confirma si hubo o no datos expuestos]</w:t>
      </w:r>
    </w:p>
    <w:sectPr w:rsidR="005A41E5">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8603" w14:textId="77777777" w:rsidR="00E744F9" w:rsidRDefault="00E744F9">
      <w:pPr>
        <w:spacing w:line="240" w:lineRule="auto"/>
      </w:pPr>
      <w:r>
        <w:separator/>
      </w:r>
    </w:p>
  </w:endnote>
  <w:endnote w:type="continuationSeparator" w:id="0">
    <w:p w14:paraId="32C7DE2C" w14:textId="77777777" w:rsidR="00E744F9" w:rsidRDefault="00E744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8A8E" w14:textId="77777777" w:rsidR="005A41E5" w:rsidRDefault="00000000">
    <w:pPr>
      <w:jc w:val="center"/>
    </w:pPr>
    <w:r>
      <w:rPr>
        <w:lang w:val="es-ES"/>
      </w:rPr>
      <w:t xml:space="preserve">© 2024 Generation: </w:t>
    </w:r>
    <w:proofErr w:type="spellStart"/>
    <w:r>
      <w:rPr>
        <w:lang w:val="es-ES"/>
      </w:rPr>
      <w:t>You</w:t>
    </w:r>
    <w:proofErr w:type="spellEnd"/>
    <w:r>
      <w:rPr>
        <w:lang w:val="es-ES"/>
      </w:rPr>
      <w:t xml:space="preserve"> </w:t>
    </w:r>
    <w:proofErr w:type="spellStart"/>
    <w:r>
      <w:rPr>
        <w:lang w:val="es-ES"/>
      </w:rPr>
      <w:t>Employed</w:t>
    </w:r>
    <w:proofErr w:type="spellEnd"/>
    <w:r>
      <w:rPr>
        <w:lang w:val="es-ES"/>
      </w:rPr>
      <w:t xml:space="preserve">,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DA53" w14:textId="77777777" w:rsidR="00E744F9" w:rsidRDefault="00E744F9">
      <w:pPr>
        <w:spacing w:line="240" w:lineRule="auto"/>
      </w:pPr>
      <w:r>
        <w:separator/>
      </w:r>
    </w:p>
  </w:footnote>
  <w:footnote w:type="continuationSeparator" w:id="0">
    <w:p w14:paraId="5B69AACF" w14:textId="77777777" w:rsidR="00E744F9" w:rsidRDefault="00E744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F773" w14:textId="77777777" w:rsidR="005A41E5" w:rsidRDefault="00000000">
    <w:r>
      <w:rPr>
        <w:lang w:val="es-ES"/>
      </w:rPr>
      <w:t>SA-AIC - Material de Apoyo Plantilla de Documento</w:t>
    </w:r>
  </w:p>
  <w:p w14:paraId="25E7D39E" w14:textId="77777777" w:rsidR="005A41E5" w:rsidRDefault="005A4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5C42"/>
    <w:multiLevelType w:val="multilevel"/>
    <w:tmpl w:val="1464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E14C00"/>
    <w:multiLevelType w:val="multilevel"/>
    <w:tmpl w:val="D1CC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027A0A"/>
    <w:multiLevelType w:val="multilevel"/>
    <w:tmpl w:val="69A6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BE46E0"/>
    <w:multiLevelType w:val="multilevel"/>
    <w:tmpl w:val="6240A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B3713E"/>
    <w:multiLevelType w:val="multilevel"/>
    <w:tmpl w:val="495EF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B46A56"/>
    <w:multiLevelType w:val="multilevel"/>
    <w:tmpl w:val="770C6C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DA431A8"/>
    <w:multiLevelType w:val="multilevel"/>
    <w:tmpl w:val="7C5C6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E6B7F35"/>
    <w:multiLevelType w:val="multilevel"/>
    <w:tmpl w:val="AFBE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A005CC"/>
    <w:multiLevelType w:val="multilevel"/>
    <w:tmpl w:val="13365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multiLevelType w:val="hybridMultilevel"/>
    <w:lvl w:ilvl="0">
      <w:start w:val="1"/>
      <w:numFmt w:val="bullet"/>
      <w:lvlText w:val="•"/>
      <w:lvlJc w:val="left"/>
      <w:pPr>
        <w:ind w:left="360" w:hanging="260"/>
      </w:pPr>
    </w:lvl>
  </w:abstractNum>
  <w:num w:numId="1" w16cid:durableId="640496908">
    <w:abstractNumId w:val="0"/>
  </w:num>
  <w:num w:numId="2" w16cid:durableId="2123835725">
    <w:abstractNumId w:val="2"/>
  </w:num>
  <w:num w:numId="3" w16cid:durableId="1725444325">
    <w:abstractNumId w:val="5"/>
  </w:num>
  <w:num w:numId="4" w16cid:durableId="1841699382">
    <w:abstractNumId w:val="6"/>
  </w:num>
  <w:num w:numId="5" w16cid:durableId="192152051">
    <w:abstractNumId w:val="3"/>
  </w:num>
  <w:num w:numId="6" w16cid:durableId="1159729513">
    <w:abstractNumId w:val="4"/>
  </w:num>
  <w:num w:numId="7" w16cid:durableId="617613346">
    <w:abstractNumId w:val="8"/>
  </w:num>
  <w:num w:numId="8" w16cid:durableId="1796286205">
    <w:abstractNumId w:val="1"/>
  </w:num>
  <w:num w:numId="9" w16cid:durableId="360085882">
    <w:abstractNumId w:val="7"/>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1E5"/>
    <w:rsid w:val="00313B21"/>
    <w:rsid w:val="005A41E5"/>
    <w:rsid w:val="008359E3"/>
    <w:rsid w:val="00E744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CDDB"/>
  <w15:docId w15:val="{E198F848-D2DE-4A3B-8F6F-CF4EE0CC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311</Words>
  <Characters>1716</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Lore Salgado</cp:lastModifiedBy>
  <cp:revision>2</cp:revision>
  <dcterms:created xsi:type="dcterms:W3CDTF">2024-12-28T22:42:00Z</dcterms:created>
  <dcterms:modified xsi:type="dcterms:W3CDTF">2024-12-28T22:43:00Z</dcterms:modified>
</cp:coreProperties>
</file>