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37405" w14:textId="77777777" w:rsidR="00A72246" w:rsidRPr="00C81BED" w:rsidRDefault="00A72246"/>
    <w:p w14:paraId="4676DDA6" w14:textId="77777777" w:rsidR="00A72246" w:rsidRPr="00C81BED" w:rsidRDefault="00000000">
      <w:pPr>
        <w:spacing w:before="600" w:after="80"/>
        <w:jc w:val="center"/>
      </w:pPr>
      <w:r w:rsidRPr="00C81BED">
        <w:rPr>
          <w:b/>
          <w:bCs/>
          <w:color w:val="1F4E79"/>
          <w:sz w:val="40"/>
          <w:szCs w:val="40"/>
        </w:rPr>
        <w:t xml:space="preserve">EEST </w:t>
      </w:r>
      <w:proofErr w:type="spellStart"/>
      <w:r w:rsidRPr="00C81BED">
        <w:rPr>
          <w:b/>
          <w:bCs/>
          <w:color w:val="1F4E79"/>
          <w:sz w:val="40"/>
          <w:szCs w:val="40"/>
        </w:rPr>
        <w:t>Nº</w:t>
      </w:r>
      <w:proofErr w:type="spellEnd"/>
      <w:r w:rsidRPr="00C81BED">
        <w:rPr>
          <w:b/>
          <w:bCs/>
          <w:color w:val="1F4E79"/>
          <w:sz w:val="40"/>
          <w:szCs w:val="40"/>
        </w:rPr>
        <w:t xml:space="preserve"> 2</w:t>
      </w:r>
    </w:p>
    <w:p w14:paraId="592210A1" w14:textId="77777777" w:rsidR="00A72246" w:rsidRPr="00C81BED" w:rsidRDefault="00000000">
      <w:pPr>
        <w:spacing w:after="80"/>
        <w:jc w:val="center"/>
      </w:pPr>
      <w:r w:rsidRPr="00C81BED">
        <w:rPr>
          <w:sz w:val="22"/>
          <w:szCs w:val="22"/>
        </w:rPr>
        <w:t xml:space="preserve">Escuela de Educación Secundaria Técnica </w:t>
      </w:r>
      <w:proofErr w:type="spellStart"/>
      <w:r w:rsidRPr="00C81BED">
        <w:rPr>
          <w:sz w:val="22"/>
          <w:szCs w:val="22"/>
        </w:rPr>
        <w:t>Nº</w:t>
      </w:r>
      <w:proofErr w:type="spellEnd"/>
      <w:r w:rsidRPr="00C81BED">
        <w:rPr>
          <w:sz w:val="22"/>
          <w:szCs w:val="22"/>
        </w:rPr>
        <w:t xml:space="preserve"> 2 “Educación y Trabajo”</w:t>
      </w:r>
    </w:p>
    <w:p w14:paraId="0AE4DCD7" w14:textId="77777777" w:rsidR="00A72246" w:rsidRPr="00C81BED" w:rsidRDefault="00A72246"/>
    <w:p w14:paraId="08F8CA3F" w14:textId="77777777" w:rsidR="00A72246" w:rsidRPr="00C81BED" w:rsidRDefault="00000000">
      <w:pPr>
        <w:spacing w:before="280" w:after="80"/>
        <w:jc w:val="center"/>
      </w:pPr>
      <w:r w:rsidRPr="00C81BED">
        <w:rPr>
          <w:b/>
          <w:bCs/>
          <w:color w:val="1F4E79"/>
          <w:sz w:val="30"/>
          <w:szCs w:val="30"/>
        </w:rPr>
        <w:t>ESTIMACIÓN DE ESFUERZO - PUNTOS DE CASO DE USO (UCP)</w:t>
      </w:r>
    </w:p>
    <w:p w14:paraId="4B7397D2" w14:textId="77777777" w:rsidR="00A72246" w:rsidRPr="00C81BED" w:rsidRDefault="00000000">
      <w:pPr>
        <w:spacing w:after="80"/>
        <w:jc w:val="center"/>
      </w:pPr>
      <w:r w:rsidRPr="00C81BED">
        <w:rPr>
          <w:b/>
          <w:bCs/>
          <w:color w:val="2E75B6"/>
          <w:sz w:val="26"/>
          <w:szCs w:val="26"/>
        </w:rPr>
        <w:t>Sistema de registro automático de asistencia escolar</w:t>
      </w:r>
    </w:p>
    <w:p w14:paraId="2C943153" w14:textId="77777777" w:rsidR="00A72246" w:rsidRPr="00C81BED" w:rsidRDefault="00000000">
      <w:pPr>
        <w:spacing w:after="80"/>
        <w:jc w:val="center"/>
      </w:pPr>
      <w:r w:rsidRPr="00C81BED">
        <w:rPr>
          <w:color w:val="595959"/>
        </w:rPr>
        <w:t>Tótems NFC · App Multiplataforma · EEST N°2 · Mar del Plata</w:t>
      </w:r>
    </w:p>
    <w:p w14:paraId="4C35156B" w14:textId="77777777" w:rsidR="00A72246" w:rsidRPr="00C81BED" w:rsidRDefault="00000000">
      <w:pPr>
        <w:spacing w:before="80" w:after="280"/>
        <w:jc w:val="center"/>
      </w:pPr>
      <w:r w:rsidRPr="00C81BED">
        <w:rPr>
          <w:color w:val="595959"/>
        </w:rPr>
        <w:t>Técnico en Programación - 7°2ª</w:t>
      </w:r>
    </w:p>
    <w:p w14:paraId="2B8382AA" w14:textId="77777777" w:rsidR="00A72246" w:rsidRPr="00C81BED" w:rsidRDefault="00A72246">
      <w:pPr>
        <w:jc w:val="center"/>
      </w:pPr>
    </w:p>
    <w:tbl>
      <w:tblPr>
        <w:tblStyle w:val="a"/>
        <w:tblW w:w="7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4600"/>
      </w:tblGrid>
      <w:tr w:rsidR="00A72246" w:rsidRPr="00C81BED" w14:paraId="577A9B64"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F387099" w14:textId="77777777" w:rsidR="00A72246" w:rsidRPr="00C81BED" w:rsidRDefault="00000000">
            <w:pPr>
              <w:spacing w:before="40" w:after="40"/>
            </w:pPr>
            <w:r w:rsidRPr="00C81BED">
              <w:rPr>
                <w:b/>
                <w:bCs/>
                <w:color w:val="FFFFFF"/>
                <w:sz w:val="19"/>
                <w:szCs w:val="19"/>
              </w:rPr>
              <w:t>Versión</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3448A4D" w14:textId="77777777" w:rsidR="00A72246" w:rsidRPr="00C81BED" w:rsidRDefault="00000000">
            <w:pPr>
              <w:spacing w:before="40" w:after="40"/>
            </w:pPr>
            <w:r w:rsidRPr="00C81BED">
              <w:rPr>
                <w:sz w:val="19"/>
                <w:szCs w:val="19"/>
              </w:rPr>
              <w:t>0.5</w:t>
            </w:r>
          </w:p>
        </w:tc>
      </w:tr>
      <w:tr w:rsidR="00A72246" w:rsidRPr="00C81BED" w14:paraId="04669310"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5A828FE" w14:textId="77777777" w:rsidR="00A72246" w:rsidRPr="00C81BED" w:rsidRDefault="00000000">
            <w:pPr>
              <w:spacing w:before="40" w:after="40"/>
            </w:pPr>
            <w:r w:rsidRPr="00C81BED">
              <w:rPr>
                <w:b/>
                <w:bCs/>
                <w:color w:val="FFFFFF"/>
                <w:sz w:val="19"/>
                <w:szCs w:val="19"/>
              </w:rPr>
              <w:t>Fecha</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F394DB2" w14:textId="77777777" w:rsidR="00A72246" w:rsidRPr="00C81BED" w:rsidRDefault="00000000">
            <w:pPr>
              <w:spacing w:before="40" w:after="40"/>
            </w:pPr>
            <w:r w:rsidRPr="00C81BED">
              <w:rPr>
                <w:sz w:val="19"/>
                <w:szCs w:val="19"/>
              </w:rPr>
              <w:t>Julio 2026</w:t>
            </w:r>
          </w:p>
        </w:tc>
      </w:tr>
      <w:tr w:rsidR="00A72246" w:rsidRPr="00C81BED" w14:paraId="7FEB4630"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E2487C7" w14:textId="77777777" w:rsidR="00A72246" w:rsidRPr="00C81BED" w:rsidRDefault="00000000">
            <w:pPr>
              <w:spacing w:before="40" w:after="40"/>
            </w:pPr>
            <w:r w:rsidRPr="00C81BED">
              <w:rPr>
                <w:b/>
                <w:bCs/>
                <w:color w:val="FFFFFF"/>
                <w:sz w:val="19"/>
                <w:szCs w:val="19"/>
              </w:rPr>
              <w:t>Estado</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A79DBA0" w14:textId="77777777" w:rsidR="00A72246" w:rsidRPr="00C81BED" w:rsidRDefault="00000000">
            <w:pPr>
              <w:spacing w:before="40" w:after="40"/>
            </w:pPr>
            <w:r w:rsidRPr="00C81BED">
              <w:rPr>
                <w:sz w:val="19"/>
                <w:szCs w:val="19"/>
              </w:rPr>
              <w:t>Estimación de tamaño funcional</w:t>
            </w:r>
          </w:p>
        </w:tc>
      </w:tr>
      <w:tr w:rsidR="00A72246" w:rsidRPr="00342AC9" w14:paraId="6E399460"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FF0A10F" w14:textId="77777777" w:rsidR="00A72246" w:rsidRPr="00C81BED" w:rsidRDefault="00000000">
            <w:pPr>
              <w:spacing w:before="40" w:after="40"/>
            </w:pPr>
            <w:r w:rsidRPr="00C81BED">
              <w:rPr>
                <w:b/>
                <w:bCs/>
                <w:color w:val="FFFFFF"/>
                <w:sz w:val="19"/>
                <w:szCs w:val="19"/>
              </w:rPr>
              <w:t>Método</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D5FC5F1" w14:textId="77777777" w:rsidR="00A72246" w:rsidRPr="00C81BED" w:rsidRDefault="00000000">
            <w:pPr>
              <w:spacing w:before="40" w:after="40"/>
              <w:rPr>
                <w:lang w:val="en-US"/>
              </w:rPr>
            </w:pPr>
            <w:r w:rsidRPr="00C81BED">
              <w:rPr>
                <w:sz w:val="19"/>
                <w:szCs w:val="19"/>
                <w:lang w:val="en-US"/>
              </w:rPr>
              <w:t xml:space="preserve">Karner (1993), </w:t>
            </w:r>
            <w:proofErr w:type="spellStart"/>
            <w:r w:rsidRPr="00C81BED">
              <w:rPr>
                <w:sz w:val="19"/>
                <w:szCs w:val="19"/>
                <w:lang w:val="en-US"/>
              </w:rPr>
              <w:t>refinado</w:t>
            </w:r>
            <w:proofErr w:type="spellEnd"/>
            <w:r w:rsidRPr="00C81BED">
              <w:rPr>
                <w:sz w:val="19"/>
                <w:szCs w:val="19"/>
                <w:lang w:val="en-US"/>
              </w:rPr>
              <w:t xml:space="preserve"> </w:t>
            </w:r>
            <w:proofErr w:type="spellStart"/>
            <w:r w:rsidRPr="00C81BED">
              <w:rPr>
                <w:sz w:val="19"/>
                <w:szCs w:val="19"/>
                <w:lang w:val="en-US"/>
              </w:rPr>
              <w:t>por</w:t>
            </w:r>
            <w:proofErr w:type="spellEnd"/>
            <w:r w:rsidRPr="00C81BED">
              <w:rPr>
                <w:sz w:val="19"/>
                <w:szCs w:val="19"/>
                <w:lang w:val="en-US"/>
              </w:rPr>
              <w:t xml:space="preserve"> Schneider &amp; Winters</w:t>
            </w:r>
          </w:p>
        </w:tc>
      </w:tr>
      <w:tr w:rsidR="00A72246" w:rsidRPr="00C81BED" w14:paraId="19FEE5BD"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1FE214F" w14:textId="77777777" w:rsidR="00A72246" w:rsidRPr="00C81BED" w:rsidRDefault="00000000">
            <w:pPr>
              <w:spacing w:before="40" w:after="40"/>
            </w:pPr>
            <w:r w:rsidRPr="00C81BED">
              <w:rPr>
                <w:b/>
                <w:bCs/>
                <w:color w:val="FFFFFF"/>
                <w:sz w:val="19"/>
                <w:szCs w:val="19"/>
              </w:rPr>
              <w:t>Insumos</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50A60B" w14:textId="356A09F1" w:rsidR="006941FC" w:rsidRPr="00C81BED" w:rsidRDefault="006941FC">
            <w:pPr>
              <w:spacing w:before="40" w:after="40"/>
            </w:pPr>
            <w:r w:rsidRPr="006941FC">
              <w:rPr>
                <w:sz w:val="19"/>
                <w:szCs w:val="19"/>
              </w:rPr>
              <w:t xml:space="preserve">Casos de Uso </w:t>
            </w:r>
            <w:proofErr w:type="spellStart"/>
            <w:r w:rsidRPr="006941FC">
              <w:rPr>
                <w:sz w:val="19"/>
                <w:szCs w:val="19"/>
              </w:rPr>
              <w:t>Fully</w:t>
            </w:r>
            <w:proofErr w:type="spellEnd"/>
            <w:r w:rsidRPr="006941FC">
              <w:rPr>
                <w:sz w:val="19"/>
                <w:szCs w:val="19"/>
              </w:rPr>
              <w:t xml:space="preserve"> </w:t>
            </w:r>
            <w:proofErr w:type="spellStart"/>
            <w:r w:rsidRPr="006941FC">
              <w:rPr>
                <w:sz w:val="19"/>
                <w:szCs w:val="19"/>
              </w:rPr>
              <w:t>Dressed</w:t>
            </w:r>
            <w:proofErr w:type="spellEnd"/>
            <w:r w:rsidRPr="006941FC">
              <w:rPr>
                <w:sz w:val="19"/>
                <w:szCs w:val="19"/>
              </w:rPr>
              <w:t xml:space="preserve"> v1.7 (base de cálculo </w:t>
            </w:r>
            <w:proofErr w:type="spellStart"/>
            <w:r w:rsidRPr="006941FC">
              <w:rPr>
                <w:sz w:val="19"/>
                <w:szCs w:val="19"/>
              </w:rPr>
              <w:t>re-verificada</w:t>
            </w:r>
            <w:proofErr w:type="spellEnd"/>
            <w:r w:rsidRPr="006941FC">
              <w:rPr>
                <w:sz w:val="19"/>
                <w:szCs w:val="19"/>
              </w:rPr>
              <w:t xml:space="preserve"> — ver §2.2) · 20 diagramas de secuencia (Fase 1) + 1 adicional por detección de tardanza, sin impacto en el tamaño (ver §3.2) · Clases Candidatas v0.3 · Análisis </w:t>
            </w:r>
            <w:proofErr w:type="spellStart"/>
            <w:r w:rsidRPr="006941FC">
              <w:rPr>
                <w:sz w:val="19"/>
                <w:szCs w:val="19"/>
              </w:rPr>
              <w:t>MoSCoW</w:t>
            </w:r>
            <w:proofErr w:type="spellEnd"/>
            <w:r w:rsidRPr="006941FC">
              <w:rPr>
                <w:sz w:val="19"/>
                <w:szCs w:val="19"/>
              </w:rPr>
              <w:t xml:space="preserve"> v0.1, alcance subconjunto </w:t>
            </w:r>
            <w:proofErr w:type="spellStart"/>
            <w:r w:rsidRPr="006941FC">
              <w:rPr>
                <w:sz w:val="19"/>
                <w:szCs w:val="19"/>
              </w:rPr>
              <w:t>alpha</w:t>
            </w:r>
            <w:proofErr w:type="spellEnd"/>
            <w:r w:rsidRPr="006941FC">
              <w:rPr>
                <w:sz w:val="19"/>
                <w:szCs w:val="19"/>
              </w:rPr>
              <w:t xml:space="preserve"> (ver §5)</w:t>
            </w:r>
          </w:p>
        </w:tc>
      </w:tr>
    </w:tbl>
    <w:p w14:paraId="62C0534F" w14:textId="77777777" w:rsidR="00A72246" w:rsidRPr="00C81BED" w:rsidRDefault="00A72246">
      <w:pPr>
        <w:pStyle w:val="Ttulo2"/>
      </w:pPr>
    </w:p>
    <w:p w14:paraId="0748DAC4" w14:textId="77777777" w:rsidR="00A72246" w:rsidRPr="00C81BED" w:rsidRDefault="00000000">
      <w:pPr>
        <w:rPr>
          <w:b/>
          <w:bCs/>
          <w:color w:val="1F4E79"/>
          <w:sz w:val="26"/>
          <w:szCs w:val="26"/>
        </w:rPr>
      </w:pPr>
      <w:r w:rsidRPr="00C81BED">
        <w:br w:type="page"/>
      </w:r>
    </w:p>
    <w:p w14:paraId="10FD353F" w14:textId="77777777" w:rsidR="00A72246" w:rsidRPr="00C81BED" w:rsidRDefault="00000000">
      <w:pPr>
        <w:pStyle w:val="Ttulo2"/>
      </w:pPr>
      <w:r w:rsidRPr="00C81BED">
        <w:lastRenderedPageBreak/>
        <w:t>Historial de Revisiones</w:t>
      </w:r>
    </w:p>
    <w:tbl>
      <w:tblPr>
        <w:tblStyle w:val="a0"/>
        <w:tblW w:w="9332" w:type="dxa"/>
        <w:tblInd w:w="0" w:type="dxa"/>
        <w:tblLayout w:type="fixed"/>
        <w:tblLook w:val="0400" w:firstRow="0" w:lastRow="0" w:firstColumn="0" w:lastColumn="0" w:noHBand="0" w:noVBand="1"/>
      </w:tblPr>
      <w:tblGrid>
        <w:gridCol w:w="1250"/>
        <w:gridCol w:w="1150"/>
        <w:gridCol w:w="5732"/>
        <w:gridCol w:w="1200"/>
      </w:tblGrid>
      <w:tr w:rsidR="00A72246" w:rsidRPr="00C81BED" w14:paraId="303E7B5D" w14:textId="77777777">
        <w:tc>
          <w:tcPr>
            <w:tcW w:w="12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CF07386" w14:textId="77777777" w:rsidR="00A72246" w:rsidRPr="00C81BED" w:rsidRDefault="00000000">
            <w:pPr>
              <w:spacing w:before="40" w:after="40"/>
            </w:pPr>
            <w:r w:rsidRPr="00C81BED">
              <w:rPr>
                <w:b/>
                <w:bCs/>
                <w:color w:val="FFFFFF"/>
                <w:sz w:val="19"/>
                <w:szCs w:val="19"/>
              </w:rPr>
              <w:t>Versión</w:t>
            </w:r>
          </w:p>
        </w:tc>
        <w:tc>
          <w:tcPr>
            <w:tcW w:w="11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F8CBA05" w14:textId="77777777" w:rsidR="00A72246" w:rsidRPr="00C81BED" w:rsidRDefault="00000000">
            <w:pPr>
              <w:spacing w:before="40" w:after="40"/>
            </w:pPr>
            <w:r w:rsidRPr="00C81BED">
              <w:rPr>
                <w:b/>
                <w:bCs/>
                <w:color w:val="FFFFFF"/>
                <w:sz w:val="19"/>
                <w:szCs w:val="19"/>
              </w:rPr>
              <w:t>Fecha</w:t>
            </w:r>
          </w:p>
        </w:tc>
        <w:tc>
          <w:tcPr>
            <w:tcW w:w="57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4C8F93B" w14:textId="77777777" w:rsidR="00A72246" w:rsidRPr="00C81BED" w:rsidRDefault="00000000">
            <w:pPr>
              <w:spacing w:before="40" w:after="40"/>
            </w:pPr>
            <w:r w:rsidRPr="00C81BED">
              <w:rPr>
                <w:b/>
                <w:bCs/>
                <w:color w:val="FFFFFF"/>
                <w:sz w:val="19"/>
                <w:szCs w:val="19"/>
              </w:rPr>
              <w:t>Descripción del cambio</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D0E14BD" w14:textId="77777777" w:rsidR="00A72246" w:rsidRPr="00C81BED" w:rsidRDefault="00000000">
            <w:pPr>
              <w:spacing w:before="40" w:after="40"/>
            </w:pPr>
            <w:r w:rsidRPr="00C81BED">
              <w:rPr>
                <w:b/>
                <w:bCs/>
                <w:color w:val="FFFFFF"/>
                <w:sz w:val="19"/>
                <w:szCs w:val="19"/>
              </w:rPr>
              <w:t>Autor</w:t>
            </w:r>
          </w:p>
        </w:tc>
      </w:tr>
      <w:tr w:rsidR="00A72246" w:rsidRPr="00C81BED" w14:paraId="5AB400F0" w14:textId="77777777" w:rsidTr="00342AC9">
        <w:tc>
          <w:tcPr>
            <w:tcW w:w="12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680F7D6B" w14:textId="77777777" w:rsidR="00A72246" w:rsidRPr="00C81BED" w:rsidRDefault="00000000">
            <w:pPr>
              <w:spacing w:before="40" w:after="40"/>
            </w:pPr>
            <w:r w:rsidRPr="00C81BED">
              <w:rPr>
                <w:sz w:val="19"/>
                <w:szCs w:val="19"/>
              </w:rPr>
              <w:t>0.1</w:t>
            </w:r>
          </w:p>
        </w:tc>
        <w:tc>
          <w:tcPr>
            <w:tcW w:w="11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354B5B85" w14:textId="77777777" w:rsidR="00A72246" w:rsidRPr="00C81BED" w:rsidRDefault="00000000">
            <w:pPr>
              <w:spacing w:before="40" w:after="40"/>
            </w:pPr>
            <w:r w:rsidRPr="00C81BED">
              <w:rPr>
                <w:sz w:val="19"/>
                <w:szCs w:val="19"/>
              </w:rPr>
              <w:t>Junio 2026</w:t>
            </w:r>
          </w:p>
        </w:tc>
        <w:tc>
          <w:tcPr>
            <w:tcW w:w="57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2702DB81" w14:textId="77777777" w:rsidR="00A72246" w:rsidRPr="00C81BED" w:rsidRDefault="00000000">
            <w:pPr>
              <w:spacing w:before="40" w:after="40"/>
            </w:pPr>
            <w:r w:rsidRPr="00C81BED">
              <w:rPr>
                <w:sz w:val="19"/>
                <w:szCs w:val="19"/>
              </w:rPr>
              <w:t xml:space="preserve">Versión inicial: cálculo canónico de Karner sobre los 19 CU (UUAW 20; UUCW 205; TCF 1,11; ECF 0,98; UCP 244,76; esfuerzo 4.895 h), con el recálculo del 2026-06-17 (T4 de 4 a 5; E6 de 3 a 4; UCP de 257,40 a 244,76) y la detección de tardanza del 2026-06-20 ya incorporados. Alcance </w:t>
            </w:r>
            <w:proofErr w:type="spellStart"/>
            <w:r w:rsidRPr="00C81BED">
              <w:rPr>
                <w:sz w:val="19"/>
                <w:szCs w:val="19"/>
              </w:rPr>
              <w:t>alpha</w:t>
            </w:r>
            <w:proofErr w:type="spellEnd"/>
            <w:r w:rsidRPr="00C81BED">
              <w:rPr>
                <w:sz w:val="19"/>
                <w:szCs w:val="19"/>
              </w:rPr>
              <w:t xml:space="preserve"> de 11 CU (149,03 UCP; 2.981 h). (Descripción reconstruida desde la copia de v0.1 del repositorio.)</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33ABA3B4" w14:textId="77777777" w:rsidR="00A72246" w:rsidRPr="00C81BED" w:rsidRDefault="00000000">
            <w:pPr>
              <w:spacing w:before="40" w:after="40"/>
            </w:pPr>
            <w:r w:rsidRPr="00C81BED">
              <w:rPr>
                <w:sz w:val="19"/>
                <w:szCs w:val="19"/>
              </w:rPr>
              <w:t>Grupo Prácticas</w:t>
            </w:r>
          </w:p>
        </w:tc>
      </w:tr>
      <w:tr w:rsidR="00A72246" w:rsidRPr="00C81BED" w14:paraId="6B1E593A" w14:textId="77777777">
        <w:tc>
          <w:tcPr>
            <w:tcW w:w="12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694DB24" w14:textId="77777777" w:rsidR="00A72246" w:rsidRPr="00C81BED" w:rsidRDefault="00000000">
            <w:pPr>
              <w:spacing w:before="40" w:after="40"/>
            </w:pPr>
            <w:r w:rsidRPr="00C81BED">
              <w:rPr>
                <w:sz w:val="19"/>
                <w:szCs w:val="19"/>
              </w:rPr>
              <w:t>0.2</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7A7D9C1" w14:textId="77777777" w:rsidR="00A72246" w:rsidRPr="00C81BED" w:rsidRDefault="00000000">
            <w:pPr>
              <w:spacing w:before="40" w:after="40"/>
            </w:pPr>
            <w:r w:rsidRPr="00C81BED">
              <w:rPr>
                <w:sz w:val="19"/>
                <w:szCs w:val="19"/>
              </w:rPr>
              <w:t>Junio 2026</w:t>
            </w:r>
          </w:p>
        </w:tc>
        <w:tc>
          <w:tcPr>
            <w:tcW w:w="57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D59AD9C" w14:textId="77777777" w:rsidR="00A72246" w:rsidRPr="00C81BED" w:rsidRDefault="00000000">
            <w:pPr>
              <w:spacing w:before="40" w:after="40"/>
            </w:pPr>
            <w:r w:rsidRPr="00C81BED">
              <w:rPr>
                <w:sz w:val="19"/>
                <w:szCs w:val="19"/>
              </w:rPr>
              <w:t>Incorporación de los refinamientos propios del grupo como sección aparte (6): U-1 (ECF individualizado por caso de uso), U-2 (ajuste de esfuerzo por arquitectura) y U-3 (matriz de control de acceso por actor), rotulados como fuera del método estándar de Karner; totales informativos 247,09 UCP y 4.723 h. (Descripción reconstruida a partir de las notas del documento; la copia de v0.2 no está en el repositorio.)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466141C" w14:textId="77777777" w:rsidR="00A72246" w:rsidRPr="00C81BED" w:rsidRDefault="00000000">
            <w:pPr>
              <w:spacing w:before="40" w:after="40"/>
            </w:pPr>
            <w:r w:rsidRPr="00C81BED">
              <w:rPr>
                <w:sz w:val="19"/>
                <w:szCs w:val="19"/>
              </w:rPr>
              <w:t>Grupo Prácticas</w:t>
            </w:r>
          </w:p>
        </w:tc>
      </w:tr>
      <w:tr w:rsidR="00A72246" w:rsidRPr="00C81BED" w14:paraId="3CA6B17A" w14:textId="77777777" w:rsidTr="00342AC9">
        <w:tc>
          <w:tcPr>
            <w:tcW w:w="12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0651E4DC" w14:textId="77777777" w:rsidR="00A72246" w:rsidRPr="00C81BED" w:rsidRDefault="00000000">
            <w:pPr>
              <w:spacing w:before="40" w:after="40"/>
            </w:pPr>
            <w:r w:rsidRPr="00C81BED">
              <w:rPr>
                <w:sz w:val="19"/>
                <w:szCs w:val="19"/>
              </w:rPr>
              <w:t>0.3</w:t>
            </w:r>
          </w:p>
        </w:tc>
        <w:tc>
          <w:tcPr>
            <w:tcW w:w="11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0EC576DC" w14:textId="77777777" w:rsidR="00A72246" w:rsidRPr="00C81BED" w:rsidRDefault="00000000">
            <w:pPr>
              <w:spacing w:before="40" w:after="40"/>
            </w:pPr>
            <w:r w:rsidRPr="00C81BED">
              <w:rPr>
                <w:sz w:val="19"/>
                <w:szCs w:val="19"/>
              </w:rPr>
              <w:t>Junio 2026</w:t>
            </w:r>
          </w:p>
        </w:tc>
        <w:tc>
          <w:tcPr>
            <w:tcW w:w="57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486D8C78" w14:textId="77777777" w:rsidR="00A72246" w:rsidRPr="00C81BED" w:rsidRDefault="00000000">
            <w:pPr>
              <w:spacing w:before="40" w:after="40"/>
            </w:pPr>
            <w:r w:rsidRPr="00C81BED">
              <w:rPr>
                <w:sz w:val="19"/>
                <w:szCs w:val="19"/>
              </w:rPr>
              <w:t>Unificación de los refinamientos U-1/U-2/U-3 dentro de las secciones 2.1/2.5/2.7 (extensión del grupo, rotulada como fuera de Karner). Sin cambios en los valores numéricos. Normalización del sinónimo «fichaje» a «registro de presencia» en los insumos descriptivos del cálculo (sin impacto en los valores). Aclaración de que las versiones de los insumos (Casos v1.3.6, Clases v0.1) son la procedencia del cálculo, no las vigentes (Casos v1.5, Clases v0.3); sin impacto en los valores (C-8).</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2DB2BA6D" w14:textId="77777777" w:rsidR="00A72246" w:rsidRPr="00C81BED" w:rsidRDefault="00000000">
            <w:pPr>
              <w:spacing w:before="40" w:after="40"/>
            </w:pPr>
            <w:r w:rsidRPr="00C81BED">
              <w:rPr>
                <w:sz w:val="19"/>
                <w:szCs w:val="19"/>
              </w:rPr>
              <w:t>Grupo Prácticas</w:t>
            </w:r>
          </w:p>
        </w:tc>
      </w:tr>
      <w:tr w:rsidR="00A72246" w:rsidRPr="00C81BED" w14:paraId="26D59E9F" w14:textId="77777777">
        <w:tc>
          <w:tcPr>
            <w:tcW w:w="12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1F372E7" w14:textId="77777777" w:rsidR="00A72246" w:rsidRPr="00C81BED" w:rsidRDefault="00000000">
            <w:pPr>
              <w:spacing w:before="40" w:after="40"/>
            </w:pPr>
            <w:r w:rsidRPr="00C81BED">
              <w:rPr>
                <w:sz w:val="19"/>
                <w:szCs w:val="19"/>
              </w:rPr>
              <w:t>0.4</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38C0319" w14:textId="77777777" w:rsidR="00A72246" w:rsidRPr="00C81BED" w:rsidRDefault="00000000">
            <w:pPr>
              <w:spacing w:before="40" w:after="40"/>
            </w:pPr>
            <w:r w:rsidRPr="00C81BED">
              <w:rPr>
                <w:sz w:val="19"/>
                <w:szCs w:val="19"/>
              </w:rPr>
              <w:t>Julio 2026</w:t>
            </w:r>
          </w:p>
        </w:tc>
        <w:tc>
          <w:tcPr>
            <w:tcW w:w="57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D5FC799" w14:textId="77777777" w:rsidR="00A72246" w:rsidRPr="00C81BED" w:rsidRDefault="00000000">
            <w:pPr>
              <w:spacing w:before="40" w:after="40"/>
            </w:pPr>
            <w:r w:rsidRPr="00C81BED">
              <w:rPr>
                <w:sz w:val="19"/>
                <w:szCs w:val="19"/>
              </w:rPr>
              <w:t xml:space="preserve">Recálculo explícito: integración de las extensiones U-1/U-2/U-3 al cálculo como «UCP extendido con </w:t>
            </w:r>
            <w:proofErr w:type="spellStart"/>
            <w:r w:rsidRPr="00C81BED">
              <w:rPr>
                <w:sz w:val="19"/>
                <w:szCs w:val="19"/>
              </w:rPr>
              <w:t>baseline</w:t>
            </w:r>
            <w:proofErr w:type="spellEnd"/>
            <w:r w:rsidRPr="00C81BED">
              <w:rPr>
                <w:sz w:val="19"/>
                <w:szCs w:val="19"/>
              </w:rPr>
              <w:t xml:space="preserve"> </w:t>
            </w:r>
            <w:proofErr w:type="spellStart"/>
            <w:r w:rsidRPr="00C81BED">
              <w:rPr>
                <w:sz w:val="19"/>
                <w:szCs w:val="19"/>
              </w:rPr>
              <w:t>Karner</w:t>
            </w:r>
            <w:proofErr w:type="spellEnd"/>
            <w:r w:rsidRPr="00C81BED">
              <w:rPr>
                <w:sz w:val="19"/>
                <w:szCs w:val="19"/>
              </w:rPr>
              <w:t xml:space="preserve"> preservado» (nueva sección 2.8). El cálculo canónico de Karner (244,76 UCP; 4.895 h) se conserva como </w:t>
            </w:r>
            <w:proofErr w:type="spellStart"/>
            <w:r w:rsidRPr="00C81BED">
              <w:rPr>
                <w:sz w:val="19"/>
                <w:szCs w:val="19"/>
              </w:rPr>
              <w:t>baseline</w:t>
            </w:r>
            <w:proofErr w:type="spellEnd"/>
            <w:r w:rsidRPr="00C81BED">
              <w:rPr>
                <w:sz w:val="19"/>
                <w:szCs w:val="19"/>
              </w:rPr>
              <w:t xml:space="preserve"> comparable; la estimación oficial pasa a ser el UCP extendido: 247,09 UCP; 4.942 h sin factor de arquitectura; 4.723 h de esfuerzo con factor de arquitectura. U-3 se integra como insumo cualitativo, sin ponderación numérica (fundamento en 2.1.1). </w:t>
            </w:r>
            <w:proofErr w:type="spellStart"/>
            <w:r w:rsidRPr="00C81BED">
              <w:rPr>
                <w:sz w:val="19"/>
                <w:szCs w:val="19"/>
              </w:rPr>
              <w:t>Re-verificación</w:t>
            </w:r>
            <w:proofErr w:type="spellEnd"/>
            <w:r w:rsidRPr="00C81BED">
              <w:rPr>
                <w:sz w:val="19"/>
                <w:szCs w:val="19"/>
              </w:rPr>
              <w:t xml:space="preserve"> del conteo de transacciones contra Casos v1.7: CU-16 pasa de 6 a 7 transacciones, sin cambio de clase ni de valores. Vista extendida del alcance </w:t>
            </w:r>
            <w:proofErr w:type="spellStart"/>
            <w:r w:rsidRPr="00C81BED">
              <w:rPr>
                <w:sz w:val="19"/>
                <w:szCs w:val="19"/>
              </w:rPr>
              <w:t>alpha</w:t>
            </w:r>
            <w:proofErr w:type="spellEnd"/>
            <w:r w:rsidRPr="00C81BED">
              <w:rPr>
                <w:sz w:val="19"/>
                <w:szCs w:val="19"/>
              </w:rPr>
              <w:t>: 150,36 UCP; 2.853 h (secciones 5.2 y 5.3). Congelamiento final confirmado el 2026-07-03: el Análisis de Robustez v0.1 verificó la estructura de los 19 CU sin alterar pasos ni clasificaciones; los valores previos quedan trazados en este historial. Historial de revisiones normalizado a tabla propia (antes, filas «Cambios» en el cuadro de portada).</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E79198B" w14:textId="77777777" w:rsidR="00A72246" w:rsidRPr="00C81BED" w:rsidRDefault="00000000">
            <w:pPr>
              <w:spacing w:before="40" w:after="40"/>
            </w:pPr>
            <w:r w:rsidRPr="00C81BED">
              <w:rPr>
                <w:sz w:val="19"/>
                <w:szCs w:val="19"/>
              </w:rPr>
              <w:t>Grupo Prácticas</w:t>
            </w:r>
          </w:p>
        </w:tc>
      </w:tr>
      <w:tr w:rsidR="00A72246" w:rsidRPr="00C81BED" w14:paraId="41B62D3A" w14:textId="77777777" w:rsidTr="00342AC9">
        <w:tc>
          <w:tcPr>
            <w:tcW w:w="12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6C330B48" w14:textId="77777777" w:rsidR="00A72246" w:rsidRPr="00C81BED" w:rsidRDefault="00000000">
            <w:pPr>
              <w:spacing w:before="40" w:after="40"/>
            </w:pPr>
            <w:r w:rsidRPr="00C81BED">
              <w:rPr>
                <w:sz w:val="19"/>
                <w:szCs w:val="19"/>
              </w:rPr>
              <w:t>0.5</w:t>
            </w:r>
          </w:p>
        </w:tc>
        <w:tc>
          <w:tcPr>
            <w:tcW w:w="115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7D44BAF8" w14:textId="77777777" w:rsidR="00A72246" w:rsidRPr="00C81BED" w:rsidRDefault="00000000">
            <w:pPr>
              <w:spacing w:before="40" w:after="40"/>
            </w:pPr>
            <w:r w:rsidRPr="00C81BED">
              <w:rPr>
                <w:sz w:val="19"/>
                <w:szCs w:val="19"/>
              </w:rPr>
              <w:t>Julio 2026</w:t>
            </w:r>
          </w:p>
        </w:tc>
        <w:tc>
          <w:tcPr>
            <w:tcW w:w="57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50C5B900" w14:textId="77777777" w:rsidR="00A72246" w:rsidRPr="00C81BED" w:rsidRDefault="00000000">
            <w:pPr>
              <w:spacing w:before="40" w:after="40"/>
            </w:pPr>
            <w:r w:rsidRPr="00C81BED">
              <w:rPr>
                <w:sz w:val="19"/>
                <w:szCs w:val="19"/>
              </w:rPr>
              <w:t xml:space="preserve">Alineación del alcance </w:t>
            </w:r>
            <w:proofErr w:type="spellStart"/>
            <w:r w:rsidRPr="00C81BED">
              <w:rPr>
                <w:sz w:val="19"/>
                <w:szCs w:val="19"/>
              </w:rPr>
              <w:t>alpha</w:t>
            </w:r>
            <w:proofErr w:type="spellEnd"/>
            <w:r w:rsidRPr="00C81BED">
              <w:rPr>
                <w:sz w:val="19"/>
                <w:szCs w:val="19"/>
              </w:rPr>
              <w:t xml:space="preserve"> con el Análisis MoSCoW v0.1: se incorpora CU-10 (marcar inasistencia como falta no computable; Must por exactitud del RITE, RF-17) al subconjunto </w:t>
            </w:r>
            <w:proofErr w:type="spellStart"/>
            <w:r w:rsidRPr="00C81BED">
              <w:rPr>
                <w:sz w:val="19"/>
                <w:szCs w:val="19"/>
              </w:rPr>
              <w:t>alpha</w:t>
            </w:r>
            <w:proofErr w:type="spellEnd"/>
            <w:r w:rsidRPr="00C81BED">
              <w:rPr>
                <w:sz w:val="19"/>
                <w:szCs w:val="19"/>
              </w:rPr>
              <w:t xml:space="preserve">, que pasa de 11 a 12 CU y cubre así los nueve Must de la priorización. Recálculo de la sección 5: UUCW </w:t>
            </w:r>
            <w:proofErr w:type="spellStart"/>
            <w:r w:rsidRPr="00C81BED">
              <w:rPr>
                <w:sz w:val="19"/>
                <w:szCs w:val="19"/>
              </w:rPr>
              <w:t>alpha</w:t>
            </w:r>
            <w:proofErr w:type="spellEnd"/>
            <w:r w:rsidRPr="00C81BED">
              <w:rPr>
                <w:sz w:val="19"/>
                <w:szCs w:val="19"/>
              </w:rPr>
              <w:t xml:space="preserve"> 120 -&gt;130; UUCP </w:t>
            </w:r>
            <w:proofErr w:type="spellStart"/>
            <w:r w:rsidRPr="00C81BED">
              <w:rPr>
                <w:sz w:val="19"/>
                <w:szCs w:val="19"/>
              </w:rPr>
              <w:t>alpha</w:t>
            </w:r>
            <w:proofErr w:type="spellEnd"/>
            <w:r w:rsidRPr="00C81BED">
              <w:rPr>
                <w:sz w:val="19"/>
                <w:szCs w:val="19"/>
              </w:rPr>
              <w:t xml:space="preserve"> 137 -&gt;147; UCP </w:t>
            </w:r>
            <w:proofErr w:type="spellStart"/>
            <w:r w:rsidRPr="00C81BED">
              <w:rPr>
                <w:sz w:val="19"/>
                <w:szCs w:val="19"/>
              </w:rPr>
              <w:t>alpha</w:t>
            </w:r>
            <w:proofErr w:type="spellEnd"/>
            <w:r w:rsidRPr="00C81BED">
              <w:rPr>
                <w:sz w:val="19"/>
                <w:szCs w:val="19"/>
              </w:rPr>
              <w:t xml:space="preserve"> 149,03 -&gt;159,91 (esfuerzo 2.981 -&gt;3.198 h); vista extendida 150,36 -&gt;161,24 UCP (esfuerzo 2.853 -&gt;3.071 h). El alcance sigue entrando en la ventana de 4 meses (holgura práctica ≈ 162 h </w:t>
            </w:r>
            <w:proofErr w:type="spellStart"/>
            <w:r w:rsidRPr="00C81BED">
              <w:rPr>
                <w:sz w:val="19"/>
                <w:szCs w:val="19"/>
              </w:rPr>
              <w:t>baseline</w:t>
            </w:r>
            <w:proofErr w:type="spellEnd"/>
            <w:r w:rsidRPr="00C81BED">
              <w:rPr>
                <w:sz w:val="19"/>
                <w:szCs w:val="19"/>
              </w:rPr>
              <w:t xml:space="preserve"> / ≈ 289 h extendida; sección 5.3). Sin cambios en la estimación de los 19 CU (números congelados el 2026-07-03) ni en TCF/ECF.</w:t>
            </w:r>
          </w:p>
        </w:tc>
        <w:tc>
          <w:tcPr>
            <w:tcW w:w="1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vAlign w:val="center"/>
          </w:tcPr>
          <w:p w14:paraId="4C57070C" w14:textId="77777777" w:rsidR="00A72246" w:rsidRPr="00C81BED" w:rsidRDefault="00000000">
            <w:pPr>
              <w:spacing w:before="40" w:after="40"/>
            </w:pPr>
            <w:r w:rsidRPr="00C81BED">
              <w:rPr>
                <w:sz w:val="19"/>
                <w:szCs w:val="19"/>
              </w:rPr>
              <w:t>Grupo Prácticas</w:t>
            </w:r>
          </w:p>
        </w:tc>
      </w:tr>
    </w:tbl>
    <w:p w14:paraId="04F1EA0F" w14:textId="77777777" w:rsidR="00A72246" w:rsidRPr="00C81BED" w:rsidRDefault="00A72246">
      <w:pPr>
        <w:sectPr w:rsidR="00A72246" w:rsidRPr="00C81BED">
          <w:headerReference w:type="default" r:id="rId7"/>
          <w:footerReference w:type="default" r:id="rId8"/>
          <w:headerReference w:type="first" r:id="rId9"/>
          <w:pgSz w:w="11906" w:h="16838"/>
          <w:pgMar w:top="1134" w:right="1134" w:bottom="1134" w:left="1440" w:header="708" w:footer="708" w:gutter="0"/>
          <w:pgNumType w:start="1"/>
          <w:cols w:space="720"/>
        </w:sectPr>
      </w:pPr>
    </w:p>
    <w:p w14:paraId="6FE975AC" w14:textId="77777777" w:rsidR="000727E2" w:rsidRPr="00C81BED" w:rsidRDefault="000727E2" w:rsidP="000727E2">
      <w:pPr>
        <w:pStyle w:val="Ttulo1"/>
      </w:pPr>
      <w:bookmarkStart w:id="0" w:name="_h3s6r6ncfsdo" w:colFirst="0" w:colLast="0"/>
      <w:bookmarkEnd w:id="0"/>
      <w:r w:rsidRPr="00C81BED">
        <w:lastRenderedPageBreak/>
        <w:t>Índice de Contenidos</w:t>
      </w:r>
    </w:p>
    <w:sdt>
      <w:sdtPr>
        <w:id w:val="1720934671"/>
        <w:docPartObj>
          <w:docPartGallery w:val="Table of Contents"/>
          <w:docPartUnique/>
        </w:docPartObj>
      </w:sdtPr>
      <w:sdtContent>
        <w:p w14:paraId="3C7167C7" w14:textId="77777777" w:rsidR="00A72246" w:rsidRPr="00C81BED" w:rsidRDefault="00000000">
          <w:pPr>
            <w:pBdr>
              <w:top w:val="nil"/>
              <w:left w:val="nil"/>
              <w:bottom w:val="nil"/>
              <w:right w:val="nil"/>
              <w:between w:val="nil"/>
            </w:pBdr>
            <w:tabs>
              <w:tab w:val="right" w:leader="dot" w:pos="9322"/>
            </w:tabs>
            <w:spacing w:after="100"/>
          </w:pPr>
          <w:r w:rsidRPr="00C81BED">
            <w:fldChar w:fldCharType="begin"/>
          </w:r>
          <w:r w:rsidRPr="00C81BED">
            <w:instrText xml:space="preserve"> TOC \h \u \z \t "Heading 1,1,Heading 2,2,Heading 3,3,"</w:instrText>
          </w:r>
          <w:r w:rsidRPr="00C81BED">
            <w:fldChar w:fldCharType="separate"/>
          </w:r>
          <w:hyperlink w:anchor="_h3s6r6ncfsdo">
            <w:r w:rsidR="00A72246" w:rsidRPr="00C81BED">
              <w:t>Índice de Contenidos</w:t>
            </w:r>
            <w:r w:rsidR="00A72246" w:rsidRPr="00C81BED">
              <w:tab/>
            </w:r>
          </w:hyperlink>
        </w:p>
        <w:p w14:paraId="65A71B2D" w14:textId="77777777" w:rsidR="00A72246" w:rsidRPr="00C81BED" w:rsidRDefault="00000000">
          <w:pPr>
            <w:pBdr>
              <w:top w:val="nil"/>
              <w:left w:val="nil"/>
              <w:bottom w:val="nil"/>
              <w:right w:val="nil"/>
              <w:between w:val="nil"/>
            </w:pBdr>
            <w:tabs>
              <w:tab w:val="right" w:leader="dot" w:pos="9322"/>
            </w:tabs>
            <w:spacing w:after="100"/>
          </w:pPr>
          <w:hyperlink w:anchor="_siz9i2ck859h">
            <w:r w:rsidR="00A72246" w:rsidRPr="00C81BED">
              <w:t>1. Introducción y método</w:t>
            </w:r>
            <w:r w:rsidR="00A72246" w:rsidRPr="00C81BED">
              <w:tab/>
              <w:t>1</w:t>
            </w:r>
          </w:hyperlink>
        </w:p>
        <w:p w14:paraId="56CA7E0A" w14:textId="77777777" w:rsidR="00A72246" w:rsidRPr="00C81BED" w:rsidRDefault="00000000">
          <w:pPr>
            <w:pBdr>
              <w:top w:val="nil"/>
              <w:left w:val="nil"/>
              <w:bottom w:val="nil"/>
              <w:right w:val="nil"/>
              <w:between w:val="nil"/>
            </w:pBdr>
            <w:tabs>
              <w:tab w:val="right" w:leader="dot" w:pos="9322"/>
            </w:tabs>
            <w:spacing w:after="100"/>
            <w:ind w:left="200"/>
          </w:pPr>
          <w:hyperlink w:anchor="_sfdzcb6dqggo">
            <w:r w:rsidR="00A72246" w:rsidRPr="00C81BED">
              <w:t>1.1. Convención de conteo de transacciones</w:t>
            </w:r>
            <w:r w:rsidR="00A72246" w:rsidRPr="00C81BED">
              <w:tab/>
              <w:t>1</w:t>
            </w:r>
          </w:hyperlink>
        </w:p>
        <w:p w14:paraId="315226AB" w14:textId="77777777" w:rsidR="00A72246" w:rsidRPr="00C81BED" w:rsidRDefault="00000000">
          <w:pPr>
            <w:pBdr>
              <w:top w:val="nil"/>
              <w:left w:val="nil"/>
              <w:bottom w:val="nil"/>
              <w:right w:val="nil"/>
              <w:between w:val="nil"/>
            </w:pBdr>
            <w:tabs>
              <w:tab w:val="right" w:leader="dot" w:pos="9322"/>
            </w:tabs>
            <w:spacing w:after="100"/>
          </w:pPr>
          <w:hyperlink w:anchor="_9ieooqo8ozeb">
            <w:r w:rsidR="00A72246" w:rsidRPr="00C81BED">
              <w:t>2. Paso a Paso</w:t>
            </w:r>
            <w:r w:rsidR="00A72246" w:rsidRPr="00C81BED">
              <w:tab/>
              <w:t>2</w:t>
            </w:r>
          </w:hyperlink>
        </w:p>
        <w:p w14:paraId="37A22A37" w14:textId="77777777" w:rsidR="00A72246" w:rsidRPr="00C81BED" w:rsidRDefault="00000000">
          <w:pPr>
            <w:pBdr>
              <w:top w:val="nil"/>
              <w:left w:val="nil"/>
              <w:bottom w:val="nil"/>
              <w:right w:val="nil"/>
              <w:between w:val="nil"/>
            </w:pBdr>
            <w:tabs>
              <w:tab w:val="right" w:leader="dot" w:pos="9322"/>
            </w:tabs>
            <w:spacing w:after="100"/>
            <w:ind w:left="200"/>
          </w:pPr>
          <w:hyperlink w:anchor="_34uru036vq6c">
            <w:r w:rsidR="00A72246" w:rsidRPr="00C81BED">
              <w:t>2.1. Paso 1 - Peso de los actores sin ajustar (UUAW)</w:t>
            </w:r>
            <w:r w:rsidR="00A72246" w:rsidRPr="00C81BED">
              <w:tab/>
              <w:t>2</w:t>
            </w:r>
          </w:hyperlink>
        </w:p>
        <w:p w14:paraId="633A4D61" w14:textId="6DED51F0" w:rsidR="00A72246" w:rsidRPr="00C81BED" w:rsidRDefault="00000000">
          <w:pPr>
            <w:pBdr>
              <w:top w:val="nil"/>
              <w:left w:val="nil"/>
              <w:bottom w:val="nil"/>
              <w:right w:val="nil"/>
              <w:between w:val="nil"/>
            </w:pBdr>
            <w:tabs>
              <w:tab w:val="right" w:leader="dot" w:pos="9322"/>
            </w:tabs>
            <w:spacing w:after="100"/>
            <w:ind w:left="200"/>
          </w:pPr>
          <w:hyperlink w:anchor="_2qoq0pd3eol">
            <w:r w:rsidR="00A72246" w:rsidRPr="00C81BED">
              <w:t>2.1.1. Matriz de control de acceso por actor (U-3), integrada al UCP extendido (sección 2.8)</w:t>
            </w:r>
            <w:r w:rsidR="00A72246" w:rsidRPr="00C81BED">
              <w:tab/>
              <w:t>2</w:t>
            </w:r>
          </w:hyperlink>
          <w:r w:rsidR="00D70D7D">
            <w:t>-4</w:t>
          </w:r>
        </w:p>
        <w:p w14:paraId="4EB7746E" w14:textId="3360A5B2" w:rsidR="00A72246" w:rsidRPr="00C81BED" w:rsidRDefault="00000000">
          <w:pPr>
            <w:pBdr>
              <w:top w:val="nil"/>
              <w:left w:val="nil"/>
              <w:bottom w:val="nil"/>
              <w:right w:val="nil"/>
              <w:between w:val="nil"/>
            </w:pBdr>
            <w:tabs>
              <w:tab w:val="right" w:leader="dot" w:pos="9322"/>
            </w:tabs>
            <w:spacing w:after="100"/>
            <w:ind w:left="200"/>
          </w:pPr>
          <w:hyperlink w:anchor="_ord7axinjqtx">
            <w:r w:rsidR="00A72246" w:rsidRPr="00C81BED">
              <w:t>2.2. Paso 2 - Peso de los casos de uso sin ajustar (UUCW)</w:t>
            </w:r>
            <w:r w:rsidR="00A72246" w:rsidRPr="00C81BED">
              <w:tab/>
            </w:r>
          </w:hyperlink>
          <w:r w:rsidR="00D70D7D">
            <w:t>4</w:t>
          </w:r>
        </w:p>
        <w:p w14:paraId="6EFA72E7" w14:textId="6735D1E6" w:rsidR="00A72246" w:rsidRPr="00C81BED" w:rsidRDefault="00000000">
          <w:pPr>
            <w:pBdr>
              <w:top w:val="nil"/>
              <w:left w:val="nil"/>
              <w:bottom w:val="nil"/>
              <w:right w:val="nil"/>
              <w:between w:val="nil"/>
            </w:pBdr>
            <w:tabs>
              <w:tab w:val="right" w:leader="dot" w:pos="9322"/>
            </w:tabs>
            <w:spacing w:after="100"/>
            <w:ind w:left="200"/>
          </w:pPr>
          <w:hyperlink w:anchor="_npn34giqid7c">
            <w:r w:rsidR="00A72246" w:rsidRPr="00C81BED">
              <w:t>2.3. Paso 3 - Puntos de caso de uso sin ajustar (UUCP)</w:t>
            </w:r>
            <w:r w:rsidR="00A72246" w:rsidRPr="00C81BED">
              <w:tab/>
            </w:r>
          </w:hyperlink>
          <w:r w:rsidR="00D70D7D">
            <w:t>5</w:t>
          </w:r>
        </w:p>
        <w:p w14:paraId="19170B0C" w14:textId="77777777" w:rsidR="00A72246" w:rsidRPr="00C81BED" w:rsidRDefault="00000000">
          <w:pPr>
            <w:pBdr>
              <w:top w:val="nil"/>
              <w:left w:val="nil"/>
              <w:bottom w:val="nil"/>
              <w:right w:val="nil"/>
              <w:between w:val="nil"/>
            </w:pBdr>
            <w:tabs>
              <w:tab w:val="right" w:leader="dot" w:pos="9322"/>
            </w:tabs>
            <w:spacing w:after="100"/>
            <w:ind w:left="200"/>
          </w:pPr>
          <w:hyperlink w:anchor="_8j3aokcdy39d">
            <w:r w:rsidR="00A72246" w:rsidRPr="00C81BED">
              <w:t>2.4. Paso 4 - Factor de Complejidad Técnica (TCF)</w:t>
            </w:r>
            <w:r w:rsidR="00A72246" w:rsidRPr="00C81BED">
              <w:tab/>
              <w:t>5</w:t>
            </w:r>
          </w:hyperlink>
        </w:p>
        <w:p w14:paraId="240F7A0B" w14:textId="5045654E" w:rsidR="00A72246" w:rsidRPr="00C81BED" w:rsidRDefault="00000000">
          <w:pPr>
            <w:pBdr>
              <w:top w:val="nil"/>
              <w:left w:val="nil"/>
              <w:bottom w:val="nil"/>
              <w:right w:val="nil"/>
              <w:between w:val="nil"/>
            </w:pBdr>
            <w:tabs>
              <w:tab w:val="right" w:leader="dot" w:pos="9322"/>
            </w:tabs>
            <w:spacing w:after="100"/>
            <w:ind w:left="200"/>
          </w:pPr>
          <w:hyperlink w:anchor="_27gc2381q49h">
            <w:r w:rsidR="00A72246" w:rsidRPr="00C81BED">
              <w:t>2.5. Paso 5 - Factor de Entorno (ECF)</w:t>
            </w:r>
            <w:r w:rsidR="00A72246" w:rsidRPr="00C81BED">
              <w:tab/>
              <w:t>5</w:t>
            </w:r>
          </w:hyperlink>
          <w:r w:rsidR="00D70D7D">
            <w:t>-6</w:t>
          </w:r>
        </w:p>
        <w:p w14:paraId="00C9B1B2" w14:textId="77777777" w:rsidR="00A72246" w:rsidRPr="00C81BED" w:rsidRDefault="00000000">
          <w:pPr>
            <w:pBdr>
              <w:top w:val="nil"/>
              <w:left w:val="nil"/>
              <w:bottom w:val="nil"/>
              <w:right w:val="nil"/>
              <w:between w:val="nil"/>
            </w:pBdr>
            <w:tabs>
              <w:tab w:val="right" w:leader="dot" w:pos="9322"/>
            </w:tabs>
            <w:spacing w:after="100"/>
            <w:ind w:left="200"/>
          </w:pPr>
          <w:hyperlink w:anchor="_c6k2bfjc1vcc">
            <w:r w:rsidR="00A72246" w:rsidRPr="00C81BED">
              <w:t>2.5.1. ECF individualizado por caso de uso (U-1), integrado al UCP extendido (sección 2.8)</w:t>
            </w:r>
            <w:r w:rsidR="00A72246" w:rsidRPr="00C81BED">
              <w:tab/>
              <w:t>6</w:t>
            </w:r>
          </w:hyperlink>
        </w:p>
        <w:p w14:paraId="54B2A7E5" w14:textId="0EECE20A" w:rsidR="00A72246" w:rsidRPr="00C81BED" w:rsidRDefault="00000000">
          <w:pPr>
            <w:pBdr>
              <w:top w:val="nil"/>
              <w:left w:val="nil"/>
              <w:bottom w:val="nil"/>
              <w:right w:val="nil"/>
              <w:between w:val="nil"/>
            </w:pBdr>
            <w:tabs>
              <w:tab w:val="right" w:leader="dot" w:pos="9322"/>
            </w:tabs>
            <w:spacing w:after="100"/>
            <w:ind w:left="200"/>
          </w:pPr>
          <w:hyperlink w:anchor="_r5erosrhtbnz">
            <w:r w:rsidR="00A72246" w:rsidRPr="00C81BED">
              <w:t>2.6. Paso 6 - Puntos de caso de uso (UCP)</w:t>
            </w:r>
            <w:r w:rsidR="00A72246" w:rsidRPr="00C81BED">
              <w:tab/>
              <w:t>6</w:t>
            </w:r>
          </w:hyperlink>
        </w:p>
        <w:p w14:paraId="64DFD8CD" w14:textId="433B8180" w:rsidR="00A72246" w:rsidRPr="00C81BED" w:rsidRDefault="00000000">
          <w:pPr>
            <w:pBdr>
              <w:top w:val="nil"/>
              <w:left w:val="nil"/>
              <w:bottom w:val="nil"/>
              <w:right w:val="nil"/>
              <w:between w:val="nil"/>
            </w:pBdr>
            <w:tabs>
              <w:tab w:val="right" w:leader="dot" w:pos="9322"/>
            </w:tabs>
            <w:spacing w:after="100"/>
            <w:ind w:left="200"/>
          </w:pPr>
          <w:hyperlink w:anchor="_i69o379yebnu">
            <w:r w:rsidR="00A72246" w:rsidRPr="00C81BED">
              <w:t>2.7. Paso 7 - Esfuerzo estimado</w:t>
            </w:r>
            <w:r w:rsidR="00A72246" w:rsidRPr="00C81BED">
              <w:tab/>
              <w:t>6</w:t>
            </w:r>
          </w:hyperlink>
          <w:r w:rsidR="00AF7899">
            <w:t>-7</w:t>
          </w:r>
        </w:p>
        <w:p w14:paraId="7A8D2941" w14:textId="77777777" w:rsidR="00A72246" w:rsidRPr="00C81BED" w:rsidRDefault="00000000">
          <w:pPr>
            <w:pBdr>
              <w:top w:val="nil"/>
              <w:left w:val="nil"/>
              <w:bottom w:val="nil"/>
              <w:right w:val="nil"/>
              <w:between w:val="nil"/>
            </w:pBdr>
            <w:tabs>
              <w:tab w:val="right" w:leader="dot" w:pos="9322"/>
            </w:tabs>
            <w:spacing w:after="100"/>
            <w:ind w:left="200"/>
          </w:pPr>
          <w:hyperlink w:anchor="_7wf058izxym">
            <w:r w:rsidR="00A72246" w:rsidRPr="00C81BED">
              <w:t>2.7.1. Factor de conversión a persona-mes - dos escenarios</w:t>
            </w:r>
            <w:r w:rsidR="00A72246" w:rsidRPr="00C81BED">
              <w:tab/>
              <w:t>7</w:t>
            </w:r>
          </w:hyperlink>
          <w:r w:rsidR="00A72246" w:rsidRPr="00C81BED">
            <w:t>-8</w:t>
          </w:r>
        </w:p>
        <w:p w14:paraId="14749B53" w14:textId="77777777" w:rsidR="00A72246" w:rsidRPr="00C81BED" w:rsidRDefault="00000000">
          <w:pPr>
            <w:pBdr>
              <w:top w:val="nil"/>
              <w:left w:val="nil"/>
              <w:bottom w:val="nil"/>
              <w:right w:val="nil"/>
              <w:between w:val="nil"/>
            </w:pBdr>
            <w:tabs>
              <w:tab w:val="right" w:leader="dot" w:pos="9322"/>
            </w:tabs>
            <w:spacing w:after="100"/>
            <w:ind w:left="200"/>
          </w:pPr>
          <w:hyperlink w:anchor="_u8i3iric8n8x">
            <w:r w:rsidR="00A72246" w:rsidRPr="00C81BED">
              <w:t>2.7.2. Ajuste de esfuerzo por arquitectura (U-2), integrado al UCP extendido (sección 2.8)</w:t>
            </w:r>
            <w:r w:rsidR="00A72246" w:rsidRPr="00C81BED">
              <w:tab/>
              <w:t>8</w:t>
            </w:r>
          </w:hyperlink>
        </w:p>
        <w:p w14:paraId="58778A9B" w14:textId="77777777" w:rsidR="00A72246" w:rsidRPr="00C81BED" w:rsidRDefault="00000000">
          <w:pPr>
            <w:pBdr>
              <w:top w:val="nil"/>
              <w:left w:val="nil"/>
              <w:bottom w:val="nil"/>
              <w:right w:val="nil"/>
              <w:between w:val="nil"/>
            </w:pBdr>
            <w:tabs>
              <w:tab w:val="right" w:leader="dot" w:pos="9322"/>
            </w:tabs>
            <w:spacing w:after="100"/>
            <w:ind w:left="200"/>
          </w:pPr>
          <w:hyperlink w:anchor="_v3rexoammc1e">
            <w:r w:rsidR="00A72246" w:rsidRPr="00C81BED">
              <w:t>2.8. UCP extendido con baseline Karner preservado: integración de U-1/U-2/U-3 (recálculo v0.4)</w:t>
            </w:r>
            <w:r w:rsidR="00A72246" w:rsidRPr="00C81BED">
              <w:tab/>
              <w:t>9</w:t>
            </w:r>
          </w:hyperlink>
        </w:p>
        <w:p w14:paraId="7D0D32C6" w14:textId="77777777" w:rsidR="00A72246" w:rsidRPr="00C81BED" w:rsidRDefault="00000000">
          <w:pPr>
            <w:pBdr>
              <w:top w:val="nil"/>
              <w:left w:val="nil"/>
              <w:bottom w:val="nil"/>
              <w:right w:val="nil"/>
              <w:between w:val="nil"/>
            </w:pBdr>
            <w:tabs>
              <w:tab w:val="right" w:leader="dot" w:pos="9322"/>
            </w:tabs>
            <w:spacing w:after="100"/>
          </w:pPr>
          <w:hyperlink w:anchor="_z7ha97jjywob">
            <w:r w:rsidR="00A72246" w:rsidRPr="00C81BED">
              <w:t>3. Conclusiones</w:t>
            </w:r>
            <w:r w:rsidR="00A72246" w:rsidRPr="00C81BED">
              <w:tab/>
              <w:t>10</w:t>
            </w:r>
          </w:hyperlink>
        </w:p>
        <w:p w14:paraId="7E61C74B" w14:textId="77777777" w:rsidR="00A72246" w:rsidRPr="00C81BED" w:rsidRDefault="00000000">
          <w:pPr>
            <w:pBdr>
              <w:top w:val="nil"/>
              <w:left w:val="nil"/>
              <w:bottom w:val="nil"/>
              <w:right w:val="nil"/>
              <w:between w:val="nil"/>
            </w:pBdr>
            <w:tabs>
              <w:tab w:val="right" w:leader="dot" w:pos="9322"/>
            </w:tabs>
            <w:spacing w:after="100"/>
            <w:ind w:left="200"/>
          </w:pPr>
          <w:hyperlink w:anchor="_f7jk4xm1dsvs">
            <w:r w:rsidR="00A72246" w:rsidRPr="00C81BED">
              <w:t>3.1. Viabilidad</w:t>
            </w:r>
            <w:r w:rsidR="00A72246" w:rsidRPr="00C81BED">
              <w:tab/>
              <w:t>10</w:t>
            </w:r>
          </w:hyperlink>
        </w:p>
        <w:p w14:paraId="082781B5" w14:textId="77777777" w:rsidR="00A72246" w:rsidRPr="00C81BED" w:rsidRDefault="00000000">
          <w:pPr>
            <w:pBdr>
              <w:top w:val="nil"/>
              <w:left w:val="nil"/>
              <w:bottom w:val="nil"/>
              <w:right w:val="nil"/>
              <w:between w:val="nil"/>
            </w:pBdr>
            <w:tabs>
              <w:tab w:val="right" w:leader="dot" w:pos="9322"/>
            </w:tabs>
            <w:spacing w:after="100"/>
            <w:ind w:left="200"/>
          </w:pPr>
          <w:hyperlink w:anchor="_qouhylrv3osl">
            <w:r w:rsidR="00A72246" w:rsidRPr="00C81BED">
              <w:t>3.2. Observaciones y deuda técnica</w:t>
            </w:r>
            <w:r w:rsidR="00A72246" w:rsidRPr="00C81BED">
              <w:tab/>
              <w:t>10</w:t>
            </w:r>
          </w:hyperlink>
        </w:p>
        <w:p w14:paraId="6EA7C129" w14:textId="77777777" w:rsidR="00A72246" w:rsidRPr="00C81BED" w:rsidRDefault="00000000">
          <w:pPr>
            <w:pBdr>
              <w:top w:val="nil"/>
              <w:left w:val="nil"/>
              <w:bottom w:val="nil"/>
              <w:right w:val="nil"/>
              <w:between w:val="nil"/>
            </w:pBdr>
            <w:tabs>
              <w:tab w:val="right" w:leader="dot" w:pos="9322"/>
            </w:tabs>
            <w:spacing w:after="100"/>
          </w:pPr>
          <w:hyperlink w:anchor="_xpf36zg0v9n8">
            <w:r w:rsidR="00A72246" w:rsidRPr="00C81BED">
              <w:t>4. Resumen para el equipo de proyecto</w:t>
            </w:r>
            <w:r w:rsidR="00A72246" w:rsidRPr="00C81BED">
              <w:tab/>
              <w:t>11</w:t>
            </w:r>
          </w:hyperlink>
        </w:p>
        <w:p w14:paraId="34AA3BE1" w14:textId="77777777" w:rsidR="00A72246" w:rsidRPr="00C81BED" w:rsidRDefault="00000000">
          <w:pPr>
            <w:pBdr>
              <w:top w:val="nil"/>
              <w:left w:val="nil"/>
              <w:bottom w:val="nil"/>
              <w:right w:val="nil"/>
              <w:between w:val="nil"/>
            </w:pBdr>
            <w:tabs>
              <w:tab w:val="right" w:leader="dot" w:pos="9322"/>
            </w:tabs>
            <w:spacing w:after="100"/>
          </w:pPr>
          <w:hyperlink w:anchor="_cgbcjbcqte12">
            <w:r w:rsidR="00A72246" w:rsidRPr="00C81BED">
              <w:t>5. Alcance objetivo - versión alpha/beta para 4 meses</w:t>
            </w:r>
            <w:r w:rsidR="00A72246" w:rsidRPr="00C81BED">
              <w:tab/>
              <w:t>12</w:t>
            </w:r>
          </w:hyperlink>
        </w:p>
        <w:p w14:paraId="01C7F57E" w14:textId="77777777" w:rsidR="00A72246" w:rsidRPr="00C81BED" w:rsidRDefault="00000000">
          <w:pPr>
            <w:pBdr>
              <w:top w:val="nil"/>
              <w:left w:val="nil"/>
              <w:bottom w:val="nil"/>
              <w:right w:val="nil"/>
              <w:between w:val="nil"/>
            </w:pBdr>
            <w:tabs>
              <w:tab w:val="right" w:leader="dot" w:pos="9322"/>
            </w:tabs>
            <w:spacing w:after="100"/>
            <w:ind w:left="200"/>
          </w:pPr>
          <w:hyperlink w:anchor="_lkfgkiqa943k">
            <w:r w:rsidR="00A72246" w:rsidRPr="00C81BED">
              <w:t>5.1. Subconjunto seleccionado (12 CU)</w:t>
            </w:r>
            <w:r w:rsidR="00A72246" w:rsidRPr="00C81BED">
              <w:tab/>
              <w:t>12</w:t>
            </w:r>
          </w:hyperlink>
        </w:p>
        <w:p w14:paraId="6F219293" w14:textId="77777777" w:rsidR="00A72246" w:rsidRPr="00C81BED" w:rsidRDefault="00000000">
          <w:pPr>
            <w:pBdr>
              <w:top w:val="nil"/>
              <w:left w:val="nil"/>
              <w:bottom w:val="nil"/>
              <w:right w:val="nil"/>
              <w:between w:val="nil"/>
            </w:pBdr>
            <w:tabs>
              <w:tab w:val="right" w:leader="dot" w:pos="9322"/>
            </w:tabs>
            <w:spacing w:after="100"/>
            <w:ind w:left="200"/>
          </w:pPr>
          <w:hyperlink w:anchor="_91oaodb8r6m5">
            <w:r w:rsidR="00A72246" w:rsidRPr="00C81BED">
              <w:t>5.2. Recálculo para el subconjunto alpha</w:t>
            </w:r>
            <w:r w:rsidR="00A72246" w:rsidRPr="00C81BED">
              <w:tab/>
              <w:t>12</w:t>
            </w:r>
          </w:hyperlink>
        </w:p>
        <w:p w14:paraId="76010D42" w14:textId="77777777" w:rsidR="00A72246" w:rsidRPr="00C81BED" w:rsidRDefault="00000000">
          <w:pPr>
            <w:pBdr>
              <w:top w:val="nil"/>
              <w:left w:val="nil"/>
              <w:bottom w:val="nil"/>
              <w:right w:val="nil"/>
              <w:between w:val="nil"/>
            </w:pBdr>
            <w:tabs>
              <w:tab w:val="right" w:leader="dot" w:pos="9322"/>
            </w:tabs>
            <w:spacing w:after="100"/>
            <w:ind w:left="200"/>
          </w:pPr>
          <w:hyperlink w:anchor="_rzjrrsrako1">
            <w:r w:rsidR="00A72246" w:rsidRPr="00C81BED">
              <w:t>5.3. Verificación de encaje en 4 meses</w:t>
            </w:r>
            <w:r w:rsidR="00A72246" w:rsidRPr="00C81BED">
              <w:tab/>
              <w:t>13</w:t>
            </w:r>
          </w:hyperlink>
        </w:p>
        <w:p w14:paraId="2166977D" w14:textId="77777777" w:rsidR="00A72246" w:rsidRPr="00C81BED" w:rsidRDefault="00000000">
          <w:r w:rsidRPr="00C81BED">
            <w:fldChar w:fldCharType="end"/>
          </w:r>
        </w:p>
      </w:sdtContent>
    </w:sdt>
    <w:p w14:paraId="77CE4949" w14:textId="77777777" w:rsidR="00A72246" w:rsidRPr="00C81BED" w:rsidRDefault="00A72246">
      <w:pPr>
        <w:rPr>
          <w:sz w:val="18"/>
          <w:szCs w:val="18"/>
        </w:rPr>
      </w:pPr>
    </w:p>
    <w:p w14:paraId="3FDE5C2C" w14:textId="77777777" w:rsidR="00A72246" w:rsidRPr="00C81BED" w:rsidRDefault="00A72246">
      <w:pPr>
        <w:rPr>
          <w:sz w:val="18"/>
          <w:szCs w:val="18"/>
        </w:rPr>
      </w:pPr>
    </w:p>
    <w:p w14:paraId="5082D821" w14:textId="77777777" w:rsidR="00A72246" w:rsidRPr="00C81BED" w:rsidRDefault="00000000">
      <w:pPr>
        <w:tabs>
          <w:tab w:val="left" w:pos="4035"/>
          <w:tab w:val="right" w:pos="9332"/>
        </w:tabs>
        <w:rPr>
          <w:sz w:val="18"/>
          <w:szCs w:val="18"/>
        </w:rPr>
      </w:pPr>
      <w:r w:rsidRPr="00C81BED">
        <w:rPr>
          <w:sz w:val="18"/>
          <w:szCs w:val="18"/>
        </w:rPr>
        <w:tab/>
      </w:r>
      <w:r w:rsidRPr="00C81BED">
        <w:rPr>
          <w:sz w:val="18"/>
          <w:szCs w:val="18"/>
        </w:rPr>
        <w:tab/>
      </w:r>
    </w:p>
    <w:p w14:paraId="46AA4327" w14:textId="77777777" w:rsidR="00A72246" w:rsidRPr="00C81BED" w:rsidRDefault="00000000">
      <w:pPr>
        <w:tabs>
          <w:tab w:val="left" w:pos="4035"/>
        </w:tabs>
        <w:rPr>
          <w:sz w:val="18"/>
          <w:szCs w:val="18"/>
        </w:rPr>
      </w:pPr>
      <w:r w:rsidRPr="00C81BED">
        <w:rPr>
          <w:sz w:val="18"/>
          <w:szCs w:val="18"/>
        </w:rPr>
        <w:tab/>
      </w:r>
    </w:p>
    <w:p w14:paraId="0CDF0EDB" w14:textId="77777777" w:rsidR="00A72246" w:rsidRPr="00C81BED" w:rsidRDefault="00A72246">
      <w:pPr>
        <w:rPr>
          <w:sz w:val="18"/>
          <w:szCs w:val="18"/>
        </w:rPr>
      </w:pPr>
    </w:p>
    <w:p w14:paraId="6449994F" w14:textId="77777777" w:rsidR="00A72246" w:rsidRPr="00C81BED" w:rsidRDefault="00A72246">
      <w:pPr>
        <w:rPr>
          <w:sz w:val="18"/>
          <w:szCs w:val="18"/>
        </w:rPr>
      </w:pPr>
    </w:p>
    <w:p w14:paraId="768B5CEA" w14:textId="77777777" w:rsidR="00A72246" w:rsidRPr="00C81BED" w:rsidRDefault="00000000">
      <w:pPr>
        <w:tabs>
          <w:tab w:val="left" w:pos="4125"/>
        </w:tabs>
        <w:rPr>
          <w:sz w:val="18"/>
          <w:szCs w:val="18"/>
        </w:rPr>
      </w:pPr>
      <w:r w:rsidRPr="00C81BED">
        <w:rPr>
          <w:sz w:val="18"/>
          <w:szCs w:val="18"/>
        </w:rPr>
        <w:tab/>
      </w:r>
    </w:p>
    <w:p w14:paraId="5B786874" w14:textId="77777777" w:rsidR="00A72246" w:rsidRPr="00C81BED" w:rsidRDefault="00000000">
      <w:pPr>
        <w:tabs>
          <w:tab w:val="left" w:pos="4125"/>
        </w:tabs>
        <w:rPr>
          <w:sz w:val="18"/>
          <w:szCs w:val="18"/>
        </w:rPr>
      </w:pPr>
      <w:r w:rsidRPr="00C81BED">
        <w:rPr>
          <w:sz w:val="18"/>
          <w:szCs w:val="18"/>
        </w:rPr>
        <w:tab/>
      </w:r>
    </w:p>
    <w:p w14:paraId="354C1643" w14:textId="77777777" w:rsidR="00A72246" w:rsidRPr="00C81BED" w:rsidRDefault="00000000">
      <w:pPr>
        <w:tabs>
          <w:tab w:val="left" w:pos="8586"/>
        </w:tabs>
        <w:rPr>
          <w:sz w:val="18"/>
          <w:szCs w:val="18"/>
        </w:rPr>
      </w:pPr>
      <w:r w:rsidRPr="00C81BED">
        <w:rPr>
          <w:sz w:val="18"/>
          <w:szCs w:val="18"/>
        </w:rPr>
        <w:tab/>
      </w:r>
    </w:p>
    <w:p w14:paraId="42FEE64D" w14:textId="77777777" w:rsidR="00A72246" w:rsidRPr="00C81BED" w:rsidRDefault="00000000">
      <w:pPr>
        <w:tabs>
          <w:tab w:val="left" w:pos="8586"/>
        </w:tabs>
        <w:rPr>
          <w:sz w:val="18"/>
          <w:szCs w:val="18"/>
        </w:rPr>
        <w:sectPr w:rsidR="00A72246" w:rsidRPr="00C81BED">
          <w:headerReference w:type="default" r:id="rId10"/>
          <w:footerReference w:type="default" r:id="rId11"/>
          <w:pgSz w:w="11906" w:h="16838"/>
          <w:pgMar w:top="1134" w:right="1134" w:bottom="1134" w:left="1440" w:header="708" w:footer="708" w:gutter="0"/>
          <w:cols w:space="720"/>
        </w:sectPr>
      </w:pPr>
      <w:r w:rsidRPr="00C81BED">
        <w:rPr>
          <w:sz w:val="18"/>
          <w:szCs w:val="18"/>
        </w:rPr>
        <w:tab/>
      </w:r>
    </w:p>
    <w:p w14:paraId="47D5E945" w14:textId="77777777" w:rsidR="00A72246" w:rsidRPr="00C81BED" w:rsidRDefault="00000000">
      <w:pPr>
        <w:pStyle w:val="Ttulo1"/>
      </w:pPr>
      <w:bookmarkStart w:id="1" w:name="_siz9i2ck859h" w:colFirst="0" w:colLast="0"/>
      <w:bookmarkEnd w:id="1"/>
      <w:r w:rsidRPr="00C81BED">
        <w:lastRenderedPageBreak/>
        <w:t>1. Introducción y método</w:t>
      </w:r>
    </w:p>
    <w:p w14:paraId="7462D8FA" w14:textId="77777777" w:rsidR="00A72246" w:rsidRPr="00C81BED" w:rsidRDefault="00000000">
      <w:pPr>
        <w:spacing w:before="60" w:after="60"/>
        <w:jc w:val="both"/>
      </w:pPr>
      <w:r w:rsidRPr="00C81BED">
        <w:t xml:space="preserve">Este documento calcula los Puntos de Caso de Uso (Use Case Points, UCP) del sistema, como estimación temprana del esfuerzo de construcción. El método, propuesto por Gustav Karner (1993) y refinado por Schneider &amp; Winters, deriva una medida de tamaño funcional a partir de los actores y casos de uso del sistema, ajustada por la complejidad técnica (TCF) y por las condiciones del entorno y del equipo (ECF). Desde la v0.4 el documento define además un UCP extendido, que integra al cálculo tres extensiones propias del grupo (matriz de control de acceso, ECF individualizado por caso de uso y ajuste de esfuerzo por arquitectura; secciones 2.1.1, 2.5.1, 2.7.2 y 2.8), conservando el cálculo canónico de </w:t>
      </w:r>
      <w:proofErr w:type="spellStart"/>
      <w:r w:rsidRPr="00C81BED">
        <w:t>Karner</w:t>
      </w:r>
      <w:proofErr w:type="spellEnd"/>
      <w:r w:rsidRPr="00C81BED">
        <w:t xml:space="preserve"> como </w:t>
      </w:r>
      <w:proofErr w:type="spellStart"/>
      <w:r w:rsidRPr="00C81BED">
        <w:t>baseline</w:t>
      </w:r>
      <w:proofErr w:type="spellEnd"/>
      <w:r w:rsidRPr="00C81BED">
        <w:t xml:space="preserve"> visible y reproducible.</w:t>
      </w:r>
    </w:p>
    <w:p w14:paraId="0F2AD1A7" w14:textId="77777777" w:rsidR="00A72246" w:rsidRPr="00C81BED" w:rsidRDefault="00000000">
      <w:pPr>
        <w:spacing w:before="60" w:after="60"/>
        <w:jc w:val="both"/>
      </w:pPr>
      <w:r w:rsidRPr="00C81BED">
        <w:t xml:space="preserve">Insumos: Casos de Uso </w:t>
      </w:r>
      <w:proofErr w:type="spellStart"/>
      <w:r w:rsidRPr="00C81BED">
        <w:t>Fully</w:t>
      </w:r>
      <w:proofErr w:type="spellEnd"/>
      <w:r w:rsidRPr="00C81BED">
        <w:t xml:space="preserve"> </w:t>
      </w:r>
      <w:proofErr w:type="spellStart"/>
      <w:r w:rsidRPr="00C81BED">
        <w:t>Dressed</w:t>
      </w:r>
      <w:proofErr w:type="spellEnd"/>
      <w:r w:rsidRPr="00C81BED">
        <w:t xml:space="preserve"> (19 CU, escenarios principales y extensiones) y los 20 diagramas de secuencia de la Fase 1, que permiten evaluar la complejidad transaccional de cada CU; Clases Candidatas v0.1 para la naturaleza de los actores.</w:t>
      </w:r>
    </w:p>
    <w:p w14:paraId="78B9BD9E" w14:textId="77777777" w:rsidR="00A72246" w:rsidRPr="00C81BED" w:rsidRDefault="00000000">
      <w:pPr>
        <w:spacing w:before="80" w:after="80"/>
      </w:pPr>
      <w:r w:rsidRPr="00C81BED">
        <w:rPr>
          <w:b/>
          <w:bCs/>
          <w:color w:val="1F4E79"/>
          <w:sz w:val="21"/>
          <w:szCs w:val="21"/>
        </w:rPr>
        <w:t>Fórmula global: UCP = (UUAW + UUCW) × TCF × ECF.</w:t>
      </w:r>
    </w:p>
    <w:p w14:paraId="08AC6152" w14:textId="77777777" w:rsidR="00A72246" w:rsidRPr="00C81BED" w:rsidRDefault="00000000">
      <w:pPr>
        <w:spacing w:before="60" w:after="60"/>
        <w:jc w:val="both"/>
      </w:pPr>
      <w:r w:rsidRPr="00C81BED">
        <w:t>La fórmula dice que los Puntos de Caso de Uso (UCP) se obtienen sumando primero dos pesos sin ajustar (el de los actores (UUAW) y el de los casos de uso (UUCW)) y multiplicando esa suma por dos factores de corrección, uno técnico (TCF) y otro de entorno (ECF).</w:t>
      </w:r>
    </w:p>
    <w:p w14:paraId="581E3146" w14:textId="77777777" w:rsidR="00A72246" w:rsidRPr="00C81BED" w:rsidRDefault="00000000">
      <w:pPr>
        <w:spacing w:before="60" w:after="60"/>
        <w:jc w:val="both"/>
      </w:pPr>
      <w:r w:rsidRPr="00C81BED">
        <w:t>El peso de cada actor y de cada caso de uso se calcula clasificándolos según su complejidad y asignándoles un valor fijo de la escala de Karner, que luego se pondera por la cantidad de actores o casos de uso de cada categoría. Para los actores, la clasificación depende del tipo de interacción: un actor Simple es otro sistema con una API definida (peso 1), un actor Medio es otro sistema que se comunica mediante un protocolo, o una persona que interactúa mediante una interfaz textual (peso 2), y un actor Complejo es una persona que interactúa mediante una interfaz gráfica (peso 3); el Peso de los Actores sin Ajustar (UUAW) resulta de sumar, para cada actor, la cantidad de actores de cada tipo multiplicada por su peso correspondiente. Para los casos de uso, la clasificación depende de la cantidad de transacciones de su Escenario Principal de Éxito -entendiendo por transacción un conjunto atómico de actividades compuesto por un estímulo del actor y la respuesta del sistema-: un caso de uso Simple tiene hasta 3 transacciones (peso 5), uno Medio tiene entre 4 y 7 (peso 10), y uno Complejo tiene 8 o más (peso 15); el Peso de los Casos de Uso sin Ajustar (UUCW) resulta de sumar, de igual forma, la cantidad de casos de uso de cada categoría multiplicada por su peso.</w:t>
      </w:r>
    </w:p>
    <w:p w14:paraId="195523E6" w14:textId="77777777" w:rsidR="00A72246" w:rsidRPr="00C81BED" w:rsidRDefault="00000000">
      <w:pPr>
        <w:pStyle w:val="Ttulo2"/>
      </w:pPr>
      <w:bookmarkStart w:id="2" w:name="_sfdzcb6dqggo" w:colFirst="0" w:colLast="0"/>
      <w:bookmarkEnd w:id="2"/>
      <w:r w:rsidRPr="00C81BED">
        <w:t>1.1. Convención de conteo de transacciones</w:t>
      </w:r>
    </w:p>
    <w:p w14:paraId="724EDD62" w14:textId="77777777" w:rsidR="00A72246" w:rsidRPr="00C81BED" w:rsidRDefault="00000000">
      <w:pPr>
        <w:spacing w:before="60" w:after="60"/>
        <w:jc w:val="both"/>
      </w:pPr>
      <w:r w:rsidRPr="00C81BED">
        <w:rPr>
          <w:rFonts w:eastAsia="Arial Unicode MS"/>
        </w:rPr>
        <w:t xml:space="preserve">Una transacción es un conjunto atómico de actividades (un estímulo del actor y la respuesta del sistema). Para este cálculo se adopta una regla de conteo explícita y uniforme: el número de transacciones de un CU es la cantidad de pasos de su Escenario Principal de Éxito, tomado del documento de Casos de Uso. Las extensiones y flujos alternativos no se cuentan para la clasificación (criterio estándar de Karner), aunque sí informan los factores técnicos. Umbrales de clasificación: Simple ≤ 3 transacciones (5 </w:t>
      </w:r>
      <w:proofErr w:type="spellStart"/>
      <w:r w:rsidRPr="00C81BED">
        <w:rPr>
          <w:rFonts w:eastAsia="Arial Unicode MS"/>
        </w:rPr>
        <w:t>pts</w:t>
      </w:r>
      <w:proofErr w:type="spellEnd"/>
      <w:r w:rsidRPr="00C81BED">
        <w:rPr>
          <w:rFonts w:eastAsia="Arial Unicode MS"/>
        </w:rPr>
        <w:t xml:space="preserve">), Medio 4–7 (10 </w:t>
      </w:r>
      <w:proofErr w:type="spellStart"/>
      <w:r w:rsidRPr="00C81BED">
        <w:rPr>
          <w:rFonts w:eastAsia="Arial Unicode MS"/>
        </w:rPr>
        <w:t>pts</w:t>
      </w:r>
      <w:proofErr w:type="spellEnd"/>
      <w:r w:rsidRPr="00C81BED">
        <w:rPr>
          <w:rFonts w:eastAsia="Arial Unicode MS"/>
        </w:rPr>
        <w:t xml:space="preserve">), Complejo ≥ 8 (15 </w:t>
      </w:r>
      <w:proofErr w:type="spellStart"/>
      <w:r w:rsidRPr="00C81BED">
        <w:rPr>
          <w:rFonts w:eastAsia="Arial Unicode MS"/>
        </w:rPr>
        <w:t>pts</w:t>
      </w:r>
      <w:proofErr w:type="spellEnd"/>
      <w:r w:rsidRPr="00C81BED">
        <w:rPr>
          <w:rFonts w:eastAsia="Arial Unicode MS"/>
        </w:rPr>
        <w:t>).</w:t>
      </w:r>
    </w:p>
    <w:p w14:paraId="568FE698" w14:textId="77777777" w:rsidR="00A72246" w:rsidRPr="00C81BED" w:rsidRDefault="00000000">
      <w:pPr>
        <w:rPr>
          <w:b/>
          <w:bCs/>
          <w:color w:val="1F4E79"/>
          <w:sz w:val="32"/>
          <w:szCs w:val="32"/>
        </w:rPr>
      </w:pPr>
      <w:r w:rsidRPr="00C81BED">
        <w:br w:type="page"/>
      </w:r>
    </w:p>
    <w:p w14:paraId="698E47EF" w14:textId="77777777" w:rsidR="00A72246" w:rsidRPr="00C81BED" w:rsidRDefault="00000000">
      <w:pPr>
        <w:pStyle w:val="Ttulo1"/>
      </w:pPr>
      <w:bookmarkStart w:id="3" w:name="_9ieooqo8ozeb" w:colFirst="0" w:colLast="0"/>
      <w:bookmarkEnd w:id="3"/>
      <w:r w:rsidRPr="00C81BED">
        <w:lastRenderedPageBreak/>
        <w:t>2. Paso a Paso</w:t>
      </w:r>
    </w:p>
    <w:p w14:paraId="126A7930" w14:textId="77777777" w:rsidR="00A72246" w:rsidRPr="00C81BED" w:rsidRDefault="00000000">
      <w:pPr>
        <w:pStyle w:val="Ttulo2"/>
      </w:pPr>
      <w:bookmarkStart w:id="4" w:name="_34uru036vq6c" w:colFirst="0" w:colLast="0"/>
      <w:bookmarkEnd w:id="4"/>
      <w:r w:rsidRPr="00C81BED">
        <w:t>2.1. Paso 1 - Peso de los actores sin ajustar (UUAW)</w:t>
      </w:r>
    </w:p>
    <w:p w14:paraId="19B7E65B" w14:textId="77777777" w:rsidR="00A72246" w:rsidRPr="00C81BED" w:rsidRDefault="00000000">
      <w:pPr>
        <w:spacing w:before="60" w:after="60"/>
        <w:jc w:val="both"/>
      </w:pPr>
      <w:r w:rsidRPr="00C81BED">
        <w:t>Criterio de Karner: actor Simple = otro sistema con API definida (1); Medio = otro sistema mediante un protocolo, o persona vía interfaz textual (2); Complejo = persona vía interfaz gráfica (3).</w:t>
      </w:r>
    </w:p>
    <w:tbl>
      <w:tblPr>
        <w:tblStyle w:val="a1"/>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5232"/>
        <w:gridCol w:w="1500"/>
        <w:gridCol w:w="1000"/>
      </w:tblGrid>
      <w:tr w:rsidR="00A72246" w:rsidRPr="00C81BED" w14:paraId="29F9ACDA" w14:textId="77777777">
        <w:tc>
          <w:tcPr>
            <w:tcW w:w="1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F0CE236" w14:textId="77777777" w:rsidR="00A72246" w:rsidRPr="00C81BED" w:rsidRDefault="00000000">
            <w:r w:rsidRPr="00C81BED">
              <w:rPr>
                <w:b/>
                <w:bCs/>
                <w:color w:val="FFFFFF"/>
                <w:sz w:val="19"/>
                <w:szCs w:val="19"/>
              </w:rPr>
              <w:t>Actor</w:t>
            </w:r>
          </w:p>
        </w:tc>
        <w:tc>
          <w:tcPr>
            <w:tcW w:w="52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C4F1173" w14:textId="77777777" w:rsidR="00A72246" w:rsidRPr="00C81BED" w:rsidRDefault="00000000">
            <w:r w:rsidRPr="00C81BED">
              <w:rPr>
                <w:b/>
                <w:bCs/>
                <w:color w:val="FFFFFF"/>
                <w:sz w:val="19"/>
                <w:szCs w:val="19"/>
              </w:rPr>
              <w:t>Tipo de interacción</w:t>
            </w:r>
          </w:p>
        </w:tc>
        <w:tc>
          <w:tcPr>
            <w:tcW w:w="1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05D4ED5" w14:textId="77777777" w:rsidR="00A72246" w:rsidRPr="00C81BED" w:rsidRDefault="00000000">
            <w:r w:rsidRPr="00C81BED">
              <w:rPr>
                <w:b/>
                <w:bCs/>
                <w:color w:val="FFFFFF"/>
                <w:sz w:val="19"/>
                <w:szCs w:val="19"/>
              </w:rPr>
              <w:t>Clasificación</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6A60425" w14:textId="77777777" w:rsidR="00A72246" w:rsidRPr="00C81BED" w:rsidRDefault="00000000">
            <w:r w:rsidRPr="00C81BED">
              <w:rPr>
                <w:b/>
                <w:bCs/>
                <w:color w:val="FFFFFF"/>
                <w:sz w:val="19"/>
                <w:szCs w:val="19"/>
              </w:rPr>
              <w:t>Peso</w:t>
            </w:r>
          </w:p>
        </w:tc>
      </w:tr>
      <w:tr w:rsidR="00A72246" w:rsidRPr="00C81BED" w14:paraId="774A0123" w14:textId="77777777" w:rsidTr="00590506">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A68DD84" w14:textId="77777777" w:rsidR="00A72246" w:rsidRPr="00C81BED" w:rsidRDefault="00000000">
            <w:r w:rsidRPr="00C81BED">
              <w:rPr>
                <w:sz w:val="19"/>
                <w:szCs w:val="19"/>
              </w:rPr>
              <w:t>Tótem</w:t>
            </w:r>
          </w:p>
        </w:tc>
        <w:tc>
          <w:tcPr>
            <w:tcW w:w="52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07053E" w14:textId="77777777" w:rsidR="00A72246" w:rsidRPr="00C81BED" w:rsidRDefault="00000000">
            <w:r w:rsidRPr="00C81BED">
              <w:rPr>
                <w:sz w:val="19"/>
                <w:szCs w:val="19"/>
              </w:rPr>
              <w:t>Sistema (no humano): firmware ESP32 que se comunica con el sistema central por protocolo de red (HTTPS/JSON), con cola offline, sincronización FIFO y acuses.</w:t>
            </w:r>
          </w:p>
        </w:tc>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60F1C4"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E27C8AB" w14:textId="77777777" w:rsidR="00A72246" w:rsidRPr="00C81BED" w:rsidRDefault="00000000">
            <w:r w:rsidRPr="00C81BED">
              <w:rPr>
                <w:sz w:val="19"/>
                <w:szCs w:val="19"/>
              </w:rPr>
              <w:t>2</w:t>
            </w:r>
          </w:p>
        </w:tc>
      </w:tr>
      <w:tr w:rsidR="00A72246" w:rsidRPr="00C81BED" w14:paraId="5871FEC4" w14:textId="77777777">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1AA4AE" w14:textId="77777777" w:rsidR="00A72246" w:rsidRPr="00C81BED" w:rsidRDefault="00000000">
            <w:r w:rsidRPr="00C81BED">
              <w:rPr>
                <w:sz w:val="19"/>
                <w:szCs w:val="19"/>
              </w:rPr>
              <w:t>Alumno</w:t>
            </w:r>
          </w:p>
        </w:tc>
        <w:tc>
          <w:tcPr>
            <w:tcW w:w="52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2CA8EA" w14:textId="77777777" w:rsidR="00A72246" w:rsidRPr="00C81BED" w:rsidRDefault="00000000">
            <w:r w:rsidRPr="00C81BED">
              <w:rPr>
                <w:sz w:val="19"/>
                <w:szCs w:val="19"/>
              </w:rPr>
              <w:t>Persona: registro por NFC/teclado en el tótem y consulta de historial por interfaz gráfica (app multiplataforma).</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58DCAA"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1666C9" w14:textId="77777777" w:rsidR="00A72246" w:rsidRPr="00C81BED" w:rsidRDefault="00000000">
            <w:r w:rsidRPr="00C81BED">
              <w:rPr>
                <w:sz w:val="19"/>
                <w:szCs w:val="19"/>
              </w:rPr>
              <w:t>3</w:t>
            </w:r>
          </w:p>
        </w:tc>
      </w:tr>
      <w:tr w:rsidR="00A72246" w:rsidRPr="00C81BED" w14:paraId="7659A4C7" w14:textId="77777777" w:rsidTr="00590506">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8478590" w14:textId="77777777" w:rsidR="00A72246" w:rsidRPr="00C81BED" w:rsidRDefault="00000000">
            <w:r w:rsidRPr="00C81BED">
              <w:rPr>
                <w:sz w:val="19"/>
                <w:szCs w:val="19"/>
              </w:rPr>
              <w:t>Preceptor</w:t>
            </w:r>
          </w:p>
        </w:tc>
        <w:tc>
          <w:tcPr>
            <w:tcW w:w="52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DBAF6A" w14:textId="77777777" w:rsidR="00A72246" w:rsidRPr="00C81BED" w:rsidRDefault="00000000">
            <w:r w:rsidRPr="00C81BED">
              <w:rPr>
                <w:sz w:val="19"/>
                <w:szCs w:val="19"/>
              </w:rPr>
              <w:t>Persona: gestión de asistencia por interfaz gráfica (panel, correcciones, vinculaciones).</w:t>
            </w:r>
          </w:p>
        </w:tc>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E56800"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3D39074" w14:textId="77777777" w:rsidR="00A72246" w:rsidRPr="00C81BED" w:rsidRDefault="00000000">
            <w:r w:rsidRPr="00C81BED">
              <w:rPr>
                <w:sz w:val="19"/>
                <w:szCs w:val="19"/>
              </w:rPr>
              <w:t>3</w:t>
            </w:r>
          </w:p>
        </w:tc>
      </w:tr>
      <w:tr w:rsidR="00A72246" w:rsidRPr="00C81BED" w14:paraId="302DB29D" w14:textId="77777777">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13630C" w14:textId="77777777" w:rsidR="00A72246" w:rsidRPr="00C81BED" w:rsidRDefault="00000000">
            <w:r w:rsidRPr="00C81BED">
              <w:rPr>
                <w:sz w:val="19"/>
                <w:szCs w:val="19"/>
              </w:rPr>
              <w:t>Profesor</w:t>
            </w:r>
          </w:p>
        </w:tc>
        <w:tc>
          <w:tcPr>
            <w:tcW w:w="52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CBADD5" w14:textId="77777777" w:rsidR="00A72246" w:rsidRPr="00C81BED" w:rsidRDefault="00000000">
            <w:r w:rsidRPr="00C81BED">
              <w:rPr>
                <w:sz w:val="19"/>
                <w:szCs w:val="19"/>
              </w:rPr>
              <w:t>Persona: libro de aula, planilla y notificaciones por interfaz gráfica.</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D8A27E"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DE74A5" w14:textId="77777777" w:rsidR="00A72246" w:rsidRPr="00C81BED" w:rsidRDefault="00000000">
            <w:r w:rsidRPr="00C81BED">
              <w:rPr>
                <w:sz w:val="19"/>
                <w:szCs w:val="19"/>
              </w:rPr>
              <w:t>3</w:t>
            </w:r>
          </w:p>
        </w:tc>
      </w:tr>
      <w:tr w:rsidR="00A72246" w:rsidRPr="00C81BED" w14:paraId="2BE836E6" w14:textId="77777777" w:rsidTr="00590506">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42A0541" w14:textId="77777777" w:rsidR="00A72246" w:rsidRPr="00C81BED" w:rsidRDefault="00000000">
            <w:r w:rsidRPr="00C81BED">
              <w:rPr>
                <w:sz w:val="19"/>
                <w:szCs w:val="19"/>
              </w:rPr>
              <w:t>Familia</w:t>
            </w:r>
          </w:p>
        </w:tc>
        <w:tc>
          <w:tcPr>
            <w:tcW w:w="52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B186EBF" w14:textId="77777777" w:rsidR="00A72246" w:rsidRPr="00C81BED" w:rsidRDefault="00000000">
            <w:r w:rsidRPr="00C81BED">
              <w:rPr>
                <w:sz w:val="19"/>
                <w:szCs w:val="19"/>
              </w:rPr>
              <w:t>Persona: consulta de historial por interfaz gráfica y recepción de notificaciones (Email/WhatsApp).</w:t>
            </w:r>
          </w:p>
        </w:tc>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35D70F3"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2C2F2C5" w14:textId="77777777" w:rsidR="00A72246" w:rsidRPr="00C81BED" w:rsidRDefault="00000000">
            <w:r w:rsidRPr="00C81BED">
              <w:rPr>
                <w:sz w:val="19"/>
                <w:szCs w:val="19"/>
              </w:rPr>
              <w:t>3</w:t>
            </w:r>
          </w:p>
        </w:tc>
      </w:tr>
      <w:tr w:rsidR="00A72246" w:rsidRPr="00C81BED" w14:paraId="0B55BC66" w14:textId="77777777">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8EEC67" w14:textId="77777777" w:rsidR="00A72246" w:rsidRPr="00C81BED" w:rsidRDefault="00000000">
            <w:r w:rsidRPr="00C81BED">
              <w:rPr>
                <w:sz w:val="19"/>
                <w:szCs w:val="19"/>
              </w:rPr>
              <w:t>Administrador técnico</w:t>
            </w:r>
          </w:p>
        </w:tc>
        <w:tc>
          <w:tcPr>
            <w:tcW w:w="52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0FCC8A" w14:textId="77777777" w:rsidR="00A72246" w:rsidRPr="00C81BED" w:rsidRDefault="00000000">
            <w:r w:rsidRPr="00C81BED">
              <w:rPr>
                <w:sz w:val="19"/>
                <w:szCs w:val="19"/>
              </w:rPr>
              <w:t>Persona: supervisión y cierre de ciclo por interfaz gráfica, además de operación física del hardware.</w:t>
            </w:r>
          </w:p>
        </w:tc>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26888C"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514877" w14:textId="77777777" w:rsidR="00A72246" w:rsidRPr="00C81BED" w:rsidRDefault="00000000">
            <w:r w:rsidRPr="00C81BED">
              <w:rPr>
                <w:sz w:val="19"/>
                <w:szCs w:val="19"/>
              </w:rPr>
              <w:t>3</w:t>
            </w:r>
          </w:p>
        </w:tc>
      </w:tr>
      <w:tr w:rsidR="00A72246" w:rsidRPr="00C81BED" w14:paraId="6612A7DD" w14:textId="77777777" w:rsidTr="00590506">
        <w:tc>
          <w:tcPr>
            <w:tcW w:w="1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294D40" w14:textId="77777777" w:rsidR="00A72246" w:rsidRPr="00C81BED" w:rsidRDefault="00000000">
            <w:r w:rsidRPr="00C81BED">
              <w:rPr>
                <w:sz w:val="19"/>
                <w:szCs w:val="19"/>
              </w:rPr>
              <w:t>Dirección</w:t>
            </w:r>
          </w:p>
        </w:tc>
        <w:tc>
          <w:tcPr>
            <w:tcW w:w="523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28572EF" w14:textId="77777777" w:rsidR="00A72246" w:rsidRPr="00C81BED" w:rsidRDefault="00000000">
            <w:r w:rsidRPr="00C81BED">
              <w:rPr>
                <w:sz w:val="19"/>
                <w:szCs w:val="19"/>
              </w:rPr>
              <w:t>Persona: reportes y estadísticas institucionales por interfaz gráfica.</w:t>
            </w:r>
          </w:p>
        </w:tc>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496F6D8"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E8882E7" w14:textId="77777777" w:rsidR="00A72246" w:rsidRPr="00C81BED" w:rsidRDefault="00000000">
            <w:r w:rsidRPr="00C81BED">
              <w:rPr>
                <w:sz w:val="19"/>
                <w:szCs w:val="19"/>
              </w:rPr>
              <w:t>3</w:t>
            </w:r>
          </w:p>
        </w:tc>
      </w:tr>
    </w:tbl>
    <w:p w14:paraId="74BEC237" w14:textId="77777777" w:rsidR="00A72246" w:rsidRPr="00C81BED" w:rsidRDefault="00000000">
      <w:pPr>
        <w:spacing w:before="80" w:after="80"/>
        <w:rPr>
          <w:b/>
          <w:bCs/>
          <w:color w:val="1F4E79"/>
          <w:sz w:val="21"/>
          <w:szCs w:val="21"/>
        </w:rPr>
      </w:pPr>
      <w:r w:rsidRPr="00C81BED">
        <w:rPr>
          <w:b/>
          <w:bCs/>
          <w:color w:val="1F4E79"/>
          <w:sz w:val="21"/>
          <w:szCs w:val="21"/>
        </w:rPr>
        <w:t>UUAW = 1×2 (Medio) + 6×3 (Complejo) = 20</w:t>
      </w:r>
    </w:p>
    <w:p w14:paraId="552DBEA0" w14:textId="77777777" w:rsidR="00A72246" w:rsidRPr="00C81BED" w:rsidRDefault="00A72246">
      <w:pPr>
        <w:spacing w:before="80" w:after="80"/>
        <w:rPr>
          <w:b/>
          <w:bCs/>
          <w:color w:val="1F4E79"/>
          <w:sz w:val="21"/>
          <w:szCs w:val="21"/>
        </w:rPr>
      </w:pPr>
    </w:p>
    <w:p w14:paraId="56F6E9B3" w14:textId="77777777" w:rsidR="00A72246" w:rsidRPr="00C81BED" w:rsidRDefault="00000000">
      <w:pPr>
        <w:pStyle w:val="Ttulo2"/>
      </w:pPr>
      <w:bookmarkStart w:id="5" w:name="_2qoq0pd3eol" w:colFirst="0" w:colLast="0"/>
      <w:bookmarkEnd w:id="5"/>
      <w:r w:rsidRPr="00C81BED">
        <w:t>2.1.1. Matriz de control de acceso por actor (U-3), integrada al UCP extendido (sección 2.8)</w:t>
      </w:r>
    </w:p>
    <w:p w14:paraId="59704F3E" w14:textId="77777777" w:rsidR="00A72246" w:rsidRPr="00C81BED" w:rsidRDefault="00000000">
      <w:pPr>
        <w:spacing w:before="60" w:after="60"/>
        <w:jc w:val="both"/>
      </w:pPr>
      <w:r w:rsidRPr="00C81BED">
        <w:t>Extensión propia del grupo respecto del método estándar de Karner, integrada al UCP extendido de la sección 2.8. Decisión de ponderación: la matriz NO aporta peso numérico al UAW/UUCW: hacerlo duplicaría complejidad ya contada, porque la clasificación de actores de Karner (2.1) ya captura el tipo de interacción y la complejidad de autorización está absorbida por T11 (seguridad/RBAC, en su valor máximo 5). Su rol en el cálculo es cualitativo: valida la clasificación de cada actor, delimita el alcance del RBAC que fundamenta T11 = 5 y sirve de insumo de trazabilidad para los CU de gestión.</w:t>
      </w:r>
    </w:p>
    <w:p w14:paraId="3C2A3366" w14:textId="77777777" w:rsidR="00A72246" w:rsidRPr="00C81BED" w:rsidRDefault="00A72246">
      <w:pPr>
        <w:spacing w:before="60" w:after="60"/>
        <w:jc w:val="both"/>
      </w:pPr>
    </w:p>
    <w:p w14:paraId="449CE7D9" w14:textId="77777777" w:rsidR="00C414A8" w:rsidRPr="00C81BED" w:rsidRDefault="00C414A8">
      <w:pPr>
        <w:spacing w:before="60" w:after="60"/>
        <w:jc w:val="both"/>
        <w:sectPr w:rsidR="00C414A8" w:rsidRPr="00C81BED">
          <w:footerReference w:type="default" r:id="rId12"/>
          <w:pgSz w:w="11906" w:h="16838"/>
          <w:pgMar w:top="1134" w:right="1134" w:bottom="1134" w:left="1440" w:header="708" w:footer="708" w:gutter="0"/>
          <w:pgNumType w:start="1"/>
          <w:cols w:space="720"/>
        </w:sectPr>
      </w:pPr>
    </w:p>
    <w:p w14:paraId="52774001" w14:textId="77777777" w:rsidR="00A72246" w:rsidRPr="00C81BED" w:rsidRDefault="00000000">
      <w:pPr>
        <w:spacing w:before="60" w:after="60"/>
        <w:jc w:val="both"/>
        <w:rPr>
          <w:b/>
          <w:bCs/>
          <w:color w:val="1F4E79"/>
          <w:sz w:val="26"/>
          <w:szCs w:val="26"/>
        </w:rPr>
      </w:pPr>
      <w:r w:rsidRPr="00C81BED">
        <w:rPr>
          <w:b/>
          <w:bCs/>
          <w:color w:val="1F4E79"/>
          <w:sz w:val="26"/>
          <w:szCs w:val="26"/>
        </w:rPr>
        <w:t>Leyendas</w:t>
      </w:r>
    </w:p>
    <w:p w14:paraId="43DF4DD7" w14:textId="77777777" w:rsidR="00A72246" w:rsidRPr="00C81BED" w:rsidRDefault="00A72246">
      <w:pPr>
        <w:spacing w:before="60" w:after="60"/>
        <w:jc w:val="both"/>
      </w:pPr>
    </w:p>
    <w:p w14:paraId="68BA0506" w14:textId="77777777" w:rsidR="00A72246" w:rsidRPr="00C81BED" w:rsidRDefault="00000000">
      <w:pPr>
        <w:spacing w:before="60" w:after="60"/>
        <w:jc w:val="both"/>
      </w:pPr>
      <w:r w:rsidRPr="00C81BED">
        <w:t xml:space="preserve">· L = lectura </w:t>
      </w:r>
    </w:p>
    <w:p w14:paraId="435FA1CE" w14:textId="77777777" w:rsidR="00A72246" w:rsidRPr="00C81BED" w:rsidRDefault="00000000">
      <w:pPr>
        <w:spacing w:before="60" w:after="60"/>
        <w:jc w:val="both"/>
      </w:pPr>
      <w:r w:rsidRPr="00C81BED">
        <w:t xml:space="preserve">· E = escritura (alta/modificación) </w:t>
      </w:r>
    </w:p>
    <w:p w14:paraId="46CF2185" w14:textId="77777777" w:rsidR="00A72246" w:rsidRPr="00C81BED" w:rsidRDefault="00000000">
      <w:pPr>
        <w:spacing w:before="60" w:after="60"/>
        <w:jc w:val="both"/>
      </w:pPr>
      <w:r w:rsidRPr="00C81BED">
        <w:t xml:space="preserve">· X = ejecución (operación/acción) </w:t>
      </w:r>
    </w:p>
    <w:p w14:paraId="1345C250" w14:textId="77777777" w:rsidR="00A72246" w:rsidRPr="00C81BED" w:rsidRDefault="00000000">
      <w:pPr>
        <w:spacing w:before="60" w:after="60"/>
        <w:jc w:val="both"/>
      </w:pPr>
      <w:r w:rsidRPr="00C81BED">
        <w:t xml:space="preserve">· — = sin acceso. </w:t>
      </w:r>
    </w:p>
    <w:p w14:paraId="763C261D" w14:textId="77777777" w:rsidR="00A72246" w:rsidRPr="00C81BED" w:rsidRDefault="00A72246">
      <w:pPr>
        <w:spacing w:before="60" w:after="60"/>
        <w:jc w:val="both"/>
      </w:pPr>
    </w:p>
    <w:p w14:paraId="7C8F296E" w14:textId="77777777" w:rsidR="00A72246" w:rsidRPr="00C81BED" w:rsidRDefault="00A72246">
      <w:pPr>
        <w:spacing w:before="60" w:after="60"/>
        <w:jc w:val="both"/>
      </w:pPr>
    </w:p>
    <w:p w14:paraId="1B356DC1" w14:textId="77777777" w:rsidR="00A72246" w:rsidRPr="00C81BED" w:rsidRDefault="00A72246">
      <w:pPr>
        <w:spacing w:before="60" w:after="60"/>
        <w:jc w:val="both"/>
      </w:pPr>
    </w:p>
    <w:p w14:paraId="6BC04447" w14:textId="77777777" w:rsidR="00A72246" w:rsidRPr="00C81BED" w:rsidRDefault="00A72246">
      <w:pPr>
        <w:spacing w:before="60" w:after="60"/>
        <w:jc w:val="both"/>
      </w:pPr>
    </w:p>
    <w:p w14:paraId="4A08365A" w14:textId="77777777" w:rsidR="00A72246" w:rsidRPr="00C81BED" w:rsidRDefault="00A72246">
      <w:pPr>
        <w:spacing w:before="60" w:after="60"/>
        <w:jc w:val="both"/>
      </w:pPr>
    </w:p>
    <w:p w14:paraId="3819FD87" w14:textId="77777777" w:rsidR="00A72246" w:rsidRPr="00C81BED" w:rsidRDefault="00A72246">
      <w:pPr>
        <w:spacing w:before="60" w:after="60"/>
        <w:jc w:val="both"/>
      </w:pPr>
    </w:p>
    <w:p w14:paraId="3E1F0129" w14:textId="77777777" w:rsidR="00B625FE" w:rsidRPr="00C81BED" w:rsidRDefault="00B625FE">
      <w:pPr>
        <w:spacing w:before="60" w:after="60"/>
        <w:jc w:val="both"/>
        <w:rPr>
          <w:b/>
          <w:bCs/>
          <w:color w:val="1F4E79"/>
          <w:sz w:val="26"/>
          <w:szCs w:val="26"/>
        </w:rPr>
      </w:pPr>
    </w:p>
    <w:p w14:paraId="4B05509C" w14:textId="58B54B85" w:rsidR="00A72246" w:rsidRPr="00C81BED" w:rsidRDefault="00000000">
      <w:pPr>
        <w:spacing w:before="60" w:after="60"/>
        <w:jc w:val="both"/>
        <w:rPr>
          <w:b/>
          <w:bCs/>
          <w:color w:val="1F4E79"/>
          <w:sz w:val="26"/>
          <w:szCs w:val="26"/>
        </w:rPr>
      </w:pPr>
      <w:r w:rsidRPr="00C81BED">
        <w:rPr>
          <w:b/>
          <w:bCs/>
          <w:color w:val="1F4E79"/>
          <w:sz w:val="26"/>
          <w:szCs w:val="26"/>
        </w:rPr>
        <w:t>Sujetos</w:t>
      </w:r>
    </w:p>
    <w:p w14:paraId="25F24C29" w14:textId="77777777" w:rsidR="00A72246" w:rsidRPr="00C81BED" w:rsidRDefault="00A72246">
      <w:pPr>
        <w:spacing w:before="60" w:after="60"/>
        <w:jc w:val="both"/>
      </w:pPr>
    </w:p>
    <w:p w14:paraId="5B60926A" w14:textId="77777777" w:rsidR="00A72246" w:rsidRPr="00C81BED" w:rsidRDefault="00000000">
      <w:pPr>
        <w:spacing w:before="60" w:after="60"/>
        <w:jc w:val="both"/>
      </w:pPr>
      <w:r w:rsidRPr="00C81BED">
        <w:t xml:space="preserve">· Al = Alumno </w:t>
      </w:r>
    </w:p>
    <w:p w14:paraId="22DDDE53" w14:textId="77777777" w:rsidR="00A72246" w:rsidRPr="00C81BED" w:rsidRDefault="00000000">
      <w:pPr>
        <w:spacing w:before="60" w:after="60"/>
        <w:jc w:val="both"/>
      </w:pPr>
      <w:r w:rsidRPr="00C81BED">
        <w:t xml:space="preserve">· Fa = Familia </w:t>
      </w:r>
    </w:p>
    <w:p w14:paraId="34A6EC9F" w14:textId="77777777" w:rsidR="00A72246" w:rsidRPr="00C81BED" w:rsidRDefault="00000000">
      <w:pPr>
        <w:spacing w:before="60" w:after="60"/>
        <w:jc w:val="both"/>
      </w:pPr>
      <w:r w:rsidRPr="00C81BED">
        <w:t xml:space="preserve">· Pr = Profesor </w:t>
      </w:r>
    </w:p>
    <w:p w14:paraId="02D05AC5" w14:textId="77777777" w:rsidR="00A72246" w:rsidRPr="00C81BED" w:rsidRDefault="00000000">
      <w:pPr>
        <w:spacing w:before="60" w:after="60"/>
        <w:jc w:val="both"/>
      </w:pPr>
      <w:r w:rsidRPr="00C81BED">
        <w:t xml:space="preserve">· Pc = Preceptor </w:t>
      </w:r>
    </w:p>
    <w:p w14:paraId="0E36E43A" w14:textId="77777777" w:rsidR="00A72246" w:rsidRPr="00C81BED" w:rsidRDefault="00000000">
      <w:pPr>
        <w:spacing w:before="60" w:after="60"/>
        <w:jc w:val="both"/>
      </w:pPr>
      <w:r w:rsidRPr="00C81BED">
        <w:t xml:space="preserve">· Di = Dirección </w:t>
      </w:r>
    </w:p>
    <w:p w14:paraId="6ADE4270" w14:textId="77777777" w:rsidR="00A72246" w:rsidRPr="00C81BED" w:rsidRDefault="00000000">
      <w:pPr>
        <w:spacing w:before="60" w:after="60"/>
        <w:jc w:val="both"/>
      </w:pPr>
      <w:r w:rsidRPr="00C81BED">
        <w:t xml:space="preserve">· Ad = Administrador técnico </w:t>
      </w:r>
    </w:p>
    <w:p w14:paraId="6BA7AA76" w14:textId="77777777" w:rsidR="00A72246" w:rsidRPr="00C81BED" w:rsidRDefault="00000000">
      <w:pPr>
        <w:spacing w:before="60" w:after="60"/>
        <w:jc w:val="both"/>
      </w:pPr>
      <w:r w:rsidRPr="00C81BED">
        <w:t xml:space="preserve">· </w:t>
      </w:r>
      <w:proofErr w:type="spellStart"/>
      <w:r w:rsidRPr="00C81BED">
        <w:t>Tó</w:t>
      </w:r>
      <w:proofErr w:type="spellEnd"/>
      <w:r w:rsidRPr="00C81BED">
        <w:t xml:space="preserve"> = Tótem </w:t>
      </w:r>
    </w:p>
    <w:p w14:paraId="1A4360BD" w14:textId="77777777" w:rsidR="00A72246" w:rsidRPr="00C81BED" w:rsidRDefault="00000000">
      <w:pPr>
        <w:spacing w:before="60" w:after="60"/>
      </w:pPr>
      <w:r w:rsidRPr="00C81BED">
        <w:t xml:space="preserve">· Sis = Procesos del sistema (RITE, notificaciones, </w:t>
      </w:r>
      <w:proofErr w:type="spellStart"/>
      <w:r w:rsidRPr="00C81BED">
        <w:t>sync</w:t>
      </w:r>
      <w:proofErr w:type="spellEnd"/>
      <w:r w:rsidRPr="00C81BED">
        <w:t>, validación).</w:t>
      </w:r>
    </w:p>
    <w:p w14:paraId="25E2ED7B" w14:textId="77777777" w:rsidR="00A72246" w:rsidRPr="00C81BED" w:rsidRDefault="00000000">
      <w:pPr>
        <w:sectPr w:rsidR="00A72246" w:rsidRPr="00C81BED">
          <w:type w:val="continuous"/>
          <w:pgSz w:w="11906" w:h="16838"/>
          <w:pgMar w:top="1134" w:right="1134" w:bottom="1134" w:left="1440" w:header="708" w:footer="708" w:gutter="0"/>
          <w:pgNumType w:start="1"/>
          <w:cols w:num="2" w:space="720" w:equalWidth="0">
            <w:col w:w="4306" w:space="720"/>
            <w:col w:w="4306" w:space="0"/>
          </w:cols>
        </w:sectPr>
      </w:pPr>
      <w:r w:rsidRPr="00C81BED">
        <w:br w:type="page"/>
      </w:r>
    </w:p>
    <w:p w14:paraId="0DBD51B7" w14:textId="77777777" w:rsidR="00A72246" w:rsidRPr="00C81BED" w:rsidRDefault="00A72246">
      <w:pPr>
        <w:spacing w:before="60" w:after="60"/>
      </w:pPr>
    </w:p>
    <w:tbl>
      <w:tblPr>
        <w:tblStyle w:val="a2"/>
        <w:tblW w:w="9322" w:type="dxa"/>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400" w:firstRow="0" w:lastRow="0" w:firstColumn="0" w:lastColumn="0" w:noHBand="0" w:noVBand="1"/>
      </w:tblPr>
      <w:tblGrid>
        <w:gridCol w:w="1897"/>
        <w:gridCol w:w="901"/>
        <w:gridCol w:w="909"/>
        <w:gridCol w:w="940"/>
        <w:gridCol w:w="955"/>
        <w:gridCol w:w="930"/>
        <w:gridCol w:w="930"/>
        <w:gridCol w:w="930"/>
        <w:gridCol w:w="930"/>
      </w:tblGrid>
      <w:tr w:rsidR="00A72246" w:rsidRPr="00C81BED" w14:paraId="5B4C2BE6" w14:textId="77777777">
        <w:trPr>
          <w:trHeight w:val="277"/>
        </w:trPr>
        <w:tc>
          <w:tcPr>
            <w:tcW w:w="1897" w:type="dxa"/>
            <w:shd w:val="clear" w:color="auto" w:fill="1F4E79"/>
          </w:tcPr>
          <w:p w14:paraId="32F49EA4" w14:textId="77777777" w:rsidR="00A72246" w:rsidRPr="00C81BED" w:rsidRDefault="00000000">
            <w:pPr>
              <w:rPr>
                <w:color w:val="FFFFFF"/>
              </w:rPr>
            </w:pPr>
            <w:r w:rsidRPr="00C81BED">
              <w:rPr>
                <w:b/>
                <w:bCs/>
                <w:color w:val="FFFFFF"/>
              </w:rPr>
              <w:t>Recurso</w:t>
            </w:r>
          </w:p>
        </w:tc>
        <w:tc>
          <w:tcPr>
            <w:tcW w:w="901" w:type="dxa"/>
            <w:shd w:val="clear" w:color="auto" w:fill="1F4E79"/>
          </w:tcPr>
          <w:p w14:paraId="6D76C627" w14:textId="77777777" w:rsidR="00A72246" w:rsidRPr="00C81BED" w:rsidRDefault="00000000">
            <w:pPr>
              <w:rPr>
                <w:color w:val="FFFFFF"/>
              </w:rPr>
            </w:pPr>
            <w:r w:rsidRPr="00C81BED">
              <w:rPr>
                <w:b/>
                <w:bCs/>
                <w:color w:val="FFFFFF"/>
              </w:rPr>
              <w:t>Al</w:t>
            </w:r>
          </w:p>
        </w:tc>
        <w:tc>
          <w:tcPr>
            <w:tcW w:w="909" w:type="dxa"/>
            <w:shd w:val="clear" w:color="auto" w:fill="1F4E79"/>
          </w:tcPr>
          <w:p w14:paraId="009CB870" w14:textId="77777777" w:rsidR="00A72246" w:rsidRPr="00C81BED" w:rsidRDefault="00000000">
            <w:pPr>
              <w:rPr>
                <w:color w:val="FFFFFF"/>
              </w:rPr>
            </w:pPr>
            <w:r w:rsidRPr="00C81BED">
              <w:rPr>
                <w:b/>
                <w:bCs/>
                <w:color w:val="FFFFFF"/>
              </w:rPr>
              <w:t>Fa</w:t>
            </w:r>
          </w:p>
        </w:tc>
        <w:tc>
          <w:tcPr>
            <w:tcW w:w="940" w:type="dxa"/>
            <w:shd w:val="clear" w:color="auto" w:fill="1F4E79"/>
          </w:tcPr>
          <w:p w14:paraId="175C5451" w14:textId="77777777" w:rsidR="00A72246" w:rsidRPr="00C81BED" w:rsidRDefault="00000000">
            <w:pPr>
              <w:rPr>
                <w:color w:val="FFFFFF"/>
              </w:rPr>
            </w:pPr>
            <w:r w:rsidRPr="00C81BED">
              <w:rPr>
                <w:b/>
                <w:bCs/>
                <w:color w:val="FFFFFF"/>
              </w:rPr>
              <w:t>Pr</w:t>
            </w:r>
          </w:p>
        </w:tc>
        <w:tc>
          <w:tcPr>
            <w:tcW w:w="955" w:type="dxa"/>
            <w:shd w:val="clear" w:color="auto" w:fill="1F4E79"/>
          </w:tcPr>
          <w:p w14:paraId="4C1B60AC" w14:textId="77777777" w:rsidR="00A72246" w:rsidRPr="00C81BED" w:rsidRDefault="00000000">
            <w:pPr>
              <w:rPr>
                <w:color w:val="FFFFFF"/>
              </w:rPr>
            </w:pPr>
            <w:r w:rsidRPr="00C81BED">
              <w:rPr>
                <w:b/>
                <w:bCs/>
                <w:color w:val="FFFFFF"/>
              </w:rPr>
              <w:t>Pc</w:t>
            </w:r>
          </w:p>
        </w:tc>
        <w:tc>
          <w:tcPr>
            <w:tcW w:w="930" w:type="dxa"/>
            <w:shd w:val="clear" w:color="auto" w:fill="1F4E79"/>
          </w:tcPr>
          <w:p w14:paraId="51588322" w14:textId="77777777" w:rsidR="00A72246" w:rsidRPr="00C81BED" w:rsidRDefault="00000000">
            <w:pPr>
              <w:rPr>
                <w:color w:val="FFFFFF"/>
              </w:rPr>
            </w:pPr>
            <w:r w:rsidRPr="00C81BED">
              <w:rPr>
                <w:b/>
                <w:bCs/>
                <w:color w:val="FFFFFF"/>
              </w:rPr>
              <w:t>Di</w:t>
            </w:r>
          </w:p>
        </w:tc>
        <w:tc>
          <w:tcPr>
            <w:tcW w:w="930" w:type="dxa"/>
            <w:shd w:val="clear" w:color="auto" w:fill="1F4E79"/>
          </w:tcPr>
          <w:p w14:paraId="4BAB8D03" w14:textId="77777777" w:rsidR="00A72246" w:rsidRPr="00C81BED" w:rsidRDefault="00000000">
            <w:pPr>
              <w:rPr>
                <w:color w:val="FFFFFF"/>
              </w:rPr>
            </w:pPr>
            <w:r w:rsidRPr="00C81BED">
              <w:rPr>
                <w:b/>
                <w:bCs/>
                <w:color w:val="FFFFFF"/>
              </w:rPr>
              <w:t>Ad</w:t>
            </w:r>
          </w:p>
        </w:tc>
        <w:tc>
          <w:tcPr>
            <w:tcW w:w="930" w:type="dxa"/>
            <w:shd w:val="clear" w:color="auto" w:fill="1F4E79"/>
          </w:tcPr>
          <w:p w14:paraId="0F4D87E1" w14:textId="77777777" w:rsidR="00A72246" w:rsidRPr="00C81BED" w:rsidRDefault="00000000">
            <w:pPr>
              <w:rPr>
                <w:color w:val="FFFFFF"/>
              </w:rPr>
            </w:pPr>
            <w:proofErr w:type="spellStart"/>
            <w:r w:rsidRPr="00C81BED">
              <w:rPr>
                <w:b/>
                <w:bCs/>
                <w:color w:val="FFFFFF"/>
              </w:rPr>
              <w:t>Tó</w:t>
            </w:r>
            <w:proofErr w:type="spellEnd"/>
          </w:p>
        </w:tc>
        <w:tc>
          <w:tcPr>
            <w:tcW w:w="930" w:type="dxa"/>
            <w:shd w:val="clear" w:color="auto" w:fill="1F4E79"/>
          </w:tcPr>
          <w:p w14:paraId="2C6289C6" w14:textId="77777777" w:rsidR="00A72246" w:rsidRPr="00C81BED" w:rsidRDefault="00000000">
            <w:pPr>
              <w:rPr>
                <w:color w:val="FFFFFF"/>
              </w:rPr>
            </w:pPr>
            <w:r w:rsidRPr="00C81BED">
              <w:rPr>
                <w:b/>
                <w:bCs/>
                <w:color w:val="FFFFFF"/>
              </w:rPr>
              <w:t>Sis</w:t>
            </w:r>
          </w:p>
        </w:tc>
      </w:tr>
      <w:tr w:rsidR="00A72246" w:rsidRPr="00C81BED" w14:paraId="2059B2CB" w14:textId="77777777" w:rsidTr="00590506">
        <w:trPr>
          <w:trHeight w:val="607"/>
        </w:trPr>
        <w:tc>
          <w:tcPr>
            <w:tcW w:w="1897" w:type="dxa"/>
            <w:shd w:val="clear" w:color="auto" w:fill="F2F7FB"/>
          </w:tcPr>
          <w:p w14:paraId="143CEE86" w14:textId="77777777" w:rsidR="00A72246" w:rsidRPr="00C81BED" w:rsidRDefault="00000000">
            <w:r w:rsidRPr="00C81BED">
              <w:t>Evento / Registro de presencia</w:t>
            </w:r>
          </w:p>
        </w:tc>
        <w:tc>
          <w:tcPr>
            <w:tcW w:w="901" w:type="dxa"/>
            <w:shd w:val="clear" w:color="auto" w:fill="F2F7FB"/>
          </w:tcPr>
          <w:p w14:paraId="0097479A" w14:textId="77777777" w:rsidR="00A72246" w:rsidRPr="00C81BED" w:rsidRDefault="00000000" w:rsidP="00590506">
            <w:pPr>
              <w:jc w:val="center"/>
            </w:pPr>
            <w:r w:rsidRPr="00C81BED">
              <w:t>L¹</w:t>
            </w:r>
          </w:p>
        </w:tc>
        <w:tc>
          <w:tcPr>
            <w:tcW w:w="909" w:type="dxa"/>
            <w:shd w:val="clear" w:color="auto" w:fill="F2F7FB"/>
          </w:tcPr>
          <w:p w14:paraId="46A285E8" w14:textId="77777777" w:rsidR="00A72246" w:rsidRPr="00C81BED" w:rsidRDefault="00000000" w:rsidP="00590506">
            <w:pPr>
              <w:jc w:val="center"/>
            </w:pPr>
            <w:r w:rsidRPr="00C81BED">
              <w:t>L²</w:t>
            </w:r>
          </w:p>
        </w:tc>
        <w:tc>
          <w:tcPr>
            <w:tcW w:w="940" w:type="dxa"/>
            <w:shd w:val="clear" w:color="auto" w:fill="F2F7FB"/>
          </w:tcPr>
          <w:p w14:paraId="63F80081" w14:textId="77777777" w:rsidR="00A72246" w:rsidRPr="00C81BED" w:rsidRDefault="00000000" w:rsidP="00590506">
            <w:pPr>
              <w:jc w:val="center"/>
            </w:pPr>
            <w:r w:rsidRPr="00C81BED">
              <w:t>L³</w:t>
            </w:r>
          </w:p>
        </w:tc>
        <w:tc>
          <w:tcPr>
            <w:tcW w:w="955" w:type="dxa"/>
            <w:shd w:val="clear" w:color="auto" w:fill="F2F7FB"/>
          </w:tcPr>
          <w:p w14:paraId="3C383765" w14:textId="77777777" w:rsidR="00A72246" w:rsidRPr="00C81BED" w:rsidRDefault="00000000" w:rsidP="00590506">
            <w:pPr>
              <w:jc w:val="center"/>
            </w:pPr>
            <w:r w:rsidRPr="00C81BED">
              <w:t>L·E</w:t>
            </w:r>
          </w:p>
        </w:tc>
        <w:tc>
          <w:tcPr>
            <w:tcW w:w="930" w:type="dxa"/>
            <w:shd w:val="clear" w:color="auto" w:fill="F2F7FB"/>
          </w:tcPr>
          <w:p w14:paraId="53B1F20F" w14:textId="77777777" w:rsidR="00A72246" w:rsidRPr="00C81BED" w:rsidRDefault="00000000" w:rsidP="00590506">
            <w:pPr>
              <w:jc w:val="center"/>
            </w:pPr>
            <w:r w:rsidRPr="00C81BED">
              <w:t>L⁴</w:t>
            </w:r>
          </w:p>
        </w:tc>
        <w:tc>
          <w:tcPr>
            <w:tcW w:w="930" w:type="dxa"/>
            <w:shd w:val="clear" w:color="auto" w:fill="F2F7FB"/>
          </w:tcPr>
          <w:p w14:paraId="6CA01784" w14:textId="77777777" w:rsidR="00A72246" w:rsidRPr="00C81BED" w:rsidRDefault="00000000" w:rsidP="00590506">
            <w:pPr>
              <w:jc w:val="center"/>
            </w:pPr>
            <w:r w:rsidRPr="00C81BED">
              <w:t>L⁴</w:t>
            </w:r>
          </w:p>
        </w:tc>
        <w:tc>
          <w:tcPr>
            <w:tcW w:w="930" w:type="dxa"/>
            <w:shd w:val="clear" w:color="auto" w:fill="F2F7FB"/>
          </w:tcPr>
          <w:p w14:paraId="54B31CA3" w14:textId="77777777" w:rsidR="00A72246" w:rsidRPr="00C81BED" w:rsidRDefault="00000000" w:rsidP="00590506">
            <w:pPr>
              <w:jc w:val="center"/>
            </w:pPr>
            <w:r w:rsidRPr="00C81BED">
              <w:t>E·X</w:t>
            </w:r>
          </w:p>
        </w:tc>
        <w:tc>
          <w:tcPr>
            <w:tcW w:w="930" w:type="dxa"/>
            <w:shd w:val="clear" w:color="auto" w:fill="F2F7FB"/>
          </w:tcPr>
          <w:p w14:paraId="765E7274" w14:textId="77777777" w:rsidR="00A72246" w:rsidRPr="00C81BED" w:rsidRDefault="00000000" w:rsidP="00590506">
            <w:pPr>
              <w:jc w:val="center"/>
            </w:pPr>
            <w:r w:rsidRPr="00C81BED">
              <w:t>E·X</w:t>
            </w:r>
          </w:p>
        </w:tc>
      </w:tr>
      <w:tr w:rsidR="00A72246" w:rsidRPr="00C81BED" w14:paraId="2B01ACCA" w14:textId="77777777">
        <w:trPr>
          <w:trHeight w:val="841"/>
        </w:trPr>
        <w:tc>
          <w:tcPr>
            <w:tcW w:w="1897" w:type="dxa"/>
          </w:tcPr>
          <w:p w14:paraId="2C2CE9E4" w14:textId="77777777" w:rsidR="00A72246" w:rsidRPr="00C81BED" w:rsidRDefault="00000000">
            <w:r w:rsidRPr="00C81BED">
              <w:t>Panel de asistencia (tiempo real)</w:t>
            </w:r>
          </w:p>
        </w:tc>
        <w:tc>
          <w:tcPr>
            <w:tcW w:w="901" w:type="dxa"/>
          </w:tcPr>
          <w:p w14:paraId="5215A8FE" w14:textId="77777777" w:rsidR="00A72246" w:rsidRPr="00C81BED" w:rsidRDefault="00000000" w:rsidP="00590506">
            <w:pPr>
              <w:jc w:val="center"/>
            </w:pPr>
            <w:r w:rsidRPr="00C81BED">
              <w:t>—</w:t>
            </w:r>
          </w:p>
        </w:tc>
        <w:tc>
          <w:tcPr>
            <w:tcW w:w="909" w:type="dxa"/>
          </w:tcPr>
          <w:p w14:paraId="2400F7F5" w14:textId="77777777" w:rsidR="00A72246" w:rsidRPr="00C81BED" w:rsidRDefault="00000000" w:rsidP="00590506">
            <w:pPr>
              <w:jc w:val="center"/>
            </w:pPr>
            <w:r w:rsidRPr="00C81BED">
              <w:t>—</w:t>
            </w:r>
          </w:p>
        </w:tc>
        <w:tc>
          <w:tcPr>
            <w:tcW w:w="940" w:type="dxa"/>
          </w:tcPr>
          <w:p w14:paraId="54354A1E" w14:textId="77777777" w:rsidR="00A72246" w:rsidRPr="00C81BED" w:rsidRDefault="00000000" w:rsidP="00590506">
            <w:pPr>
              <w:jc w:val="center"/>
            </w:pPr>
            <w:r w:rsidRPr="00C81BED">
              <w:t>—</w:t>
            </w:r>
          </w:p>
        </w:tc>
        <w:tc>
          <w:tcPr>
            <w:tcW w:w="955" w:type="dxa"/>
          </w:tcPr>
          <w:p w14:paraId="1B69521E" w14:textId="77777777" w:rsidR="00A72246" w:rsidRPr="00C81BED" w:rsidRDefault="00000000" w:rsidP="00590506">
            <w:pPr>
              <w:jc w:val="center"/>
            </w:pPr>
            <w:r w:rsidRPr="00C81BED">
              <w:t>L·X</w:t>
            </w:r>
          </w:p>
        </w:tc>
        <w:tc>
          <w:tcPr>
            <w:tcW w:w="930" w:type="dxa"/>
          </w:tcPr>
          <w:p w14:paraId="32800DFC" w14:textId="77777777" w:rsidR="00A72246" w:rsidRPr="00C81BED" w:rsidRDefault="00000000" w:rsidP="00590506">
            <w:pPr>
              <w:jc w:val="center"/>
            </w:pPr>
            <w:r w:rsidRPr="00C81BED">
              <w:t>L</w:t>
            </w:r>
          </w:p>
        </w:tc>
        <w:tc>
          <w:tcPr>
            <w:tcW w:w="930" w:type="dxa"/>
          </w:tcPr>
          <w:p w14:paraId="75A54227" w14:textId="77777777" w:rsidR="00A72246" w:rsidRPr="00C81BED" w:rsidRDefault="00000000" w:rsidP="00590506">
            <w:pPr>
              <w:jc w:val="center"/>
            </w:pPr>
            <w:r w:rsidRPr="00C81BED">
              <w:t>—</w:t>
            </w:r>
          </w:p>
        </w:tc>
        <w:tc>
          <w:tcPr>
            <w:tcW w:w="930" w:type="dxa"/>
          </w:tcPr>
          <w:p w14:paraId="5FE7C88E" w14:textId="77777777" w:rsidR="00A72246" w:rsidRPr="00C81BED" w:rsidRDefault="00000000" w:rsidP="00590506">
            <w:pPr>
              <w:jc w:val="center"/>
            </w:pPr>
            <w:r w:rsidRPr="00C81BED">
              <w:t>—</w:t>
            </w:r>
          </w:p>
        </w:tc>
        <w:tc>
          <w:tcPr>
            <w:tcW w:w="930" w:type="dxa"/>
          </w:tcPr>
          <w:p w14:paraId="5A05C920" w14:textId="77777777" w:rsidR="00A72246" w:rsidRPr="00C81BED" w:rsidRDefault="00000000" w:rsidP="00590506">
            <w:pPr>
              <w:jc w:val="center"/>
            </w:pPr>
            <w:r w:rsidRPr="00C81BED">
              <w:t>X</w:t>
            </w:r>
          </w:p>
        </w:tc>
      </w:tr>
      <w:tr w:rsidR="00A72246" w:rsidRPr="00C81BED" w14:paraId="2CCD77A6" w14:textId="77777777" w:rsidTr="00590506">
        <w:trPr>
          <w:trHeight w:val="567"/>
        </w:trPr>
        <w:tc>
          <w:tcPr>
            <w:tcW w:w="1897" w:type="dxa"/>
            <w:shd w:val="clear" w:color="auto" w:fill="F2F7FB"/>
          </w:tcPr>
          <w:p w14:paraId="7A4E84E4" w14:textId="77777777" w:rsidR="00A72246" w:rsidRPr="00C81BED" w:rsidRDefault="00000000">
            <w:r w:rsidRPr="00C81BED">
              <w:t>Planilla del Profesor</w:t>
            </w:r>
          </w:p>
        </w:tc>
        <w:tc>
          <w:tcPr>
            <w:tcW w:w="901" w:type="dxa"/>
            <w:shd w:val="clear" w:color="auto" w:fill="F2F7FB"/>
          </w:tcPr>
          <w:p w14:paraId="314D11EB" w14:textId="77777777" w:rsidR="00A72246" w:rsidRPr="00C81BED" w:rsidRDefault="00000000" w:rsidP="00590506">
            <w:pPr>
              <w:jc w:val="center"/>
            </w:pPr>
            <w:r w:rsidRPr="00C81BED">
              <w:t>—</w:t>
            </w:r>
          </w:p>
        </w:tc>
        <w:tc>
          <w:tcPr>
            <w:tcW w:w="909" w:type="dxa"/>
            <w:shd w:val="clear" w:color="auto" w:fill="F2F7FB"/>
          </w:tcPr>
          <w:p w14:paraId="74B53E35" w14:textId="77777777" w:rsidR="00A72246" w:rsidRPr="00C81BED" w:rsidRDefault="00000000" w:rsidP="00590506">
            <w:pPr>
              <w:jc w:val="center"/>
            </w:pPr>
            <w:r w:rsidRPr="00C81BED">
              <w:t>—</w:t>
            </w:r>
          </w:p>
        </w:tc>
        <w:tc>
          <w:tcPr>
            <w:tcW w:w="940" w:type="dxa"/>
            <w:shd w:val="clear" w:color="auto" w:fill="F2F7FB"/>
          </w:tcPr>
          <w:p w14:paraId="68206F49" w14:textId="77777777" w:rsidR="00A72246" w:rsidRPr="00C81BED" w:rsidRDefault="00000000" w:rsidP="00590506">
            <w:pPr>
              <w:jc w:val="center"/>
            </w:pPr>
            <w:r w:rsidRPr="00C81BED">
              <w:t>L³</w:t>
            </w:r>
          </w:p>
        </w:tc>
        <w:tc>
          <w:tcPr>
            <w:tcW w:w="955" w:type="dxa"/>
            <w:shd w:val="clear" w:color="auto" w:fill="F2F7FB"/>
          </w:tcPr>
          <w:p w14:paraId="3F5A436C" w14:textId="77777777" w:rsidR="00A72246" w:rsidRPr="00C81BED" w:rsidRDefault="00000000" w:rsidP="00590506">
            <w:pPr>
              <w:jc w:val="center"/>
            </w:pPr>
            <w:r w:rsidRPr="00C81BED">
              <w:t>L</w:t>
            </w:r>
          </w:p>
        </w:tc>
        <w:tc>
          <w:tcPr>
            <w:tcW w:w="930" w:type="dxa"/>
            <w:shd w:val="clear" w:color="auto" w:fill="F2F7FB"/>
          </w:tcPr>
          <w:p w14:paraId="04D96266" w14:textId="77777777" w:rsidR="00A72246" w:rsidRPr="00C81BED" w:rsidRDefault="00000000" w:rsidP="00590506">
            <w:pPr>
              <w:jc w:val="center"/>
            </w:pPr>
            <w:r w:rsidRPr="00C81BED">
              <w:t>L⁴</w:t>
            </w:r>
          </w:p>
        </w:tc>
        <w:tc>
          <w:tcPr>
            <w:tcW w:w="930" w:type="dxa"/>
            <w:shd w:val="clear" w:color="auto" w:fill="F2F7FB"/>
          </w:tcPr>
          <w:p w14:paraId="22A0A691" w14:textId="77777777" w:rsidR="00A72246" w:rsidRPr="00C81BED" w:rsidRDefault="00000000" w:rsidP="00590506">
            <w:pPr>
              <w:jc w:val="center"/>
            </w:pPr>
            <w:r w:rsidRPr="00C81BED">
              <w:t>—</w:t>
            </w:r>
          </w:p>
        </w:tc>
        <w:tc>
          <w:tcPr>
            <w:tcW w:w="930" w:type="dxa"/>
            <w:shd w:val="clear" w:color="auto" w:fill="F2F7FB"/>
          </w:tcPr>
          <w:p w14:paraId="0822D568" w14:textId="77777777" w:rsidR="00A72246" w:rsidRPr="00C81BED" w:rsidRDefault="00000000" w:rsidP="00590506">
            <w:pPr>
              <w:jc w:val="center"/>
            </w:pPr>
            <w:r w:rsidRPr="00C81BED">
              <w:t>—</w:t>
            </w:r>
          </w:p>
        </w:tc>
        <w:tc>
          <w:tcPr>
            <w:tcW w:w="930" w:type="dxa"/>
            <w:shd w:val="clear" w:color="auto" w:fill="F2F7FB"/>
          </w:tcPr>
          <w:p w14:paraId="3B61AA42" w14:textId="77777777" w:rsidR="00A72246" w:rsidRPr="00C81BED" w:rsidRDefault="00000000" w:rsidP="00590506">
            <w:pPr>
              <w:jc w:val="center"/>
            </w:pPr>
            <w:r w:rsidRPr="00C81BED">
              <w:t>E</w:t>
            </w:r>
          </w:p>
        </w:tc>
      </w:tr>
      <w:tr w:rsidR="00A72246" w:rsidRPr="00C81BED" w14:paraId="7847BAB3" w14:textId="77777777">
        <w:trPr>
          <w:trHeight w:val="376"/>
        </w:trPr>
        <w:tc>
          <w:tcPr>
            <w:tcW w:w="1897" w:type="dxa"/>
          </w:tcPr>
          <w:p w14:paraId="6173F4B1" w14:textId="77777777" w:rsidR="00A72246" w:rsidRPr="00C81BED" w:rsidRDefault="00000000">
            <w:r w:rsidRPr="00C81BED">
              <w:t>Libro de aula</w:t>
            </w:r>
          </w:p>
        </w:tc>
        <w:tc>
          <w:tcPr>
            <w:tcW w:w="901" w:type="dxa"/>
          </w:tcPr>
          <w:p w14:paraId="387F1EE4" w14:textId="77777777" w:rsidR="00A72246" w:rsidRPr="00C81BED" w:rsidRDefault="00000000" w:rsidP="00590506">
            <w:pPr>
              <w:jc w:val="center"/>
            </w:pPr>
            <w:r w:rsidRPr="00C81BED">
              <w:t>—</w:t>
            </w:r>
          </w:p>
        </w:tc>
        <w:tc>
          <w:tcPr>
            <w:tcW w:w="909" w:type="dxa"/>
          </w:tcPr>
          <w:p w14:paraId="7FD0DC94" w14:textId="77777777" w:rsidR="00A72246" w:rsidRPr="00C81BED" w:rsidRDefault="00000000" w:rsidP="00590506">
            <w:pPr>
              <w:jc w:val="center"/>
            </w:pPr>
            <w:r w:rsidRPr="00C81BED">
              <w:t>—</w:t>
            </w:r>
          </w:p>
        </w:tc>
        <w:tc>
          <w:tcPr>
            <w:tcW w:w="940" w:type="dxa"/>
          </w:tcPr>
          <w:p w14:paraId="0AAB0C1C" w14:textId="77777777" w:rsidR="00A72246" w:rsidRPr="00C81BED" w:rsidRDefault="00000000" w:rsidP="00590506">
            <w:pPr>
              <w:jc w:val="center"/>
            </w:pPr>
            <w:r w:rsidRPr="00C81BED">
              <w:t>L·E⁵</w:t>
            </w:r>
          </w:p>
        </w:tc>
        <w:tc>
          <w:tcPr>
            <w:tcW w:w="955" w:type="dxa"/>
          </w:tcPr>
          <w:p w14:paraId="5EFC48D7" w14:textId="77777777" w:rsidR="00A72246" w:rsidRPr="00C81BED" w:rsidRDefault="00000000" w:rsidP="00590506">
            <w:pPr>
              <w:jc w:val="center"/>
            </w:pPr>
            <w:r w:rsidRPr="00C81BED">
              <w:t>L</w:t>
            </w:r>
          </w:p>
        </w:tc>
        <w:tc>
          <w:tcPr>
            <w:tcW w:w="930" w:type="dxa"/>
          </w:tcPr>
          <w:p w14:paraId="0F834291" w14:textId="77777777" w:rsidR="00A72246" w:rsidRPr="00C81BED" w:rsidRDefault="00000000" w:rsidP="00590506">
            <w:pPr>
              <w:jc w:val="center"/>
            </w:pPr>
            <w:r w:rsidRPr="00C81BED">
              <w:t>L</w:t>
            </w:r>
          </w:p>
        </w:tc>
        <w:tc>
          <w:tcPr>
            <w:tcW w:w="930" w:type="dxa"/>
          </w:tcPr>
          <w:p w14:paraId="399D5BB7" w14:textId="77777777" w:rsidR="00A72246" w:rsidRPr="00C81BED" w:rsidRDefault="00000000" w:rsidP="00590506">
            <w:pPr>
              <w:jc w:val="center"/>
            </w:pPr>
            <w:r w:rsidRPr="00C81BED">
              <w:t>—</w:t>
            </w:r>
          </w:p>
        </w:tc>
        <w:tc>
          <w:tcPr>
            <w:tcW w:w="930" w:type="dxa"/>
          </w:tcPr>
          <w:p w14:paraId="64D4474E" w14:textId="77777777" w:rsidR="00A72246" w:rsidRPr="00C81BED" w:rsidRDefault="00000000" w:rsidP="00590506">
            <w:pPr>
              <w:jc w:val="center"/>
            </w:pPr>
            <w:r w:rsidRPr="00C81BED">
              <w:t>—</w:t>
            </w:r>
          </w:p>
        </w:tc>
        <w:tc>
          <w:tcPr>
            <w:tcW w:w="930" w:type="dxa"/>
          </w:tcPr>
          <w:p w14:paraId="3EC074A5" w14:textId="77777777" w:rsidR="00A72246" w:rsidRPr="00C81BED" w:rsidRDefault="00000000" w:rsidP="00590506">
            <w:pPr>
              <w:jc w:val="center"/>
            </w:pPr>
            <w:r w:rsidRPr="00C81BED">
              <w:t>—</w:t>
            </w:r>
          </w:p>
        </w:tc>
      </w:tr>
      <w:tr w:rsidR="00A72246" w:rsidRPr="00C81BED" w14:paraId="387FA5D4" w14:textId="77777777" w:rsidTr="00590506">
        <w:trPr>
          <w:trHeight w:val="529"/>
        </w:trPr>
        <w:tc>
          <w:tcPr>
            <w:tcW w:w="1897" w:type="dxa"/>
            <w:shd w:val="clear" w:color="auto" w:fill="F2F7FB"/>
          </w:tcPr>
          <w:p w14:paraId="72D26048" w14:textId="77777777" w:rsidR="00A72246" w:rsidRPr="00C81BED" w:rsidRDefault="00000000">
            <w:r w:rsidRPr="00C81BED">
              <w:t>Historial del alumno</w:t>
            </w:r>
          </w:p>
        </w:tc>
        <w:tc>
          <w:tcPr>
            <w:tcW w:w="901" w:type="dxa"/>
            <w:shd w:val="clear" w:color="auto" w:fill="F2F7FB"/>
          </w:tcPr>
          <w:p w14:paraId="0BC4A2B8" w14:textId="77777777" w:rsidR="00A72246" w:rsidRPr="00C81BED" w:rsidRDefault="00000000" w:rsidP="00590506">
            <w:pPr>
              <w:jc w:val="center"/>
            </w:pPr>
            <w:r w:rsidRPr="00C81BED">
              <w:t>L¹</w:t>
            </w:r>
          </w:p>
        </w:tc>
        <w:tc>
          <w:tcPr>
            <w:tcW w:w="909" w:type="dxa"/>
            <w:shd w:val="clear" w:color="auto" w:fill="F2F7FB"/>
          </w:tcPr>
          <w:p w14:paraId="11A32A5D" w14:textId="77777777" w:rsidR="00A72246" w:rsidRPr="00C81BED" w:rsidRDefault="00000000" w:rsidP="00590506">
            <w:pPr>
              <w:jc w:val="center"/>
            </w:pPr>
            <w:r w:rsidRPr="00C81BED">
              <w:t>L²</w:t>
            </w:r>
          </w:p>
        </w:tc>
        <w:tc>
          <w:tcPr>
            <w:tcW w:w="940" w:type="dxa"/>
            <w:shd w:val="clear" w:color="auto" w:fill="F2F7FB"/>
          </w:tcPr>
          <w:p w14:paraId="3B9CEA22" w14:textId="77777777" w:rsidR="00A72246" w:rsidRPr="00C81BED" w:rsidRDefault="00000000" w:rsidP="00590506">
            <w:pPr>
              <w:jc w:val="center"/>
            </w:pPr>
            <w:r w:rsidRPr="00C81BED">
              <w:t>L³</w:t>
            </w:r>
          </w:p>
        </w:tc>
        <w:tc>
          <w:tcPr>
            <w:tcW w:w="955" w:type="dxa"/>
            <w:shd w:val="clear" w:color="auto" w:fill="F2F7FB"/>
          </w:tcPr>
          <w:p w14:paraId="0DCEE49C" w14:textId="77777777" w:rsidR="00A72246" w:rsidRPr="00C81BED" w:rsidRDefault="00000000" w:rsidP="00590506">
            <w:pPr>
              <w:jc w:val="center"/>
            </w:pPr>
            <w:r w:rsidRPr="00C81BED">
              <w:t>L</w:t>
            </w:r>
          </w:p>
        </w:tc>
        <w:tc>
          <w:tcPr>
            <w:tcW w:w="930" w:type="dxa"/>
            <w:shd w:val="clear" w:color="auto" w:fill="F2F7FB"/>
          </w:tcPr>
          <w:p w14:paraId="5524E85F" w14:textId="77777777" w:rsidR="00A72246" w:rsidRPr="00C81BED" w:rsidRDefault="00000000" w:rsidP="00590506">
            <w:pPr>
              <w:jc w:val="center"/>
            </w:pPr>
            <w:r w:rsidRPr="00C81BED">
              <w:t>L⁴</w:t>
            </w:r>
          </w:p>
        </w:tc>
        <w:tc>
          <w:tcPr>
            <w:tcW w:w="930" w:type="dxa"/>
            <w:shd w:val="clear" w:color="auto" w:fill="F2F7FB"/>
          </w:tcPr>
          <w:p w14:paraId="03F36B18" w14:textId="77777777" w:rsidR="00A72246" w:rsidRPr="00C81BED" w:rsidRDefault="00000000" w:rsidP="00590506">
            <w:pPr>
              <w:jc w:val="center"/>
            </w:pPr>
            <w:r w:rsidRPr="00C81BED">
              <w:t>—</w:t>
            </w:r>
          </w:p>
        </w:tc>
        <w:tc>
          <w:tcPr>
            <w:tcW w:w="930" w:type="dxa"/>
            <w:shd w:val="clear" w:color="auto" w:fill="F2F7FB"/>
          </w:tcPr>
          <w:p w14:paraId="2C601E62" w14:textId="77777777" w:rsidR="00A72246" w:rsidRPr="00C81BED" w:rsidRDefault="00000000" w:rsidP="00590506">
            <w:pPr>
              <w:jc w:val="center"/>
            </w:pPr>
            <w:r w:rsidRPr="00C81BED">
              <w:t>—</w:t>
            </w:r>
          </w:p>
        </w:tc>
        <w:tc>
          <w:tcPr>
            <w:tcW w:w="930" w:type="dxa"/>
            <w:shd w:val="clear" w:color="auto" w:fill="F2F7FB"/>
          </w:tcPr>
          <w:p w14:paraId="7E7A64F2" w14:textId="77777777" w:rsidR="00A72246" w:rsidRPr="00C81BED" w:rsidRDefault="00000000" w:rsidP="00590506">
            <w:pPr>
              <w:jc w:val="center"/>
            </w:pPr>
            <w:r w:rsidRPr="00C81BED">
              <w:t>X</w:t>
            </w:r>
          </w:p>
        </w:tc>
      </w:tr>
      <w:tr w:rsidR="00A72246" w:rsidRPr="00C81BED" w14:paraId="37996238" w14:textId="77777777">
        <w:trPr>
          <w:trHeight w:val="565"/>
        </w:trPr>
        <w:tc>
          <w:tcPr>
            <w:tcW w:w="1897" w:type="dxa"/>
          </w:tcPr>
          <w:p w14:paraId="1409910E" w14:textId="77777777" w:rsidR="00A72246" w:rsidRPr="00C81BED" w:rsidRDefault="00000000">
            <w:r w:rsidRPr="00C81BED">
              <w:t>Notificaciones a la familia</w:t>
            </w:r>
          </w:p>
        </w:tc>
        <w:tc>
          <w:tcPr>
            <w:tcW w:w="901" w:type="dxa"/>
          </w:tcPr>
          <w:p w14:paraId="4E0E9429" w14:textId="77777777" w:rsidR="00A72246" w:rsidRPr="00C81BED" w:rsidRDefault="00000000" w:rsidP="00590506">
            <w:pPr>
              <w:jc w:val="center"/>
            </w:pPr>
            <w:r w:rsidRPr="00C81BED">
              <w:t>—</w:t>
            </w:r>
          </w:p>
        </w:tc>
        <w:tc>
          <w:tcPr>
            <w:tcW w:w="909" w:type="dxa"/>
          </w:tcPr>
          <w:p w14:paraId="2056CD13" w14:textId="77777777" w:rsidR="00A72246" w:rsidRPr="00C81BED" w:rsidRDefault="00000000" w:rsidP="00590506">
            <w:pPr>
              <w:jc w:val="center"/>
            </w:pPr>
            <w:r w:rsidRPr="00C81BED">
              <w:t>L</w:t>
            </w:r>
          </w:p>
        </w:tc>
        <w:tc>
          <w:tcPr>
            <w:tcW w:w="940" w:type="dxa"/>
          </w:tcPr>
          <w:p w14:paraId="3D06261F" w14:textId="77777777" w:rsidR="00A72246" w:rsidRPr="00C81BED" w:rsidRDefault="00000000" w:rsidP="00590506">
            <w:pPr>
              <w:jc w:val="center"/>
            </w:pPr>
            <w:r w:rsidRPr="00C81BED">
              <w:t>—</w:t>
            </w:r>
          </w:p>
        </w:tc>
        <w:tc>
          <w:tcPr>
            <w:tcW w:w="955" w:type="dxa"/>
          </w:tcPr>
          <w:p w14:paraId="2FF15365" w14:textId="77777777" w:rsidR="00A72246" w:rsidRPr="00C81BED" w:rsidRDefault="00000000" w:rsidP="00590506">
            <w:pPr>
              <w:jc w:val="center"/>
            </w:pPr>
            <w:r w:rsidRPr="00C81BED">
              <w:t>X⁶</w:t>
            </w:r>
          </w:p>
        </w:tc>
        <w:tc>
          <w:tcPr>
            <w:tcW w:w="930" w:type="dxa"/>
          </w:tcPr>
          <w:p w14:paraId="58192541" w14:textId="77777777" w:rsidR="00A72246" w:rsidRPr="00C81BED" w:rsidRDefault="00000000" w:rsidP="00590506">
            <w:pPr>
              <w:jc w:val="center"/>
            </w:pPr>
            <w:r w:rsidRPr="00C81BED">
              <w:t>—</w:t>
            </w:r>
          </w:p>
        </w:tc>
        <w:tc>
          <w:tcPr>
            <w:tcW w:w="930" w:type="dxa"/>
          </w:tcPr>
          <w:p w14:paraId="57B7071A" w14:textId="77777777" w:rsidR="00A72246" w:rsidRPr="00C81BED" w:rsidRDefault="00000000" w:rsidP="00590506">
            <w:pPr>
              <w:jc w:val="center"/>
            </w:pPr>
            <w:r w:rsidRPr="00C81BED">
              <w:t>—</w:t>
            </w:r>
          </w:p>
        </w:tc>
        <w:tc>
          <w:tcPr>
            <w:tcW w:w="930" w:type="dxa"/>
          </w:tcPr>
          <w:p w14:paraId="23985E24" w14:textId="77777777" w:rsidR="00A72246" w:rsidRPr="00C81BED" w:rsidRDefault="00000000" w:rsidP="00590506">
            <w:pPr>
              <w:jc w:val="center"/>
            </w:pPr>
            <w:r w:rsidRPr="00C81BED">
              <w:t>—</w:t>
            </w:r>
          </w:p>
        </w:tc>
        <w:tc>
          <w:tcPr>
            <w:tcW w:w="930" w:type="dxa"/>
          </w:tcPr>
          <w:p w14:paraId="276061EC" w14:textId="77777777" w:rsidR="00A72246" w:rsidRPr="00C81BED" w:rsidRDefault="00000000" w:rsidP="00590506">
            <w:pPr>
              <w:jc w:val="center"/>
            </w:pPr>
            <w:r w:rsidRPr="00C81BED">
              <w:t>X</w:t>
            </w:r>
          </w:p>
        </w:tc>
      </w:tr>
      <w:tr w:rsidR="00A72246" w:rsidRPr="00C81BED" w14:paraId="1C5F75A1" w14:textId="77777777" w:rsidTr="00590506">
        <w:trPr>
          <w:trHeight w:val="829"/>
        </w:trPr>
        <w:tc>
          <w:tcPr>
            <w:tcW w:w="1897" w:type="dxa"/>
            <w:shd w:val="clear" w:color="auto" w:fill="F2F7FB"/>
          </w:tcPr>
          <w:p w14:paraId="1259BCC3" w14:textId="77777777" w:rsidR="00A72246" w:rsidRPr="00C81BED" w:rsidRDefault="00000000">
            <w:r w:rsidRPr="00C81BED">
              <w:t>Reportes / estadísticas institucionales</w:t>
            </w:r>
          </w:p>
        </w:tc>
        <w:tc>
          <w:tcPr>
            <w:tcW w:w="901" w:type="dxa"/>
            <w:shd w:val="clear" w:color="auto" w:fill="F2F7FB"/>
          </w:tcPr>
          <w:p w14:paraId="17AB4415" w14:textId="77777777" w:rsidR="00A72246" w:rsidRPr="00C81BED" w:rsidRDefault="00000000" w:rsidP="00590506">
            <w:pPr>
              <w:jc w:val="center"/>
            </w:pPr>
            <w:r w:rsidRPr="00C81BED">
              <w:t>—</w:t>
            </w:r>
          </w:p>
        </w:tc>
        <w:tc>
          <w:tcPr>
            <w:tcW w:w="909" w:type="dxa"/>
            <w:shd w:val="clear" w:color="auto" w:fill="F2F7FB"/>
          </w:tcPr>
          <w:p w14:paraId="205F98CC" w14:textId="77777777" w:rsidR="00A72246" w:rsidRPr="00C81BED" w:rsidRDefault="00000000" w:rsidP="00590506">
            <w:pPr>
              <w:jc w:val="center"/>
            </w:pPr>
            <w:r w:rsidRPr="00C81BED">
              <w:t>—</w:t>
            </w:r>
          </w:p>
        </w:tc>
        <w:tc>
          <w:tcPr>
            <w:tcW w:w="940" w:type="dxa"/>
            <w:shd w:val="clear" w:color="auto" w:fill="F2F7FB"/>
          </w:tcPr>
          <w:p w14:paraId="0E75824F" w14:textId="77777777" w:rsidR="00A72246" w:rsidRPr="00C81BED" w:rsidRDefault="00000000" w:rsidP="00590506">
            <w:pPr>
              <w:jc w:val="center"/>
            </w:pPr>
            <w:r w:rsidRPr="00C81BED">
              <w:t>—</w:t>
            </w:r>
          </w:p>
        </w:tc>
        <w:tc>
          <w:tcPr>
            <w:tcW w:w="955" w:type="dxa"/>
            <w:shd w:val="clear" w:color="auto" w:fill="F2F7FB"/>
          </w:tcPr>
          <w:p w14:paraId="4D14CD04" w14:textId="77777777" w:rsidR="00A72246" w:rsidRPr="00C81BED" w:rsidRDefault="00000000" w:rsidP="00590506">
            <w:pPr>
              <w:jc w:val="center"/>
            </w:pPr>
            <w:r w:rsidRPr="00C81BED">
              <w:t>L·X⁷</w:t>
            </w:r>
          </w:p>
        </w:tc>
        <w:tc>
          <w:tcPr>
            <w:tcW w:w="930" w:type="dxa"/>
            <w:shd w:val="clear" w:color="auto" w:fill="F2F7FB"/>
          </w:tcPr>
          <w:p w14:paraId="3209F4C3" w14:textId="77777777" w:rsidR="00A72246" w:rsidRPr="00C81BED" w:rsidRDefault="00000000" w:rsidP="00590506">
            <w:pPr>
              <w:jc w:val="center"/>
            </w:pPr>
            <w:r w:rsidRPr="00C81BED">
              <w:t>L·X</w:t>
            </w:r>
          </w:p>
        </w:tc>
        <w:tc>
          <w:tcPr>
            <w:tcW w:w="930" w:type="dxa"/>
            <w:shd w:val="clear" w:color="auto" w:fill="F2F7FB"/>
          </w:tcPr>
          <w:p w14:paraId="42FF9C4E" w14:textId="77777777" w:rsidR="00A72246" w:rsidRPr="00C81BED" w:rsidRDefault="00000000" w:rsidP="00590506">
            <w:pPr>
              <w:jc w:val="center"/>
            </w:pPr>
            <w:r w:rsidRPr="00C81BED">
              <w:t>L</w:t>
            </w:r>
          </w:p>
        </w:tc>
        <w:tc>
          <w:tcPr>
            <w:tcW w:w="930" w:type="dxa"/>
            <w:shd w:val="clear" w:color="auto" w:fill="F2F7FB"/>
          </w:tcPr>
          <w:p w14:paraId="631C3067" w14:textId="77777777" w:rsidR="00A72246" w:rsidRPr="00C81BED" w:rsidRDefault="00000000" w:rsidP="00590506">
            <w:pPr>
              <w:jc w:val="center"/>
            </w:pPr>
            <w:r w:rsidRPr="00C81BED">
              <w:t>—</w:t>
            </w:r>
          </w:p>
        </w:tc>
        <w:tc>
          <w:tcPr>
            <w:tcW w:w="930" w:type="dxa"/>
            <w:shd w:val="clear" w:color="auto" w:fill="F2F7FB"/>
          </w:tcPr>
          <w:p w14:paraId="4B79D7FA" w14:textId="77777777" w:rsidR="00A72246" w:rsidRPr="00C81BED" w:rsidRDefault="00000000" w:rsidP="00590506">
            <w:pPr>
              <w:jc w:val="center"/>
            </w:pPr>
            <w:r w:rsidRPr="00C81BED">
              <w:t>X</w:t>
            </w:r>
          </w:p>
        </w:tc>
      </w:tr>
      <w:tr w:rsidR="00A72246" w:rsidRPr="00C81BED" w14:paraId="039EAFE9" w14:textId="77777777">
        <w:trPr>
          <w:trHeight w:val="840"/>
        </w:trPr>
        <w:tc>
          <w:tcPr>
            <w:tcW w:w="1897" w:type="dxa"/>
          </w:tcPr>
          <w:p w14:paraId="153052DE" w14:textId="77777777" w:rsidR="00A72246" w:rsidRPr="00C81BED" w:rsidRDefault="00000000">
            <w:proofErr w:type="spellStart"/>
            <w:r w:rsidRPr="00C81BED">
              <w:t>Whitelist</w:t>
            </w:r>
            <w:proofErr w:type="spellEnd"/>
            <w:r w:rsidRPr="00C81BED">
              <w:t xml:space="preserve"> (entradas permanentes)</w:t>
            </w:r>
          </w:p>
        </w:tc>
        <w:tc>
          <w:tcPr>
            <w:tcW w:w="901" w:type="dxa"/>
          </w:tcPr>
          <w:p w14:paraId="79E7DD05" w14:textId="77777777" w:rsidR="00A72246" w:rsidRPr="00C81BED" w:rsidRDefault="00000000" w:rsidP="00590506">
            <w:pPr>
              <w:jc w:val="center"/>
            </w:pPr>
            <w:r w:rsidRPr="00C81BED">
              <w:t>—</w:t>
            </w:r>
          </w:p>
        </w:tc>
        <w:tc>
          <w:tcPr>
            <w:tcW w:w="909" w:type="dxa"/>
          </w:tcPr>
          <w:p w14:paraId="4F1708DE" w14:textId="77777777" w:rsidR="00A72246" w:rsidRPr="00C81BED" w:rsidRDefault="00000000" w:rsidP="00590506">
            <w:pPr>
              <w:jc w:val="center"/>
            </w:pPr>
            <w:r w:rsidRPr="00C81BED">
              <w:t>—</w:t>
            </w:r>
          </w:p>
        </w:tc>
        <w:tc>
          <w:tcPr>
            <w:tcW w:w="940" w:type="dxa"/>
          </w:tcPr>
          <w:p w14:paraId="41BC16D2" w14:textId="77777777" w:rsidR="00A72246" w:rsidRPr="00C81BED" w:rsidRDefault="00000000" w:rsidP="00590506">
            <w:pPr>
              <w:jc w:val="center"/>
            </w:pPr>
            <w:r w:rsidRPr="00C81BED">
              <w:t>—</w:t>
            </w:r>
          </w:p>
        </w:tc>
        <w:tc>
          <w:tcPr>
            <w:tcW w:w="955" w:type="dxa"/>
          </w:tcPr>
          <w:p w14:paraId="67C45EE3" w14:textId="77777777" w:rsidR="00A72246" w:rsidRPr="00C81BED" w:rsidRDefault="00000000" w:rsidP="00590506">
            <w:pPr>
              <w:jc w:val="center"/>
            </w:pPr>
            <w:r w:rsidRPr="00C81BED">
              <w:t>—</w:t>
            </w:r>
          </w:p>
        </w:tc>
        <w:tc>
          <w:tcPr>
            <w:tcW w:w="930" w:type="dxa"/>
          </w:tcPr>
          <w:p w14:paraId="73791A2E" w14:textId="77777777" w:rsidR="00A72246" w:rsidRPr="00C81BED" w:rsidRDefault="00000000" w:rsidP="00590506">
            <w:pPr>
              <w:jc w:val="center"/>
            </w:pPr>
            <w:r w:rsidRPr="00C81BED">
              <w:t>—</w:t>
            </w:r>
          </w:p>
        </w:tc>
        <w:tc>
          <w:tcPr>
            <w:tcW w:w="930" w:type="dxa"/>
          </w:tcPr>
          <w:p w14:paraId="07EE5040" w14:textId="77777777" w:rsidR="00A72246" w:rsidRPr="00C81BED" w:rsidRDefault="00000000" w:rsidP="00590506">
            <w:pPr>
              <w:jc w:val="center"/>
            </w:pPr>
            <w:r w:rsidRPr="00C81BED">
              <w:t>E·X</w:t>
            </w:r>
          </w:p>
        </w:tc>
        <w:tc>
          <w:tcPr>
            <w:tcW w:w="930" w:type="dxa"/>
          </w:tcPr>
          <w:p w14:paraId="5C894C57" w14:textId="77777777" w:rsidR="00A72246" w:rsidRPr="00C81BED" w:rsidRDefault="00000000" w:rsidP="00590506">
            <w:pPr>
              <w:jc w:val="center"/>
            </w:pPr>
            <w:r w:rsidRPr="00C81BED">
              <w:t>L</w:t>
            </w:r>
          </w:p>
        </w:tc>
        <w:tc>
          <w:tcPr>
            <w:tcW w:w="930" w:type="dxa"/>
          </w:tcPr>
          <w:p w14:paraId="1A427C13" w14:textId="77777777" w:rsidR="00A72246" w:rsidRPr="00C81BED" w:rsidRDefault="00000000" w:rsidP="00590506">
            <w:pPr>
              <w:jc w:val="center"/>
            </w:pPr>
            <w:r w:rsidRPr="00C81BED">
              <w:t>L</w:t>
            </w:r>
          </w:p>
        </w:tc>
      </w:tr>
      <w:tr w:rsidR="00A72246" w:rsidRPr="00C81BED" w14:paraId="24C33C5D" w14:textId="77777777" w:rsidTr="00590506">
        <w:trPr>
          <w:trHeight w:val="840"/>
        </w:trPr>
        <w:tc>
          <w:tcPr>
            <w:tcW w:w="1897" w:type="dxa"/>
            <w:shd w:val="clear" w:color="auto" w:fill="F2F7FB"/>
          </w:tcPr>
          <w:p w14:paraId="79CF2A4C" w14:textId="77777777" w:rsidR="00A72246" w:rsidRPr="00C81BED" w:rsidRDefault="00000000">
            <w:proofErr w:type="spellStart"/>
            <w:r w:rsidRPr="00C81BED">
              <w:t>Whitelist</w:t>
            </w:r>
            <w:proofErr w:type="spellEnd"/>
            <w:r w:rsidRPr="00C81BED">
              <w:t xml:space="preserve"> (entradas temporales)</w:t>
            </w:r>
          </w:p>
        </w:tc>
        <w:tc>
          <w:tcPr>
            <w:tcW w:w="901" w:type="dxa"/>
            <w:shd w:val="clear" w:color="auto" w:fill="F2F7FB"/>
          </w:tcPr>
          <w:p w14:paraId="1B96AFB4" w14:textId="77777777" w:rsidR="00A72246" w:rsidRPr="00C81BED" w:rsidRDefault="00000000" w:rsidP="00590506">
            <w:pPr>
              <w:jc w:val="center"/>
            </w:pPr>
            <w:r w:rsidRPr="00C81BED">
              <w:t>—</w:t>
            </w:r>
          </w:p>
        </w:tc>
        <w:tc>
          <w:tcPr>
            <w:tcW w:w="909" w:type="dxa"/>
            <w:shd w:val="clear" w:color="auto" w:fill="F2F7FB"/>
          </w:tcPr>
          <w:p w14:paraId="7EDF5D3C" w14:textId="77777777" w:rsidR="00A72246" w:rsidRPr="00C81BED" w:rsidRDefault="00000000" w:rsidP="00590506">
            <w:pPr>
              <w:jc w:val="center"/>
            </w:pPr>
            <w:r w:rsidRPr="00C81BED">
              <w:t>—</w:t>
            </w:r>
          </w:p>
        </w:tc>
        <w:tc>
          <w:tcPr>
            <w:tcW w:w="940" w:type="dxa"/>
            <w:shd w:val="clear" w:color="auto" w:fill="F2F7FB"/>
          </w:tcPr>
          <w:p w14:paraId="5A08C6A0" w14:textId="77777777" w:rsidR="00A72246" w:rsidRPr="00C81BED" w:rsidRDefault="00000000" w:rsidP="00590506">
            <w:pPr>
              <w:jc w:val="center"/>
            </w:pPr>
            <w:r w:rsidRPr="00C81BED">
              <w:t>—</w:t>
            </w:r>
          </w:p>
        </w:tc>
        <w:tc>
          <w:tcPr>
            <w:tcW w:w="955" w:type="dxa"/>
            <w:shd w:val="clear" w:color="auto" w:fill="F2F7FB"/>
          </w:tcPr>
          <w:p w14:paraId="1DB8BD79" w14:textId="77777777" w:rsidR="00A72246" w:rsidRPr="00C81BED" w:rsidRDefault="00000000" w:rsidP="00590506">
            <w:pPr>
              <w:jc w:val="center"/>
            </w:pPr>
            <w:r w:rsidRPr="00C81BED">
              <w:t>E·X</w:t>
            </w:r>
          </w:p>
        </w:tc>
        <w:tc>
          <w:tcPr>
            <w:tcW w:w="930" w:type="dxa"/>
            <w:shd w:val="clear" w:color="auto" w:fill="F2F7FB"/>
          </w:tcPr>
          <w:p w14:paraId="53497A29" w14:textId="77777777" w:rsidR="00A72246" w:rsidRPr="00C81BED" w:rsidRDefault="00000000" w:rsidP="00590506">
            <w:pPr>
              <w:jc w:val="center"/>
            </w:pPr>
            <w:r w:rsidRPr="00C81BED">
              <w:t>—</w:t>
            </w:r>
          </w:p>
        </w:tc>
        <w:tc>
          <w:tcPr>
            <w:tcW w:w="930" w:type="dxa"/>
            <w:shd w:val="clear" w:color="auto" w:fill="F2F7FB"/>
          </w:tcPr>
          <w:p w14:paraId="44E0615E" w14:textId="77777777" w:rsidR="00A72246" w:rsidRPr="00C81BED" w:rsidRDefault="00000000" w:rsidP="00590506">
            <w:pPr>
              <w:jc w:val="center"/>
            </w:pPr>
            <w:r w:rsidRPr="00C81BED">
              <w:t>X⁸</w:t>
            </w:r>
          </w:p>
        </w:tc>
        <w:tc>
          <w:tcPr>
            <w:tcW w:w="930" w:type="dxa"/>
            <w:shd w:val="clear" w:color="auto" w:fill="F2F7FB"/>
          </w:tcPr>
          <w:p w14:paraId="6F043141" w14:textId="77777777" w:rsidR="00A72246" w:rsidRPr="00C81BED" w:rsidRDefault="00000000" w:rsidP="00590506">
            <w:pPr>
              <w:jc w:val="center"/>
            </w:pPr>
            <w:r w:rsidRPr="00C81BED">
              <w:t>L</w:t>
            </w:r>
          </w:p>
        </w:tc>
        <w:tc>
          <w:tcPr>
            <w:tcW w:w="930" w:type="dxa"/>
            <w:shd w:val="clear" w:color="auto" w:fill="F2F7FB"/>
          </w:tcPr>
          <w:p w14:paraId="0EE29037" w14:textId="77777777" w:rsidR="00A72246" w:rsidRPr="00C81BED" w:rsidRDefault="00000000" w:rsidP="00590506">
            <w:pPr>
              <w:jc w:val="center"/>
            </w:pPr>
            <w:r w:rsidRPr="00C81BED">
              <w:t>L</w:t>
            </w:r>
          </w:p>
        </w:tc>
      </w:tr>
      <w:tr w:rsidR="00A72246" w:rsidRPr="00C81BED" w14:paraId="1805A539" w14:textId="77777777">
        <w:trPr>
          <w:trHeight w:val="554"/>
        </w:trPr>
        <w:tc>
          <w:tcPr>
            <w:tcW w:w="1897" w:type="dxa"/>
          </w:tcPr>
          <w:p w14:paraId="70EF7FF8" w14:textId="77777777" w:rsidR="00A72246" w:rsidRPr="00C81BED" w:rsidRDefault="00000000">
            <w:r w:rsidRPr="00C81BED">
              <w:t>Configuración / estado de tótems</w:t>
            </w:r>
          </w:p>
        </w:tc>
        <w:tc>
          <w:tcPr>
            <w:tcW w:w="901" w:type="dxa"/>
          </w:tcPr>
          <w:p w14:paraId="2F0D322C" w14:textId="77777777" w:rsidR="00A72246" w:rsidRPr="00C81BED" w:rsidRDefault="00000000" w:rsidP="00590506">
            <w:pPr>
              <w:jc w:val="center"/>
            </w:pPr>
            <w:r w:rsidRPr="00C81BED">
              <w:t>—</w:t>
            </w:r>
          </w:p>
        </w:tc>
        <w:tc>
          <w:tcPr>
            <w:tcW w:w="909" w:type="dxa"/>
          </w:tcPr>
          <w:p w14:paraId="284A9D2D" w14:textId="77777777" w:rsidR="00A72246" w:rsidRPr="00C81BED" w:rsidRDefault="00000000" w:rsidP="00590506">
            <w:pPr>
              <w:jc w:val="center"/>
            </w:pPr>
            <w:r w:rsidRPr="00C81BED">
              <w:t>—</w:t>
            </w:r>
          </w:p>
        </w:tc>
        <w:tc>
          <w:tcPr>
            <w:tcW w:w="940" w:type="dxa"/>
          </w:tcPr>
          <w:p w14:paraId="517C7CFF" w14:textId="77777777" w:rsidR="00A72246" w:rsidRPr="00C81BED" w:rsidRDefault="00000000" w:rsidP="00590506">
            <w:pPr>
              <w:jc w:val="center"/>
            </w:pPr>
            <w:r w:rsidRPr="00C81BED">
              <w:t>—</w:t>
            </w:r>
          </w:p>
        </w:tc>
        <w:tc>
          <w:tcPr>
            <w:tcW w:w="955" w:type="dxa"/>
          </w:tcPr>
          <w:p w14:paraId="2FD41E93" w14:textId="77777777" w:rsidR="00A72246" w:rsidRPr="00C81BED" w:rsidRDefault="00000000" w:rsidP="00590506">
            <w:pPr>
              <w:jc w:val="center"/>
            </w:pPr>
            <w:r w:rsidRPr="00C81BED">
              <w:t>—</w:t>
            </w:r>
          </w:p>
        </w:tc>
        <w:tc>
          <w:tcPr>
            <w:tcW w:w="930" w:type="dxa"/>
          </w:tcPr>
          <w:p w14:paraId="77A5C25E" w14:textId="77777777" w:rsidR="00A72246" w:rsidRPr="00C81BED" w:rsidRDefault="00000000" w:rsidP="00590506">
            <w:pPr>
              <w:jc w:val="center"/>
            </w:pPr>
            <w:r w:rsidRPr="00C81BED">
              <w:t>L⁹</w:t>
            </w:r>
          </w:p>
        </w:tc>
        <w:tc>
          <w:tcPr>
            <w:tcW w:w="930" w:type="dxa"/>
          </w:tcPr>
          <w:p w14:paraId="2D1E8F9A" w14:textId="77777777" w:rsidR="00A72246" w:rsidRPr="00C81BED" w:rsidRDefault="00000000" w:rsidP="00590506">
            <w:pPr>
              <w:jc w:val="center"/>
            </w:pPr>
            <w:r w:rsidRPr="00C81BED">
              <w:t>E·X</w:t>
            </w:r>
          </w:p>
        </w:tc>
        <w:tc>
          <w:tcPr>
            <w:tcW w:w="930" w:type="dxa"/>
          </w:tcPr>
          <w:p w14:paraId="0877DFBD" w14:textId="77777777" w:rsidR="00A72246" w:rsidRPr="00C81BED" w:rsidRDefault="00000000" w:rsidP="00590506">
            <w:pPr>
              <w:jc w:val="center"/>
            </w:pPr>
            <w:r w:rsidRPr="00C81BED">
              <w:t>L</w:t>
            </w:r>
          </w:p>
        </w:tc>
        <w:tc>
          <w:tcPr>
            <w:tcW w:w="930" w:type="dxa"/>
          </w:tcPr>
          <w:p w14:paraId="79CF1280" w14:textId="77777777" w:rsidR="00A72246" w:rsidRPr="00C81BED" w:rsidRDefault="00000000" w:rsidP="00590506">
            <w:pPr>
              <w:jc w:val="center"/>
            </w:pPr>
            <w:r w:rsidRPr="00C81BED">
              <w:t>L</w:t>
            </w:r>
          </w:p>
        </w:tc>
      </w:tr>
      <w:tr w:rsidR="00A72246" w:rsidRPr="00C81BED" w14:paraId="4FE44F9E" w14:textId="77777777" w:rsidTr="00590506">
        <w:trPr>
          <w:trHeight w:val="263"/>
        </w:trPr>
        <w:tc>
          <w:tcPr>
            <w:tcW w:w="1897" w:type="dxa"/>
            <w:shd w:val="clear" w:color="auto" w:fill="F2F7FB"/>
          </w:tcPr>
          <w:p w14:paraId="2BA044C4" w14:textId="77777777" w:rsidR="00A72246" w:rsidRPr="00C81BED" w:rsidRDefault="00000000">
            <w:r w:rsidRPr="00C81BED">
              <w:t>Usuarios y roles</w:t>
            </w:r>
          </w:p>
        </w:tc>
        <w:tc>
          <w:tcPr>
            <w:tcW w:w="901" w:type="dxa"/>
            <w:shd w:val="clear" w:color="auto" w:fill="F2F7FB"/>
          </w:tcPr>
          <w:p w14:paraId="3E7ACA80" w14:textId="77777777" w:rsidR="00A72246" w:rsidRPr="00C81BED" w:rsidRDefault="00000000" w:rsidP="00590506">
            <w:pPr>
              <w:jc w:val="center"/>
            </w:pPr>
            <w:r w:rsidRPr="00C81BED">
              <w:t>—</w:t>
            </w:r>
          </w:p>
        </w:tc>
        <w:tc>
          <w:tcPr>
            <w:tcW w:w="909" w:type="dxa"/>
            <w:shd w:val="clear" w:color="auto" w:fill="F2F7FB"/>
          </w:tcPr>
          <w:p w14:paraId="07B76C4A" w14:textId="77777777" w:rsidR="00A72246" w:rsidRPr="00C81BED" w:rsidRDefault="00000000" w:rsidP="00590506">
            <w:pPr>
              <w:jc w:val="center"/>
            </w:pPr>
            <w:r w:rsidRPr="00C81BED">
              <w:t>—</w:t>
            </w:r>
          </w:p>
        </w:tc>
        <w:tc>
          <w:tcPr>
            <w:tcW w:w="940" w:type="dxa"/>
            <w:shd w:val="clear" w:color="auto" w:fill="F2F7FB"/>
          </w:tcPr>
          <w:p w14:paraId="22C219EB" w14:textId="77777777" w:rsidR="00A72246" w:rsidRPr="00C81BED" w:rsidRDefault="00000000" w:rsidP="00590506">
            <w:pPr>
              <w:jc w:val="center"/>
            </w:pPr>
            <w:r w:rsidRPr="00C81BED">
              <w:t>—</w:t>
            </w:r>
          </w:p>
        </w:tc>
        <w:tc>
          <w:tcPr>
            <w:tcW w:w="955" w:type="dxa"/>
            <w:shd w:val="clear" w:color="auto" w:fill="F2F7FB"/>
          </w:tcPr>
          <w:p w14:paraId="0B690758" w14:textId="77777777" w:rsidR="00A72246" w:rsidRPr="00C81BED" w:rsidRDefault="00000000" w:rsidP="00590506">
            <w:pPr>
              <w:jc w:val="center"/>
            </w:pPr>
            <w:r w:rsidRPr="00C81BED">
              <w:t>—</w:t>
            </w:r>
          </w:p>
        </w:tc>
        <w:tc>
          <w:tcPr>
            <w:tcW w:w="930" w:type="dxa"/>
            <w:shd w:val="clear" w:color="auto" w:fill="F2F7FB"/>
          </w:tcPr>
          <w:p w14:paraId="574B6C92" w14:textId="77777777" w:rsidR="00A72246" w:rsidRPr="00C81BED" w:rsidRDefault="00000000" w:rsidP="00590506">
            <w:pPr>
              <w:jc w:val="center"/>
            </w:pPr>
            <w:r w:rsidRPr="00C81BED">
              <w:t>—</w:t>
            </w:r>
          </w:p>
        </w:tc>
        <w:tc>
          <w:tcPr>
            <w:tcW w:w="930" w:type="dxa"/>
            <w:shd w:val="clear" w:color="auto" w:fill="F2F7FB"/>
          </w:tcPr>
          <w:p w14:paraId="03910053" w14:textId="77777777" w:rsidR="00A72246" w:rsidRPr="00C81BED" w:rsidRDefault="00000000" w:rsidP="00590506">
            <w:pPr>
              <w:jc w:val="center"/>
            </w:pPr>
            <w:r w:rsidRPr="00C81BED">
              <w:t>E·X</w:t>
            </w:r>
          </w:p>
        </w:tc>
        <w:tc>
          <w:tcPr>
            <w:tcW w:w="930" w:type="dxa"/>
            <w:shd w:val="clear" w:color="auto" w:fill="F2F7FB"/>
          </w:tcPr>
          <w:p w14:paraId="6CC6171D" w14:textId="77777777" w:rsidR="00A72246" w:rsidRPr="00C81BED" w:rsidRDefault="00000000" w:rsidP="00590506">
            <w:pPr>
              <w:jc w:val="center"/>
            </w:pPr>
            <w:r w:rsidRPr="00C81BED">
              <w:t>—</w:t>
            </w:r>
          </w:p>
        </w:tc>
        <w:tc>
          <w:tcPr>
            <w:tcW w:w="930" w:type="dxa"/>
            <w:shd w:val="clear" w:color="auto" w:fill="F2F7FB"/>
          </w:tcPr>
          <w:p w14:paraId="06719EC3" w14:textId="77777777" w:rsidR="00A72246" w:rsidRPr="00C81BED" w:rsidRDefault="00000000" w:rsidP="00590506">
            <w:pPr>
              <w:jc w:val="center"/>
            </w:pPr>
            <w:r w:rsidRPr="00C81BED">
              <w:t>L</w:t>
            </w:r>
          </w:p>
        </w:tc>
      </w:tr>
      <w:tr w:rsidR="00A72246" w:rsidRPr="00C81BED" w14:paraId="55F819A2" w14:textId="77777777">
        <w:trPr>
          <w:trHeight w:val="564"/>
        </w:trPr>
        <w:tc>
          <w:tcPr>
            <w:tcW w:w="1897" w:type="dxa"/>
          </w:tcPr>
          <w:p w14:paraId="04CF43C2" w14:textId="77777777" w:rsidR="00A72246" w:rsidRPr="00C81BED" w:rsidRDefault="00000000">
            <w:r w:rsidRPr="00C81BED">
              <w:t>Log de auditoría (asistencia)</w:t>
            </w:r>
          </w:p>
        </w:tc>
        <w:tc>
          <w:tcPr>
            <w:tcW w:w="901" w:type="dxa"/>
          </w:tcPr>
          <w:p w14:paraId="1E671769" w14:textId="77777777" w:rsidR="00A72246" w:rsidRPr="00C81BED" w:rsidRDefault="00000000" w:rsidP="00590506">
            <w:pPr>
              <w:jc w:val="center"/>
            </w:pPr>
            <w:r w:rsidRPr="00C81BED">
              <w:t>—</w:t>
            </w:r>
          </w:p>
        </w:tc>
        <w:tc>
          <w:tcPr>
            <w:tcW w:w="909" w:type="dxa"/>
          </w:tcPr>
          <w:p w14:paraId="73F9D7E1" w14:textId="77777777" w:rsidR="00A72246" w:rsidRPr="00C81BED" w:rsidRDefault="00000000" w:rsidP="00590506">
            <w:pPr>
              <w:jc w:val="center"/>
            </w:pPr>
            <w:r w:rsidRPr="00C81BED">
              <w:t>—</w:t>
            </w:r>
          </w:p>
        </w:tc>
        <w:tc>
          <w:tcPr>
            <w:tcW w:w="940" w:type="dxa"/>
          </w:tcPr>
          <w:p w14:paraId="52DBD08B" w14:textId="77777777" w:rsidR="00A72246" w:rsidRPr="00C81BED" w:rsidRDefault="00000000" w:rsidP="00590506">
            <w:pPr>
              <w:jc w:val="center"/>
            </w:pPr>
            <w:r w:rsidRPr="00C81BED">
              <w:t>—</w:t>
            </w:r>
          </w:p>
        </w:tc>
        <w:tc>
          <w:tcPr>
            <w:tcW w:w="955" w:type="dxa"/>
          </w:tcPr>
          <w:p w14:paraId="55DC3D6F" w14:textId="77777777" w:rsidR="00A72246" w:rsidRPr="00C81BED" w:rsidRDefault="00000000" w:rsidP="00590506">
            <w:pPr>
              <w:jc w:val="center"/>
            </w:pPr>
            <w:r w:rsidRPr="00C81BED">
              <w:t>L</w:t>
            </w:r>
          </w:p>
        </w:tc>
        <w:tc>
          <w:tcPr>
            <w:tcW w:w="930" w:type="dxa"/>
          </w:tcPr>
          <w:p w14:paraId="7D2DBC76" w14:textId="77777777" w:rsidR="00A72246" w:rsidRPr="00C81BED" w:rsidRDefault="00000000" w:rsidP="00590506">
            <w:pPr>
              <w:jc w:val="center"/>
            </w:pPr>
            <w:r w:rsidRPr="00C81BED">
              <w:t>L</w:t>
            </w:r>
          </w:p>
        </w:tc>
        <w:tc>
          <w:tcPr>
            <w:tcW w:w="930" w:type="dxa"/>
          </w:tcPr>
          <w:p w14:paraId="5EA405B5" w14:textId="77777777" w:rsidR="00A72246" w:rsidRPr="00C81BED" w:rsidRDefault="00000000" w:rsidP="00590506">
            <w:pPr>
              <w:jc w:val="center"/>
            </w:pPr>
            <w:r w:rsidRPr="00C81BED">
              <w:t>L</w:t>
            </w:r>
          </w:p>
        </w:tc>
        <w:tc>
          <w:tcPr>
            <w:tcW w:w="930" w:type="dxa"/>
          </w:tcPr>
          <w:p w14:paraId="557BE0EC" w14:textId="77777777" w:rsidR="00A72246" w:rsidRPr="00C81BED" w:rsidRDefault="00000000" w:rsidP="00590506">
            <w:pPr>
              <w:jc w:val="center"/>
            </w:pPr>
            <w:r w:rsidRPr="00C81BED">
              <w:t>—</w:t>
            </w:r>
          </w:p>
        </w:tc>
        <w:tc>
          <w:tcPr>
            <w:tcW w:w="930" w:type="dxa"/>
          </w:tcPr>
          <w:p w14:paraId="0C70945B" w14:textId="77777777" w:rsidR="00A72246" w:rsidRPr="00C81BED" w:rsidRDefault="00000000" w:rsidP="00590506">
            <w:pPr>
              <w:jc w:val="center"/>
            </w:pPr>
            <w:r w:rsidRPr="00C81BED">
              <w:t>E¹⁰</w:t>
            </w:r>
          </w:p>
        </w:tc>
      </w:tr>
      <w:tr w:rsidR="00A72246" w:rsidRPr="00C81BED" w14:paraId="42EC4EDC" w14:textId="77777777" w:rsidTr="00590506">
        <w:trPr>
          <w:trHeight w:val="275"/>
        </w:trPr>
        <w:tc>
          <w:tcPr>
            <w:tcW w:w="1897" w:type="dxa"/>
            <w:shd w:val="clear" w:color="auto" w:fill="F2F7FB"/>
          </w:tcPr>
          <w:p w14:paraId="29FC4CFF" w14:textId="77777777" w:rsidR="00A72246" w:rsidRPr="00C81BED" w:rsidRDefault="00000000">
            <w:r w:rsidRPr="00C81BED">
              <w:t>Auditoría operativa</w:t>
            </w:r>
          </w:p>
        </w:tc>
        <w:tc>
          <w:tcPr>
            <w:tcW w:w="901" w:type="dxa"/>
            <w:shd w:val="clear" w:color="auto" w:fill="F2F7FB"/>
          </w:tcPr>
          <w:p w14:paraId="4F2290C0" w14:textId="77777777" w:rsidR="00A72246" w:rsidRPr="00C81BED" w:rsidRDefault="00000000" w:rsidP="00590506">
            <w:pPr>
              <w:jc w:val="center"/>
            </w:pPr>
            <w:r w:rsidRPr="00C81BED">
              <w:t>—</w:t>
            </w:r>
          </w:p>
        </w:tc>
        <w:tc>
          <w:tcPr>
            <w:tcW w:w="909" w:type="dxa"/>
            <w:shd w:val="clear" w:color="auto" w:fill="F2F7FB"/>
          </w:tcPr>
          <w:p w14:paraId="7C1805D7" w14:textId="77777777" w:rsidR="00A72246" w:rsidRPr="00C81BED" w:rsidRDefault="00000000" w:rsidP="00590506">
            <w:pPr>
              <w:jc w:val="center"/>
            </w:pPr>
            <w:r w:rsidRPr="00C81BED">
              <w:t>—</w:t>
            </w:r>
          </w:p>
        </w:tc>
        <w:tc>
          <w:tcPr>
            <w:tcW w:w="940" w:type="dxa"/>
            <w:shd w:val="clear" w:color="auto" w:fill="F2F7FB"/>
          </w:tcPr>
          <w:p w14:paraId="40A4FF1E" w14:textId="77777777" w:rsidR="00A72246" w:rsidRPr="00C81BED" w:rsidRDefault="00000000" w:rsidP="00590506">
            <w:pPr>
              <w:jc w:val="center"/>
            </w:pPr>
            <w:r w:rsidRPr="00C81BED">
              <w:t>—</w:t>
            </w:r>
          </w:p>
        </w:tc>
        <w:tc>
          <w:tcPr>
            <w:tcW w:w="955" w:type="dxa"/>
            <w:shd w:val="clear" w:color="auto" w:fill="F2F7FB"/>
          </w:tcPr>
          <w:p w14:paraId="14DBFF0A" w14:textId="77777777" w:rsidR="00A72246" w:rsidRPr="00C81BED" w:rsidRDefault="00000000" w:rsidP="00590506">
            <w:pPr>
              <w:jc w:val="center"/>
            </w:pPr>
            <w:r w:rsidRPr="00C81BED">
              <w:t>—</w:t>
            </w:r>
          </w:p>
        </w:tc>
        <w:tc>
          <w:tcPr>
            <w:tcW w:w="930" w:type="dxa"/>
            <w:shd w:val="clear" w:color="auto" w:fill="F2F7FB"/>
          </w:tcPr>
          <w:p w14:paraId="56D3CDA4" w14:textId="77777777" w:rsidR="00A72246" w:rsidRPr="00C81BED" w:rsidRDefault="00000000" w:rsidP="00590506">
            <w:pPr>
              <w:jc w:val="center"/>
            </w:pPr>
            <w:r w:rsidRPr="00C81BED">
              <w:t>L</w:t>
            </w:r>
          </w:p>
        </w:tc>
        <w:tc>
          <w:tcPr>
            <w:tcW w:w="930" w:type="dxa"/>
            <w:shd w:val="clear" w:color="auto" w:fill="F2F7FB"/>
          </w:tcPr>
          <w:p w14:paraId="1684F076" w14:textId="77777777" w:rsidR="00A72246" w:rsidRPr="00C81BED" w:rsidRDefault="00000000" w:rsidP="00590506">
            <w:pPr>
              <w:jc w:val="center"/>
            </w:pPr>
            <w:r w:rsidRPr="00C81BED">
              <w:t>L·X</w:t>
            </w:r>
          </w:p>
        </w:tc>
        <w:tc>
          <w:tcPr>
            <w:tcW w:w="930" w:type="dxa"/>
            <w:shd w:val="clear" w:color="auto" w:fill="F2F7FB"/>
          </w:tcPr>
          <w:p w14:paraId="05099738" w14:textId="77777777" w:rsidR="00A72246" w:rsidRPr="00C81BED" w:rsidRDefault="00000000" w:rsidP="00590506">
            <w:pPr>
              <w:jc w:val="center"/>
            </w:pPr>
            <w:r w:rsidRPr="00C81BED">
              <w:t>—</w:t>
            </w:r>
          </w:p>
        </w:tc>
        <w:tc>
          <w:tcPr>
            <w:tcW w:w="930" w:type="dxa"/>
            <w:shd w:val="clear" w:color="auto" w:fill="F2F7FB"/>
          </w:tcPr>
          <w:p w14:paraId="5BFAE33C" w14:textId="77777777" w:rsidR="00A72246" w:rsidRPr="00C81BED" w:rsidRDefault="00000000" w:rsidP="00590506">
            <w:pPr>
              <w:jc w:val="center"/>
            </w:pPr>
            <w:r w:rsidRPr="00C81BED">
              <w:t>E</w:t>
            </w:r>
          </w:p>
        </w:tc>
      </w:tr>
      <w:tr w:rsidR="00A72246" w:rsidRPr="00C81BED" w14:paraId="44AB0FDD" w14:textId="77777777">
        <w:trPr>
          <w:trHeight w:val="279"/>
        </w:trPr>
        <w:tc>
          <w:tcPr>
            <w:tcW w:w="1897" w:type="dxa"/>
          </w:tcPr>
          <w:p w14:paraId="7E9A347F" w14:textId="77777777" w:rsidR="00A72246" w:rsidRPr="00C81BED" w:rsidRDefault="00000000">
            <w:r w:rsidRPr="00C81BED">
              <w:t>RITE</w:t>
            </w:r>
          </w:p>
        </w:tc>
        <w:tc>
          <w:tcPr>
            <w:tcW w:w="901" w:type="dxa"/>
          </w:tcPr>
          <w:p w14:paraId="7CDCDF86" w14:textId="77777777" w:rsidR="00A72246" w:rsidRPr="00C81BED" w:rsidRDefault="00000000" w:rsidP="00590506">
            <w:pPr>
              <w:jc w:val="center"/>
            </w:pPr>
            <w:r w:rsidRPr="00C81BED">
              <w:t>L¹</w:t>
            </w:r>
          </w:p>
        </w:tc>
        <w:tc>
          <w:tcPr>
            <w:tcW w:w="909" w:type="dxa"/>
          </w:tcPr>
          <w:p w14:paraId="40780D64" w14:textId="77777777" w:rsidR="00A72246" w:rsidRPr="00C81BED" w:rsidRDefault="00000000" w:rsidP="00590506">
            <w:pPr>
              <w:jc w:val="center"/>
            </w:pPr>
            <w:r w:rsidRPr="00C81BED">
              <w:t>L²</w:t>
            </w:r>
          </w:p>
        </w:tc>
        <w:tc>
          <w:tcPr>
            <w:tcW w:w="940" w:type="dxa"/>
          </w:tcPr>
          <w:p w14:paraId="58A69CF4" w14:textId="77777777" w:rsidR="00A72246" w:rsidRPr="00C81BED" w:rsidRDefault="00000000" w:rsidP="00590506">
            <w:pPr>
              <w:jc w:val="center"/>
            </w:pPr>
            <w:r w:rsidRPr="00C81BED">
              <w:t>L³</w:t>
            </w:r>
          </w:p>
        </w:tc>
        <w:tc>
          <w:tcPr>
            <w:tcW w:w="955" w:type="dxa"/>
          </w:tcPr>
          <w:p w14:paraId="0AE01E80" w14:textId="77777777" w:rsidR="00A72246" w:rsidRPr="00C81BED" w:rsidRDefault="00000000" w:rsidP="00590506">
            <w:pPr>
              <w:jc w:val="center"/>
            </w:pPr>
            <w:r w:rsidRPr="00C81BED">
              <w:t>L·E¹¹</w:t>
            </w:r>
          </w:p>
        </w:tc>
        <w:tc>
          <w:tcPr>
            <w:tcW w:w="930" w:type="dxa"/>
          </w:tcPr>
          <w:p w14:paraId="52FED084" w14:textId="77777777" w:rsidR="00A72246" w:rsidRPr="00C81BED" w:rsidRDefault="00000000" w:rsidP="00590506">
            <w:pPr>
              <w:jc w:val="center"/>
            </w:pPr>
            <w:r w:rsidRPr="00C81BED">
              <w:t>L</w:t>
            </w:r>
          </w:p>
        </w:tc>
        <w:tc>
          <w:tcPr>
            <w:tcW w:w="930" w:type="dxa"/>
          </w:tcPr>
          <w:p w14:paraId="149244C1" w14:textId="77777777" w:rsidR="00A72246" w:rsidRPr="00C81BED" w:rsidRDefault="00000000" w:rsidP="00590506">
            <w:pPr>
              <w:jc w:val="center"/>
            </w:pPr>
            <w:r w:rsidRPr="00C81BED">
              <w:t>—</w:t>
            </w:r>
          </w:p>
        </w:tc>
        <w:tc>
          <w:tcPr>
            <w:tcW w:w="930" w:type="dxa"/>
          </w:tcPr>
          <w:p w14:paraId="4A6449B3" w14:textId="77777777" w:rsidR="00A72246" w:rsidRPr="00C81BED" w:rsidRDefault="00000000" w:rsidP="00590506">
            <w:pPr>
              <w:jc w:val="center"/>
            </w:pPr>
            <w:r w:rsidRPr="00C81BED">
              <w:t>—</w:t>
            </w:r>
          </w:p>
        </w:tc>
        <w:tc>
          <w:tcPr>
            <w:tcW w:w="930" w:type="dxa"/>
          </w:tcPr>
          <w:p w14:paraId="046C2A9A" w14:textId="77777777" w:rsidR="00A72246" w:rsidRPr="00C81BED" w:rsidRDefault="00000000" w:rsidP="00590506">
            <w:pPr>
              <w:jc w:val="center"/>
            </w:pPr>
            <w:r w:rsidRPr="00C81BED">
              <w:t>X</w:t>
            </w:r>
          </w:p>
        </w:tc>
      </w:tr>
      <w:tr w:rsidR="00A72246" w:rsidRPr="00C81BED" w14:paraId="232B3F96" w14:textId="77777777" w:rsidTr="00590506">
        <w:trPr>
          <w:trHeight w:val="553"/>
        </w:trPr>
        <w:tc>
          <w:tcPr>
            <w:tcW w:w="1897" w:type="dxa"/>
            <w:shd w:val="clear" w:color="auto" w:fill="F2F7FB"/>
          </w:tcPr>
          <w:p w14:paraId="718C7AC8" w14:textId="77777777" w:rsidR="00A72246" w:rsidRPr="00C81BED" w:rsidRDefault="00000000">
            <w:proofErr w:type="spellStart"/>
            <w:r w:rsidRPr="00C81BED">
              <w:t>Dataset</w:t>
            </w:r>
            <w:proofErr w:type="spellEnd"/>
            <w:r w:rsidRPr="00C81BED">
              <w:t xml:space="preserve"> de validación local</w:t>
            </w:r>
          </w:p>
        </w:tc>
        <w:tc>
          <w:tcPr>
            <w:tcW w:w="901" w:type="dxa"/>
            <w:shd w:val="clear" w:color="auto" w:fill="F2F7FB"/>
          </w:tcPr>
          <w:p w14:paraId="354F4145" w14:textId="77777777" w:rsidR="00A72246" w:rsidRPr="00C81BED" w:rsidRDefault="00000000" w:rsidP="00590506">
            <w:pPr>
              <w:jc w:val="center"/>
            </w:pPr>
            <w:r w:rsidRPr="00C81BED">
              <w:t>—</w:t>
            </w:r>
          </w:p>
        </w:tc>
        <w:tc>
          <w:tcPr>
            <w:tcW w:w="909" w:type="dxa"/>
            <w:shd w:val="clear" w:color="auto" w:fill="F2F7FB"/>
          </w:tcPr>
          <w:p w14:paraId="3C87BC39" w14:textId="77777777" w:rsidR="00A72246" w:rsidRPr="00C81BED" w:rsidRDefault="00000000" w:rsidP="00590506">
            <w:pPr>
              <w:jc w:val="center"/>
            </w:pPr>
            <w:r w:rsidRPr="00C81BED">
              <w:t>—</w:t>
            </w:r>
          </w:p>
        </w:tc>
        <w:tc>
          <w:tcPr>
            <w:tcW w:w="940" w:type="dxa"/>
            <w:shd w:val="clear" w:color="auto" w:fill="F2F7FB"/>
          </w:tcPr>
          <w:p w14:paraId="3E4CAD79" w14:textId="77777777" w:rsidR="00A72246" w:rsidRPr="00C81BED" w:rsidRDefault="00000000" w:rsidP="00590506">
            <w:pPr>
              <w:jc w:val="center"/>
            </w:pPr>
            <w:r w:rsidRPr="00C81BED">
              <w:t>—</w:t>
            </w:r>
          </w:p>
        </w:tc>
        <w:tc>
          <w:tcPr>
            <w:tcW w:w="955" w:type="dxa"/>
            <w:shd w:val="clear" w:color="auto" w:fill="F2F7FB"/>
          </w:tcPr>
          <w:p w14:paraId="1EA7E1D6" w14:textId="77777777" w:rsidR="00A72246" w:rsidRPr="00C81BED" w:rsidRDefault="00000000" w:rsidP="00590506">
            <w:pPr>
              <w:jc w:val="center"/>
            </w:pPr>
            <w:r w:rsidRPr="00C81BED">
              <w:t>—</w:t>
            </w:r>
          </w:p>
        </w:tc>
        <w:tc>
          <w:tcPr>
            <w:tcW w:w="930" w:type="dxa"/>
            <w:shd w:val="clear" w:color="auto" w:fill="F2F7FB"/>
          </w:tcPr>
          <w:p w14:paraId="298F9148" w14:textId="77777777" w:rsidR="00A72246" w:rsidRPr="00C81BED" w:rsidRDefault="00000000" w:rsidP="00590506">
            <w:pPr>
              <w:jc w:val="center"/>
            </w:pPr>
            <w:r w:rsidRPr="00C81BED">
              <w:t>—</w:t>
            </w:r>
          </w:p>
        </w:tc>
        <w:tc>
          <w:tcPr>
            <w:tcW w:w="930" w:type="dxa"/>
            <w:shd w:val="clear" w:color="auto" w:fill="F2F7FB"/>
          </w:tcPr>
          <w:p w14:paraId="03C53606" w14:textId="77777777" w:rsidR="00A72246" w:rsidRPr="00C81BED" w:rsidRDefault="00000000" w:rsidP="00590506">
            <w:pPr>
              <w:jc w:val="center"/>
            </w:pPr>
            <w:r w:rsidRPr="00C81BED">
              <w:t>L</w:t>
            </w:r>
          </w:p>
        </w:tc>
        <w:tc>
          <w:tcPr>
            <w:tcW w:w="930" w:type="dxa"/>
            <w:shd w:val="clear" w:color="auto" w:fill="F2F7FB"/>
          </w:tcPr>
          <w:p w14:paraId="3FB646DE" w14:textId="77777777" w:rsidR="00A72246" w:rsidRPr="00C81BED" w:rsidRDefault="00000000" w:rsidP="00590506">
            <w:pPr>
              <w:jc w:val="center"/>
            </w:pPr>
            <w:r w:rsidRPr="00C81BED">
              <w:t>L·X</w:t>
            </w:r>
          </w:p>
        </w:tc>
        <w:tc>
          <w:tcPr>
            <w:tcW w:w="930" w:type="dxa"/>
            <w:shd w:val="clear" w:color="auto" w:fill="F2F7FB"/>
          </w:tcPr>
          <w:p w14:paraId="4EC97F73" w14:textId="77777777" w:rsidR="00A72246" w:rsidRPr="00C81BED" w:rsidRDefault="00000000" w:rsidP="00590506">
            <w:pPr>
              <w:jc w:val="center"/>
            </w:pPr>
            <w:r w:rsidRPr="00C81BED">
              <w:t>E·X</w:t>
            </w:r>
          </w:p>
        </w:tc>
      </w:tr>
      <w:tr w:rsidR="00A72246" w:rsidRPr="00C81BED" w14:paraId="1D92D337" w14:textId="77777777">
        <w:trPr>
          <w:trHeight w:val="844"/>
        </w:trPr>
        <w:tc>
          <w:tcPr>
            <w:tcW w:w="1897" w:type="dxa"/>
          </w:tcPr>
          <w:p w14:paraId="4D332B0B" w14:textId="35AF7466" w:rsidR="00A72246" w:rsidRPr="00C81BED" w:rsidRDefault="00000000">
            <w:r w:rsidRPr="00C81BED">
              <w:rPr>
                <w:rFonts w:eastAsia="Arial Unicode MS"/>
              </w:rPr>
              <w:t xml:space="preserve">Vínculo SUBE (UID NFC </w:t>
            </w:r>
            <w:proofErr w:type="spellStart"/>
            <w:r w:rsidRPr="00C81BED">
              <w:rPr>
                <w:rFonts w:eastAsia="Arial Unicode MS"/>
              </w:rPr>
              <w:t>hasheado↔lega</w:t>
            </w:r>
            <w:r w:rsidR="007E4B83" w:rsidRPr="00C81BED">
              <w:rPr>
                <w:rFonts w:eastAsia="Arial Unicode MS"/>
              </w:rPr>
              <w:t>l</w:t>
            </w:r>
            <w:proofErr w:type="spellEnd"/>
            <w:r w:rsidRPr="00C81BED">
              <w:rPr>
                <w:rFonts w:eastAsia="Arial Unicode MS"/>
              </w:rPr>
              <w:t>)</w:t>
            </w:r>
          </w:p>
        </w:tc>
        <w:tc>
          <w:tcPr>
            <w:tcW w:w="901" w:type="dxa"/>
          </w:tcPr>
          <w:p w14:paraId="3F071EC3" w14:textId="77777777" w:rsidR="00A72246" w:rsidRPr="00C81BED" w:rsidRDefault="00000000" w:rsidP="00590506">
            <w:pPr>
              <w:jc w:val="center"/>
            </w:pPr>
            <w:r w:rsidRPr="00C81BED">
              <w:t>—</w:t>
            </w:r>
          </w:p>
        </w:tc>
        <w:tc>
          <w:tcPr>
            <w:tcW w:w="909" w:type="dxa"/>
          </w:tcPr>
          <w:p w14:paraId="0F33E98C" w14:textId="77777777" w:rsidR="00A72246" w:rsidRPr="00C81BED" w:rsidRDefault="00000000" w:rsidP="00590506">
            <w:pPr>
              <w:jc w:val="center"/>
            </w:pPr>
            <w:r w:rsidRPr="00C81BED">
              <w:t>—</w:t>
            </w:r>
          </w:p>
        </w:tc>
        <w:tc>
          <w:tcPr>
            <w:tcW w:w="940" w:type="dxa"/>
          </w:tcPr>
          <w:p w14:paraId="55935701" w14:textId="77777777" w:rsidR="00A72246" w:rsidRPr="00C81BED" w:rsidRDefault="00000000" w:rsidP="00590506">
            <w:pPr>
              <w:jc w:val="center"/>
            </w:pPr>
            <w:r w:rsidRPr="00C81BED">
              <w:t>—</w:t>
            </w:r>
          </w:p>
        </w:tc>
        <w:tc>
          <w:tcPr>
            <w:tcW w:w="955" w:type="dxa"/>
          </w:tcPr>
          <w:p w14:paraId="107DB595" w14:textId="77777777" w:rsidR="00A72246" w:rsidRPr="00C81BED" w:rsidRDefault="00000000" w:rsidP="00590506">
            <w:pPr>
              <w:jc w:val="center"/>
            </w:pPr>
            <w:r w:rsidRPr="00C81BED">
              <w:t>E·X</w:t>
            </w:r>
          </w:p>
        </w:tc>
        <w:tc>
          <w:tcPr>
            <w:tcW w:w="930" w:type="dxa"/>
          </w:tcPr>
          <w:p w14:paraId="41ABBE0A" w14:textId="77777777" w:rsidR="00A72246" w:rsidRPr="00C81BED" w:rsidRDefault="00000000" w:rsidP="00590506">
            <w:pPr>
              <w:jc w:val="center"/>
            </w:pPr>
            <w:r w:rsidRPr="00C81BED">
              <w:t>—</w:t>
            </w:r>
          </w:p>
        </w:tc>
        <w:tc>
          <w:tcPr>
            <w:tcW w:w="930" w:type="dxa"/>
          </w:tcPr>
          <w:p w14:paraId="74A66636" w14:textId="77777777" w:rsidR="00A72246" w:rsidRPr="00C81BED" w:rsidRDefault="00000000" w:rsidP="00590506">
            <w:pPr>
              <w:jc w:val="center"/>
            </w:pPr>
            <w:r w:rsidRPr="00C81BED">
              <w:t>—</w:t>
            </w:r>
          </w:p>
        </w:tc>
        <w:tc>
          <w:tcPr>
            <w:tcW w:w="930" w:type="dxa"/>
          </w:tcPr>
          <w:p w14:paraId="2EAC2AFE" w14:textId="77777777" w:rsidR="00A72246" w:rsidRPr="00C81BED" w:rsidRDefault="00000000" w:rsidP="00590506">
            <w:pPr>
              <w:jc w:val="center"/>
            </w:pPr>
            <w:r w:rsidRPr="00C81BED">
              <w:t>X</w:t>
            </w:r>
          </w:p>
        </w:tc>
        <w:tc>
          <w:tcPr>
            <w:tcW w:w="930" w:type="dxa"/>
          </w:tcPr>
          <w:p w14:paraId="1DFA120A" w14:textId="77777777" w:rsidR="00A72246" w:rsidRPr="00C81BED" w:rsidRDefault="00000000" w:rsidP="00590506">
            <w:pPr>
              <w:jc w:val="center"/>
            </w:pPr>
            <w:r w:rsidRPr="00C81BED">
              <w:t>E</w:t>
            </w:r>
          </w:p>
        </w:tc>
      </w:tr>
      <w:tr w:rsidR="00A72246" w:rsidRPr="00C81BED" w14:paraId="40200022" w14:textId="77777777" w:rsidTr="00590506">
        <w:trPr>
          <w:trHeight w:val="403"/>
        </w:trPr>
        <w:tc>
          <w:tcPr>
            <w:tcW w:w="1897" w:type="dxa"/>
            <w:shd w:val="clear" w:color="auto" w:fill="F2F7FB"/>
          </w:tcPr>
          <w:p w14:paraId="24BDA6B2" w14:textId="77777777" w:rsidR="00A72246" w:rsidRPr="00C81BED" w:rsidRDefault="00000000">
            <w:r w:rsidRPr="00C81BED">
              <w:t>Registro de retiro anticipado</w:t>
            </w:r>
          </w:p>
        </w:tc>
        <w:tc>
          <w:tcPr>
            <w:tcW w:w="901" w:type="dxa"/>
            <w:shd w:val="clear" w:color="auto" w:fill="F2F7FB"/>
          </w:tcPr>
          <w:p w14:paraId="1AB0B99B" w14:textId="77777777" w:rsidR="00A72246" w:rsidRPr="00C81BED" w:rsidRDefault="00000000" w:rsidP="00590506">
            <w:pPr>
              <w:jc w:val="center"/>
            </w:pPr>
            <w:r w:rsidRPr="00C81BED">
              <w:t>—</w:t>
            </w:r>
          </w:p>
        </w:tc>
        <w:tc>
          <w:tcPr>
            <w:tcW w:w="909" w:type="dxa"/>
            <w:shd w:val="clear" w:color="auto" w:fill="F2F7FB"/>
          </w:tcPr>
          <w:p w14:paraId="08CD38F8" w14:textId="77777777" w:rsidR="00A72246" w:rsidRPr="00C81BED" w:rsidRDefault="00000000" w:rsidP="00590506">
            <w:pPr>
              <w:jc w:val="center"/>
            </w:pPr>
            <w:r w:rsidRPr="00C81BED">
              <w:t>L</w:t>
            </w:r>
          </w:p>
        </w:tc>
        <w:tc>
          <w:tcPr>
            <w:tcW w:w="940" w:type="dxa"/>
            <w:shd w:val="clear" w:color="auto" w:fill="F2F7FB"/>
          </w:tcPr>
          <w:p w14:paraId="440F2469" w14:textId="77777777" w:rsidR="00A72246" w:rsidRPr="00C81BED" w:rsidRDefault="00000000" w:rsidP="00590506">
            <w:pPr>
              <w:jc w:val="center"/>
            </w:pPr>
            <w:r w:rsidRPr="00C81BED">
              <w:t>—</w:t>
            </w:r>
          </w:p>
        </w:tc>
        <w:tc>
          <w:tcPr>
            <w:tcW w:w="955" w:type="dxa"/>
            <w:shd w:val="clear" w:color="auto" w:fill="F2F7FB"/>
          </w:tcPr>
          <w:p w14:paraId="13F4B154" w14:textId="77777777" w:rsidR="00A72246" w:rsidRPr="00C81BED" w:rsidRDefault="00000000" w:rsidP="00590506">
            <w:pPr>
              <w:jc w:val="center"/>
            </w:pPr>
            <w:r w:rsidRPr="00C81BED">
              <w:t>E·X</w:t>
            </w:r>
          </w:p>
        </w:tc>
        <w:tc>
          <w:tcPr>
            <w:tcW w:w="930" w:type="dxa"/>
            <w:shd w:val="clear" w:color="auto" w:fill="F2F7FB"/>
          </w:tcPr>
          <w:p w14:paraId="2D43AD8C" w14:textId="77777777" w:rsidR="00A72246" w:rsidRPr="00C81BED" w:rsidRDefault="00000000" w:rsidP="00590506">
            <w:pPr>
              <w:jc w:val="center"/>
            </w:pPr>
            <w:r w:rsidRPr="00C81BED">
              <w:t>L</w:t>
            </w:r>
          </w:p>
        </w:tc>
        <w:tc>
          <w:tcPr>
            <w:tcW w:w="930" w:type="dxa"/>
            <w:shd w:val="clear" w:color="auto" w:fill="F2F7FB"/>
          </w:tcPr>
          <w:p w14:paraId="18659905" w14:textId="77777777" w:rsidR="00A72246" w:rsidRPr="00C81BED" w:rsidRDefault="00000000" w:rsidP="00590506">
            <w:pPr>
              <w:jc w:val="center"/>
            </w:pPr>
            <w:r w:rsidRPr="00C81BED">
              <w:t>—</w:t>
            </w:r>
          </w:p>
        </w:tc>
        <w:tc>
          <w:tcPr>
            <w:tcW w:w="930" w:type="dxa"/>
            <w:shd w:val="clear" w:color="auto" w:fill="F2F7FB"/>
          </w:tcPr>
          <w:p w14:paraId="0CAC2166" w14:textId="77777777" w:rsidR="00A72246" w:rsidRPr="00C81BED" w:rsidRDefault="00000000" w:rsidP="00590506">
            <w:pPr>
              <w:jc w:val="center"/>
            </w:pPr>
            <w:r w:rsidRPr="00C81BED">
              <w:t>—</w:t>
            </w:r>
          </w:p>
        </w:tc>
        <w:tc>
          <w:tcPr>
            <w:tcW w:w="930" w:type="dxa"/>
            <w:shd w:val="clear" w:color="auto" w:fill="F2F7FB"/>
          </w:tcPr>
          <w:p w14:paraId="4289EB98" w14:textId="77777777" w:rsidR="00A72246" w:rsidRPr="00C81BED" w:rsidRDefault="00000000" w:rsidP="00590506">
            <w:pPr>
              <w:jc w:val="center"/>
            </w:pPr>
            <w:r w:rsidRPr="00C81BED">
              <w:t>X</w:t>
            </w:r>
          </w:p>
        </w:tc>
      </w:tr>
      <w:tr w:rsidR="00A72246" w:rsidRPr="00C81BED" w14:paraId="72ECE6FE" w14:textId="77777777">
        <w:trPr>
          <w:trHeight w:val="565"/>
        </w:trPr>
        <w:tc>
          <w:tcPr>
            <w:tcW w:w="1897" w:type="dxa"/>
          </w:tcPr>
          <w:p w14:paraId="26B1F0FE" w14:textId="77777777" w:rsidR="00A72246" w:rsidRPr="00C81BED" w:rsidRDefault="00000000">
            <w:r w:rsidRPr="00C81BED">
              <w:t>Registro de falta no computable</w:t>
            </w:r>
          </w:p>
        </w:tc>
        <w:tc>
          <w:tcPr>
            <w:tcW w:w="901" w:type="dxa"/>
          </w:tcPr>
          <w:p w14:paraId="1377158B" w14:textId="77777777" w:rsidR="00A72246" w:rsidRPr="00C81BED" w:rsidRDefault="00000000" w:rsidP="00590506">
            <w:pPr>
              <w:jc w:val="center"/>
            </w:pPr>
            <w:r w:rsidRPr="00C81BED">
              <w:t>—</w:t>
            </w:r>
          </w:p>
        </w:tc>
        <w:tc>
          <w:tcPr>
            <w:tcW w:w="909" w:type="dxa"/>
          </w:tcPr>
          <w:p w14:paraId="5A824418" w14:textId="77777777" w:rsidR="00A72246" w:rsidRPr="00C81BED" w:rsidRDefault="00000000" w:rsidP="00590506">
            <w:pPr>
              <w:jc w:val="center"/>
            </w:pPr>
            <w:r w:rsidRPr="00C81BED">
              <w:t>—</w:t>
            </w:r>
          </w:p>
        </w:tc>
        <w:tc>
          <w:tcPr>
            <w:tcW w:w="940" w:type="dxa"/>
          </w:tcPr>
          <w:p w14:paraId="527B3B50" w14:textId="77777777" w:rsidR="00A72246" w:rsidRPr="00C81BED" w:rsidRDefault="00000000" w:rsidP="00590506">
            <w:pPr>
              <w:jc w:val="center"/>
            </w:pPr>
            <w:r w:rsidRPr="00C81BED">
              <w:t>—</w:t>
            </w:r>
          </w:p>
        </w:tc>
        <w:tc>
          <w:tcPr>
            <w:tcW w:w="955" w:type="dxa"/>
          </w:tcPr>
          <w:p w14:paraId="5C9F49CC" w14:textId="77777777" w:rsidR="00A72246" w:rsidRPr="00C81BED" w:rsidRDefault="00000000" w:rsidP="00590506">
            <w:pPr>
              <w:jc w:val="center"/>
            </w:pPr>
            <w:r w:rsidRPr="00C81BED">
              <w:t>E·X</w:t>
            </w:r>
          </w:p>
        </w:tc>
        <w:tc>
          <w:tcPr>
            <w:tcW w:w="930" w:type="dxa"/>
          </w:tcPr>
          <w:p w14:paraId="65DEF9DD" w14:textId="77777777" w:rsidR="00A72246" w:rsidRPr="00C81BED" w:rsidRDefault="00000000" w:rsidP="00590506">
            <w:pPr>
              <w:jc w:val="center"/>
            </w:pPr>
            <w:r w:rsidRPr="00C81BED">
              <w:t>L</w:t>
            </w:r>
          </w:p>
        </w:tc>
        <w:tc>
          <w:tcPr>
            <w:tcW w:w="930" w:type="dxa"/>
          </w:tcPr>
          <w:p w14:paraId="36247C8F" w14:textId="77777777" w:rsidR="00A72246" w:rsidRPr="00C81BED" w:rsidRDefault="00000000" w:rsidP="00590506">
            <w:pPr>
              <w:jc w:val="center"/>
            </w:pPr>
            <w:r w:rsidRPr="00C81BED">
              <w:t>—</w:t>
            </w:r>
          </w:p>
        </w:tc>
        <w:tc>
          <w:tcPr>
            <w:tcW w:w="930" w:type="dxa"/>
          </w:tcPr>
          <w:p w14:paraId="30CB5BA8" w14:textId="77777777" w:rsidR="00A72246" w:rsidRPr="00C81BED" w:rsidRDefault="00000000" w:rsidP="00590506">
            <w:pPr>
              <w:jc w:val="center"/>
            </w:pPr>
            <w:r w:rsidRPr="00C81BED">
              <w:t>—</w:t>
            </w:r>
          </w:p>
        </w:tc>
        <w:tc>
          <w:tcPr>
            <w:tcW w:w="930" w:type="dxa"/>
          </w:tcPr>
          <w:p w14:paraId="0488107B" w14:textId="77777777" w:rsidR="00A72246" w:rsidRPr="00C81BED" w:rsidRDefault="00000000" w:rsidP="00590506">
            <w:pPr>
              <w:jc w:val="center"/>
            </w:pPr>
            <w:r w:rsidRPr="00C81BED">
              <w:t>X</w:t>
            </w:r>
          </w:p>
        </w:tc>
      </w:tr>
      <w:tr w:rsidR="00A72246" w:rsidRPr="00C81BED" w14:paraId="4881A089" w14:textId="77777777" w:rsidTr="00590506">
        <w:trPr>
          <w:trHeight w:val="843"/>
        </w:trPr>
        <w:tc>
          <w:tcPr>
            <w:tcW w:w="1897" w:type="dxa"/>
            <w:shd w:val="clear" w:color="auto" w:fill="F2F7FB"/>
          </w:tcPr>
          <w:p w14:paraId="056693D7" w14:textId="77777777" w:rsidR="00A72246" w:rsidRPr="00C81BED" w:rsidRDefault="00000000">
            <w:r w:rsidRPr="00C81BED">
              <w:t>Calendario / feriados · motivos de suspensión</w:t>
            </w:r>
          </w:p>
        </w:tc>
        <w:tc>
          <w:tcPr>
            <w:tcW w:w="901" w:type="dxa"/>
            <w:shd w:val="clear" w:color="auto" w:fill="F2F7FB"/>
          </w:tcPr>
          <w:p w14:paraId="4B42526E" w14:textId="77777777" w:rsidR="00A72246" w:rsidRPr="00C81BED" w:rsidRDefault="00000000" w:rsidP="00590506">
            <w:pPr>
              <w:jc w:val="center"/>
            </w:pPr>
            <w:r w:rsidRPr="00C81BED">
              <w:t>—</w:t>
            </w:r>
          </w:p>
        </w:tc>
        <w:tc>
          <w:tcPr>
            <w:tcW w:w="909" w:type="dxa"/>
            <w:shd w:val="clear" w:color="auto" w:fill="F2F7FB"/>
          </w:tcPr>
          <w:p w14:paraId="4A61300F" w14:textId="77777777" w:rsidR="00A72246" w:rsidRPr="00C81BED" w:rsidRDefault="00000000" w:rsidP="00590506">
            <w:pPr>
              <w:jc w:val="center"/>
            </w:pPr>
            <w:r w:rsidRPr="00C81BED">
              <w:t>—</w:t>
            </w:r>
          </w:p>
        </w:tc>
        <w:tc>
          <w:tcPr>
            <w:tcW w:w="940" w:type="dxa"/>
            <w:shd w:val="clear" w:color="auto" w:fill="F2F7FB"/>
          </w:tcPr>
          <w:p w14:paraId="0D7D9116" w14:textId="77777777" w:rsidR="00A72246" w:rsidRPr="00C81BED" w:rsidRDefault="00000000" w:rsidP="00590506">
            <w:pPr>
              <w:jc w:val="center"/>
            </w:pPr>
            <w:r w:rsidRPr="00C81BED">
              <w:t>—</w:t>
            </w:r>
          </w:p>
        </w:tc>
        <w:tc>
          <w:tcPr>
            <w:tcW w:w="955" w:type="dxa"/>
            <w:shd w:val="clear" w:color="auto" w:fill="F2F7FB"/>
          </w:tcPr>
          <w:p w14:paraId="2533A01B" w14:textId="77777777" w:rsidR="00A72246" w:rsidRPr="00C81BED" w:rsidRDefault="00000000" w:rsidP="00590506">
            <w:pPr>
              <w:jc w:val="center"/>
            </w:pPr>
            <w:r w:rsidRPr="00C81BED">
              <w:t>—</w:t>
            </w:r>
          </w:p>
        </w:tc>
        <w:tc>
          <w:tcPr>
            <w:tcW w:w="930" w:type="dxa"/>
            <w:shd w:val="clear" w:color="auto" w:fill="F2F7FB"/>
          </w:tcPr>
          <w:p w14:paraId="4891FE9B" w14:textId="77777777" w:rsidR="00A72246" w:rsidRPr="00C81BED" w:rsidRDefault="00000000" w:rsidP="00590506">
            <w:pPr>
              <w:jc w:val="center"/>
            </w:pPr>
            <w:r w:rsidRPr="00C81BED">
              <w:t>E·X</w:t>
            </w:r>
          </w:p>
        </w:tc>
        <w:tc>
          <w:tcPr>
            <w:tcW w:w="930" w:type="dxa"/>
            <w:shd w:val="clear" w:color="auto" w:fill="F2F7FB"/>
          </w:tcPr>
          <w:p w14:paraId="23E14F23" w14:textId="77777777" w:rsidR="00A72246" w:rsidRPr="00C81BED" w:rsidRDefault="00000000" w:rsidP="00590506">
            <w:pPr>
              <w:jc w:val="center"/>
            </w:pPr>
            <w:r w:rsidRPr="00C81BED">
              <w:t>E·X</w:t>
            </w:r>
          </w:p>
        </w:tc>
        <w:tc>
          <w:tcPr>
            <w:tcW w:w="930" w:type="dxa"/>
            <w:shd w:val="clear" w:color="auto" w:fill="F2F7FB"/>
          </w:tcPr>
          <w:p w14:paraId="15A5A87E" w14:textId="77777777" w:rsidR="00A72246" w:rsidRPr="00C81BED" w:rsidRDefault="00000000" w:rsidP="00590506">
            <w:pPr>
              <w:jc w:val="center"/>
            </w:pPr>
            <w:r w:rsidRPr="00C81BED">
              <w:t>—</w:t>
            </w:r>
          </w:p>
        </w:tc>
        <w:tc>
          <w:tcPr>
            <w:tcW w:w="930" w:type="dxa"/>
            <w:shd w:val="clear" w:color="auto" w:fill="F2F7FB"/>
          </w:tcPr>
          <w:p w14:paraId="0F3D94C9" w14:textId="77777777" w:rsidR="00A72246" w:rsidRPr="00C81BED" w:rsidRDefault="00000000" w:rsidP="00590506">
            <w:pPr>
              <w:jc w:val="center"/>
            </w:pPr>
            <w:r w:rsidRPr="00C81BED">
              <w:t>L</w:t>
            </w:r>
          </w:p>
        </w:tc>
      </w:tr>
      <w:tr w:rsidR="00A72246" w:rsidRPr="00C81BED" w14:paraId="3B16A90F" w14:textId="77777777">
        <w:tc>
          <w:tcPr>
            <w:tcW w:w="1897" w:type="dxa"/>
          </w:tcPr>
          <w:p w14:paraId="2FF8867B" w14:textId="77777777" w:rsidR="00A72246" w:rsidRPr="00C81BED" w:rsidRDefault="00000000">
            <w:r w:rsidRPr="00C81BED">
              <w:t>Ciclo lectivo / período académico</w:t>
            </w:r>
          </w:p>
        </w:tc>
        <w:tc>
          <w:tcPr>
            <w:tcW w:w="901" w:type="dxa"/>
          </w:tcPr>
          <w:p w14:paraId="6C4BE6EF" w14:textId="77777777" w:rsidR="00A72246" w:rsidRPr="00C81BED" w:rsidRDefault="00000000" w:rsidP="00590506">
            <w:pPr>
              <w:jc w:val="center"/>
            </w:pPr>
            <w:r w:rsidRPr="00C81BED">
              <w:t>—</w:t>
            </w:r>
          </w:p>
        </w:tc>
        <w:tc>
          <w:tcPr>
            <w:tcW w:w="909" w:type="dxa"/>
          </w:tcPr>
          <w:p w14:paraId="36E75F41" w14:textId="77777777" w:rsidR="00A72246" w:rsidRPr="00C81BED" w:rsidRDefault="00000000" w:rsidP="00590506">
            <w:pPr>
              <w:jc w:val="center"/>
            </w:pPr>
            <w:r w:rsidRPr="00C81BED">
              <w:t>—</w:t>
            </w:r>
          </w:p>
        </w:tc>
        <w:tc>
          <w:tcPr>
            <w:tcW w:w="940" w:type="dxa"/>
          </w:tcPr>
          <w:p w14:paraId="653E00FA" w14:textId="77777777" w:rsidR="00A72246" w:rsidRPr="00C81BED" w:rsidRDefault="00000000" w:rsidP="00590506">
            <w:pPr>
              <w:jc w:val="center"/>
            </w:pPr>
            <w:r w:rsidRPr="00C81BED">
              <w:t>—</w:t>
            </w:r>
          </w:p>
        </w:tc>
        <w:tc>
          <w:tcPr>
            <w:tcW w:w="955" w:type="dxa"/>
          </w:tcPr>
          <w:p w14:paraId="16B851C9" w14:textId="77777777" w:rsidR="00A72246" w:rsidRPr="00C81BED" w:rsidRDefault="00000000" w:rsidP="00590506">
            <w:pPr>
              <w:jc w:val="center"/>
            </w:pPr>
            <w:r w:rsidRPr="00C81BED">
              <w:t>—</w:t>
            </w:r>
          </w:p>
        </w:tc>
        <w:tc>
          <w:tcPr>
            <w:tcW w:w="930" w:type="dxa"/>
          </w:tcPr>
          <w:p w14:paraId="38265321" w14:textId="77777777" w:rsidR="00A72246" w:rsidRPr="00C81BED" w:rsidRDefault="00000000" w:rsidP="00590506">
            <w:pPr>
              <w:jc w:val="center"/>
            </w:pPr>
            <w:r w:rsidRPr="00C81BED">
              <w:t>X¹²</w:t>
            </w:r>
          </w:p>
        </w:tc>
        <w:tc>
          <w:tcPr>
            <w:tcW w:w="930" w:type="dxa"/>
          </w:tcPr>
          <w:p w14:paraId="314FDAED" w14:textId="77777777" w:rsidR="00A72246" w:rsidRPr="00C81BED" w:rsidRDefault="00000000" w:rsidP="00590506">
            <w:pPr>
              <w:jc w:val="center"/>
            </w:pPr>
            <w:r w:rsidRPr="00C81BED">
              <w:t>X</w:t>
            </w:r>
          </w:p>
        </w:tc>
        <w:tc>
          <w:tcPr>
            <w:tcW w:w="930" w:type="dxa"/>
          </w:tcPr>
          <w:p w14:paraId="5F8E89F1" w14:textId="77777777" w:rsidR="00A72246" w:rsidRPr="00C81BED" w:rsidRDefault="00000000" w:rsidP="00590506">
            <w:pPr>
              <w:jc w:val="center"/>
            </w:pPr>
            <w:r w:rsidRPr="00C81BED">
              <w:t>—</w:t>
            </w:r>
          </w:p>
        </w:tc>
        <w:tc>
          <w:tcPr>
            <w:tcW w:w="930" w:type="dxa"/>
          </w:tcPr>
          <w:p w14:paraId="7A4EC634" w14:textId="77777777" w:rsidR="00A72246" w:rsidRPr="00C81BED" w:rsidRDefault="00000000" w:rsidP="00590506">
            <w:pPr>
              <w:jc w:val="center"/>
            </w:pPr>
            <w:r w:rsidRPr="00C81BED">
              <w:t>X</w:t>
            </w:r>
          </w:p>
        </w:tc>
      </w:tr>
    </w:tbl>
    <w:p w14:paraId="6F607B24" w14:textId="77777777" w:rsidR="00A72246" w:rsidRPr="00C81BED" w:rsidRDefault="00000000">
      <w:pPr>
        <w:spacing w:before="60" w:after="60"/>
        <w:jc w:val="both"/>
      </w:pPr>
      <w:r w:rsidRPr="00C81BED">
        <w:t xml:space="preserve">Aclaraciones: </w:t>
      </w:r>
    </w:p>
    <w:p w14:paraId="6360F3FC" w14:textId="72918334" w:rsidR="00A72246" w:rsidRPr="00C81BED" w:rsidRDefault="00000000">
      <w:pPr>
        <w:numPr>
          <w:ilvl w:val="0"/>
          <w:numId w:val="2"/>
        </w:numPr>
        <w:pBdr>
          <w:top w:val="nil"/>
          <w:left w:val="nil"/>
          <w:bottom w:val="nil"/>
          <w:right w:val="nil"/>
          <w:between w:val="nil"/>
        </w:pBdr>
        <w:spacing w:before="60" w:after="60"/>
        <w:jc w:val="both"/>
      </w:pPr>
      <w:r w:rsidRPr="00C81BED">
        <w:t xml:space="preserve">Alumno: solo </w:t>
      </w:r>
      <w:r w:rsidR="000F0343" w:rsidRPr="00C81BED">
        <w:t xml:space="preserve">a </w:t>
      </w:r>
      <w:r w:rsidRPr="00C81BED">
        <w:t xml:space="preserve">sus propios datos. </w:t>
      </w:r>
    </w:p>
    <w:p w14:paraId="197CF792"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Familia: solo del alumno vinculado. </w:t>
      </w:r>
    </w:p>
    <w:p w14:paraId="6A325A87" w14:textId="1AFED4BF" w:rsidR="00A72246" w:rsidRPr="00C81BED" w:rsidRDefault="00000000">
      <w:pPr>
        <w:numPr>
          <w:ilvl w:val="0"/>
          <w:numId w:val="2"/>
        </w:numPr>
        <w:pBdr>
          <w:top w:val="nil"/>
          <w:left w:val="nil"/>
          <w:bottom w:val="nil"/>
          <w:right w:val="nil"/>
          <w:between w:val="nil"/>
        </w:pBdr>
        <w:spacing w:before="60" w:after="60"/>
        <w:jc w:val="both"/>
      </w:pPr>
      <w:r w:rsidRPr="00C81BED">
        <w:t>Profesor: solo</w:t>
      </w:r>
      <w:r w:rsidR="00D27839" w:rsidRPr="00C81BED">
        <w:t xml:space="preserve"> a</w:t>
      </w:r>
      <w:r w:rsidRPr="00C81BED">
        <w:t xml:space="preserve"> su propio curso. </w:t>
      </w:r>
    </w:p>
    <w:p w14:paraId="28C7D99E" w14:textId="77777777" w:rsidR="00A72246" w:rsidRPr="00C81BED" w:rsidRDefault="00000000">
      <w:pPr>
        <w:numPr>
          <w:ilvl w:val="0"/>
          <w:numId w:val="2"/>
        </w:numPr>
        <w:pBdr>
          <w:top w:val="nil"/>
          <w:left w:val="nil"/>
          <w:bottom w:val="nil"/>
          <w:right w:val="nil"/>
          <w:between w:val="nil"/>
        </w:pBdr>
        <w:spacing w:before="60" w:after="60"/>
        <w:jc w:val="both"/>
      </w:pPr>
      <w:r w:rsidRPr="00C81BED">
        <w:t>Dirección/</w:t>
      </w:r>
      <w:proofErr w:type="spellStart"/>
      <w:r w:rsidRPr="00C81BED">
        <w:t>Admin</w:t>
      </w:r>
      <w:proofErr w:type="spellEnd"/>
      <w:r w:rsidRPr="00C81BED">
        <w:t xml:space="preserve">: vista agregada o de soporte. </w:t>
      </w:r>
    </w:p>
    <w:p w14:paraId="15F43D72" w14:textId="77777777" w:rsidR="00A72246" w:rsidRPr="00C81BED" w:rsidRDefault="00000000">
      <w:pPr>
        <w:numPr>
          <w:ilvl w:val="0"/>
          <w:numId w:val="2"/>
        </w:numPr>
        <w:pBdr>
          <w:top w:val="nil"/>
          <w:left w:val="nil"/>
          <w:bottom w:val="nil"/>
          <w:right w:val="nil"/>
          <w:between w:val="nil"/>
        </w:pBdr>
        <w:spacing w:before="60" w:after="60"/>
        <w:jc w:val="both"/>
      </w:pPr>
      <w:r w:rsidRPr="00C81BED">
        <w:lastRenderedPageBreak/>
        <w:t xml:space="preserve">Profesor: escritura solo para la fecha actual. </w:t>
      </w:r>
    </w:p>
    <w:p w14:paraId="55E5F6FC"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Preceptor dispara la notificación inmediata de retiro. </w:t>
      </w:r>
    </w:p>
    <w:p w14:paraId="724100B4"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Exportación Excel/PDF desde Fase 1. </w:t>
      </w:r>
    </w:p>
    <w:p w14:paraId="42C4ED74" w14:textId="77777777" w:rsidR="00A72246" w:rsidRPr="00C81BED" w:rsidRDefault="00000000">
      <w:pPr>
        <w:numPr>
          <w:ilvl w:val="0"/>
          <w:numId w:val="2"/>
        </w:numPr>
        <w:pBdr>
          <w:top w:val="nil"/>
          <w:left w:val="nil"/>
          <w:bottom w:val="nil"/>
          <w:right w:val="nil"/>
          <w:between w:val="nil"/>
        </w:pBdr>
        <w:spacing w:before="60" w:after="60"/>
        <w:jc w:val="both"/>
      </w:pPr>
      <w:proofErr w:type="spellStart"/>
      <w:r w:rsidRPr="00C81BED">
        <w:rPr>
          <w:rFonts w:eastAsia="Arial Unicode MS"/>
        </w:rPr>
        <w:t>Admin</w:t>
      </w:r>
      <w:proofErr w:type="spellEnd"/>
      <w:r w:rsidRPr="00C81BED">
        <w:rPr>
          <w:rFonts w:eastAsia="Arial Unicode MS"/>
        </w:rPr>
        <w:t xml:space="preserve"> promueve </w:t>
      </w:r>
      <w:proofErr w:type="spellStart"/>
      <w:r w:rsidRPr="00C81BED">
        <w:rPr>
          <w:rFonts w:eastAsia="Arial Unicode MS"/>
        </w:rPr>
        <w:t>temporal→permanente</w:t>
      </w:r>
      <w:proofErr w:type="spellEnd"/>
      <w:r w:rsidRPr="00C81BED">
        <w:rPr>
          <w:rFonts w:eastAsia="Arial Unicode MS"/>
        </w:rPr>
        <w:t xml:space="preserve">. </w:t>
      </w:r>
    </w:p>
    <w:p w14:paraId="17D662EB"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Dirección decide cantidad/ubicación; ejecuta el </w:t>
      </w:r>
      <w:proofErr w:type="spellStart"/>
      <w:r w:rsidRPr="00C81BED">
        <w:t>Admin</w:t>
      </w:r>
      <w:proofErr w:type="spellEnd"/>
      <w:r w:rsidRPr="00C81BED">
        <w:t xml:space="preserve">. </w:t>
      </w:r>
    </w:p>
    <w:p w14:paraId="169D9ACE"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Inmutable: el sistema asienta; nadie modifica ni borra. </w:t>
      </w:r>
    </w:p>
    <w:p w14:paraId="3748849D"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Preceptor: la falta no computable excluye del cálculo. </w:t>
      </w:r>
    </w:p>
    <w:p w14:paraId="74144237" w14:textId="77777777" w:rsidR="00A72246" w:rsidRPr="00C81BED" w:rsidRDefault="00000000">
      <w:pPr>
        <w:numPr>
          <w:ilvl w:val="0"/>
          <w:numId w:val="2"/>
        </w:numPr>
        <w:pBdr>
          <w:top w:val="nil"/>
          <w:left w:val="nil"/>
          <w:bottom w:val="nil"/>
          <w:right w:val="nil"/>
          <w:between w:val="nil"/>
        </w:pBdr>
        <w:spacing w:before="60" w:after="60"/>
        <w:jc w:val="both"/>
      </w:pPr>
      <w:r w:rsidRPr="00C81BED">
        <w:t xml:space="preserve">Dirección autoriza el cierre; el </w:t>
      </w:r>
      <w:proofErr w:type="spellStart"/>
      <w:r w:rsidRPr="00C81BED">
        <w:t>Admin</w:t>
      </w:r>
      <w:proofErr w:type="spellEnd"/>
      <w:r w:rsidRPr="00C81BED">
        <w:t xml:space="preserve"> lo ejecuta.</w:t>
      </w:r>
    </w:p>
    <w:p w14:paraId="483D2740" w14:textId="77777777" w:rsidR="00A72246" w:rsidRPr="00C81BED" w:rsidRDefault="00000000">
      <w:pPr>
        <w:pStyle w:val="Ttulo2"/>
      </w:pPr>
      <w:bookmarkStart w:id="6" w:name="_ord7axinjqtx" w:colFirst="0" w:colLast="0"/>
      <w:bookmarkEnd w:id="6"/>
      <w:r w:rsidRPr="00C81BED">
        <w:t>2.2. Paso 2 - Peso de los casos de uso sin ajustar (UUCW)</w:t>
      </w:r>
    </w:p>
    <w:p w14:paraId="6D17920C" w14:textId="77777777" w:rsidR="00A72246" w:rsidRPr="00C81BED" w:rsidRDefault="00000000">
      <w:pPr>
        <w:spacing w:before="60" w:after="60"/>
        <w:jc w:val="both"/>
      </w:pPr>
      <w:r w:rsidRPr="00C81BED">
        <w:t>Clasificación de los 19 CU según las transacciones de su escenario principal.</w:t>
      </w:r>
    </w:p>
    <w:tbl>
      <w:tblPr>
        <w:tblStyle w:val="a3"/>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544"/>
        <w:gridCol w:w="1200"/>
        <w:gridCol w:w="1600"/>
        <w:gridCol w:w="1000"/>
      </w:tblGrid>
      <w:tr w:rsidR="00A72246" w:rsidRPr="00C81BED" w14:paraId="010A61CC" w14:textId="77777777">
        <w:tc>
          <w:tcPr>
            <w:tcW w:w="98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C4AC15C" w14:textId="77777777" w:rsidR="00A72246" w:rsidRPr="00C81BED" w:rsidRDefault="00000000">
            <w:r w:rsidRPr="00C81BED">
              <w:rPr>
                <w:b/>
                <w:bCs/>
                <w:color w:val="FFFFFF"/>
                <w:sz w:val="19"/>
                <w:szCs w:val="19"/>
              </w:rPr>
              <w:t>CU</w:t>
            </w:r>
          </w:p>
        </w:tc>
        <w:tc>
          <w:tcPr>
            <w:tcW w:w="4544"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AE8A896" w14:textId="77777777" w:rsidR="00A72246" w:rsidRPr="00C81BED" w:rsidRDefault="00000000">
            <w:r w:rsidRPr="00C81BED">
              <w:rPr>
                <w:b/>
                <w:bCs/>
                <w:color w:val="FFFFFF"/>
                <w:sz w:val="19"/>
                <w:szCs w:val="19"/>
              </w:rPr>
              <w:t>Nombre</w:t>
            </w:r>
          </w:p>
        </w:tc>
        <w:tc>
          <w:tcPr>
            <w:tcW w:w="1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A9844E0" w14:textId="77777777" w:rsidR="00A72246" w:rsidRPr="00C81BED" w:rsidRDefault="00000000">
            <w:proofErr w:type="spellStart"/>
            <w:r w:rsidRPr="00C81BED">
              <w:rPr>
                <w:b/>
                <w:bCs/>
                <w:color w:val="FFFFFF"/>
                <w:sz w:val="19"/>
                <w:szCs w:val="19"/>
              </w:rPr>
              <w:t>Transacc</w:t>
            </w:r>
            <w:proofErr w:type="spellEnd"/>
            <w:r w:rsidRPr="00C81BED">
              <w:rPr>
                <w:b/>
                <w:bCs/>
                <w:color w:val="FFFFFF"/>
                <w:sz w:val="19"/>
                <w:szCs w:val="19"/>
              </w:rPr>
              <w:t>.</w:t>
            </w:r>
          </w:p>
        </w:tc>
        <w:tc>
          <w:tcPr>
            <w:tcW w:w="1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E974307" w14:textId="77777777" w:rsidR="00A72246" w:rsidRPr="00C81BED" w:rsidRDefault="00000000">
            <w:r w:rsidRPr="00C81BED">
              <w:rPr>
                <w:b/>
                <w:bCs/>
                <w:color w:val="FFFFFF"/>
                <w:sz w:val="19"/>
                <w:szCs w:val="19"/>
              </w:rPr>
              <w:t>Clase</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BF354D6" w14:textId="77777777" w:rsidR="00A72246" w:rsidRPr="00C81BED" w:rsidRDefault="00000000">
            <w:r w:rsidRPr="00C81BED">
              <w:rPr>
                <w:b/>
                <w:bCs/>
                <w:color w:val="FFFFFF"/>
                <w:sz w:val="19"/>
                <w:szCs w:val="19"/>
              </w:rPr>
              <w:t>Peso</w:t>
            </w:r>
          </w:p>
        </w:tc>
      </w:tr>
      <w:tr w:rsidR="00A72246" w:rsidRPr="00C81BED" w14:paraId="72833494"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56909A" w14:textId="77777777" w:rsidR="00A72246" w:rsidRPr="00C81BED" w:rsidRDefault="00000000">
            <w:r w:rsidRPr="00C81BED">
              <w:rPr>
                <w:sz w:val="19"/>
                <w:szCs w:val="19"/>
              </w:rPr>
              <w:t>CU-01</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F60DFB" w14:textId="77777777" w:rsidR="00A72246" w:rsidRPr="00C81BED" w:rsidRDefault="00000000">
            <w:r w:rsidRPr="00C81BED">
              <w:rPr>
                <w:sz w:val="19"/>
                <w:szCs w:val="19"/>
              </w:rPr>
              <w:t>Registrar presencia mediante tarjeta SUBE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8337B3" w14:textId="77777777" w:rsidR="00A72246" w:rsidRPr="00C81BED" w:rsidRDefault="00000000">
            <w:r w:rsidRPr="00C81BED">
              <w:rPr>
                <w:sz w:val="19"/>
                <w:szCs w:val="19"/>
              </w:rPr>
              <w:t>8</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FC9CA1"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1194B8" w14:textId="77777777" w:rsidR="00A72246" w:rsidRPr="00C81BED" w:rsidRDefault="00000000">
            <w:r w:rsidRPr="00C81BED">
              <w:rPr>
                <w:sz w:val="19"/>
                <w:szCs w:val="19"/>
              </w:rPr>
              <w:t>15</w:t>
            </w:r>
          </w:p>
        </w:tc>
      </w:tr>
      <w:tr w:rsidR="00A72246" w:rsidRPr="00C81BED" w14:paraId="3E94B01B"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84F486" w14:textId="77777777" w:rsidR="00A72246" w:rsidRPr="00C81BED" w:rsidRDefault="00000000">
            <w:r w:rsidRPr="00C81BED">
              <w:rPr>
                <w:sz w:val="19"/>
                <w:szCs w:val="19"/>
              </w:rPr>
              <w:t>CU-02</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A57BBE" w14:textId="77777777" w:rsidR="00A72246" w:rsidRPr="00C81BED" w:rsidRDefault="00000000">
            <w:r w:rsidRPr="00C81BED">
              <w:rPr>
                <w:sz w:val="19"/>
                <w:szCs w:val="19"/>
              </w:rPr>
              <w:t>Registrar presencia mediante ingreso manual de DNI</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88F14E" w14:textId="77777777" w:rsidR="00A72246" w:rsidRPr="00C81BED" w:rsidRDefault="00000000">
            <w:r w:rsidRPr="00C81BED">
              <w:rPr>
                <w:sz w:val="19"/>
                <w:szCs w:val="19"/>
              </w:rPr>
              <w:t>8</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9E0989"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E0C28E" w14:textId="77777777" w:rsidR="00A72246" w:rsidRPr="00C81BED" w:rsidRDefault="00000000">
            <w:r w:rsidRPr="00C81BED">
              <w:rPr>
                <w:sz w:val="19"/>
                <w:szCs w:val="19"/>
              </w:rPr>
              <w:t>15</w:t>
            </w:r>
          </w:p>
        </w:tc>
      </w:tr>
      <w:tr w:rsidR="00A72246" w:rsidRPr="00C81BED" w14:paraId="1D05336E"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34D2A6" w14:textId="77777777" w:rsidR="00A72246" w:rsidRPr="00C81BED" w:rsidRDefault="00000000">
            <w:r w:rsidRPr="00C81BED">
              <w:rPr>
                <w:sz w:val="19"/>
                <w:szCs w:val="19"/>
              </w:rPr>
              <w:t>CU-03</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821827" w14:textId="77777777" w:rsidR="00A72246" w:rsidRPr="00C81BED" w:rsidRDefault="00000000">
            <w:r w:rsidRPr="00C81BED">
              <w:rPr>
                <w:sz w:val="19"/>
                <w:szCs w:val="19"/>
              </w:rPr>
              <w:t>Operar el tótem en modo offline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E54E95"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048FBC"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0ADE76" w14:textId="77777777" w:rsidR="00A72246" w:rsidRPr="00C81BED" w:rsidRDefault="00000000">
            <w:r w:rsidRPr="00C81BED">
              <w:rPr>
                <w:sz w:val="19"/>
                <w:szCs w:val="19"/>
              </w:rPr>
              <w:t>10</w:t>
            </w:r>
          </w:p>
        </w:tc>
      </w:tr>
      <w:tr w:rsidR="00A72246" w:rsidRPr="00C81BED" w14:paraId="6FB25B8A"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92BF47" w14:textId="77777777" w:rsidR="00A72246" w:rsidRPr="00C81BED" w:rsidRDefault="00000000">
            <w:r w:rsidRPr="00C81BED">
              <w:rPr>
                <w:sz w:val="19"/>
                <w:szCs w:val="19"/>
              </w:rPr>
              <w:t>CU-04</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C0E919" w14:textId="77777777" w:rsidR="00A72246" w:rsidRPr="00C81BED" w:rsidRDefault="00000000">
            <w:r w:rsidRPr="00C81BED">
              <w:rPr>
                <w:sz w:val="19"/>
                <w:szCs w:val="19"/>
              </w:rPr>
              <w:t>Sincronizar registros pendientes (FIFO)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BB49E9" w14:textId="77777777" w:rsidR="00A72246" w:rsidRPr="00C81BED" w:rsidRDefault="00000000">
            <w:r w:rsidRPr="00C81BED">
              <w:rPr>
                <w:sz w:val="19"/>
                <w:szCs w:val="19"/>
              </w:rPr>
              <w:t>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0F43CA"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A8758D" w14:textId="77777777" w:rsidR="00A72246" w:rsidRPr="00C81BED" w:rsidRDefault="00000000">
            <w:r w:rsidRPr="00C81BED">
              <w:rPr>
                <w:sz w:val="19"/>
                <w:szCs w:val="19"/>
              </w:rPr>
              <w:t>10</w:t>
            </w:r>
          </w:p>
        </w:tc>
      </w:tr>
      <w:tr w:rsidR="00A72246" w:rsidRPr="00C81BED" w14:paraId="243062C7"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6EBB9D" w14:textId="77777777" w:rsidR="00A72246" w:rsidRPr="00C81BED" w:rsidRDefault="00000000">
            <w:r w:rsidRPr="00C81BED">
              <w:rPr>
                <w:sz w:val="19"/>
                <w:szCs w:val="19"/>
              </w:rPr>
              <w:t>CU-05</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2040E4" w14:textId="77777777" w:rsidR="00A72246" w:rsidRPr="00C81BED" w:rsidRDefault="00000000">
            <w:r w:rsidRPr="00C81BED">
              <w:rPr>
                <w:sz w:val="19"/>
                <w:szCs w:val="19"/>
              </w:rPr>
              <w:t>Encender o apagar el tótem mediante botón físico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662FE9" w14:textId="77777777" w:rsidR="00A72246" w:rsidRPr="00C81BED" w:rsidRDefault="00000000">
            <w:r w:rsidRPr="00C81BED">
              <w:rPr>
                <w:sz w:val="19"/>
                <w:szCs w:val="19"/>
              </w:rPr>
              <w:t>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48E99D"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37226B" w14:textId="77777777" w:rsidR="00A72246" w:rsidRPr="00C81BED" w:rsidRDefault="00000000">
            <w:r w:rsidRPr="00C81BED">
              <w:rPr>
                <w:sz w:val="19"/>
                <w:szCs w:val="19"/>
              </w:rPr>
              <w:t>10</w:t>
            </w:r>
          </w:p>
        </w:tc>
      </w:tr>
      <w:tr w:rsidR="00A72246" w:rsidRPr="00C81BED" w14:paraId="049707CD"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4A222A" w14:textId="77777777" w:rsidR="00A72246" w:rsidRPr="00C81BED" w:rsidRDefault="00000000">
            <w:r w:rsidRPr="00C81BED">
              <w:rPr>
                <w:sz w:val="19"/>
                <w:szCs w:val="19"/>
              </w:rPr>
              <w:t>CU-06</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0D961A" w14:textId="77777777" w:rsidR="00A72246" w:rsidRPr="00C81BED" w:rsidRDefault="00000000">
            <w:r w:rsidRPr="00C81BED">
              <w:rPr>
                <w:sz w:val="19"/>
                <w:szCs w:val="19"/>
              </w:rPr>
              <w:t>Visualizar el panel de asistencia en tiempo real</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442C33"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6088AE"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68411E" w14:textId="77777777" w:rsidR="00A72246" w:rsidRPr="00C81BED" w:rsidRDefault="00000000">
            <w:r w:rsidRPr="00C81BED">
              <w:rPr>
                <w:sz w:val="19"/>
                <w:szCs w:val="19"/>
              </w:rPr>
              <w:t>10</w:t>
            </w:r>
          </w:p>
        </w:tc>
      </w:tr>
      <w:tr w:rsidR="00A72246" w:rsidRPr="00C81BED" w14:paraId="6BF47CED"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12E62A" w14:textId="77777777" w:rsidR="00A72246" w:rsidRPr="00C81BED" w:rsidRDefault="00000000">
            <w:r w:rsidRPr="00C81BED">
              <w:rPr>
                <w:sz w:val="19"/>
                <w:szCs w:val="19"/>
              </w:rPr>
              <w:t>CU-07</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14B6EB" w14:textId="77777777" w:rsidR="00A72246" w:rsidRPr="00C81BED" w:rsidRDefault="00000000">
            <w:r w:rsidRPr="00C81BED">
              <w:rPr>
                <w:sz w:val="19"/>
                <w:szCs w:val="19"/>
              </w:rPr>
              <w:t>Corregir manualmente un registro de asistencia</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BA3128" w14:textId="77777777" w:rsidR="00A72246" w:rsidRPr="00C81BED" w:rsidRDefault="00000000">
            <w:r w:rsidRPr="00C81BED">
              <w:rPr>
                <w:sz w:val="19"/>
                <w:szCs w:val="19"/>
              </w:rPr>
              <w:t>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FCB8EE"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4F3D6E" w14:textId="77777777" w:rsidR="00A72246" w:rsidRPr="00C81BED" w:rsidRDefault="00000000">
            <w:r w:rsidRPr="00C81BED">
              <w:rPr>
                <w:sz w:val="19"/>
                <w:szCs w:val="19"/>
              </w:rPr>
              <w:t>10</w:t>
            </w:r>
          </w:p>
        </w:tc>
      </w:tr>
      <w:tr w:rsidR="00A72246" w:rsidRPr="00C81BED" w14:paraId="1BD50DC6"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697361" w14:textId="77777777" w:rsidR="00A72246" w:rsidRPr="00C81BED" w:rsidRDefault="00000000">
            <w:r w:rsidRPr="00C81BED">
              <w:rPr>
                <w:sz w:val="19"/>
                <w:szCs w:val="19"/>
              </w:rPr>
              <w:t>CU-08</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7C1DA3" w14:textId="77777777" w:rsidR="00A72246" w:rsidRPr="00C81BED" w:rsidRDefault="00000000">
            <w:r w:rsidRPr="00C81BED">
              <w:rPr>
                <w:sz w:val="19"/>
                <w:szCs w:val="19"/>
              </w:rPr>
              <w:t>Vincular tarjeta SUBE con alumno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89E868"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A5B0BA"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979AC56" w14:textId="77777777" w:rsidR="00A72246" w:rsidRPr="00C81BED" w:rsidRDefault="00000000">
            <w:r w:rsidRPr="00C81BED">
              <w:rPr>
                <w:sz w:val="19"/>
                <w:szCs w:val="19"/>
              </w:rPr>
              <w:t>10</w:t>
            </w:r>
          </w:p>
        </w:tc>
      </w:tr>
      <w:tr w:rsidR="00A72246" w:rsidRPr="00C81BED" w14:paraId="2115D206"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7E370D" w14:textId="77777777" w:rsidR="00A72246" w:rsidRPr="00C81BED" w:rsidRDefault="00000000">
            <w:r w:rsidRPr="00C81BED">
              <w:rPr>
                <w:sz w:val="19"/>
                <w:szCs w:val="19"/>
              </w:rPr>
              <w:t>CU-09</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12CA90" w14:textId="77777777" w:rsidR="00A72246" w:rsidRPr="00C81BED" w:rsidRDefault="00000000">
            <w:r w:rsidRPr="00C81BED">
              <w:rPr>
                <w:sz w:val="19"/>
                <w:szCs w:val="19"/>
              </w:rPr>
              <w:t>Registrar un retiro anticipado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F1ABD1"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591890"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102986" w14:textId="77777777" w:rsidR="00A72246" w:rsidRPr="00C81BED" w:rsidRDefault="00000000">
            <w:r w:rsidRPr="00C81BED">
              <w:rPr>
                <w:sz w:val="19"/>
                <w:szCs w:val="19"/>
              </w:rPr>
              <w:t>10</w:t>
            </w:r>
          </w:p>
        </w:tc>
      </w:tr>
      <w:tr w:rsidR="00A72246" w:rsidRPr="00C81BED" w14:paraId="654ABD25"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26E993" w14:textId="77777777" w:rsidR="00A72246" w:rsidRPr="00C81BED" w:rsidRDefault="00000000">
            <w:r w:rsidRPr="00C81BED">
              <w:rPr>
                <w:sz w:val="19"/>
                <w:szCs w:val="19"/>
              </w:rPr>
              <w:t>CU-10</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DB8B7D" w14:textId="77777777" w:rsidR="00A72246" w:rsidRPr="00C81BED" w:rsidRDefault="00000000">
            <w:r w:rsidRPr="00C81BED">
              <w:rPr>
                <w:sz w:val="19"/>
                <w:szCs w:val="19"/>
              </w:rPr>
              <w:t>Marcar una inasistencia como falta no computable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9830124" w14:textId="77777777" w:rsidR="00A72246" w:rsidRPr="00C81BED" w:rsidRDefault="00000000">
            <w:r w:rsidRPr="00C81BED">
              <w:rPr>
                <w:sz w:val="19"/>
                <w:szCs w:val="19"/>
              </w:rPr>
              <w:t>4</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CFADE7"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4F3901" w14:textId="77777777" w:rsidR="00A72246" w:rsidRPr="00C81BED" w:rsidRDefault="00000000">
            <w:r w:rsidRPr="00C81BED">
              <w:rPr>
                <w:sz w:val="19"/>
                <w:szCs w:val="19"/>
              </w:rPr>
              <w:t>10</w:t>
            </w:r>
          </w:p>
        </w:tc>
      </w:tr>
      <w:tr w:rsidR="00A72246" w:rsidRPr="00C81BED" w14:paraId="5140DAE6"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470FDA" w14:textId="77777777" w:rsidR="00A72246" w:rsidRPr="00C81BED" w:rsidRDefault="00000000">
            <w:r w:rsidRPr="00C81BED">
              <w:rPr>
                <w:sz w:val="19"/>
                <w:szCs w:val="19"/>
              </w:rPr>
              <w:t>CU-11</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380F1C" w14:textId="77777777" w:rsidR="00A72246" w:rsidRPr="00C81BED" w:rsidRDefault="00000000">
            <w:r w:rsidRPr="00C81BED">
              <w:rPr>
                <w:sz w:val="19"/>
                <w:szCs w:val="19"/>
              </w:rPr>
              <w:t>Completar el libro de aula diario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A89B2F"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563723"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8E041E" w14:textId="77777777" w:rsidR="00A72246" w:rsidRPr="00C81BED" w:rsidRDefault="00000000">
            <w:r w:rsidRPr="00C81BED">
              <w:rPr>
                <w:sz w:val="19"/>
                <w:szCs w:val="19"/>
              </w:rPr>
              <w:t>10</w:t>
            </w:r>
          </w:p>
        </w:tc>
      </w:tr>
      <w:tr w:rsidR="00A72246" w:rsidRPr="00C81BED" w14:paraId="1A0373E6"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1A87E4" w14:textId="77777777" w:rsidR="00A72246" w:rsidRPr="00C81BED" w:rsidRDefault="00000000">
            <w:r w:rsidRPr="00C81BED">
              <w:rPr>
                <w:sz w:val="19"/>
                <w:szCs w:val="19"/>
              </w:rPr>
              <w:t>CU-12</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DC039A" w14:textId="77777777" w:rsidR="00A72246" w:rsidRPr="00C81BED" w:rsidRDefault="00000000">
            <w:r w:rsidRPr="00C81BED">
              <w:rPr>
                <w:sz w:val="19"/>
                <w:szCs w:val="19"/>
              </w:rPr>
              <w:t>Consultar notificaciones de cambios sobre la planilla</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83199E"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7A80BE"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A9B14B" w14:textId="77777777" w:rsidR="00A72246" w:rsidRPr="00C81BED" w:rsidRDefault="00000000">
            <w:r w:rsidRPr="00C81BED">
              <w:rPr>
                <w:sz w:val="19"/>
                <w:szCs w:val="19"/>
              </w:rPr>
              <w:t>10</w:t>
            </w:r>
          </w:p>
        </w:tc>
      </w:tr>
      <w:tr w:rsidR="00A72246" w:rsidRPr="00C81BED" w14:paraId="71020EFB"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81F661" w14:textId="77777777" w:rsidR="00A72246" w:rsidRPr="00C81BED" w:rsidRDefault="00000000">
            <w:r w:rsidRPr="00C81BED">
              <w:rPr>
                <w:sz w:val="19"/>
                <w:szCs w:val="19"/>
              </w:rPr>
              <w:t>CU-13</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D5A714" w14:textId="77777777" w:rsidR="00A72246" w:rsidRPr="00C81BED" w:rsidRDefault="00000000">
            <w:r w:rsidRPr="00C81BED">
              <w:rPr>
                <w:sz w:val="19"/>
                <w:szCs w:val="19"/>
              </w:rPr>
              <w:t>Consultar la planilla de asistencia del propio curso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C777AD0" w14:textId="77777777" w:rsidR="00A72246" w:rsidRPr="00C81BED" w:rsidRDefault="00000000">
            <w:r w:rsidRPr="00C81BED">
              <w:rPr>
                <w:sz w:val="19"/>
                <w:szCs w:val="19"/>
              </w:rPr>
              <w:t>5</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AF6184"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3CEAA2" w14:textId="77777777" w:rsidR="00A72246" w:rsidRPr="00C81BED" w:rsidRDefault="00000000">
            <w:r w:rsidRPr="00C81BED">
              <w:rPr>
                <w:sz w:val="19"/>
                <w:szCs w:val="19"/>
              </w:rPr>
              <w:t>10</w:t>
            </w:r>
          </w:p>
        </w:tc>
      </w:tr>
      <w:tr w:rsidR="00A72246" w:rsidRPr="00C81BED" w14:paraId="1AC8FA7C"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05B3FB" w14:textId="77777777" w:rsidR="00A72246" w:rsidRPr="00C81BED" w:rsidRDefault="00000000">
            <w:r w:rsidRPr="00C81BED">
              <w:rPr>
                <w:sz w:val="19"/>
                <w:szCs w:val="19"/>
              </w:rPr>
              <w:t>CU-14</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D6ADAE" w14:textId="77777777" w:rsidR="00A72246" w:rsidRPr="00C81BED" w:rsidRDefault="00000000">
            <w:r w:rsidRPr="00C81BED">
              <w:rPr>
                <w:sz w:val="19"/>
                <w:szCs w:val="19"/>
              </w:rPr>
              <w:t>Consultar el historial de asistencia propio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D1ABAD" w14:textId="77777777" w:rsidR="00A72246" w:rsidRPr="00C81BED" w:rsidRDefault="00000000">
            <w:r w:rsidRPr="00C81BED">
              <w:rPr>
                <w:sz w:val="19"/>
                <w:szCs w:val="19"/>
              </w:rPr>
              <w:t>4</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B3DFEB"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A20C92" w14:textId="77777777" w:rsidR="00A72246" w:rsidRPr="00C81BED" w:rsidRDefault="00000000">
            <w:r w:rsidRPr="00C81BED">
              <w:rPr>
                <w:sz w:val="19"/>
                <w:szCs w:val="19"/>
              </w:rPr>
              <w:t>10</w:t>
            </w:r>
          </w:p>
        </w:tc>
      </w:tr>
      <w:tr w:rsidR="00A72246" w:rsidRPr="00C81BED" w14:paraId="233999C2"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3E186D" w14:textId="77777777" w:rsidR="00A72246" w:rsidRPr="00C81BED" w:rsidRDefault="00000000">
            <w:r w:rsidRPr="00C81BED">
              <w:rPr>
                <w:sz w:val="19"/>
                <w:szCs w:val="19"/>
              </w:rPr>
              <w:t>CU-15</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3BDBFA" w14:textId="77777777" w:rsidR="00A72246" w:rsidRPr="00C81BED" w:rsidRDefault="00000000">
            <w:r w:rsidRPr="00C81BED">
              <w:rPr>
                <w:sz w:val="19"/>
                <w:szCs w:val="19"/>
              </w:rPr>
              <w:t>Consultar el historial del hijo o tutelado</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72B925" w14:textId="77777777" w:rsidR="00A72246" w:rsidRPr="00C81BED" w:rsidRDefault="00000000">
            <w:r w:rsidRPr="00C81BED">
              <w:rPr>
                <w:sz w:val="19"/>
                <w:szCs w:val="19"/>
              </w:rPr>
              <w:t>4</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35AA89"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DC51C3" w14:textId="77777777" w:rsidR="00A72246" w:rsidRPr="00C81BED" w:rsidRDefault="00000000">
            <w:r w:rsidRPr="00C81BED">
              <w:rPr>
                <w:sz w:val="19"/>
                <w:szCs w:val="19"/>
              </w:rPr>
              <w:t>10</w:t>
            </w:r>
          </w:p>
        </w:tc>
      </w:tr>
      <w:tr w:rsidR="00A72246" w:rsidRPr="00C81BED" w14:paraId="2887DE7E"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CC5AE0" w14:textId="77777777" w:rsidR="00A72246" w:rsidRPr="00C81BED" w:rsidRDefault="00000000">
            <w:r w:rsidRPr="00C81BED">
              <w:rPr>
                <w:sz w:val="19"/>
                <w:szCs w:val="19"/>
              </w:rPr>
              <w:t>CU-16</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1C73472" w14:textId="77777777" w:rsidR="00A72246" w:rsidRPr="00C81BED" w:rsidRDefault="00000000">
            <w:r w:rsidRPr="00C81BED">
              <w:rPr>
                <w:sz w:val="19"/>
                <w:szCs w:val="19"/>
              </w:rPr>
              <w:t>Recibir notificación automática de eventos relevantes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33B0A3" w14:textId="77777777" w:rsidR="00A72246" w:rsidRPr="00C81BED" w:rsidRDefault="00000000">
            <w:r w:rsidRPr="00C81BED">
              <w:rPr>
                <w:sz w:val="19"/>
                <w:szCs w:val="19"/>
              </w:rPr>
              <w:t>7</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0C320A"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E8656E" w14:textId="77777777" w:rsidR="00A72246" w:rsidRPr="00C81BED" w:rsidRDefault="00000000">
            <w:r w:rsidRPr="00C81BED">
              <w:rPr>
                <w:sz w:val="19"/>
                <w:szCs w:val="19"/>
              </w:rPr>
              <w:t>10</w:t>
            </w:r>
          </w:p>
        </w:tc>
      </w:tr>
      <w:tr w:rsidR="00A72246" w:rsidRPr="00C81BED" w14:paraId="5B0255DA"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6F3DB8" w14:textId="77777777" w:rsidR="00A72246" w:rsidRPr="00C81BED" w:rsidRDefault="00000000">
            <w:r w:rsidRPr="00C81BED">
              <w:rPr>
                <w:sz w:val="19"/>
                <w:szCs w:val="19"/>
              </w:rPr>
              <w:t>CU-17</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9FCAA8" w14:textId="77777777" w:rsidR="00A72246" w:rsidRPr="00C81BED" w:rsidRDefault="00000000">
            <w:r w:rsidRPr="00C81BED">
              <w:rPr>
                <w:sz w:val="19"/>
                <w:szCs w:val="19"/>
              </w:rPr>
              <w:t>Revisar reportes y estadísticas institucionales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2E70F7" w14:textId="77777777" w:rsidR="00A72246" w:rsidRPr="00C81BED" w:rsidRDefault="00000000">
            <w:r w:rsidRPr="00C81BED">
              <w:rPr>
                <w:sz w:val="19"/>
                <w:szCs w:val="19"/>
              </w:rPr>
              <w:t>5</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B076B8"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C73328" w14:textId="77777777" w:rsidR="00A72246" w:rsidRPr="00C81BED" w:rsidRDefault="00000000">
            <w:r w:rsidRPr="00C81BED">
              <w:rPr>
                <w:sz w:val="19"/>
                <w:szCs w:val="19"/>
              </w:rPr>
              <w:t>10</w:t>
            </w:r>
          </w:p>
        </w:tc>
      </w:tr>
      <w:tr w:rsidR="00A72246" w:rsidRPr="00C81BED" w14:paraId="2D9B34E9"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A4819D" w14:textId="77777777" w:rsidR="00A72246" w:rsidRPr="00C81BED" w:rsidRDefault="00000000">
            <w:r w:rsidRPr="00C81BED">
              <w:rPr>
                <w:sz w:val="19"/>
                <w:szCs w:val="19"/>
              </w:rPr>
              <w:t>CU-18</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90D0959" w14:textId="77777777" w:rsidR="00A72246" w:rsidRPr="00C81BED" w:rsidRDefault="00000000">
            <w:r w:rsidRPr="00C81BED">
              <w:rPr>
                <w:sz w:val="19"/>
                <w:szCs w:val="19"/>
              </w:rPr>
              <w:t>Supervisar el estado operativo de los tótems</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2C86B4" w14:textId="77777777" w:rsidR="00A72246" w:rsidRPr="00C81BED" w:rsidRDefault="00000000">
            <w:r w:rsidRPr="00C81BED">
              <w:rPr>
                <w:sz w:val="19"/>
                <w:szCs w:val="19"/>
              </w:rPr>
              <w:t>6</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388C66" w14:textId="77777777" w:rsidR="00A72246" w:rsidRPr="00C81BED" w:rsidRDefault="00000000">
            <w:r w:rsidRPr="00C81BED">
              <w:rPr>
                <w:sz w:val="19"/>
                <w:szCs w:val="19"/>
              </w:rPr>
              <w:t>Medio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6ED2D6" w14:textId="77777777" w:rsidR="00A72246" w:rsidRPr="00C81BED" w:rsidRDefault="00000000">
            <w:r w:rsidRPr="00C81BED">
              <w:rPr>
                <w:sz w:val="19"/>
                <w:szCs w:val="19"/>
              </w:rPr>
              <w:t>10</w:t>
            </w:r>
          </w:p>
        </w:tc>
      </w:tr>
      <w:tr w:rsidR="00A72246" w:rsidRPr="00C81BED" w14:paraId="7A329267" w14:textId="77777777">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4987F7" w14:textId="77777777" w:rsidR="00A72246" w:rsidRPr="00C81BED" w:rsidRDefault="00000000">
            <w:r w:rsidRPr="00C81BED">
              <w:rPr>
                <w:sz w:val="19"/>
                <w:szCs w:val="19"/>
              </w:rPr>
              <w:t>CU-19</w:t>
            </w:r>
          </w:p>
        </w:tc>
        <w:tc>
          <w:tcPr>
            <w:tcW w:w="4544"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F1E6D9" w14:textId="77777777" w:rsidR="00A72246" w:rsidRPr="00C81BED" w:rsidRDefault="00000000">
            <w:r w:rsidRPr="00C81BED">
              <w:rPr>
                <w:sz w:val="19"/>
                <w:szCs w:val="19"/>
              </w:rPr>
              <w:t>Cerrar el ciclo lectivo e inicializar el siguiente</w:t>
            </w:r>
          </w:p>
        </w:tc>
        <w:tc>
          <w:tcPr>
            <w:tcW w:w="1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31DDB0" w14:textId="77777777" w:rsidR="00A72246" w:rsidRPr="00C81BED" w:rsidRDefault="00000000">
            <w:r w:rsidRPr="00C81BED">
              <w:rPr>
                <w:sz w:val="19"/>
                <w:szCs w:val="19"/>
              </w:rPr>
              <w:t>9</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126E06" w14:textId="77777777" w:rsidR="00A72246" w:rsidRPr="00C81BED" w:rsidRDefault="00000000">
            <w:r w:rsidRPr="00C81BED">
              <w:rPr>
                <w:sz w:val="19"/>
                <w:szCs w:val="19"/>
              </w:rPr>
              <w:t>Complejo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13A1CA" w14:textId="77777777" w:rsidR="00A72246" w:rsidRPr="00C81BED" w:rsidRDefault="00000000">
            <w:r w:rsidRPr="00C81BED">
              <w:rPr>
                <w:sz w:val="19"/>
                <w:szCs w:val="19"/>
              </w:rPr>
              <w:t>15</w:t>
            </w:r>
          </w:p>
        </w:tc>
      </w:tr>
    </w:tbl>
    <w:p w14:paraId="01277953" w14:textId="77777777" w:rsidR="00A72246" w:rsidRPr="00C81BED" w:rsidRDefault="00000000">
      <w:pPr>
        <w:spacing w:before="60" w:after="60"/>
      </w:pPr>
      <w:r w:rsidRPr="00C81BED">
        <w:t>Distribución: Simple = 0 (×5), Medio = 16 (×10), Complejo = 3 (×15).</w:t>
      </w:r>
    </w:p>
    <w:p w14:paraId="62661B06" w14:textId="77777777" w:rsidR="00A72246" w:rsidRPr="00C81BED" w:rsidRDefault="00000000">
      <w:pPr>
        <w:spacing w:before="80" w:after="80"/>
      </w:pPr>
      <w:r w:rsidRPr="00C81BED">
        <w:rPr>
          <w:b/>
          <w:bCs/>
          <w:color w:val="1F4E79"/>
          <w:sz w:val="21"/>
          <w:szCs w:val="21"/>
        </w:rPr>
        <w:t>UUCW = 0×5 + 16×10 + 3×15 = 205</w:t>
      </w:r>
    </w:p>
    <w:p w14:paraId="0227A607" w14:textId="77777777" w:rsidR="00A72246" w:rsidRPr="00C81BED" w:rsidRDefault="00000000">
      <w:pPr>
        <w:spacing w:before="60" w:after="60"/>
        <w:jc w:val="both"/>
      </w:pPr>
      <w:r w:rsidRPr="00C81BED">
        <w:t>Observación: los tres CU complejos son CU-01 y CU-02 (registro de presencia, 8 pasos) y CU-19 (cierre de ciclo lectivo, 9 pasos), coherente con su rol crítico en el sistema.</w:t>
      </w:r>
    </w:p>
    <w:p w14:paraId="073C0DA4" w14:textId="77777777" w:rsidR="001A6479" w:rsidRPr="00C81BED" w:rsidRDefault="001A6479">
      <w:pPr>
        <w:spacing w:before="60" w:after="60"/>
        <w:jc w:val="both"/>
      </w:pPr>
    </w:p>
    <w:p w14:paraId="46190840" w14:textId="77777777" w:rsidR="00A72246" w:rsidRPr="00C81BED" w:rsidRDefault="00000000">
      <w:pPr>
        <w:spacing w:before="60" w:after="60"/>
        <w:jc w:val="both"/>
      </w:pPr>
      <w:proofErr w:type="spellStart"/>
      <w:r w:rsidRPr="00C81BED">
        <w:t>Re-verificación</w:t>
      </w:r>
      <w:proofErr w:type="spellEnd"/>
      <w:r w:rsidRPr="00C81BED">
        <w:t xml:space="preserve"> v0.4 (contra Casos de Uso v1.7): el conteo de transacciones de los 19 escenarios principales fue contrastado paso a paso con la versión vigente del </w:t>
      </w:r>
      <w:proofErr w:type="spellStart"/>
      <w:r w:rsidRPr="00C81BED">
        <w:t>Fully</w:t>
      </w:r>
      <w:proofErr w:type="spellEnd"/>
      <w:r w:rsidRPr="00C81BED">
        <w:t xml:space="preserve"> </w:t>
      </w:r>
      <w:proofErr w:type="spellStart"/>
      <w:r w:rsidRPr="00C81BED">
        <w:t>Dressed</w:t>
      </w:r>
      <w:proofErr w:type="spellEnd"/>
      <w:r w:rsidRPr="00C81BED">
        <w:t>. Única diferencia: CU-16 pasa de 6 a 7 transacciones (su escenario principal incorporó el paso de suspensión/reanudación de notificaciones por tótem offline). La clase no cambia (Medio, 4 a 7 transacciones, peso 10), por lo que el UUCW = 205 y todos los valores derivados permanecen idénticos.</w:t>
      </w:r>
    </w:p>
    <w:p w14:paraId="495E5173" w14:textId="77777777" w:rsidR="00A72246" w:rsidRPr="00C81BED" w:rsidRDefault="00A72246">
      <w:pPr>
        <w:spacing w:before="60" w:after="60"/>
        <w:jc w:val="both"/>
      </w:pPr>
    </w:p>
    <w:p w14:paraId="42677D39" w14:textId="77777777" w:rsidR="00A72246" w:rsidRPr="00C81BED" w:rsidRDefault="00000000">
      <w:pPr>
        <w:pStyle w:val="Ttulo2"/>
      </w:pPr>
      <w:bookmarkStart w:id="7" w:name="_npn34giqid7c" w:colFirst="0" w:colLast="0"/>
      <w:bookmarkEnd w:id="7"/>
      <w:r w:rsidRPr="00C81BED">
        <w:lastRenderedPageBreak/>
        <w:t>2.3. Paso 3 - Puntos de caso de uso sin ajustar (UUCP)</w:t>
      </w:r>
    </w:p>
    <w:p w14:paraId="173BC262" w14:textId="77777777" w:rsidR="00A72246" w:rsidRPr="00C81BED" w:rsidRDefault="00000000">
      <w:pPr>
        <w:spacing w:before="80" w:after="80"/>
        <w:rPr>
          <w:b/>
          <w:bCs/>
          <w:color w:val="1F4E79"/>
          <w:sz w:val="21"/>
          <w:szCs w:val="21"/>
        </w:rPr>
      </w:pPr>
      <w:r w:rsidRPr="00C81BED">
        <w:rPr>
          <w:b/>
          <w:bCs/>
          <w:color w:val="1F4E79"/>
          <w:sz w:val="21"/>
          <w:szCs w:val="21"/>
        </w:rPr>
        <w:t>UUCP = UUAW + UUCW = 20 + 205 = 225</w:t>
      </w:r>
    </w:p>
    <w:p w14:paraId="6A9CF8CC" w14:textId="77777777" w:rsidR="00A72246" w:rsidRPr="00C81BED" w:rsidRDefault="00A72246">
      <w:pPr>
        <w:spacing w:before="80" w:after="80"/>
      </w:pPr>
    </w:p>
    <w:p w14:paraId="2301AA17" w14:textId="77777777" w:rsidR="00A72246" w:rsidRPr="00C81BED" w:rsidRDefault="00000000">
      <w:pPr>
        <w:pStyle w:val="Ttulo2"/>
      </w:pPr>
      <w:bookmarkStart w:id="8" w:name="_8j3aokcdy39d" w:colFirst="0" w:colLast="0"/>
      <w:bookmarkEnd w:id="8"/>
      <w:r w:rsidRPr="00C81BED">
        <w:t>2.4. Paso 4 - Factor de Complejidad Técnica (TCF)</w:t>
      </w:r>
    </w:p>
    <w:p w14:paraId="11E6F120" w14:textId="77777777" w:rsidR="00A72246" w:rsidRPr="00C81BED" w:rsidRDefault="00000000">
      <w:pPr>
        <w:spacing w:before="60" w:after="60"/>
        <w:jc w:val="both"/>
      </w:pPr>
      <w:r w:rsidRPr="00C81BED">
        <w:t xml:space="preserve">Trece factores técnicos T1–T13, cada uno con un peso fijo y un valor de 0 (irrelevante) a 5 (esencial). </w:t>
      </w:r>
      <w:proofErr w:type="spellStart"/>
      <w:r w:rsidRPr="00C81BED">
        <w:t>TFactor</w:t>
      </w:r>
      <w:proofErr w:type="spellEnd"/>
      <w:r w:rsidRPr="00C81BED">
        <w:t xml:space="preserve"> = </w:t>
      </w:r>
      <w:proofErr w:type="gramStart"/>
      <w:r w:rsidRPr="00C81BED">
        <w:t>Σ(</w:t>
      </w:r>
      <w:proofErr w:type="gramEnd"/>
      <w:r w:rsidRPr="00C81BED">
        <w:t xml:space="preserve">peso × valor); TCF = 0,60 + (0,01 × </w:t>
      </w:r>
      <w:proofErr w:type="spellStart"/>
      <w:r w:rsidRPr="00C81BED">
        <w:t>TFactor</w:t>
      </w:r>
      <w:proofErr w:type="spellEnd"/>
      <w:r w:rsidRPr="00C81BED">
        <w:t>).</w:t>
      </w:r>
    </w:p>
    <w:tbl>
      <w:tblPr>
        <w:tblStyle w:val="a4"/>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5432"/>
        <w:gridCol w:w="1000"/>
        <w:gridCol w:w="1000"/>
        <w:gridCol w:w="1000"/>
      </w:tblGrid>
      <w:tr w:rsidR="00A72246" w:rsidRPr="00C81BED" w14:paraId="5372CF33" w14:textId="77777777">
        <w:tc>
          <w:tcPr>
            <w:tcW w:w="9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3BD1803" w14:textId="77777777" w:rsidR="00A72246" w:rsidRPr="00C81BED" w:rsidRDefault="00000000">
            <w:r w:rsidRPr="00C81BED">
              <w:rPr>
                <w:b/>
                <w:bCs/>
                <w:color w:val="FFFFFF"/>
                <w:sz w:val="19"/>
                <w:szCs w:val="19"/>
              </w:rPr>
              <w:t>Factor</w:t>
            </w:r>
          </w:p>
        </w:tc>
        <w:tc>
          <w:tcPr>
            <w:tcW w:w="54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84F1E8D" w14:textId="77777777" w:rsidR="00A72246" w:rsidRPr="00C81BED" w:rsidRDefault="00000000">
            <w:r w:rsidRPr="00C81BED">
              <w:rPr>
                <w:b/>
                <w:bCs/>
                <w:color w:val="FFFFFF"/>
                <w:sz w:val="19"/>
                <w:szCs w:val="19"/>
              </w:rPr>
              <w:t>Descripción</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E5403E7" w14:textId="77777777" w:rsidR="00A72246" w:rsidRPr="00C81BED" w:rsidRDefault="00000000">
            <w:r w:rsidRPr="00C81BED">
              <w:rPr>
                <w:b/>
                <w:bCs/>
                <w:color w:val="FFFFFF"/>
                <w:sz w:val="19"/>
                <w:szCs w:val="19"/>
              </w:rPr>
              <w:t>Peso</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8269859" w14:textId="77777777" w:rsidR="00A72246" w:rsidRPr="00C81BED" w:rsidRDefault="00000000">
            <w:r w:rsidRPr="00C81BED">
              <w:rPr>
                <w:b/>
                <w:bCs/>
                <w:color w:val="FFFFFF"/>
                <w:sz w:val="19"/>
                <w:szCs w:val="19"/>
              </w:rPr>
              <w:t>Valor</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BAF6998" w14:textId="77777777" w:rsidR="00A72246" w:rsidRPr="00C81BED" w:rsidRDefault="00000000">
            <w:r w:rsidRPr="00C81BED">
              <w:rPr>
                <w:b/>
                <w:bCs/>
                <w:color w:val="FFFFFF"/>
                <w:sz w:val="19"/>
                <w:szCs w:val="19"/>
              </w:rPr>
              <w:t>Peso × Valor</w:t>
            </w:r>
          </w:p>
        </w:tc>
      </w:tr>
      <w:tr w:rsidR="00A72246" w:rsidRPr="00C81BED" w14:paraId="17EF72C2"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83AF57" w14:textId="77777777" w:rsidR="00A72246" w:rsidRPr="00C81BED" w:rsidRDefault="00000000">
            <w:r w:rsidRPr="00C81BED">
              <w:rPr>
                <w:sz w:val="19"/>
                <w:szCs w:val="19"/>
              </w:rPr>
              <w:t>T1</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EA9850" w14:textId="77777777" w:rsidR="00A72246" w:rsidRPr="00C81BED" w:rsidRDefault="00000000">
            <w:r w:rsidRPr="00C81BED">
              <w:rPr>
                <w:sz w:val="19"/>
                <w:szCs w:val="19"/>
              </w:rPr>
              <w:t>Arquitectura inherentemente distribuida: N tótems (ESP32) + servidor central + apps multiplataforma.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E20AB5"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C18CD5" w14:textId="77777777" w:rsidR="00A72246" w:rsidRPr="00C81BED" w:rsidRDefault="00000000">
            <w:r w:rsidRPr="00C81BED">
              <w:rPr>
                <w:sz w:val="19"/>
                <w:szCs w:val="19"/>
              </w:rPr>
              <w:t>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44A15E" w14:textId="77777777" w:rsidR="00A72246" w:rsidRPr="00C81BED" w:rsidRDefault="00000000">
            <w:r w:rsidRPr="00C81BED">
              <w:rPr>
                <w:sz w:val="19"/>
                <w:szCs w:val="19"/>
              </w:rPr>
              <w:t>10</w:t>
            </w:r>
          </w:p>
        </w:tc>
      </w:tr>
      <w:tr w:rsidR="00A72246" w:rsidRPr="00C81BED" w14:paraId="4B7108D8"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124D9F" w14:textId="77777777" w:rsidR="00A72246" w:rsidRPr="00C81BED" w:rsidRDefault="00000000">
            <w:r w:rsidRPr="00C81BED">
              <w:rPr>
                <w:sz w:val="19"/>
                <w:szCs w:val="19"/>
              </w:rPr>
              <w:t>T2</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38C219" w14:textId="77777777" w:rsidR="00A72246" w:rsidRPr="00C81BED" w:rsidRDefault="00000000">
            <w:r w:rsidRPr="00C81BED">
              <w:rPr>
                <w:rFonts w:eastAsia="Arial Unicode MS"/>
                <w:sz w:val="19"/>
                <w:szCs w:val="19"/>
              </w:rPr>
              <w:t>RNF exige confirmación de registro de presencia ≤ 2 s y panel en tiempo real ≤ 3 s.</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97B2429"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26DBA9"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C5C705" w14:textId="77777777" w:rsidR="00A72246" w:rsidRPr="00C81BED" w:rsidRDefault="00000000">
            <w:r w:rsidRPr="00C81BED">
              <w:rPr>
                <w:sz w:val="19"/>
                <w:szCs w:val="19"/>
              </w:rPr>
              <w:t>4</w:t>
            </w:r>
          </w:p>
        </w:tc>
      </w:tr>
      <w:tr w:rsidR="00A72246" w:rsidRPr="00C81BED" w14:paraId="37DCED11"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6D3463" w14:textId="77777777" w:rsidR="00A72246" w:rsidRPr="00C81BED" w:rsidRDefault="00000000">
            <w:r w:rsidRPr="00C81BED">
              <w:rPr>
                <w:sz w:val="19"/>
                <w:szCs w:val="19"/>
              </w:rPr>
              <w:t>T3</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7FA5B6" w14:textId="77777777" w:rsidR="00A72246" w:rsidRPr="00C81BED" w:rsidRDefault="00000000">
            <w:r w:rsidRPr="00C81BED">
              <w:rPr>
                <w:sz w:val="19"/>
                <w:szCs w:val="19"/>
              </w:rPr>
              <w:t>Registro de presencia casi instantáneo y flujos eficientes por rol.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051899"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8D8B7C"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2CEF15" w14:textId="77777777" w:rsidR="00A72246" w:rsidRPr="00C81BED" w:rsidRDefault="00000000">
            <w:r w:rsidRPr="00C81BED">
              <w:rPr>
                <w:sz w:val="19"/>
                <w:szCs w:val="19"/>
              </w:rPr>
              <w:t>4</w:t>
            </w:r>
          </w:p>
        </w:tc>
      </w:tr>
      <w:tr w:rsidR="00A72246" w:rsidRPr="00C81BED" w14:paraId="31838CCC"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7F895B" w14:textId="77777777" w:rsidR="00A72246" w:rsidRPr="00C81BED" w:rsidRDefault="00000000">
            <w:r w:rsidRPr="00C81BED">
              <w:rPr>
                <w:sz w:val="19"/>
                <w:szCs w:val="19"/>
              </w:rPr>
              <w:t>T4</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C53C48" w14:textId="77777777" w:rsidR="00A72246" w:rsidRPr="00C81BED" w:rsidRDefault="00000000">
            <w:r w:rsidRPr="00C81BED">
              <w:rPr>
                <w:sz w:val="19"/>
                <w:szCs w:val="19"/>
              </w:rPr>
              <w:t xml:space="preserve">Cálculo de RITE, sincronización FIFO, detección de eventos relevantes con ventana de tolerancia y suspensión por offline, </w:t>
            </w:r>
            <w:proofErr w:type="spellStart"/>
            <w:r w:rsidRPr="00C81BED">
              <w:rPr>
                <w:sz w:val="19"/>
                <w:szCs w:val="19"/>
              </w:rPr>
              <w:t>auto-escalada</w:t>
            </w:r>
            <w:proofErr w:type="spellEnd"/>
            <w:r w:rsidRPr="00C81BED">
              <w:rPr>
                <w:sz w:val="19"/>
                <w:szCs w:val="19"/>
              </w:rPr>
              <w:t xml:space="preserve"> de alertas en dos niveles, </w:t>
            </w:r>
            <w:proofErr w:type="spellStart"/>
            <w:r w:rsidRPr="00C81BED">
              <w:rPr>
                <w:sz w:val="19"/>
                <w:szCs w:val="19"/>
              </w:rPr>
              <w:t>jobs</w:t>
            </w:r>
            <w:proofErr w:type="spellEnd"/>
            <w:r w:rsidRPr="00C81BED">
              <w:rPr>
                <w:sz w:val="19"/>
                <w:szCs w:val="19"/>
              </w:rPr>
              <w:t xml:space="preserve"> diarios de patrón sostenido / 3 inasistencias, cierre transaccional, </w:t>
            </w:r>
            <w:proofErr w:type="spellStart"/>
            <w:r w:rsidRPr="00C81BED">
              <w:rPr>
                <w:sz w:val="19"/>
                <w:szCs w:val="19"/>
              </w:rPr>
              <w:t>hashing</w:t>
            </w:r>
            <w:proofErr w:type="spellEnd"/>
            <w:r w:rsidRPr="00C81BED">
              <w:rPr>
                <w:sz w:val="19"/>
                <w:szCs w:val="19"/>
              </w:rPr>
              <w:t>.</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A64FEE"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5512AA" w14:textId="77777777" w:rsidR="00A72246" w:rsidRPr="00C81BED" w:rsidRDefault="00000000">
            <w:r w:rsidRPr="00C81BED">
              <w:rPr>
                <w:sz w:val="19"/>
                <w:szCs w:val="19"/>
              </w:rPr>
              <w:t>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B9B5E3" w14:textId="77777777" w:rsidR="00A72246" w:rsidRPr="00C81BED" w:rsidRDefault="00000000">
            <w:r w:rsidRPr="00C81BED">
              <w:rPr>
                <w:sz w:val="19"/>
                <w:szCs w:val="19"/>
              </w:rPr>
              <w:t>5</w:t>
            </w:r>
          </w:p>
        </w:tc>
      </w:tr>
      <w:tr w:rsidR="00A72246" w:rsidRPr="00C81BED" w14:paraId="1D9D90CA"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BD44F4" w14:textId="77777777" w:rsidR="00A72246" w:rsidRPr="00C81BED" w:rsidRDefault="00000000">
            <w:r w:rsidRPr="00C81BED">
              <w:rPr>
                <w:sz w:val="19"/>
                <w:szCs w:val="19"/>
              </w:rPr>
              <w:t>T5</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0B0C1F" w14:textId="77777777" w:rsidR="00A72246" w:rsidRPr="00C81BED" w:rsidRDefault="00000000">
            <w:r w:rsidRPr="00C81BED">
              <w:rPr>
                <w:sz w:val="19"/>
                <w:szCs w:val="19"/>
              </w:rPr>
              <w:t>Servicios compartidos, pero la reutilización no es objetivo prioritario del proyecto.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DCE60A"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71F33B"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8D2A54" w14:textId="77777777" w:rsidR="00A72246" w:rsidRPr="00C81BED" w:rsidRDefault="00000000">
            <w:r w:rsidRPr="00C81BED">
              <w:rPr>
                <w:sz w:val="19"/>
                <w:szCs w:val="19"/>
              </w:rPr>
              <w:t>2</w:t>
            </w:r>
          </w:p>
        </w:tc>
      </w:tr>
      <w:tr w:rsidR="00A72246" w:rsidRPr="00C81BED" w14:paraId="7A1A1DEF"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C858AB" w14:textId="77777777" w:rsidR="00A72246" w:rsidRPr="00C81BED" w:rsidRDefault="00000000">
            <w:r w:rsidRPr="00C81BED">
              <w:rPr>
                <w:sz w:val="19"/>
                <w:szCs w:val="19"/>
              </w:rPr>
              <w:t>T6</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FE764E" w14:textId="77777777" w:rsidR="00A72246" w:rsidRPr="00C81BED" w:rsidRDefault="00000000">
            <w:r w:rsidRPr="00C81BED">
              <w:rPr>
                <w:sz w:val="19"/>
                <w:szCs w:val="19"/>
              </w:rPr>
              <w:t>Requiere instalación física y firmware en cada tótem; distribución de la app.</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0D748A" w14:textId="77777777" w:rsidR="00A72246" w:rsidRPr="00C81BED" w:rsidRDefault="00000000">
            <w:r w:rsidRPr="00C81BED">
              <w:rPr>
                <w:sz w:val="19"/>
                <w:szCs w:val="19"/>
              </w:rPr>
              <w:t>0,5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3CA2AF"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39D12B" w14:textId="77777777" w:rsidR="00A72246" w:rsidRPr="00C81BED" w:rsidRDefault="00000000">
            <w:r w:rsidRPr="00C81BED">
              <w:rPr>
                <w:sz w:val="19"/>
                <w:szCs w:val="19"/>
              </w:rPr>
              <w:t>1</w:t>
            </w:r>
          </w:p>
        </w:tc>
      </w:tr>
      <w:tr w:rsidR="00A72246" w:rsidRPr="00C81BED" w14:paraId="1296814F"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FB4652" w14:textId="77777777" w:rsidR="00A72246" w:rsidRPr="00C81BED" w:rsidRDefault="00000000">
            <w:r w:rsidRPr="00C81BED">
              <w:rPr>
                <w:sz w:val="19"/>
                <w:szCs w:val="19"/>
              </w:rPr>
              <w:t>T7</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C5923B" w14:textId="77777777" w:rsidR="00A72246" w:rsidRPr="00C81BED" w:rsidRDefault="00000000">
            <w:r w:rsidRPr="00C81BED">
              <w:rPr>
                <w:sz w:val="19"/>
                <w:szCs w:val="19"/>
              </w:rPr>
              <w:t>Usabilidad crítica: alumnos y familias sin formación técnica.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879E20" w14:textId="77777777" w:rsidR="00A72246" w:rsidRPr="00C81BED" w:rsidRDefault="00000000">
            <w:r w:rsidRPr="00C81BED">
              <w:rPr>
                <w:sz w:val="19"/>
                <w:szCs w:val="19"/>
              </w:rPr>
              <w:t>0,5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CA106A"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E468D4" w14:textId="77777777" w:rsidR="00A72246" w:rsidRPr="00C81BED" w:rsidRDefault="00000000">
            <w:r w:rsidRPr="00C81BED">
              <w:rPr>
                <w:sz w:val="19"/>
                <w:szCs w:val="19"/>
              </w:rPr>
              <w:t>2</w:t>
            </w:r>
          </w:p>
        </w:tc>
      </w:tr>
      <w:tr w:rsidR="00A72246" w:rsidRPr="00C81BED" w14:paraId="5B78FA27"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EB6394" w14:textId="77777777" w:rsidR="00A72246" w:rsidRPr="00C81BED" w:rsidRDefault="00000000">
            <w:r w:rsidRPr="00C81BED">
              <w:rPr>
                <w:sz w:val="19"/>
                <w:szCs w:val="19"/>
              </w:rPr>
              <w:t>T8</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58013B" w14:textId="77777777" w:rsidR="00A72246" w:rsidRPr="00C81BED" w:rsidRDefault="00000000">
            <w:r w:rsidRPr="00C81BED">
              <w:rPr>
                <w:sz w:val="19"/>
                <w:szCs w:val="19"/>
              </w:rPr>
              <w:t xml:space="preserve">App </w:t>
            </w:r>
            <w:proofErr w:type="spellStart"/>
            <w:r w:rsidRPr="00C81BED">
              <w:rPr>
                <w:sz w:val="19"/>
                <w:szCs w:val="19"/>
              </w:rPr>
              <w:t>Flutter</w:t>
            </w:r>
            <w:proofErr w:type="spellEnd"/>
            <w:r w:rsidRPr="00C81BED">
              <w:rPr>
                <w:sz w:val="19"/>
                <w:szCs w:val="19"/>
              </w:rPr>
              <w:t xml:space="preserve"> multiplataforma (Android/iOS/escritorio/web).</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33ED74"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295DBF"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FE43B9" w14:textId="77777777" w:rsidR="00A72246" w:rsidRPr="00C81BED" w:rsidRDefault="00000000">
            <w:r w:rsidRPr="00C81BED">
              <w:rPr>
                <w:sz w:val="19"/>
                <w:szCs w:val="19"/>
              </w:rPr>
              <w:t>8</w:t>
            </w:r>
          </w:p>
        </w:tc>
      </w:tr>
      <w:tr w:rsidR="00A72246" w:rsidRPr="00C81BED" w14:paraId="5F7504B3"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21A43A" w14:textId="77777777" w:rsidR="00A72246" w:rsidRPr="00C81BED" w:rsidRDefault="00000000">
            <w:r w:rsidRPr="00C81BED">
              <w:rPr>
                <w:sz w:val="19"/>
                <w:szCs w:val="19"/>
              </w:rPr>
              <w:t>T9</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A61AC9" w14:textId="77777777" w:rsidR="00A72246" w:rsidRPr="00C81BED" w:rsidRDefault="00000000">
            <w:r w:rsidRPr="00C81BED">
              <w:rPr>
                <w:sz w:val="19"/>
                <w:szCs w:val="19"/>
              </w:rPr>
              <w:t xml:space="preserve">Umbrales y listas administrables (motivos, </w:t>
            </w:r>
            <w:proofErr w:type="spellStart"/>
            <w:r w:rsidRPr="00C81BED">
              <w:rPr>
                <w:sz w:val="19"/>
                <w:szCs w:val="19"/>
              </w:rPr>
              <w:t>whitelist</w:t>
            </w:r>
            <w:proofErr w:type="spellEnd"/>
            <w:r w:rsidRPr="00C81BED">
              <w:rPr>
                <w:sz w:val="19"/>
                <w:szCs w:val="19"/>
              </w:rPr>
              <w:t>, ventanas de tolerancia) configurables.</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5E896E"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CB16D4" w14:textId="77777777" w:rsidR="00A72246" w:rsidRPr="00C81BED" w:rsidRDefault="00000000">
            <w:r w:rsidRPr="00C81BED">
              <w:rPr>
                <w:sz w:val="19"/>
                <w:szCs w:val="19"/>
              </w:rPr>
              <w:t>3</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37A300" w14:textId="77777777" w:rsidR="00A72246" w:rsidRPr="00C81BED" w:rsidRDefault="00000000">
            <w:r w:rsidRPr="00C81BED">
              <w:rPr>
                <w:sz w:val="19"/>
                <w:szCs w:val="19"/>
              </w:rPr>
              <w:t>3</w:t>
            </w:r>
          </w:p>
        </w:tc>
      </w:tr>
      <w:tr w:rsidR="00A72246" w:rsidRPr="00C81BED" w14:paraId="4C81C438"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422EBB" w14:textId="77777777" w:rsidR="00A72246" w:rsidRPr="00C81BED" w:rsidRDefault="00000000">
            <w:r w:rsidRPr="00C81BED">
              <w:rPr>
                <w:sz w:val="19"/>
                <w:szCs w:val="19"/>
              </w:rPr>
              <w:t>T10</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077E65" w14:textId="77777777" w:rsidR="00A72246" w:rsidRPr="00C81BED" w:rsidRDefault="00000000">
            <w:r w:rsidRPr="00C81BED">
              <w:rPr>
                <w:sz w:val="19"/>
                <w:szCs w:val="19"/>
              </w:rPr>
              <w:t>Múltiples tótems y usuarios simultáneos; actualización en tiempo real.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88C6F4"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454573"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861934" w14:textId="77777777" w:rsidR="00A72246" w:rsidRPr="00C81BED" w:rsidRDefault="00000000">
            <w:r w:rsidRPr="00C81BED">
              <w:rPr>
                <w:sz w:val="19"/>
                <w:szCs w:val="19"/>
              </w:rPr>
              <w:t>4</w:t>
            </w:r>
          </w:p>
        </w:tc>
      </w:tr>
      <w:tr w:rsidR="00A72246" w:rsidRPr="00C81BED" w14:paraId="254C740A"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517A94" w14:textId="77777777" w:rsidR="00A72246" w:rsidRPr="00C81BED" w:rsidRDefault="00000000">
            <w:r w:rsidRPr="00C81BED">
              <w:rPr>
                <w:sz w:val="19"/>
                <w:szCs w:val="19"/>
              </w:rPr>
              <w:t>T11</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5D83843" w14:textId="77777777" w:rsidR="00A72246" w:rsidRPr="00C81BED" w:rsidRDefault="00000000">
            <w:proofErr w:type="spellStart"/>
            <w:r w:rsidRPr="00C81BED">
              <w:rPr>
                <w:sz w:val="19"/>
                <w:szCs w:val="19"/>
              </w:rPr>
              <w:t>Hashing</w:t>
            </w:r>
            <w:proofErr w:type="spellEnd"/>
            <w:r w:rsidRPr="00C81BED">
              <w:rPr>
                <w:sz w:val="19"/>
                <w:szCs w:val="19"/>
              </w:rPr>
              <w:t xml:space="preserve"> de UID/DNI, Ley 25.326, HTTPS, RBAC, auditoría inmutable, datos de menores.</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F33A88"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19453B" w14:textId="77777777" w:rsidR="00A72246" w:rsidRPr="00C81BED" w:rsidRDefault="00000000">
            <w:r w:rsidRPr="00C81BED">
              <w:rPr>
                <w:sz w:val="19"/>
                <w:szCs w:val="19"/>
              </w:rPr>
              <w:t>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81A965" w14:textId="77777777" w:rsidR="00A72246" w:rsidRPr="00C81BED" w:rsidRDefault="00000000">
            <w:r w:rsidRPr="00C81BED">
              <w:rPr>
                <w:sz w:val="19"/>
                <w:szCs w:val="19"/>
              </w:rPr>
              <w:t>5</w:t>
            </w:r>
          </w:p>
        </w:tc>
      </w:tr>
      <w:tr w:rsidR="00A72246" w:rsidRPr="00C81BED" w14:paraId="1449BDF4"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10C7024" w14:textId="77777777" w:rsidR="00A72246" w:rsidRPr="00C81BED" w:rsidRDefault="00000000">
            <w:r w:rsidRPr="00C81BED">
              <w:rPr>
                <w:sz w:val="19"/>
                <w:szCs w:val="19"/>
              </w:rPr>
              <w:t>T12</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36B3A6" w14:textId="77777777" w:rsidR="00A72246" w:rsidRPr="00C81BED" w:rsidRDefault="00000000">
            <w:r w:rsidRPr="00C81BED">
              <w:rPr>
                <w:sz w:val="19"/>
                <w:szCs w:val="19"/>
              </w:rPr>
              <w:t>Integración con canales externos (Email/WhatsApp).</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96C558"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1D7E55"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847A04" w14:textId="77777777" w:rsidR="00A72246" w:rsidRPr="00C81BED" w:rsidRDefault="00000000">
            <w:r w:rsidRPr="00C81BED">
              <w:rPr>
                <w:sz w:val="19"/>
                <w:szCs w:val="19"/>
              </w:rPr>
              <w:t>2</w:t>
            </w:r>
          </w:p>
        </w:tc>
      </w:tr>
      <w:tr w:rsidR="00A72246" w:rsidRPr="00C81BED" w14:paraId="40A5FDA3"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08EC97" w14:textId="77777777" w:rsidR="00A72246" w:rsidRPr="00C81BED" w:rsidRDefault="00000000">
            <w:r w:rsidRPr="00C81BED">
              <w:rPr>
                <w:sz w:val="19"/>
                <w:szCs w:val="19"/>
              </w:rPr>
              <w:t>T13</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694A7A" w14:textId="77777777" w:rsidR="00A72246" w:rsidRPr="00C81BED" w:rsidRDefault="00000000">
            <w:r w:rsidRPr="00C81BED">
              <w:rPr>
                <w:sz w:val="19"/>
                <w:szCs w:val="19"/>
              </w:rPr>
              <w:t>Capacitación mínima; no se requieren instalaciones de entrenamiento.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5AFA45"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3FFBA4"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A57C80" w14:textId="77777777" w:rsidR="00A72246" w:rsidRPr="00C81BED" w:rsidRDefault="00000000">
            <w:r w:rsidRPr="00C81BED">
              <w:rPr>
                <w:sz w:val="19"/>
                <w:szCs w:val="19"/>
              </w:rPr>
              <w:t>1</w:t>
            </w:r>
          </w:p>
        </w:tc>
      </w:tr>
    </w:tbl>
    <w:p w14:paraId="3B002677" w14:textId="77777777" w:rsidR="00A72246" w:rsidRPr="00C81BED" w:rsidRDefault="00000000">
      <w:pPr>
        <w:spacing w:before="80" w:after="80"/>
      </w:pPr>
      <w:proofErr w:type="spellStart"/>
      <w:r w:rsidRPr="00C81BED">
        <w:rPr>
          <w:b/>
          <w:bCs/>
          <w:color w:val="1F4E79"/>
          <w:sz w:val="21"/>
          <w:szCs w:val="21"/>
        </w:rPr>
        <w:t>TFactor</w:t>
      </w:r>
      <w:proofErr w:type="spellEnd"/>
      <w:r w:rsidRPr="00C81BED">
        <w:rPr>
          <w:b/>
          <w:bCs/>
          <w:color w:val="1F4E79"/>
          <w:sz w:val="21"/>
          <w:szCs w:val="21"/>
        </w:rPr>
        <w:t xml:space="preserve"> = </w:t>
      </w:r>
      <w:proofErr w:type="gramStart"/>
      <w:r w:rsidRPr="00C81BED">
        <w:rPr>
          <w:b/>
          <w:bCs/>
          <w:color w:val="1F4E79"/>
          <w:sz w:val="21"/>
          <w:szCs w:val="21"/>
        </w:rPr>
        <w:t>51  -</w:t>
      </w:r>
      <w:proofErr w:type="gramEnd"/>
      <w:r w:rsidRPr="00C81BED">
        <w:rPr>
          <w:b/>
          <w:bCs/>
          <w:color w:val="1F4E79"/>
          <w:sz w:val="21"/>
          <w:szCs w:val="21"/>
        </w:rPr>
        <w:t>&gt; TCF = 0,60 + 0,01 × 51 = 1,11</w:t>
      </w:r>
    </w:p>
    <w:p w14:paraId="0FD06B51" w14:textId="4386FBA1" w:rsidR="00A72246" w:rsidRPr="00C81BED" w:rsidRDefault="001A6479">
      <w:pPr>
        <w:spacing w:before="60" w:after="60"/>
        <w:jc w:val="both"/>
      </w:pPr>
      <w:r w:rsidRPr="00C81BED">
        <w:t>Al cerrar las decisiones de diseño</w:t>
      </w:r>
      <w:r w:rsidR="00102AA4" w:rsidRPr="00C81BED">
        <w:t xml:space="preserve">, </w:t>
      </w:r>
      <w:r w:rsidRPr="00C81BED">
        <w:t>el procesamiento se vuelve más complejo -</w:t>
      </w:r>
      <w:proofErr w:type="spellStart"/>
      <w:r w:rsidRPr="00C81BED">
        <w:t>auto-escalada</w:t>
      </w:r>
      <w:proofErr w:type="spellEnd"/>
      <w:r w:rsidRPr="00C81BED">
        <w:t xml:space="preserve"> de alertas en dos niveles con umbrales por severidad, suspensión de notificaciones por tótem offline y </w:t>
      </w:r>
      <w:proofErr w:type="spellStart"/>
      <w:r w:rsidRPr="00C81BED">
        <w:t>jobs</w:t>
      </w:r>
      <w:proofErr w:type="spellEnd"/>
      <w:r w:rsidRPr="00C81BED">
        <w:t xml:space="preserve"> diarios- por lo que T4 pasa de 4 a 5 (</w:t>
      </w:r>
      <w:proofErr w:type="spellStart"/>
      <w:r w:rsidRPr="00C81BED">
        <w:t>TFactor</w:t>
      </w:r>
      <w:proofErr w:type="spellEnd"/>
      <w:r w:rsidRPr="00C81BED">
        <w:t xml:space="preserve"> 50 -&gt;51; TCF 1,10 -&gt;1,11).</w:t>
      </w:r>
    </w:p>
    <w:p w14:paraId="49B1ABDC" w14:textId="77777777" w:rsidR="00A72246" w:rsidRPr="00C81BED" w:rsidRDefault="00A72246">
      <w:pPr>
        <w:spacing w:before="60" w:after="60"/>
        <w:jc w:val="both"/>
      </w:pPr>
    </w:p>
    <w:p w14:paraId="401B01EB" w14:textId="77777777" w:rsidR="00A72246" w:rsidRPr="00C81BED" w:rsidRDefault="00000000">
      <w:pPr>
        <w:pStyle w:val="Ttulo2"/>
      </w:pPr>
      <w:bookmarkStart w:id="9" w:name="_27gc2381q49h" w:colFirst="0" w:colLast="0"/>
      <w:bookmarkEnd w:id="9"/>
      <w:r w:rsidRPr="00C81BED">
        <w:t>2.5. Paso 5 - Factor de Entorno (ECF)</w:t>
      </w:r>
    </w:p>
    <w:p w14:paraId="67257CE5" w14:textId="77777777" w:rsidR="00A72246" w:rsidRPr="00C81BED" w:rsidRDefault="00000000">
      <w:pPr>
        <w:spacing w:before="60" w:after="60"/>
        <w:jc w:val="both"/>
      </w:pPr>
      <w:r w:rsidRPr="00C81BED">
        <w:rPr>
          <w:rFonts w:eastAsia="Arial Unicode MS"/>
        </w:rPr>
        <w:t xml:space="preserve">Ocho factores E1–E8 con peso fijo (E7 y E8 con peso negativo) y valor de 0 a 5. </w:t>
      </w:r>
      <w:proofErr w:type="spellStart"/>
      <w:r w:rsidRPr="00C81BED">
        <w:rPr>
          <w:rFonts w:eastAsia="Arial Unicode MS"/>
        </w:rPr>
        <w:t>EFactor</w:t>
      </w:r>
      <w:proofErr w:type="spellEnd"/>
      <w:r w:rsidRPr="00C81BED">
        <w:rPr>
          <w:rFonts w:eastAsia="Arial Unicode MS"/>
        </w:rPr>
        <w:t xml:space="preserve"> = </w:t>
      </w:r>
      <w:proofErr w:type="gramStart"/>
      <w:r w:rsidRPr="00C81BED">
        <w:rPr>
          <w:rFonts w:eastAsia="Arial Unicode MS"/>
        </w:rPr>
        <w:t>Σ(</w:t>
      </w:r>
      <w:proofErr w:type="gramEnd"/>
      <w:r w:rsidRPr="00C81BED">
        <w:rPr>
          <w:rFonts w:eastAsia="Arial Unicode MS"/>
        </w:rPr>
        <w:t xml:space="preserve">peso × valor); ECF = 1,40 + (−0,03 × </w:t>
      </w:r>
      <w:proofErr w:type="spellStart"/>
      <w:r w:rsidRPr="00C81BED">
        <w:rPr>
          <w:rFonts w:eastAsia="Arial Unicode MS"/>
        </w:rPr>
        <w:t>EFactor</w:t>
      </w:r>
      <w:proofErr w:type="spellEnd"/>
      <w:r w:rsidRPr="00C81BED">
        <w:rPr>
          <w:rFonts w:eastAsia="Arial Unicode MS"/>
        </w:rPr>
        <w:t>).</w:t>
      </w:r>
    </w:p>
    <w:tbl>
      <w:tblPr>
        <w:tblStyle w:val="a5"/>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5432"/>
        <w:gridCol w:w="1000"/>
        <w:gridCol w:w="1000"/>
        <w:gridCol w:w="1000"/>
      </w:tblGrid>
      <w:tr w:rsidR="00A72246" w:rsidRPr="00C81BED" w14:paraId="2DFAA9AA" w14:textId="77777777">
        <w:tc>
          <w:tcPr>
            <w:tcW w:w="9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43545F1" w14:textId="77777777" w:rsidR="00A72246" w:rsidRPr="00C81BED" w:rsidRDefault="00000000">
            <w:r w:rsidRPr="00C81BED">
              <w:rPr>
                <w:b/>
                <w:bCs/>
                <w:color w:val="FFFFFF"/>
                <w:sz w:val="19"/>
                <w:szCs w:val="19"/>
              </w:rPr>
              <w:t>Factor</w:t>
            </w:r>
          </w:p>
        </w:tc>
        <w:tc>
          <w:tcPr>
            <w:tcW w:w="54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AC905D8" w14:textId="77777777" w:rsidR="00A72246" w:rsidRPr="00C81BED" w:rsidRDefault="00000000">
            <w:r w:rsidRPr="00C81BED">
              <w:rPr>
                <w:b/>
                <w:bCs/>
                <w:color w:val="FFFFFF"/>
                <w:sz w:val="19"/>
                <w:szCs w:val="19"/>
              </w:rPr>
              <w:t>Descripción</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CF1FA65" w14:textId="77777777" w:rsidR="00A72246" w:rsidRPr="00C81BED" w:rsidRDefault="00000000">
            <w:r w:rsidRPr="00C81BED">
              <w:rPr>
                <w:b/>
                <w:bCs/>
                <w:color w:val="FFFFFF"/>
                <w:sz w:val="19"/>
                <w:szCs w:val="19"/>
              </w:rPr>
              <w:t>Peso</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A1FE71B" w14:textId="77777777" w:rsidR="00A72246" w:rsidRPr="00C81BED" w:rsidRDefault="00000000">
            <w:r w:rsidRPr="00C81BED">
              <w:rPr>
                <w:b/>
                <w:bCs/>
                <w:color w:val="FFFFFF"/>
                <w:sz w:val="19"/>
                <w:szCs w:val="19"/>
              </w:rPr>
              <w:t>Valor</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4F1DEBB" w14:textId="77777777" w:rsidR="00A72246" w:rsidRPr="00C81BED" w:rsidRDefault="00000000">
            <w:r w:rsidRPr="00C81BED">
              <w:rPr>
                <w:b/>
                <w:bCs/>
                <w:color w:val="FFFFFF"/>
                <w:sz w:val="19"/>
                <w:szCs w:val="19"/>
              </w:rPr>
              <w:t>Peso × Valor</w:t>
            </w:r>
          </w:p>
        </w:tc>
      </w:tr>
      <w:tr w:rsidR="00A72246" w:rsidRPr="00C81BED" w14:paraId="49AC8291"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4BB0A9" w14:textId="77777777" w:rsidR="00A72246" w:rsidRPr="00C81BED" w:rsidRDefault="00000000">
            <w:r w:rsidRPr="00C81BED">
              <w:rPr>
                <w:sz w:val="19"/>
                <w:szCs w:val="19"/>
              </w:rPr>
              <w:t>E1</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C4E4F6" w14:textId="77777777" w:rsidR="00A72246" w:rsidRPr="00C81BED" w:rsidRDefault="00000000">
            <w:r w:rsidRPr="00C81BED">
              <w:rPr>
                <w:sz w:val="19"/>
                <w:szCs w:val="19"/>
              </w:rPr>
              <w:t xml:space="preserve">Equipo estudiantil; </w:t>
            </w:r>
            <w:proofErr w:type="gramStart"/>
            <w:r w:rsidRPr="00C81BED">
              <w:rPr>
                <w:sz w:val="19"/>
                <w:szCs w:val="19"/>
              </w:rPr>
              <w:t>metódico</w:t>
            </w:r>
            <w:proofErr w:type="gramEnd"/>
            <w:r w:rsidRPr="00C81BED">
              <w:rPr>
                <w:sz w:val="19"/>
                <w:szCs w:val="19"/>
              </w:rPr>
              <w:t xml:space="preserve"> pero en aprendizaje del proceso formal.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909998" w14:textId="77777777" w:rsidR="00A72246" w:rsidRPr="00C81BED" w:rsidRDefault="00000000">
            <w:r w:rsidRPr="00C81BED">
              <w:rPr>
                <w:sz w:val="19"/>
                <w:szCs w:val="19"/>
              </w:rPr>
              <w:t>1,5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612919"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72657F" w14:textId="77777777" w:rsidR="00A72246" w:rsidRPr="00C81BED" w:rsidRDefault="00000000">
            <w:r w:rsidRPr="00C81BED">
              <w:rPr>
                <w:sz w:val="19"/>
                <w:szCs w:val="19"/>
              </w:rPr>
              <w:t>3</w:t>
            </w:r>
          </w:p>
        </w:tc>
      </w:tr>
      <w:tr w:rsidR="00A72246" w:rsidRPr="00C81BED" w14:paraId="64D2C13D"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19CED0" w14:textId="77777777" w:rsidR="00A72246" w:rsidRPr="00C81BED" w:rsidRDefault="00000000">
            <w:r w:rsidRPr="00C81BED">
              <w:rPr>
                <w:sz w:val="19"/>
                <w:szCs w:val="19"/>
              </w:rPr>
              <w:lastRenderedPageBreak/>
              <w:t>E2</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1FEF1B" w14:textId="77777777" w:rsidR="00A72246" w:rsidRPr="00C81BED" w:rsidRDefault="00000000">
            <w:r w:rsidRPr="00C81BED">
              <w:rPr>
                <w:sz w:val="19"/>
                <w:szCs w:val="19"/>
              </w:rPr>
              <w:t>Conocimiento directo del dominio (institución propia).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24CE3B" w14:textId="77777777" w:rsidR="00A72246" w:rsidRPr="00C81BED" w:rsidRDefault="00000000">
            <w:r w:rsidRPr="00C81BED">
              <w:rPr>
                <w:sz w:val="19"/>
                <w:szCs w:val="19"/>
              </w:rPr>
              <w:t>0,5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0864BB" w14:textId="77777777" w:rsidR="00A72246" w:rsidRPr="00C81BED" w:rsidRDefault="00000000">
            <w:r w:rsidRPr="00C81BED">
              <w:rPr>
                <w:sz w:val="19"/>
                <w:szCs w:val="19"/>
              </w:rPr>
              <w:t>3</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0D35B9" w14:textId="77777777" w:rsidR="00A72246" w:rsidRPr="00C81BED" w:rsidRDefault="00000000">
            <w:r w:rsidRPr="00C81BED">
              <w:rPr>
                <w:sz w:val="19"/>
                <w:szCs w:val="19"/>
              </w:rPr>
              <w:t>1,5</w:t>
            </w:r>
          </w:p>
        </w:tc>
      </w:tr>
      <w:tr w:rsidR="00A72246" w:rsidRPr="00C81BED" w14:paraId="4BDD808A"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4C227F" w14:textId="77777777" w:rsidR="00A72246" w:rsidRPr="00C81BED" w:rsidRDefault="00000000">
            <w:r w:rsidRPr="00C81BED">
              <w:rPr>
                <w:sz w:val="19"/>
                <w:szCs w:val="19"/>
              </w:rPr>
              <w:t>E3</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D413BC" w14:textId="77777777" w:rsidR="00A72246" w:rsidRPr="00C81BED" w:rsidRDefault="00000000">
            <w:r w:rsidRPr="00C81BED">
              <w:rPr>
                <w:sz w:val="19"/>
                <w:szCs w:val="19"/>
              </w:rPr>
              <w:t>Formación en programación de 7° año; experiencia OO media.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061CF1"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9116F3" w14:textId="77777777" w:rsidR="00A72246" w:rsidRPr="00C81BED" w:rsidRDefault="00000000">
            <w:r w:rsidRPr="00C81BED">
              <w:rPr>
                <w:sz w:val="19"/>
                <w:szCs w:val="19"/>
              </w:rPr>
              <w:t>3</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2A5A78" w14:textId="77777777" w:rsidR="00A72246" w:rsidRPr="00C81BED" w:rsidRDefault="00000000">
            <w:r w:rsidRPr="00C81BED">
              <w:rPr>
                <w:sz w:val="19"/>
                <w:szCs w:val="19"/>
              </w:rPr>
              <w:t>3</w:t>
            </w:r>
          </w:p>
        </w:tc>
      </w:tr>
      <w:tr w:rsidR="00A72246" w:rsidRPr="00C81BED" w14:paraId="27B563E1"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990AE6" w14:textId="77777777" w:rsidR="00A72246" w:rsidRPr="00C81BED" w:rsidRDefault="00000000">
            <w:r w:rsidRPr="00C81BED">
              <w:rPr>
                <w:sz w:val="19"/>
                <w:szCs w:val="19"/>
              </w:rPr>
              <w:t>E4</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943C817" w14:textId="77777777" w:rsidR="00A72246" w:rsidRPr="00C81BED" w:rsidRDefault="00000000">
            <w:r w:rsidRPr="00C81BED">
              <w:rPr>
                <w:sz w:val="19"/>
                <w:szCs w:val="19"/>
              </w:rPr>
              <w:t>Capacidad media.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5FC61E" w14:textId="77777777" w:rsidR="00A72246" w:rsidRPr="00C81BED" w:rsidRDefault="00000000">
            <w:r w:rsidRPr="00C81BED">
              <w:rPr>
                <w:sz w:val="19"/>
                <w:szCs w:val="19"/>
              </w:rPr>
              <w:t>0,5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40235F" w14:textId="77777777" w:rsidR="00A72246" w:rsidRPr="00C81BED" w:rsidRDefault="00000000">
            <w:r w:rsidRPr="00C81BED">
              <w:rPr>
                <w:sz w:val="19"/>
                <w:szCs w:val="19"/>
              </w:rPr>
              <w:t>3</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99CF61" w14:textId="77777777" w:rsidR="00A72246" w:rsidRPr="00C81BED" w:rsidRDefault="00000000">
            <w:r w:rsidRPr="00C81BED">
              <w:rPr>
                <w:sz w:val="19"/>
                <w:szCs w:val="19"/>
              </w:rPr>
              <w:t>1,5</w:t>
            </w:r>
          </w:p>
        </w:tc>
      </w:tr>
      <w:tr w:rsidR="00A72246" w:rsidRPr="00C81BED" w14:paraId="1CFD63E7"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C56596" w14:textId="77777777" w:rsidR="00A72246" w:rsidRPr="00C81BED" w:rsidRDefault="00000000">
            <w:r w:rsidRPr="00C81BED">
              <w:rPr>
                <w:sz w:val="19"/>
                <w:szCs w:val="19"/>
              </w:rPr>
              <w:t>E5</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D70F55" w14:textId="77777777" w:rsidR="00A72246" w:rsidRPr="00C81BED" w:rsidRDefault="00000000">
            <w:r w:rsidRPr="00C81BED">
              <w:rPr>
                <w:sz w:val="19"/>
                <w:szCs w:val="19"/>
              </w:rPr>
              <w:t>Alta: proyecto integrador de fin de ciclo.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741E65"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BF05D3"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4F3050" w14:textId="77777777" w:rsidR="00A72246" w:rsidRPr="00C81BED" w:rsidRDefault="00000000">
            <w:r w:rsidRPr="00C81BED">
              <w:rPr>
                <w:sz w:val="19"/>
                <w:szCs w:val="19"/>
              </w:rPr>
              <w:t>4</w:t>
            </w:r>
          </w:p>
        </w:tc>
      </w:tr>
      <w:tr w:rsidR="00A72246" w:rsidRPr="00C81BED" w14:paraId="5558A664"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EE4BB1" w14:textId="77777777" w:rsidR="00A72246" w:rsidRPr="00C81BED" w:rsidRDefault="00000000">
            <w:r w:rsidRPr="00C81BED">
              <w:rPr>
                <w:sz w:val="19"/>
                <w:szCs w:val="19"/>
              </w:rPr>
              <w:t>E6</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DA96AD" w14:textId="77777777" w:rsidR="00A72246" w:rsidRPr="00C81BED" w:rsidRDefault="00000000">
            <w:r w:rsidRPr="00C81BED">
              <w:rPr>
                <w:sz w:val="19"/>
                <w:szCs w:val="19"/>
              </w:rPr>
              <w:t xml:space="preserve">Relevamiento cerrado (5 entrevistas); los últimos puntos de diseño quedaron resueltos el 2026-06-17 (umbral de tardanza, comportamiento offline de notificaciones, </w:t>
            </w:r>
            <w:proofErr w:type="spellStart"/>
            <w:r w:rsidRPr="00C81BED">
              <w:rPr>
                <w:sz w:val="19"/>
                <w:szCs w:val="19"/>
              </w:rPr>
              <w:t>auto-escalada</w:t>
            </w:r>
            <w:proofErr w:type="spellEnd"/>
            <w:r w:rsidRPr="00C81BED">
              <w:rPr>
                <w:sz w:val="19"/>
                <w:szCs w:val="19"/>
              </w:rPr>
              <w:t xml:space="preserve"> de alertas).</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D3285D" w14:textId="77777777" w:rsidR="00A72246" w:rsidRPr="00C81BED" w:rsidRDefault="00000000">
            <w:r w:rsidRPr="00C81BED">
              <w:rPr>
                <w:sz w:val="19"/>
                <w:szCs w:val="19"/>
              </w:rPr>
              <w:t>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C0567F"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C31065" w14:textId="77777777" w:rsidR="00A72246" w:rsidRPr="00C81BED" w:rsidRDefault="00000000">
            <w:r w:rsidRPr="00C81BED">
              <w:rPr>
                <w:sz w:val="19"/>
                <w:szCs w:val="19"/>
              </w:rPr>
              <w:t>8</w:t>
            </w:r>
          </w:p>
        </w:tc>
      </w:tr>
      <w:tr w:rsidR="00A72246" w:rsidRPr="00C81BED" w14:paraId="121372FC"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F430E8" w14:textId="77777777" w:rsidR="00A72246" w:rsidRPr="00C81BED" w:rsidRDefault="00000000">
            <w:r w:rsidRPr="00C81BED">
              <w:rPr>
                <w:sz w:val="19"/>
                <w:szCs w:val="19"/>
              </w:rPr>
              <w:t>E7</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05014E" w14:textId="77777777" w:rsidR="00A72246" w:rsidRPr="00C81BED" w:rsidRDefault="00000000">
            <w:r w:rsidRPr="00C81BED">
              <w:rPr>
                <w:sz w:val="19"/>
                <w:szCs w:val="19"/>
              </w:rPr>
              <w:t>Equipo de estudiantes con dedicación parcial.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10030C"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51CAE8" w14:textId="77777777" w:rsidR="00A72246" w:rsidRPr="00C81BED" w:rsidRDefault="00000000">
            <w:r w:rsidRPr="00C81BED">
              <w:rPr>
                <w:sz w:val="19"/>
                <w:szCs w:val="19"/>
              </w:rPr>
              <w:t>4</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E22789" w14:textId="77777777" w:rsidR="00A72246" w:rsidRPr="00C81BED" w:rsidRDefault="00000000">
            <w:r w:rsidRPr="00C81BED">
              <w:rPr>
                <w:sz w:val="19"/>
                <w:szCs w:val="19"/>
              </w:rPr>
              <w:t>-4</w:t>
            </w:r>
          </w:p>
        </w:tc>
      </w:tr>
      <w:tr w:rsidR="00A72246" w:rsidRPr="00C81BED" w14:paraId="414DCEA8" w14:textId="77777777">
        <w:tc>
          <w:tcPr>
            <w:tcW w:w="9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2EFA94" w14:textId="77777777" w:rsidR="00A72246" w:rsidRPr="00C81BED" w:rsidRDefault="00000000">
            <w:r w:rsidRPr="00C81BED">
              <w:rPr>
                <w:sz w:val="19"/>
                <w:szCs w:val="19"/>
              </w:rPr>
              <w:t>E8</w:t>
            </w:r>
          </w:p>
        </w:tc>
        <w:tc>
          <w:tcPr>
            <w:tcW w:w="54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4FA8C1" w14:textId="690A982C" w:rsidR="00A72246" w:rsidRPr="00C81BED" w:rsidRDefault="00000000">
            <w:pPr>
              <w:rPr>
                <w:lang w:val="en-US"/>
              </w:rPr>
            </w:pPr>
            <w:r w:rsidRPr="00C81BED">
              <w:rPr>
                <w:sz w:val="19"/>
                <w:szCs w:val="19"/>
                <w:lang w:val="en-US"/>
              </w:rPr>
              <w:t xml:space="preserve">Stack </w:t>
            </w:r>
            <w:proofErr w:type="spellStart"/>
            <w:r w:rsidRPr="00C81BED">
              <w:rPr>
                <w:sz w:val="19"/>
                <w:szCs w:val="19"/>
                <w:lang w:val="en-US"/>
              </w:rPr>
              <w:t>mixto</w:t>
            </w:r>
            <w:proofErr w:type="spellEnd"/>
            <w:r w:rsidRPr="00C81BED">
              <w:rPr>
                <w:sz w:val="19"/>
                <w:szCs w:val="19"/>
                <w:lang w:val="en-US"/>
              </w:rPr>
              <w:t xml:space="preserve"> Flutter/Dart + </w:t>
            </w:r>
            <w:r w:rsidR="00140D64" w:rsidRPr="00C81BED">
              <w:rPr>
                <w:sz w:val="19"/>
                <w:szCs w:val="19"/>
                <w:lang w:val="en-US"/>
              </w:rPr>
              <w:t xml:space="preserve">GO +  </w:t>
            </w:r>
            <w:r w:rsidRPr="00C81BED">
              <w:rPr>
                <w:sz w:val="19"/>
                <w:szCs w:val="19"/>
                <w:lang w:val="en-US"/>
              </w:rPr>
              <w:t xml:space="preserve">ESP32/C++, </w:t>
            </w:r>
            <w:proofErr w:type="spellStart"/>
            <w:r w:rsidRPr="00C81BED">
              <w:rPr>
                <w:sz w:val="19"/>
                <w:szCs w:val="19"/>
                <w:lang w:val="en-US"/>
              </w:rPr>
              <w:t>dificultad</w:t>
            </w:r>
            <w:proofErr w:type="spellEnd"/>
            <w:r w:rsidRPr="00C81BED">
              <w:rPr>
                <w:sz w:val="19"/>
                <w:szCs w:val="19"/>
                <w:lang w:val="en-US"/>
              </w:rPr>
              <w:t xml:space="preserve"> media.</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09B54D" w14:textId="77777777" w:rsidR="00A72246" w:rsidRPr="00C81BED" w:rsidRDefault="00000000">
            <w:r w:rsidRPr="00C81BED">
              <w:rPr>
                <w:sz w:val="19"/>
                <w:szCs w:val="19"/>
              </w:rPr>
              <w:t>-1</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7D25DC" w14:textId="77777777" w:rsidR="00A72246" w:rsidRPr="00C81BED" w:rsidRDefault="00000000">
            <w:r w:rsidRPr="00C81BED">
              <w:rPr>
                <w:sz w:val="19"/>
                <w:szCs w:val="19"/>
              </w:rPr>
              <w:t>3</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A224F6C" w14:textId="77777777" w:rsidR="00A72246" w:rsidRPr="00C81BED" w:rsidRDefault="00000000">
            <w:r w:rsidRPr="00C81BED">
              <w:rPr>
                <w:sz w:val="19"/>
                <w:szCs w:val="19"/>
              </w:rPr>
              <w:t>-3</w:t>
            </w:r>
          </w:p>
        </w:tc>
      </w:tr>
    </w:tbl>
    <w:p w14:paraId="60FDD680" w14:textId="77777777" w:rsidR="00A72246" w:rsidRPr="00C81BED" w:rsidRDefault="00000000">
      <w:pPr>
        <w:spacing w:before="80" w:after="80"/>
      </w:pPr>
      <w:proofErr w:type="spellStart"/>
      <w:r w:rsidRPr="00C81BED">
        <w:rPr>
          <w:rFonts w:eastAsia="Arial Unicode MS"/>
          <w:b/>
          <w:bCs/>
          <w:color w:val="1F4E79"/>
          <w:sz w:val="21"/>
          <w:szCs w:val="21"/>
        </w:rPr>
        <w:t>EFactor</w:t>
      </w:r>
      <w:proofErr w:type="spellEnd"/>
      <w:r w:rsidRPr="00C81BED">
        <w:rPr>
          <w:rFonts w:eastAsia="Arial Unicode MS"/>
          <w:b/>
          <w:bCs/>
          <w:color w:val="1F4E79"/>
          <w:sz w:val="21"/>
          <w:szCs w:val="21"/>
        </w:rPr>
        <w:t xml:space="preserve"> = 14 -&gt; ECF = 1,40 + (−0,03) × 14 = 0,98</w:t>
      </w:r>
    </w:p>
    <w:p w14:paraId="051AD3AE" w14:textId="3F61A224" w:rsidR="00A72246" w:rsidRPr="00C81BED" w:rsidRDefault="001F3E03">
      <w:pPr>
        <w:spacing w:before="60" w:after="60"/>
        <w:jc w:val="both"/>
      </w:pPr>
      <w:r w:rsidRPr="00C81BED">
        <w:t>Al cerrar los últimos pendientes de diseño, la estabilidad de requerimientos E6 pasa de 3 a 4 (</w:t>
      </w:r>
      <w:proofErr w:type="spellStart"/>
      <w:r w:rsidRPr="00C81BED">
        <w:t>EFactor</w:t>
      </w:r>
      <w:proofErr w:type="spellEnd"/>
      <w:r w:rsidRPr="00C81BED">
        <w:t xml:space="preserve"> 12 -&gt;14). Esto reduce el ECF de 1,04 a 0,98 y, con él, el UCP. El conteo de factores de entorno desfavorables para la regla de productividad (sección 2.7) sigue siendo 2 (E1 &lt; 3 y E7 &gt; 3), de modo que el factor se mantiene en 20 h/UCP.</w:t>
      </w:r>
    </w:p>
    <w:p w14:paraId="71377241" w14:textId="77777777" w:rsidR="00A72246" w:rsidRPr="00C81BED" w:rsidRDefault="00A72246">
      <w:pPr>
        <w:spacing w:before="60" w:after="60"/>
        <w:jc w:val="both"/>
      </w:pPr>
    </w:p>
    <w:p w14:paraId="772722B8" w14:textId="77777777" w:rsidR="00A72246" w:rsidRPr="00C81BED" w:rsidRDefault="00000000">
      <w:pPr>
        <w:pStyle w:val="Ttulo2"/>
      </w:pPr>
      <w:bookmarkStart w:id="10" w:name="_c6k2bfjc1vcc" w:colFirst="0" w:colLast="0"/>
      <w:bookmarkEnd w:id="10"/>
      <w:r w:rsidRPr="00C81BED">
        <w:t>2.5.1. ECF individualizado por caso de uso (U-1), integrado al UCP extendido (sección 2.8)</w:t>
      </w:r>
    </w:p>
    <w:p w14:paraId="336BD778" w14:textId="77777777" w:rsidR="00A72246" w:rsidRPr="00C81BED" w:rsidRDefault="00000000">
      <w:pPr>
        <w:spacing w:before="60" w:after="60"/>
        <w:jc w:val="both"/>
      </w:pPr>
      <w:r w:rsidRPr="00C81BED">
        <w:t xml:space="preserve">Extensión deliberada del método de Karner (donde ECF/TCF son globales y el UCP no modela arquitectura), integrada desde la v0.4 al UCP extendido de la sección 2.8. Fundamento del apartamiento: el ECF global </w:t>
      </w:r>
      <w:proofErr w:type="gramStart"/>
      <w:r w:rsidRPr="00C81BED">
        <w:t>promedia condiciones</w:t>
      </w:r>
      <w:proofErr w:type="gramEnd"/>
      <w:r w:rsidRPr="00C81BED">
        <w:t xml:space="preserve"> de entorno que en este proyecto no son homogéneas entre casos de uso: la estabilidad de requerimientos (E6) y la dificultad del stack (E8) varían según el CU toque firmware ESP32, lógica de negocio del servidor o UI </w:t>
      </w:r>
      <w:proofErr w:type="spellStart"/>
      <w:r w:rsidRPr="00C81BED">
        <w:t>Flutter</w:t>
      </w:r>
      <w:proofErr w:type="spellEnd"/>
      <w:r w:rsidRPr="00C81BED">
        <w:t xml:space="preserve">. Individualizar E6/E8 corrige esa pérdida de resolución sin alterar el resto del método. Se conserva la estimación canónica (244,76 UCP; 4.895 h) como </w:t>
      </w:r>
      <w:proofErr w:type="spellStart"/>
      <w:r w:rsidRPr="00C81BED">
        <w:t>baseline</w:t>
      </w:r>
      <w:proofErr w:type="spellEnd"/>
      <w:r w:rsidRPr="00C81BED">
        <w:t xml:space="preserve"> comparable.</w:t>
      </w:r>
    </w:p>
    <w:p w14:paraId="4B35DC5A" w14:textId="77777777" w:rsidR="00A72246" w:rsidRPr="00C81BED" w:rsidRDefault="00000000">
      <w:pPr>
        <w:spacing w:before="60" w:after="60"/>
        <w:jc w:val="both"/>
      </w:pPr>
      <w:r w:rsidRPr="00C81BED">
        <w:rPr>
          <w:rFonts w:eastAsia="Arial Unicode MS"/>
        </w:rPr>
        <w:t xml:space="preserve">De los 8 factores de entorno se mantienen globales del equipo los que no dependen del caso de uso (E1 familiaridad, E2 conocimiento del dominio, E3 experiencia OO, E4 capacidad, E5 motivación, E7 dedicación parcial). Se individualizan E6 (estabilidad de requerimientos, peso 2) y E8 (dificultad del stack, peso -1). Fórmula: ECF_CU = 1,40 - 0,03 × (9,0 + 2·E6 - E8); con E6=4 y E8=3 da 0,98, idéntico al ECF global vigente. </w:t>
      </w:r>
      <w:proofErr w:type="gramStart"/>
      <w:r w:rsidRPr="00C81BED">
        <w:rPr>
          <w:rFonts w:eastAsia="Arial Unicode MS"/>
        </w:rPr>
        <w:t>Total</w:t>
      </w:r>
      <w:proofErr w:type="gramEnd"/>
      <w:r w:rsidRPr="00C81BED">
        <w:rPr>
          <w:rFonts w:eastAsia="Arial Unicode MS"/>
        </w:rPr>
        <w:t xml:space="preserve"> con ECF por CU: 247,09 UCP (≈ 4.942 h). El detalle por caso de uso (E6, E8, ECF_CU y UCP_CU) se presenta en la tabla combinada de §2.7.2.</w:t>
      </w:r>
    </w:p>
    <w:p w14:paraId="6C5346A7" w14:textId="77777777" w:rsidR="00A72246" w:rsidRPr="00C81BED" w:rsidRDefault="00000000">
      <w:pPr>
        <w:pStyle w:val="Ttulo2"/>
      </w:pPr>
      <w:bookmarkStart w:id="11" w:name="_r5erosrhtbnz" w:colFirst="0" w:colLast="0"/>
      <w:bookmarkEnd w:id="11"/>
      <w:r w:rsidRPr="00C81BED">
        <w:t>2.6. Paso 6 - Puntos de caso de uso (UCP)</w:t>
      </w:r>
    </w:p>
    <w:tbl>
      <w:tblPr>
        <w:tblStyle w:val="a6"/>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4332"/>
        <w:gridCol w:w="2500"/>
      </w:tblGrid>
      <w:tr w:rsidR="00A72246" w:rsidRPr="00C81BED" w14:paraId="58876EBB" w14:textId="77777777">
        <w:tc>
          <w:tcPr>
            <w:tcW w:w="2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1CA6C54" w14:textId="77777777" w:rsidR="00A72246" w:rsidRPr="00C81BED" w:rsidRDefault="00000000">
            <w:r w:rsidRPr="00C81BED">
              <w:rPr>
                <w:b/>
                <w:bCs/>
                <w:color w:val="FFFFFF"/>
                <w:sz w:val="19"/>
                <w:szCs w:val="19"/>
              </w:rPr>
              <w:t>Componente</w:t>
            </w:r>
          </w:p>
        </w:tc>
        <w:tc>
          <w:tcPr>
            <w:tcW w:w="43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DAAAF80" w14:textId="77777777" w:rsidR="00A72246" w:rsidRPr="00C81BED" w:rsidRDefault="00000000">
            <w:r w:rsidRPr="00C81BED">
              <w:rPr>
                <w:b/>
                <w:bCs/>
                <w:color w:val="FFFFFF"/>
                <w:sz w:val="19"/>
                <w:szCs w:val="19"/>
              </w:rPr>
              <w:t>Cálculo</w:t>
            </w:r>
          </w:p>
        </w:tc>
        <w:tc>
          <w:tcPr>
            <w:tcW w:w="25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81BAB4C" w14:textId="77777777" w:rsidR="00A72246" w:rsidRPr="00C81BED" w:rsidRDefault="00000000">
            <w:r w:rsidRPr="00C81BED">
              <w:rPr>
                <w:b/>
                <w:bCs/>
                <w:color w:val="FFFFFF"/>
                <w:sz w:val="19"/>
                <w:szCs w:val="19"/>
              </w:rPr>
              <w:t>Valor</w:t>
            </w:r>
          </w:p>
        </w:tc>
      </w:tr>
      <w:tr w:rsidR="00A72246" w:rsidRPr="00C81BED" w14:paraId="4182A3D3" w14:textId="77777777">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AFD9F8" w14:textId="77777777" w:rsidR="00A72246" w:rsidRPr="00C81BED" w:rsidRDefault="00000000">
            <w:r w:rsidRPr="00C81BED">
              <w:rPr>
                <w:sz w:val="19"/>
                <w:szCs w:val="19"/>
              </w:rPr>
              <w:t>UUCP</w:t>
            </w:r>
          </w:p>
        </w:tc>
        <w:tc>
          <w:tcPr>
            <w:tcW w:w="4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49D75D" w14:textId="77777777" w:rsidR="00A72246" w:rsidRPr="00C81BED" w:rsidRDefault="00000000">
            <w:r w:rsidRPr="00C81BED">
              <w:rPr>
                <w:sz w:val="19"/>
                <w:szCs w:val="19"/>
              </w:rPr>
              <w:t>20 + 205</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D7BD35" w14:textId="77777777" w:rsidR="00A72246" w:rsidRPr="00C81BED" w:rsidRDefault="00000000">
            <w:r w:rsidRPr="00C81BED">
              <w:rPr>
                <w:sz w:val="19"/>
                <w:szCs w:val="19"/>
              </w:rPr>
              <w:t>225</w:t>
            </w:r>
          </w:p>
        </w:tc>
      </w:tr>
      <w:tr w:rsidR="00A72246" w:rsidRPr="00C81BED" w14:paraId="65C2A457" w14:textId="77777777">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D39C02" w14:textId="77777777" w:rsidR="00A72246" w:rsidRPr="00C81BED" w:rsidRDefault="00000000">
            <w:r w:rsidRPr="00C81BED">
              <w:rPr>
                <w:sz w:val="19"/>
                <w:szCs w:val="19"/>
              </w:rPr>
              <w:t>TCF</w:t>
            </w:r>
          </w:p>
        </w:tc>
        <w:tc>
          <w:tcPr>
            <w:tcW w:w="4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14E813" w14:textId="77777777" w:rsidR="00A72246" w:rsidRPr="00C81BED" w:rsidRDefault="00000000">
            <w:r w:rsidRPr="00C81BED">
              <w:rPr>
                <w:sz w:val="19"/>
                <w:szCs w:val="19"/>
              </w:rPr>
              <w:t>0,60 + 0,01 × 51</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17D13C" w14:textId="77777777" w:rsidR="00A72246" w:rsidRPr="00C81BED" w:rsidRDefault="00000000">
            <w:r w:rsidRPr="00C81BED">
              <w:rPr>
                <w:sz w:val="19"/>
                <w:szCs w:val="19"/>
              </w:rPr>
              <w:t>1,11</w:t>
            </w:r>
          </w:p>
        </w:tc>
      </w:tr>
      <w:tr w:rsidR="00A72246" w:rsidRPr="00C81BED" w14:paraId="168F947B" w14:textId="77777777">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278AA0" w14:textId="77777777" w:rsidR="00A72246" w:rsidRPr="00C81BED" w:rsidRDefault="00000000">
            <w:r w:rsidRPr="00C81BED">
              <w:rPr>
                <w:sz w:val="19"/>
                <w:szCs w:val="19"/>
              </w:rPr>
              <w:t>ECF</w:t>
            </w:r>
          </w:p>
        </w:tc>
        <w:tc>
          <w:tcPr>
            <w:tcW w:w="4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FE00FB" w14:textId="77777777" w:rsidR="00A72246" w:rsidRPr="00C81BED" w:rsidRDefault="00000000">
            <w:r w:rsidRPr="00C81BED">
              <w:rPr>
                <w:rFonts w:eastAsia="Arial Unicode MS"/>
                <w:sz w:val="19"/>
                <w:szCs w:val="19"/>
              </w:rPr>
              <w:t>1,40 − 0,03 × 14</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78638B" w14:textId="77777777" w:rsidR="00A72246" w:rsidRPr="00C81BED" w:rsidRDefault="00000000">
            <w:r w:rsidRPr="00C81BED">
              <w:rPr>
                <w:sz w:val="19"/>
                <w:szCs w:val="19"/>
              </w:rPr>
              <w:t>0,98</w:t>
            </w:r>
          </w:p>
        </w:tc>
      </w:tr>
      <w:tr w:rsidR="00A72246" w:rsidRPr="00C81BED" w14:paraId="698299E2" w14:textId="77777777">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3FE304" w14:textId="77777777" w:rsidR="00A72246" w:rsidRPr="00C81BED" w:rsidRDefault="00000000">
            <w:r w:rsidRPr="00C81BED">
              <w:rPr>
                <w:sz w:val="19"/>
                <w:szCs w:val="19"/>
              </w:rPr>
              <w:t>UCP</w:t>
            </w:r>
          </w:p>
        </w:tc>
        <w:tc>
          <w:tcPr>
            <w:tcW w:w="4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F4CA00" w14:textId="77777777" w:rsidR="00A72246" w:rsidRPr="00C81BED" w:rsidRDefault="00000000">
            <w:r w:rsidRPr="00C81BED">
              <w:rPr>
                <w:sz w:val="19"/>
                <w:szCs w:val="19"/>
              </w:rPr>
              <w:t>225 × 1,11 × 0,98</w:t>
            </w:r>
          </w:p>
        </w:tc>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F628A8" w14:textId="77777777" w:rsidR="00A72246" w:rsidRPr="00C81BED" w:rsidRDefault="00000000">
            <w:r w:rsidRPr="00C81BED">
              <w:rPr>
                <w:sz w:val="19"/>
                <w:szCs w:val="19"/>
              </w:rPr>
              <w:t>244,76</w:t>
            </w:r>
          </w:p>
        </w:tc>
      </w:tr>
    </w:tbl>
    <w:p w14:paraId="52565FAC" w14:textId="77777777" w:rsidR="00A72246" w:rsidRPr="00C81BED" w:rsidRDefault="00000000">
      <w:pPr>
        <w:spacing w:before="80" w:after="80"/>
      </w:pPr>
      <w:r w:rsidRPr="00C81BED">
        <w:rPr>
          <w:rFonts w:eastAsia="Arial Unicode MS"/>
          <w:b/>
          <w:bCs/>
          <w:color w:val="1F4E79"/>
          <w:sz w:val="21"/>
          <w:szCs w:val="21"/>
        </w:rPr>
        <w:t>UCP ≈ 244,76 puntos de caso de uso.</w:t>
      </w:r>
    </w:p>
    <w:p w14:paraId="56A12AE4" w14:textId="6D7980F1" w:rsidR="00A72246" w:rsidRPr="00C81BED" w:rsidRDefault="00574180">
      <w:pPr>
        <w:spacing w:before="60" w:after="60"/>
        <w:jc w:val="both"/>
      </w:pPr>
      <w:r w:rsidRPr="00C81BED">
        <w:t>El UCP baja de 257,40 a 244,76. El alza de T4 (TCF 1,10 -&gt;1,11) es más que compensada por la mejora de E6 (ECF 1,04 -&gt;0,98): el efecto neto del cierre de diseño es una estimación menor y más estable.</w:t>
      </w:r>
    </w:p>
    <w:p w14:paraId="103C5321" w14:textId="77777777" w:rsidR="00AF7899" w:rsidRPr="00AF7899" w:rsidRDefault="00AF7899" w:rsidP="00AF7899">
      <w:bookmarkStart w:id="12" w:name="_i69o379yebnu" w:colFirst="0" w:colLast="0"/>
      <w:bookmarkEnd w:id="12"/>
    </w:p>
    <w:p w14:paraId="4D225700" w14:textId="4C651450" w:rsidR="00A72246" w:rsidRPr="00C81BED" w:rsidRDefault="00000000">
      <w:pPr>
        <w:pStyle w:val="Ttulo2"/>
      </w:pPr>
      <w:r w:rsidRPr="00C81BED">
        <w:t>2.7. Paso 7 - Esfuerzo estimado</w:t>
      </w:r>
    </w:p>
    <w:p w14:paraId="397068DA" w14:textId="77777777" w:rsidR="00A72246" w:rsidRPr="00C81BED" w:rsidRDefault="00000000">
      <w:pPr>
        <w:spacing w:before="60" w:after="60"/>
        <w:jc w:val="both"/>
      </w:pPr>
      <w:r w:rsidRPr="00C81BED">
        <w:rPr>
          <w:rFonts w:eastAsia="Arial Unicode MS"/>
        </w:rPr>
        <w:t xml:space="preserve">El esfuerzo se obtiene multiplicando los UCP por un factor de productividad (horas-hombre por UCP). Schneider &amp; Winters proponen elegir el factor contando los factores de entorno desfavorables (E1–E6 con </w:t>
      </w:r>
      <w:r w:rsidRPr="00C81BED">
        <w:rPr>
          <w:rFonts w:eastAsia="Arial Unicode MS"/>
        </w:rPr>
        <w:lastRenderedPageBreak/>
        <w:t>valor &lt; 3 y E7–E8 con valor &gt; 3): si el total es ≤ 2 se usan 20 h/UCP; si es 3–4 se usan 28 h/UCP; si es ≥ 5 conviene reconsiderar el proyecto.</w:t>
      </w:r>
    </w:p>
    <w:p w14:paraId="28734279" w14:textId="77777777" w:rsidR="00A72246" w:rsidRPr="00C81BED" w:rsidRDefault="00000000">
      <w:pPr>
        <w:spacing w:before="60" w:after="60"/>
        <w:jc w:val="both"/>
      </w:pPr>
      <w:r w:rsidRPr="00C81BED">
        <w:rPr>
          <w:rFonts w:eastAsia="Arial Unicode MS"/>
        </w:rPr>
        <w:t>En este caso ese conteo es 2 (E1 &lt; 3 y E7 &gt; 3) ≤ 2, por lo que se adopta el factor de 20 h/UCP.</w:t>
      </w:r>
    </w:p>
    <w:p w14:paraId="68C9D62D" w14:textId="77777777" w:rsidR="00A72246" w:rsidRPr="00C81BED" w:rsidRDefault="00000000">
      <w:pPr>
        <w:spacing w:before="80" w:after="80"/>
      </w:pPr>
      <w:r w:rsidRPr="00C81BED">
        <w:rPr>
          <w:rFonts w:eastAsia="Arial Unicode MS"/>
          <w:b/>
          <w:bCs/>
          <w:color w:val="1F4E79"/>
          <w:sz w:val="21"/>
          <w:szCs w:val="21"/>
        </w:rPr>
        <w:t>Esfuerzo de construcción ≈ 4.895 horas-hombre.</w:t>
      </w:r>
    </w:p>
    <w:p w14:paraId="222A5B5C" w14:textId="0BAC7D01" w:rsidR="00A72246" w:rsidRPr="00C81BED" w:rsidRDefault="00000000">
      <w:pPr>
        <w:spacing w:before="60" w:after="60"/>
        <w:jc w:val="both"/>
      </w:pPr>
      <w:r w:rsidRPr="00C81BED">
        <w:rPr>
          <w:rFonts w:eastAsia="Arial Unicode MS"/>
        </w:rPr>
        <w:t xml:space="preserve">El esfuerzo </w:t>
      </w:r>
      <w:r w:rsidR="009901E8" w:rsidRPr="00C81BED">
        <w:rPr>
          <w:rFonts w:eastAsia="Arial Unicode MS"/>
        </w:rPr>
        <w:t xml:space="preserve">que </w:t>
      </w:r>
      <w:r w:rsidRPr="00C81BED">
        <w:rPr>
          <w:rFonts w:eastAsia="Arial Unicode MS"/>
        </w:rPr>
        <w:t>surge directamente de multiplicar los puntos de caso de uso finales por el factor de productividad adoptado</w:t>
      </w:r>
      <w:r w:rsidR="00A5276B" w:rsidRPr="00C81BED">
        <w:rPr>
          <w:rFonts w:eastAsia="Arial Unicode MS"/>
        </w:rPr>
        <w:t xml:space="preserve"> es:</w:t>
      </w:r>
      <w:r w:rsidRPr="00C81BED">
        <w:rPr>
          <w:rFonts w:eastAsia="Arial Unicode MS"/>
        </w:rPr>
        <w:t xml:space="preserve"> 244,76 UCP × 20 h/UCP = 4.895,1 h (≈ 4.895 horas-hombre). Esta cifra es </w:t>
      </w:r>
      <w:r w:rsidR="00EC0340" w:rsidRPr="00C81BED">
        <w:rPr>
          <w:rFonts w:eastAsia="Arial Unicode MS"/>
        </w:rPr>
        <w:t>la cantidad de</w:t>
      </w:r>
      <w:r w:rsidRPr="00C81BED">
        <w:rPr>
          <w:rFonts w:eastAsia="Arial Unicode MS"/>
        </w:rPr>
        <w:t xml:space="preserve"> trabajo total a construir</w:t>
      </w:r>
      <w:r w:rsidR="00575895" w:rsidRPr="00C81BED">
        <w:rPr>
          <w:rFonts w:eastAsia="Arial Unicode MS"/>
        </w:rPr>
        <w:t>,</w:t>
      </w:r>
      <w:r w:rsidRPr="00C81BED">
        <w:rPr>
          <w:rFonts w:eastAsia="Arial Unicode MS"/>
        </w:rPr>
        <w:t xml:space="preserve"> y es independiente de la jornada diaria: depende solo del UCP y del factor de productividad, no de cuántas horas por día dedique el equipo.</w:t>
      </w:r>
    </w:p>
    <w:p w14:paraId="4DFF982F" w14:textId="77777777" w:rsidR="00A72246" w:rsidRPr="00C81BED" w:rsidRDefault="00000000">
      <w:pPr>
        <w:pStyle w:val="Ttulo2"/>
        <w:rPr>
          <w:sz w:val="22"/>
          <w:szCs w:val="22"/>
        </w:rPr>
      </w:pPr>
      <w:bookmarkStart w:id="13" w:name="_7wf058izxym" w:colFirst="0" w:colLast="0"/>
      <w:bookmarkEnd w:id="13"/>
      <w:r w:rsidRPr="00C81BED">
        <w:rPr>
          <w:sz w:val="22"/>
          <w:szCs w:val="22"/>
        </w:rPr>
        <w:t>2.7.1. Factor de conversión a persona-mes - dos escenarios</w:t>
      </w:r>
    </w:p>
    <w:p w14:paraId="617E3304" w14:textId="01E29B7F" w:rsidR="00A72246" w:rsidRPr="00C81BED" w:rsidRDefault="00000000">
      <w:pPr>
        <w:spacing w:before="60" w:after="60"/>
        <w:ind w:left="240"/>
        <w:jc w:val="both"/>
      </w:pPr>
      <w:r w:rsidRPr="00C81BED">
        <w:t>El esfuerzo en horas-hombre se traduce a persona-mes y a duración de calendario según cuántas horas aport</w:t>
      </w:r>
      <w:r w:rsidR="00E74C42" w:rsidRPr="00C81BED">
        <w:t>a</w:t>
      </w:r>
      <w:r w:rsidRPr="00C81BED">
        <w:t xml:space="preserve"> cada persona por mes. Se presentan dos escenarios en paralelo</w:t>
      </w:r>
      <w:r w:rsidR="00840715" w:rsidRPr="00C81BED">
        <w:t>:</w:t>
      </w:r>
    </w:p>
    <w:p w14:paraId="41780887" w14:textId="77777777" w:rsidR="00A72246" w:rsidRPr="00C81BED" w:rsidRDefault="00000000">
      <w:pPr>
        <w:numPr>
          <w:ilvl w:val="0"/>
          <w:numId w:val="1"/>
        </w:numPr>
        <w:pBdr>
          <w:top w:val="nil"/>
          <w:left w:val="nil"/>
          <w:bottom w:val="nil"/>
          <w:right w:val="nil"/>
          <w:between w:val="nil"/>
        </w:pBdr>
        <w:ind w:left="720"/>
        <w:jc w:val="both"/>
      </w:pPr>
      <w:r w:rsidRPr="00C81BED">
        <w:t>Caso hipotético - 160 h/persona-mes (20 días × 8 h): es el estándar teórico de jornada completa.</w:t>
      </w:r>
    </w:p>
    <w:p w14:paraId="34EC0859" w14:textId="77777777" w:rsidR="00A72246" w:rsidRPr="00C81BED" w:rsidRDefault="00000000">
      <w:pPr>
        <w:numPr>
          <w:ilvl w:val="0"/>
          <w:numId w:val="1"/>
        </w:numPr>
        <w:pBdr>
          <w:top w:val="nil"/>
          <w:left w:val="nil"/>
          <w:bottom w:val="nil"/>
          <w:right w:val="nil"/>
          <w:between w:val="nil"/>
        </w:pBdr>
        <w:ind w:left="720"/>
        <w:jc w:val="both"/>
      </w:pPr>
      <w:r w:rsidRPr="00C81BED">
        <w:t>Caso práctico - 120 h/persona-mes (20 días × 6 h): es la jornada real estimada que el grupo (estudiantes de 7° año, dedicación parcial) dedicará efectivamente al proyecto.</w:t>
      </w:r>
    </w:p>
    <w:p w14:paraId="5E0907FC" w14:textId="77777777" w:rsidR="00A72246" w:rsidRPr="00C81BED" w:rsidRDefault="00000000">
      <w:pPr>
        <w:spacing w:before="60" w:after="60"/>
        <w:ind w:left="240"/>
        <w:jc w:val="both"/>
      </w:pPr>
      <w:r w:rsidRPr="00C81BED">
        <w:t>Para cada escenario se calculan tres métricas y se indica cuánto varía cada una respecto del otro:</w:t>
      </w:r>
    </w:p>
    <w:tbl>
      <w:tblPr>
        <w:tblStyle w:val="a7"/>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2"/>
        <w:gridCol w:w="2202"/>
        <w:gridCol w:w="1630"/>
        <w:gridCol w:w="1630"/>
        <w:gridCol w:w="1228"/>
      </w:tblGrid>
      <w:tr w:rsidR="00A72246" w:rsidRPr="00C81BED" w14:paraId="03B6E30E" w14:textId="77777777">
        <w:tc>
          <w:tcPr>
            <w:tcW w:w="264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B843D98" w14:textId="77777777" w:rsidR="00A72246" w:rsidRPr="00C81BED" w:rsidRDefault="00000000">
            <w:r w:rsidRPr="00C81BED">
              <w:rPr>
                <w:b/>
                <w:bCs/>
                <w:color w:val="FFFFFF"/>
                <w:sz w:val="19"/>
                <w:szCs w:val="19"/>
              </w:rPr>
              <w:t>Métrica</w:t>
            </w:r>
          </w:p>
        </w:tc>
        <w:tc>
          <w:tcPr>
            <w:tcW w:w="220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B3BAB0A" w14:textId="77777777" w:rsidR="00A72246" w:rsidRPr="00C81BED" w:rsidRDefault="00000000">
            <w:r w:rsidRPr="00C81BED">
              <w:rPr>
                <w:b/>
                <w:bCs/>
                <w:color w:val="FFFFFF"/>
                <w:sz w:val="19"/>
                <w:szCs w:val="19"/>
              </w:rPr>
              <w:t>Cálculo</w:t>
            </w:r>
          </w:p>
        </w:tc>
        <w:tc>
          <w:tcPr>
            <w:tcW w:w="163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B1D68A9" w14:textId="77777777" w:rsidR="00A72246" w:rsidRPr="00C81BED" w:rsidRDefault="00000000">
            <w:r w:rsidRPr="00C81BED">
              <w:rPr>
                <w:b/>
                <w:bCs/>
                <w:color w:val="FFFFFF"/>
                <w:sz w:val="19"/>
                <w:szCs w:val="19"/>
              </w:rPr>
              <w:t>Hipotético (160 h)</w:t>
            </w:r>
          </w:p>
        </w:tc>
        <w:tc>
          <w:tcPr>
            <w:tcW w:w="163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24506EB" w14:textId="77777777" w:rsidR="00A72246" w:rsidRPr="00C81BED" w:rsidRDefault="00000000">
            <w:r w:rsidRPr="00C81BED">
              <w:rPr>
                <w:b/>
                <w:bCs/>
                <w:color w:val="FFFFFF"/>
                <w:sz w:val="19"/>
                <w:szCs w:val="19"/>
              </w:rPr>
              <w:t>Práctico (120 h)</w:t>
            </w:r>
          </w:p>
        </w:tc>
        <w:tc>
          <w:tcPr>
            <w:tcW w:w="122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D273206" w14:textId="77777777" w:rsidR="00A72246" w:rsidRPr="00C81BED" w:rsidRDefault="00000000">
            <w:r w:rsidRPr="00C81BED">
              <w:rPr>
                <w:b/>
                <w:bCs/>
                <w:color w:val="FFFFFF"/>
                <w:sz w:val="19"/>
                <w:szCs w:val="19"/>
              </w:rPr>
              <w:t>¿Varía?</w:t>
            </w:r>
          </w:p>
        </w:tc>
      </w:tr>
      <w:tr w:rsidR="00A72246" w:rsidRPr="00C81BED" w14:paraId="6F298E42" w14:textId="77777777">
        <w:tc>
          <w:tcPr>
            <w:tcW w:w="264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313F85" w14:textId="77777777" w:rsidR="00A72246" w:rsidRPr="00C81BED" w:rsidRDefault="00000000">
            <w:r w:rsidRPr="00C81BED">
              <w:rPr>
                <w:sz w:val="19"/>
                <w:szCs w:val="19"/>
              </w:rPr>
              <w:t>(a) Esfuerzo de construcción (h-hombre)</w:t>
            </w:r>
          </w:p>
        </w:tc>
        <w:tc>
          <w:tcPr>
            <w:tcW w:w="220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5E83F7" w14:textId="77777777" w:rsidR="00A72246" w:rsidRPr="00C81BED" w:rsidRDefault="00000000">
            <w:r w:rsidRPr="00C81BED">
              <w:rPr>
                <w:sz w:val="19"/>
                <w:szCs w:val="19"/>
              </w:rPr>
              <w:t>244,76 UCP × 20 h/UCP</w:t>
            </w:r>
          </w:p>
        </w:tc>
        <w:tc>
          <w:tcPr>
            <w:tcW w:w="16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F992D7" w14:textId="77777777" w:rsidR="00A72246" w:rsidRPr="00C81BED" w:rsidRDefault="00000000">
            <w:r w:rsidRPr="00C81BED">
              <w:rPr>
                <w:sz w:val="19"/>
                <w:szCs w:val="19"/>
              </w:rPr>
              <w:t>4.895 h</w:t>
            </w:r>
          </w:p>
        </w:tc>
        <w:tc>
          <w:tcPr>
            <w:tcW w:w="16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383228B" w14:textId="77777777" w:rsidR="00A72246" w:rsidRPr="00C81BED" w:rsidRDefault="00000000">
            <w:r w:rsidRPr="00C81BED">
              <w:rPr>
                <w:sz w:val="19"/>
                <w:szCs w:val="19"/>
              </w:rPr>
              <w:t>4.895 h</w:t>
            </w:r>
          </w:p>
        </w:tc>
        <w:tc>
          <w:tcPr>
            <w:tcW w:w="12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D0D935" w14:textId="77777777" w:rsidR="00A72246" w:rsidRPr="00C81BED" w:rsidRDefault="00000000">
            <w:r w:rsidRPr="00C81BED">
              <w:rPr>
                <w:sz w:val="19"/>
                <w:szCs w:val="19"/>
              </w:rPr>
              <w:t>Invariante (depende del UCP, no de la jornada)</w:t>
            </w:r>
          </w:p>
        </w:tc>
      </w:tr>
      <w:tr w:rsidR="00A72246" w:rsidRPr="00C81BED" w14:paraId="382485D4" w14:textId="77777777">
        <w:tc>
          <w:tcPr>
            <w:tcW w:w="264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43692C" w14:textId="77777777" w:rsidR="00A72246" w:rsidRPr="00C81BED" w:rsidRDefault="00000000">
            <w:r w:rsidRPr="00C81BED">
              <w:rPr>
                <w:sz w:val="19"/>
                <w:szCs w:val="19"/>
              </w:rPr>
              <w:t>(b) Equivalente en persona-mes</w:t>
            </w:r>
          </w:p>
        </w:tc>
        <w:tc>
          <w:tcPr>
            <w:tcW w:w="220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2685BE" w14:textId="77777777" w:rsidR="00A72246" w:rsidRPr="00C81BED" w:rsidRDefault="00000000">
            <w:r w:rsidRPr="00C81BED">
              <w:rPr>
                <w:sz w:val="19"/>
                <w:szCs w:val="19"/>
              </w:rPr>
              <w:t>esfuerzo ÷ (h/persona-mes)</w:t>
            </w:r>
          </w:p>
        </w:tc>
        <w:tc>
          <w:tcPr>
            <w:tcW w:w="16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9E58BD0" w14:textId="77777777" w:rsidR="00A72246" w:rsidRPr="00C81BED" w:rsidRDefault="00000000">
            <w:r w:rsidRPr="00C81BED">
              <w:rPr>
                <w:sz w:val="19"/>
                <w:szCs w:val="19"/>
              </w:rPr>
              <w:t>30,6 p-mes</w:t>
            </w:r>
          </w:p>
        </w:tc>
        <w:tc>
          <w:tcPr>
            <w:tcW w:w="16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317078" w14:textId="77777777" w:rsidR="00A72246" w:rsidRPr="00C81BED" w:rsidRDefault="00000000">
            <w:r w:rsidRPr="00C81BED">
              <w:rPr>
                <w:sz w:val="19"/>
                <w:szCs w:val="19"/>
              </w:rPr>
              <w:t>40,8 p-mes</w:t>
            </w:r>
          </w:p>
        </w:tc>
        <w:tc>
          <w:tcPr>
            <w:tcW w:w="12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B4977D" w14:textId="77777777" w:rsidR="00A72246" w:rsidRPr="00C81BED" w:rsidRDefault="00000000">
            <w:r w:rsidRPr="00C81BED">
              <w:rPr>
                <w:sz w:val="19"/>
                <w:szCs w:val="19"/>
              </w:rPr>
              <w:t>Distinto (+33 %)</w:t>
            </w:r>
          </w:p>
        </w:tc>
      </w:tr>
      <w:tr w:rsidR="00A72246" w:rsidRPr="00C81BED" w14:paraId="5A2D0E4A" w14:textId="77777777">
        <w:tc>
          <w:tcPr>
            <w:tcW w:w="264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2EF3C0" w14:textId="77777777" w:rsidR="00A72246" w:rsidRPr="00C81BED" w:rsidRDefault="00000000">
            <w:r w:rsidRPr="00C81BED">
              <w:rPr>
                <w:sz w:val="19"/>
                <w:szCs w:val="19"/>
              </w:rPr>
              <w:t xml:space="preserve">(c) Duración en meses calendario (7 </w:t>
            </w:r>
            <w:proofErr w:type="spellStart"/>
            <w:r w:rsidRPr="00C81BED">
              <w:rPr>
                <w:sz w:val="19"/>
                <w:szCs w:val="19"/>
              </w:rPr>
              <w:t>pers</w:t>
            </w:r>
            <w:proofErr w:type="spellEnd"/>
            <w:r w:rsidRPr="00C81BED">
              <w:rPr>
                <w:sz w:val="19"/>
                <w:szCs w:val="19"/>
              </w:rPr>
              <w:t>.)</w:t>
            </w:r>
          </w:p>
        </w:tc>
        <w:tc>
          <w:tcPr>
            <w:tcW w:w="220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49EF81" w14:textId="77777777" w:rsidR="00A72246" w:rsidRPr="00C81BED" w:rsidRDefault="00000000">
            <w:r w:rsidRPr="00C81BED">
              <w:rPr>
                <w:sz w:val="19"/>
                <w:szCs w:val="19"/>
              </w:rPr>
              <w:t>persona-mes ÷ 7</w:t>
            </w:r>
          </w:p>
        </w:tc>
        <w:tc>
          <w:tcPr>
            <w:tcW w:w="16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76114A" w14:textId="77777777" w:rsidR="00A72246" w:rsidRPr="00C81BED" w:rsidRDefault="00000000">
            <w:r w:rsidRPr="00C81BED">
              <w:rPr>
                <w:rFonts w:eastAsia="Arial Unicode MS"/>
                <w:sz w:val="19"/>
                <w:szCs w:val="19"/>
              </w:rPr>
              <w:t>≈ 4,4 meses</w:t>
            </w:r>
          </w:p>
        </w:tc>
        <w:tc>
          <w:tcPr>
            <w:tcW w:w="16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820D2A" w14:textId="77777777" w:rsidR="00A72246" w:rsidRPr="00C81BED" w:rsidRDefault="00000000">
            <w:r w:rsidRPr="00C81BED">
              <w:rPr>
                <w:rFonts w:eastAsia="Arial Unicode MS"/>
                <w:sz w:val="19"/>
                <w:szCs w:val="19"/>
              </w:rPr>
              <w:t>≈ 5,8 meses</w:t>
            </w:r>
          </w:p>
        </w:tc>
        <w:tc>
          <w:tcPr>
            <w:tcW w:w="12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3FD075" w14:textId="77777777" w:rsidR="00A72246" w:rsidRPr="00C81BED" w:rsidRDefault="00000000">
            <w:r w:rsidRPr="00C81BED">
              <w:rPr>
                <w:sz w:val="19"/>
                <w:szCs w:val="19"/>
              </w:rPr>
              <w:t>Distinto (+1,5 meses)</w:t>
            </w:r>
          </w:p>
        </w:tc>
      </w:tr>
    </w:tbl>
    <w:p w14:paraId="0D8A1B68" w14:textId="77777777" w:rsidR="00A72246" w:rsidRPr="00C81BED" w:rsidRDefault="00000000">
      <w:pPr>
        <w:spacing w:before="60" w:after="60"/>
        <w:jc w:val="both"/>
      </w:pPr>
      <w:r w:rsidRPr="00C81BED">
        <w:t>Capacidad disponible para la ventana de 4 meses (7 personas × 4 meses × h/persona-mes), comparada contra el esfuerzo de 4.895 h:</w:t>
      </w:r>
    </w:p>
    <w:tbl>
      <w:tblPr>
        <w:tblStyle w:val="a8"/>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400"/>
        <w:gridCol w:w="2200"/>
        <w:gridCol w:w="2132"/>
      </w:tblGrid>
      <w:tr w:rsidR="00A72246" w:rsidRPr="00C81BED" w14:paraId="5C122C73" w14:textId="77777777">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64A1530" w14:textId="77777777" w:rsidR="00A72246" w:rsidRPr="00C81BED" w:rsidRDefault="00000000">
            <w:r w:rsidRPr="00C81BED">
              <w:rPr>
                <w:b/>
                <w:bCs/>
                <w:color w:val="FFFFFF"/>
                <w:sz w:val="19"/>
                <w:szCs w:val="19"/>
              </w:rPr>
              <w:t>Escenario</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31B92F3" w14:textId="77777777" w:rsidR="00A72246" w:rsidRPr="00C81BED" w:rsidRDefault="00000000">
            <w:r w:rsidRPr="00C81BED">
              <w:rPr>
                <w:b/>
                <w:bCs/>
                <w:color w:val="FFFFFF"/>
                <w:sz w:val="19"/>
                <w:szCs w:val="19"/>
              </w:rPr>
              <w:t>Capacidad 4 meses</w:t>
            </w:r>
          </w:p>
        </w:tc>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3E15D2E" w14:textId="77777777" w:rsidR="00A72246" w:rsidRPr="00C81BED" w:rsidRDefault="00000000">
            <w:r w:rsidRPr="00C81BED">
              <w:rPr>
                <w:b/>
                <w:bCs/>
                <w:color w:val="FFFFFF"/>
                <w:sz w:val="19"/>
                <w:szCs w:val="19"/>
              </w:rPr>
              <w:t>Esfuerzo (19 CU)</w:t>
            </w:r>
          </w:p>
        </w:tc>
        <w:tc>
          <w:tcPr>
            <w:tcW w:w="21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7C06C93" w14:textId="77777777" w:rsidR="00A72246" w:rsidRPr="00C81BED" w:rsidRDefault="00000000">
            <w:r w:rsidRPr="00C81BED">
              <w:rPr>
                <w:b/>
                <w:bCs/>
                <w:color w:val="FFFFFF"/>
                <w:sz w:val="19"/>
                <w:szCs w:val="19"/>
              </w:rPr>
              <w:t>¿Entra en 4 meses?</w:t>
            </w:r>
          </w:p>
        </w:tc>
      </w:tr>
      <w:tr w:rsidR="00A72246" w:rsidRPr="00C81BED" w14:paraId="6ED87D47"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402AF1" w14:textId="77777777" w:rsidR="00A72246" w:rsidRPr="00C81BED" w:rsidRDefault="00000000">
            <w:r w:rsidRPr="00C81BED">
              <w:rPr>
                <w:sz w:val="19"/>
                <w:szCs w:val="19"/>
              </w:rPr>
              <w:t>Hipotético (160 h)</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BC405B" w14:textId="77777777" w:rsidR="00A72246" w:rsidRPr="00C81BED" w:rsidRDefault="00000000">
            <w:r w:rsidRPr="00C81BED">
              <w:rPr>
                <w:sz w:val="19"/>
                <w:szCs w:val="19"/>
              </w:rPr>
              <w:t>7 × 4 × 160 = 4.480 h</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FDD6F8" w14:textId="77777777" w:rsidR="00A72246" w:rsidRPr="00C81BED" w:rsidRDefault="00000000">
            <w:r w:rsidRPr="00C81BED">
              <w:rPr>
                <w:sz w:val="19"/>
                <w:szCs w:val="19"/>
              </w:rPr>
              <w:t>4.895 h</w:t>
            </w:r>
          </w:p>
        </w:tc>
        <w:tc>
          <w:tcPr>
            <w:tcW w:w="2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2CE84B" w14:textId="77777777" w:rsidR="00A72246" w:rsidRPr="00C81BED" w:rsidRDefault="00000000">
            <w:r w:rsidRPr="00C81BED">
              <w:rPr>
                <w:rFonts w:eastAsia="Arial Unicode MS"/>
                <w:sz w:val="19"/>
                <w:szCs w:val="19"/>
              </w:rPr>
              <w:t>No - déficit ≈ 415 h</w:t>
            </w:r>
          </w:p>
        </w:tc>
      </w:tr>
      <w:tr w:rsidR="00A72246" w:rsidRPr="00C81BED" w14:paraId="256FEEE8" w14:textId="77777777">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4B0CB3" w14:textId="77777777" w:rsidR="00A72246" w:rsidRPr="00C81BED" w:rsidRDefault="00000000">
            <w:r w:rsidRPr="00C81BED">
              <w:rPr>
                <w:sz w:val="19"/>
                <w:szCs w:val="19"/>
              </w:rPr>
              <w:t>Práctico (120 h)</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32E4E7" w14:textId="77777777" w:rsidR="00A72246" w:rsidRPr="00C81BED" w:rsidRDefault="00000000">
            <w:r w:rsidRPr="00C81BED">
              <w:rPr>
                <w:sz w:val="19"/>
                <w:szCs w:val="19"/>
              </w:rPr>
              <w:t>7 × 4 × 120 = 3.360 h</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843C65" w14:textId="77777777" w:rsidR="00A72246" w:rsidRPr="00C81BED" w:rsidRDefault="00000000">
            <w:r w:rsidRPr="00C81BED">
              <w:rPr>
                <w:sz w:val="19"/>
                <w:szCs w:val="19"/>
              </w:rPr>
              <w:t>4.895 h</w:t>
            </w:r>
          </w:p>
        </w:tc>
        <w:tc>
          <w:tcPr>
            <w:tcW w:w="2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0DF4AB" w14:textId="77777777" w:rsidR="00A72246" w:rsidRPr="00C81BED" w:rsidRDefault="00000000">
            <w:r w:rsidRPr="00C81BED">
              <w:rPr>
                <w:rFonts w:eastAsia="Arial Unicode MS"/>
                <w:sz w:val="19"/>
                <w:szCs w:val="19"/>
              </w:rPr>
              <w:t>No - déficit ≈ 1.535 h</w:t>
            </w:r>
          </w:p>
        </w:tc>
      </w:tr>
    </w:tbl>
    <w:p w14:paraId="522D0941" w14:textId="1EDD7227" w:rsidR="00A72246" w:rsidRPr="00C81BED" w:rsidRDefault="00000000">
      <w:pPr>
        <w:spacing w:before="60" w:after="60"/>
        <w:jc w:val="both"/>
      </w:pPr>
      <w:r w:rsidRPr="00C81BED">
        <w:rPr>
          <w:rFonts w:eastAsia="Arial Unicode MS"/>
        </w:rPr>
        <w:t xml:space="preserve">El trabajo total a construir (4.895 h) es el mismo en ambos escenarios: una jornada más corta no agranda ni achica el sistema. Lo que cambia es el tiempo de calendario: con 6 h/día (caso práctico) el mismo trabajo se reparte en menos horas por mes, de modo que la duración se alarga de ~4,4 a ~5,8 meses y la capacidad disponible en una ventana fija de 4 meses se reduce de 4.480 a 3.360 h. En ninguno de los dos escenarios el alcance completo de los 19 CU entra en 4 meses; en el caso práctico el déficit es de ~1.535 h (≈ 46 % por encima de la capacidad). Esto motiva acotar el alcance a una versión </w:t>
      </w:r>
      <w:proofErr w:type="spellStart"/>
      <w:r w:rsidRPr="00C81BED">
        <w:rPr>
          <w:rFonts w:eastAsia="Arial Unicode MS"/>
        </w:rPr>
        <w:t>alpha</w:t>
      </w:r>
      <w:proofErr w:type="spellEnd"/>
      <w:r w:rsidRPr="00C81BED">
        <w:rPr>
          <w:rFonts w:eastAsia="Arial Unicode MS"/>
        </w:rPr>
        <w:t>/beta (sección 5.2- 5.3).</w:t>
      </w:r>
    </w:p>
    <w:p w14:paraId="24C8EDB0" w14:textId="77777777" w:rsidR="00A72246" w:rsidRPr="00C81BED" w:rsidRDefault="00000000">
      <w:pPr>
        <w:spacing w:before="60" w:after="60"/>
        <w:jc w:val="both"/>
      </w:pPr>
      <w:r w:rsidRPr="00C81BED">
        <w:t>Referencia de sensibilidad: con un factor más conservador de 28 h/UCP el esfuerzo ascendería a ~6.853 h; el rango 20–28 h/UCP encuadra el escenario optimista–conservador habitual del método.</w:t>
      </w:r>
    </w:p>
    <w:p w14:paraId="4B534211" w14:textId="77777777" w:rsidR="00A72246" w:rsidRPr="00C81BED" w:rsidRDefault="00000000">
      <w:pPr>
        <w:rPr>
          <w:b/>
          <w:bCs/>
          <w:color w:val="1F4E79"/>
          <w:sz w:val="32"/>
          <w:szCs w:val="32"/>
        </w:rPr>
      </w:pPr>
      <w:r w:rsidRPr="00C81BED">
        <w:br w:type="page"/>
      </w:r>
    </w:p>
    <w:p w14:paraId="541A6ACE" w14:textId="77777777" w:rsidR="00A72246" w:rsidRPr="00C81BED" w:rsidRDefault="00000000">
      <w:pPr>
        <w:pStyle w:val="Ttulo2"/>
      </w:pPr>
      <w:bookmarkStart w:id="14" w:name="_u8i3iric8n8x" w:colFirst="0" w:colLast="0"/>
      <w:bookmarkEnd w:id="14"/>
      <w:r w:rsidRPr="00C81BED">
        <w:lastRenderedPageBreak/>
        <w:t>2.7.2. Ajuste de esfuerzo por arquitectura (U-2), integrado al UCP extendido (sección 2.8)</w:t>
      </w:r>
    </w:p>
    <w:tbl>
      <w:tblPr>
        <w:tblStyle w:val="a9"/>
        <w:tblpPr w:leftFromText="141" w:rightFromText="141" w:vertAnchor="text" w:tblpX="61" w:tblpY="77"/>
        <w:tblW w:w="9209" w:type="dxa"/>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400" w:firstRow="0" w:lastRow="0" w:firstColumn="0" w:lastColumn="0" w:noHBand="0" w:noVBand="1"/>
      </w:tblPr>
      <w:tblGrid>
        <w:gridCol w:w="846"/>
        <w:gridCol w:w="1946"/>
        <w:gridCol w:w="667"/>
        <w:gridCol w:w="447"/>
        <w:gridCol w:w="447"/>
        <w:gridCol w:w="970"/>
        <w:gridCol w:w="990"/>
        <w:gridCol w:w="1336"/>
        <w:gridCol w:w="583"/>
        <w:gridCol w:w="977"/>
      </w:tblGrid>
      <w:tr w:rsidR="00A72246" w:rsidRPr="00C81BED" w14:paraId="0DD47D9E" w14:textId="77777777">
        <w:trPr>
          <w:trHeight w:val="449"/>
        </w:trPr>
        <w:tc>
          <w:tcPr>
            <w:tcW w:w="846" w:type="dxa"/>
            <w:shd w:val="clear" w:color="auto" w:fill="1F4E79"/>
            <w:vAlign w:val="center"/>
          </w:tcPr>
          <w:p w14:paraId="14803881" w14:textId="77777777" w:rsidR="00A72246" w:rsidRPr="00C81BED" w:rsidRDefault="00000000">
            <w:pPr>
              <w:rPr>
                <w:b/>
                <w:bCs/>
                <w:color w:val="FFFFFF"/>
                <w:sz w:val="18"/>
                <w:szCs w:val="18"/>
              </w:rPr>
            </w:pPr>
            <w:r w:rsidRPr="00C81BED">
              <w:rPr>
                <w:b/>
                <w:bCs/>
                <w:color w:val="FFFFFF"/>
                <w:sz w:val="18"/>
                <w:szCs w:val="18"/>
              </w:rPr>
              <w:t>CU</w:t>
            </w:r>
          </w:p>
        </w:tc>
        <w:tc>
          <w:tcPr>
            <w:tcW w:w="1946" w:type="dxa"/>
            <w:shd w:val="clear" w:color="auto" w:fill="1F4E79"/>
            <w:vAlign w:val="center"/>
          </w:tcPr>
          <w:p w14:paraId="16047446" w14:textId="77777777" w:rsidR="00A72246" w:rsidRPr="00C81BED" w:rsidRDefault="00000000">
            <w:pPr>
              <w:rPr>
                <w:b/>
                <w:bCs/>
                <w:color w:val="FFFFFF"/>
                <w:sz w:val="18"/>
                <w:szCs w:val="18"/>
              </w:rPr>
            </w:pPr>
            <w:r w:rsidRPr="00C81BED">
              <w:rPr>
                <w:b/>
                <w:bCs/>
                <w:color w:val="FFFFFF"/>
                <w:sz w:val="18"/>
                <w:szCs w:val="18"/>
              </w:rPr>
              <w:t>Nombre</w:t>
            </w:r>
          </w:p>
        </w:tc>
        <w:tc>
          <w:tcPr>
            <w:tcW w:w="667" w:type="dxa"/>
            <w:shd w:val="clear" w:color="auto" w:fill="1F4E79"/>
            <w:vAlign w:val="center"/>
          </w:tcPr>
          <w:p w14:paraId="43ED58E0" w14:textId="77777777" w:rsidR="00A72246" w:rsidRPr="00C81BED" w:rsidRDefault="00000000">
            <w:pPr>
              <w:rPr>
                <w:b/>
                <w:bCs/>
                <w:color w:val="FFFFFF"/>
                <w:sz w:val="18"/>
                <w:szCs w:val="18"/>
              </w:rPr>
            </w:pPr>
            <w:r w:rsidRPr="00C81BED">
              <w:rPr>
                <w:b/>
                <w:bCs/>
                <w:color w:val="FFFFFF"/>
                <w:sz w:val="18"/>
                <w:szCs w:val="18"/>
              </w:rPr>
              <w:t>Peso</w:t>
            </w:r>
          </w:p>
        </w:tc>
        <w:tc>
          <w:tcPr>
            <w:tcW w:w="447" w:type="dxa"/>
            <w:shd w:val="clear" w:color="auto" w:fill="1F4E79"/>
            <w:vAlign w:val="center"/>
          </w:tcPr>
          <w:p w14:paraId="0377731A" w14:textId="77777777" w:rsidR="00A72246" w:rsidRPr="00C81BED" w:rsidRDefault="00000000">
            <w:pPr>
              <w:rPr>
                <w:b/>
                <w:bCs/>
                <w:color w:val="FFFFFF"/>
                <w:sz w:val="18"/>
                <w:szCs w:val="18"/>
              </w:rPr>
            </w:pPr>
            <w:r w:rsidRPr="00C81BED">
              <w:rPr>
                <w:b/>
                <w:bCs/>
                <w:color w:val="FFFFFF"/>
                <w:sz w:val="18"/>
                <w:szCs w:val="18"/>
              </w:rPr>
              <w:t>E6</w:t>
            </w:r>
          </w:p>
        </w:tc>
        <w:tc>
          <w:tcPr>
            <w:tcW w:w="447" w:type="dxa"/>
            <w:shd w:val="clear" w:color="auto" w:fill="1F4E79"/>
            <w:vAlign w:val="center"/>
          </w:tcPr>
          <w:p w14:paraId="18876B3D" w14:textId="77777777" w:rsidR="00A72246" w:rsidRPr="00C81BED" w:rsidRDefault="00000000">
            <w:pPr>
              <w:rPr>
                <w:b/>
                <w:bCs/>
                <w:color w:val="FFFFFF"/>
                <w:sz w:val="18"/>
                <w:szCs w:val="18"/>
              </w:rPr>
            </w:pPr>
            <w:r w:rsidRPr="00C81BED">
              <w:rPr>
                <w:b/>
                <w:bCs/>
                <w:color w:val="FFFFFF"/>
                <w:sz w:val="18"/>
                <w:szCs w:val="18"/>
              </w:rPr>
              <w:t>E8</w:t>
            </w:r>
          </w:p>
        </w:tc>
        <w:tc>
          <w:tcPr>
            <w:tcW w:w="970" w:type="dxa"/>
            <w:shd w:val="clear" w:color="auto" w:fill="1F4E79"/>
            <w:vAlign w:val="center"/>
          </w:tcPr>
          <w:p w14:paraId="1E29BEE1" w14:textId="77777777" w:rsidR="00A72246" w:rsidRPr="00C81BED" w:rsidRDefault="00000000">
            <w:pPr>
              <w:rPr>
                <w:b/>
                <w:bCs/>
                <w:color w:val="FFFFFF"/>
                <w:sz w:val="18"/>
                <w:szCs w:val="18"/>
              </w:rPr>
            </w:pPr>
            <w:r w:rsidRPr="00C81BED">
              <w:rPr>
                <w:b/>
                <w:bCs/>
                <w:color w:val="FFFFFF"/>
                <w:sz w:val="18"/>
                <w:szCs w:val="18"/>
              </w:rPr>
              <w:t>ECF_CU</w:t>
            </w:r>
          </w:p>
        </w:tc>
        <w:tc>
          <w:tcPr>
            <w:tcW w:w="990" w:type="dxa"/>
            <w:shd w:val="clear" w:color="auto" w:fill="1F4E79"/>
            <w:vAlign w:val="center"/>
          </w:tcPr>
          <w:p w14:paraId="428C8EA9" w14:textId="77777777" w:rsidR="00A72246" w:rsidRPr="00C81BED" w:rsidRDefault="00000000">
            <w:pPr>
              <w:rPr>
                <w:b/>
                <w:bCs/>
                <w:color w:val="FFFFFF"/>
                <w:sz w:val="18"/>
                <w:szCs w:val="18"/>
              </w:rPr>
            </w:pPr>
            <w:r w:rsidRPr="00C81BED">
              <w:rPr>
                <w:b/>
                <w:bCs/>
                <w:color w:val="FFFFFF"/>
                <w:sz w:val="18"/>
                <w:szCs w:val="18"/>
              </w:rPr>
              <w:t>UCP_CU</w:t>
            </w:r>
          </w:p>
        </w:tc>
        <w:tc>
          <w:tcPr>
            <w:tcW w:w="1336" w:type="dxa"/>
            <w:shd w:val="clear" w:color="auto" w:fill="1F4E79"/>
            <w:vAlign w:val="center"/>
          </w:tcPr>
          <w:p w14:paraId="2549C9D4" w14:textId="77777777" w:rsidR="00A72246" w:rsidRPr="00C81BED" w:rsidRDefault="00000000">
            <w:pPr>
              <w:rPr>
                <w:b/>
                <w:bCs/>
                <w:color w:val="FFFFFF"/>
                <w:sz w:val="18"/>
                <w:szCs w:val="18"/>
              </w:rPr>
            </w:pPr>
            <w:r w:rsidRPr="00C81BED">
              <w:rPr>
                <w:b/>
                <w:bCs/>
                <w:color w:val="FFFFFF"/>
                <w:sz w:val="18"/>
                <w:szCs w:val="18"/>
              </w:rPr>
              <w:t>Arquitectura</w:t>
            </w:r>
          </w:p>
        </w:tc>
        <w:tc>
          <w:tcPr>
            <w:tcW w:w="583" w:type="dxa"/>
            <w:shd w:val="clear" w:color="auto" w:fill="1F4E79"/>
            <w:vAlign w:val="center"/>
          </w:tcPr>
          <w:p w14:paraId="1AD09B17" w14:textId="77777777" w:rsidR="00A72246" w:rsidRPr="00C81BED" w:rsidRDefault="00000000">
            <w:pPr>
              <w:rPr>
                <w:b/>
                <w:bCs/>
                <w:color w:val="FFFFFF"/>
                <w:sz w:val="18"/>
                <w:szCs w:val="18"/>
              </w:rPr>
            </w:pPr>
            <w:r w:rsidRPr="00C81BED">
              <w:rPr>
                <w:b/>
                <w:bCs/>
                <w:color w:val="FFFFFF"/>
                <w:sz w:val="18"/>
                <w:szCs w:val="18"/>
              </w:rPr>
              <w:t>f</w:t>
            </w:r>
          </w:p>
        </w:tc>
        <w:tc>
          <w:tcPr>
            <w:tcW w:w="977" w:type="dxa"/>
            <w:shd w:val="clear" w:color="auto" w:fill="1F4E79"/>
            <w:vAlign w:val="center"/>
          </w:tcPr>
          <w:p w14:paraId="4FDA895C" w14:textId="77777777" w:rsidR="00A72246" w:rsidRPr="00C81BED" w:rsidRDefault="00000000">
            <w:pPr>
              <w:rPr>
                <w:b/>
                <w:bCs/>
                <w:color w:val="FFFFFF"/>
                <w:sz w:val="18"/>
                <w:szCs w:val="18"/>
              </w:rPr>
            </w:pPr>
            <w:r w:rsidRPr="00C81BED">
              <w:rPr>
                <w:b/>
                <w:bCs/>
                <w:color w:val="FFFFFF"/>
                <w:sz w:val="18"/>
                <w:szCs w:val="18"/>
              </w:rPr>
              <w:t>Esfuerzo aj. (h)</w:t>
            </w:r>
          </w:p>
        </w:tc>
      </w:tr>
      <w:tr w:rsidR="00A72246" w:rsidRPr="00C81BED" w14:paraId="0FA77576" w14:textId="77777777" w:rsidTr="00476C5A">
        <w:trPr>
          <w:trHeight w:val="882"/>
        </w:trPr>
        <w:tc>
          <w:tcPr>
            <w:tcW w:w="846" w:type="dxa"/>
            <w:shd w:val="clear" w:color="auto" w:fill="F2F7FB"/>
          </w:tcPr>
          <w:p w14:paraId="2BE3DF28" w14:textId="77777777" w:rsidR="00A72246" w:rsidRPr="00C81BED" w:rsidRDefault="00000000">
            <w:pPr>
              <w:rPr>
                <w:sz w:val="18"/>
                <w:szCs w:val="18"/>
              </w:rPr>
            </w:pPr>
            <w:r w:rsidRPr="00C81BED">
              <w:rPr>
                <w:sz w:val="18"/>
                <w:szCs w:val="18"/>
              </w:rPr>
              <w:t>CU-01</w:t>
            </w:r>
          </w:p>
        </w:tc>
        <w:tc>
          <w:tcPr>
            <w:tcW w:w="1946" w:type="dxa"/>
            <w:shd w:val="clear" w:color="auto" w:fill="F2F7FB"/>
          </w:tcPr>
          <w:p w14:paraId="5FF4C351" w14:textId="77777777" w:rsidR="00A72246" w:rsidRPr="00C81BED" w:rsidRDefault="00000000">
            <w:pPr>
              <w:rPr>
                <w:sz w:val="18"/>
                <w:szCs w:val="18"/>
              </w:rPr>
            </w:pPr>
            <w:r w:rsidRPr="00C81BED">
              <w:rPr>
                <w:sz w:val="18"/>
                <w:szCs w:val="18"/>
              </w:rPr>
              <w:t>Registrar presencia mediante tarjeta SUBE</w:t>
            </w:r>
          </w:p>
        </w:tc>
        <w:tc>
          <w:tcPr>
            <w:tcW w:w="667" w:type="dxa"/>
            <w:shd w:val="clear" w:color="auto" w:fill="F2F7FB"/>
          </w:tcPr>
          <w:p w14:paraId="4BF5E6B2" w14:textId="77777777" w:rsidR="00A72246" w:rsidRPr="00C81BED" w:rsidRDefault="00000000">
            <w:pPr>
              <w:rPr>
                <w:sz w:val="18"/>
                <w:szCs w:val="18"/>
              </w:rPr>
            </w:pPr>
            <w:r w:rsidRPr="00C81BED">
              <w:rPr>
                <w:sz w:val="18"/>
                <w:szCs w:val="18"/>
              </w:rPr>
              <w:t>15</w:t>
            </w:r>
          </w:p>
        </w:tc>
        <w:tc>
          <w:tcPr>
            <w:tcW w:w="447" w:type="dxa"/>
            <w:shd w:val="clear" w:color="auto" w:fill="F2F7FB"/>
          </w:tcPr>
          <w:p w14:paraId="33A02690" w14:textId="77777777" w:rsidR="00A72246" w:rsidRPr="00C81BED" w:rsidRDefault="00000000">
            <w:pPr>
              <w:rPr>
                <w:sz w:val="18"/>
                <w:szCs w:val="18"/>
              </w:rPr>
            </w:pPr>
            <w:r w:rsidRPr="00C81BED">
              <w:rPr>
                <w:sz w:val="18"/>
                <w:szCs w:val="18"/>
              </w:rPr>
              <w:t>3</w:t>
            </w:r>
          </w:p>
        </w:tc>
        <w:tc>
          <w:tcPr>
            <w:tcW w:w="447" w:type="dxa"/>
            <w:shd w:val="clear" w:color="auto" w:fill="F2F7FB"/>
          </w:tcPr>
          <w:p w14:paraId="21F42B5F" w14:textId="77777777" w:rsidR="00A72246" w:rsidRPr="00C81BED" w:rsidRDefault="00000000">
            <w:pPr>
              <w:rPr>
                <w:sz w:val="18"/>
                <w:szCs w:val="18"/>
              </w:rPr>
            </w:pPr>
            <w:r w:rsidRPr="00C81BED">
              <w:rPr>
                <w:sz w:val="18"/>
                <w:szCs w:val="18"/>
              </w:rPr>
              <w:t>4</w:t>
            </w:r>
          </w:p>
        </w:tc>
        <w:tc>
          <w:tcPr>
            <w:tcW w:w="970" w:type="dxa"/>
            <w:shd w:val="clear" w:color="auto" w:fill="F2F7FB"/>
          </w:tcPr>
          <w:p w14:paraId="2F3092CF" w14:textId="77777777" w:rsidR="00A72246" w:rsidRPr="00C81BED" w:rsidRDefault="00000000">
            <w:pPr>
              <w:rPr>
                <w:sz w:val="18"/>
                <w:szCs w:val="18"/>
              </w:rPr>
            </w:pPr>
            <w:r w:rsidRPr="00C81BED">
              <w:rPr>
                <w:sz w:val="18"/>
                <w:szCs w:val="18"/>
              </w:rPr>
              <w:t>1,07</w:t>
            </w:r>
          </w:p>
        </w:tc>
        <w:tc>
          <w:tcPr>
            <w:tcW w:w="990" w:type="dxa"/>
            <w:shd w:val="clear" w:color="auto" w:fill="F2F7FB"/>
          </w:tcPr>
          <w:p w14:paraId="757CEAFC" w14:textId="77777777" w:rsidR="00A72246" w:rsidRPr="00C81BED" w:rsidRDefault="00000000">
            <w:pPr>
              <w:rPr>
                <w:sz w:val="18"/>
                <w:szCs w:val="18"/>
              </w:rPr>
            </w:pPr>
            <w:r w:rsidRPr="00C81BED">
              <w:rPr>
                <w:sz w:val="18"/>
                <w:szCs w:val="18"/>
              </w:rPr>
              <w:t>17,82</w:t>
            </w:r>
          </w:p>
        </w:tc>
        <w:tc>
          <w:tcPr>
            <w:tcW w:w="1336" w:type="dxa"/>
            <w:shd w:val="clear" w:color="auto" w:fill="F2F7FB"/>
          </w:tcPr>
          <w:p w14:paraId="544FB2F1"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shd w:val="clear" w:color="auto" w:fill="F2F7FB"/>
          </w:tcPr>
          <w:p w14:paraId="1090A8E3" w14:textId="77777777" w:rsidR="00A72246" w:rsidRPr="00C81BED" w:rsidRDefault="00000000">
            <w:pPr>
              <w:rPr>
                <w:sz w:val="18"/>
                <w:szCs w:val="18"/>
              </w:rPr>
            </w:pPr>
            <w:r w:rsidRPr="00C81BED">
              <w:rPr>
                <w:sz w:val="18"/>
                <w:szCs w:val="18"/>
              </w:rPr>
              <w:t>1,00</w:t>
            </w:r>
          </w:p>
        </w:tc>
        <w:tc>
          <w:tcPr>
            <w:tcW w:w="977" w:type="dxa"/>
            <w:shd w:val="clear" w:color="auto" w:fill="F2F7FB"/>
          </w:tcPr>
          <w:p w14:paraId="18ABBE12" w14:textId="77777777" w:rsidR="00A72246" w:rsidRPr="00C81BED" w:rsidRDefault="00000000">
            <w:pPr>
              <w:rPr>
                <w:sz w:val="18"/>
                <w:szCs w:val="18"/>
              </w:rPr>
            </w:pPr>
            <w:r w:rsidRPr="00C81BED">
              <w:rPr>
                <w:sz w:val="18"/>
                <w:szCs w:val="18"/>
              </w:rPr>
              <w:t>356</w:t>
            </w:r>
          </w:p>
        </w:tc>
      </w:tr>
      <w:tr w:rsidR="00A72246" w:rsidRPr="00C81BED" w14:paraId="20C701FB" w14:textId="77777777">
        <w:trPr>
          <w:trHeight w:val="866"/>
        </w:trPr>
        <w:tc>
          <w:tcPr>
            <w:tcW w:w="846" w:type="dxa"/>
          </w:tcPr>
          <w:p w14:paraId="2651D6D5" w14:textId="77777777" w:rsidR="00A72246" w:rsidRPr="00C81BED" w:rsidRDefault="00000000">
            <w:pPr>
              <w:rPr>
                <w:sz w:val="18"/>
                <w:szCs w:val="18"/>
              </w:rPr>
            </w:pPr>
            <w:r w:rsidRPr="00C81BED">
              <w:rPr>
                <w:sz w:val="18"/>
                <w:szCs w:val="18"/>
              </w:rPr>
              <w:t>CU-02</w:t>
            </w:r>
          </w:p>
        </w:tc>
        <w:tc>
          <w:tcPr>
            <w:tcW w:w="1946" w:type="dxa"/>
          </w:tcPr>
          <w:p w14:paraId="2CAB6E3D" w14:textId="77777777" w:rsidR="00A72246" w:rsidRPr="00C81BED" w:rsidRDefault="00000000">
            <w:pPr>
              <w:rPr>
                <w:sz w:val="18"/>
                <w:szCs w:val="18"/>
              </w:rPr>
            </w:pPr>
            <w:r w:rsidRPr="00C81BED">
              <w:rPr>
                <w:sz w:val="18"/>
                <w:szCs w:val="18"/>
              </w:rPr>
              <w:t>Registrar presencia mediante ingreso manual de DNI</w:t>
            </w:r>
          </w:p>
        </w:tc>
        <w:tc>
          <w:tcPr>
            <w:tcW w:w="667" w:type="dxa"/>
          </w:tcPr>
          <w:p w14:paraId="47B0F13A" w14:textId="77777777" w:rsidR="00A72246" w:rsidRPr="00C81BED" w:rsidRDefault="00000000">
            <w:pPr>
              <w:rPr>
                <w:sz w:val="18"/>
                <w:szCs w:val="18"/>
              </w:rPr>
            </w:pPr>
            <w:r w:rsidRPr="00C81BED">
              <w:rPr>
                <w:sz w:val="18"/>
                <w:szCs w:val="18"/>
              </w:rPr>
              <w:t>15</w:t>
            </w:r>
          </w:p>
        </w:tc>
        <w:tc>
          <w:tcPr>
            <w:tcW w:w="447" w:type="dxa"/>
          </w:tcPr>
          <w:p w14:paraId="6A231A74" w14:textId="77777777" w:rsidR="00A72246" w:rsidRPr="00C81BED" w:rsidRDefault="00000000">
            <w:pPr>
              <w:rPr>
                <w:sz w:val="18"/>
                <w:szCs w:val="18"/>
              </w:rPr>
            </w:pPr>
            <w:r w:rsidRPr="00C81BED">
              <w:rPr>
                <w:sz w:val="18"/>
                <w:szCs w:val="18"/>
              </w:rPr>
              <w:t>3</w:t>
            </w:r>
          </w:p>
        </w:tc>
        <w:tc>
          <w:tcPr>
            <w:tcW w:w="447" w:type="dxa"/>
          </w:tcPr>
          <w:p w14:paraId="5FBAD2EB" w14:textId="77777777" w:rsidR="00A72246" w:rsidRPr="00C81BED" w:rsidRDefault="00000000">
            <w:pPr>
              <w:rPr>
                <w:sz w:val="18"/>
                <w:szCs w:val="18"/>
              </w:rPr>
            </w:pPr>
            <w:r w:rsidRPr="00C81BED">
              <w:rPr>
                <w:sz w:val="18"/>
                <w:szCs w:val="18"/>
              </w:rPr>
              <w:t>4</w:t>
            </w:r>
          </w:p>
        </w:tc>
        <w:tc>
          <w:tcPr>
            <w:tcW w:w="970" w:type="dxa"/>
          </w:tcPr>
          <w:p w14:paraId="1D3A681A" w14:textId="77777777" w:rsidR="00A72246" w:rsidRPr="00C81BED" w:rsidRDefault="00000000">
            <w:pPr>
              <w:rPr>
                <w:sz w:val="18"/>
                <w:szCs w:val="18"/>
              </w:rPr>
            </w:pPr>
            <w:r w:rsidRPr="00C81BED">
              <w:rPr>
                <w:sz w:val="18"/>
                <w:szCs w:val="18"/>
              </w:rPr>
              <w:t>1,07</w:t>
            </w:r>
          </w:p>
        </w:tc>
        <w:tc>
          <w:tcPr>
            <w:tcW w:w="990" w:type="dxa"/>
          </w:tcPr>
          <w:p w14:paraId="64B8620B" w14:textId="77777777" w:rsidR="00A72246" w:rsidRPr="00C81BED" w:rsidRDefault="00000000">
            <w:pPr>
              <w:rPr>
                <w:sz w:val="18"/>
                <w:szCs w:val="18"/>
              </w:rPr>
            </w:pPr>
            <w:r w:rsidRPr="00C81BED">
              <w:rPr>
                <w:sz w:val="18"/>
                <w:szCs w:val="18"/>
              </w:rPr>
              <w:t>17,82</w:t>
            </w:r>
          </w:p>
        </w:tc>
        <w:tc>
          <w:tcPr>
            <w:tcW w:w="1336" w:type="dxa"/>
          </w:tcPr>
          <w:p w14:paraId="10962D78"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tcPr>
          <w:p w14:paraId="6C5B1687" w14:textId="77777777" w:rsidR="00A72246" w:rsidRPr="00C81BED" w:rsidRDefault="00000000">
            <w:pPr>
              <w:rPr>
                <w:sz w:val="18"/>
                <w:szCs w:val="18"/>
              </w:rPr>
            </w:pPr>
            <w:r w:rsidRPr="00C81BED">
              <w:rPr>
                <w:sz w:val="18"/>
                <w:szCs w:val="18"/>
              </w:rPr>
              <w:t>1,00</w:t>
            </w:r>
          </w:p>
        </w:tc>
        <w:tc>
          <w:tcPr>
            <w:tcW w:w="977" w:type="dxa"/>
          </w:tcPr>
          <w:p w14:paraId="7D7C333F" w14:textId="77777777" w:rsidR="00A72246" w:rsidRPr="00C81BED" w:rsidRDefault="00000000">
            <w:pPr>
              <w:rPr>
                <w:sz w:val="18"/>
                <w:szCs w:val="18"/>
              </w:rPr>
            </w:pPr>
            <w:r w:rsidRPr="00C81BED">
              <w:rPr>
                <w:sz w:val="18"/>
                <w:szCs w:val="18"/>
              </w:rPr>
              <w:t>356</w:t>
            </w:r>
          </w:p>
        </w:tc>
      </w:tr>
      <w:tr w:rsidR="00A72246" w:rsidRPr="00C81BED" w14:paraId="47E18AC3" w14:textId="77777777" w:rsidTr="00476C5A">
        <w:trPr>
          <w:trHeight w:val="465"/>
        </w:trPr>
        <w:tc>
          <w:tcPr>
            <w:tcW w:w="846" w:type="dxa"/>
            <w:shd w:val="clear" w:color="auto" w:fill="F2F7FB"/>
          </w:tcPr>
          <w:p w14:paraId="0DA3CB09" w14:textId="77777777" w:rsidR="00A72246" w:rsidRPr="00C81BED" w:rsidRDefault="00000000">
            <w:pPr>
              <w:rPr>
                <w:sz w:val="18"/>
                <w:szCs w:val="18"/>
              </w:rPr>
            </w:pPr>
            <w:r w:rsidRPr="00C81BED">
              <w:rPr>
                <w:sz w:val="18"/>
                <w:szCs w:val="18"/>
              </w:rPr>
              <w:t>CU-03</w:t>
            </w:r>
          </w:p>
        </w:tc>
        <w:tc>
          <w:tcPr>
            <w:tcW w:w="1946" w:type="dxa"/>
            <w:shd w:val="clear" w:color="auto" w:fill="F2F7FB"/>
          </w:tcPr>
          <w:p w14:paraId="5FB0CB5E" w14:textId="77777777" w:rsidR="00A72246" w:rsidRPr="00C81BED" w:rsidRDefault="00000000">
            <w:pPr>
              <w:rPr>
                <w:sz w:val="18"/>
                <w:szCs w:val="18"/>
              </w:rPr>
            </w:pPr>
            <w:r w:rsidRPr="00C81BED">
              <w:rPr>
                <w:sz w:val="18"/>
                <w:szCs w:val="18"/>
              </w:rPr>
              <w:t>Operar el tótem en modo offline</w:t>
            </w:r>
          </w:p>
        </w:tc>
        <w:tc>
          <w:tcPr>
            <w:tcW w:w="667" w:type="dxa"/>
            <w:shd w:val="clear" w:color="auto" w:fill="F2F7FB"/>
          </w:tcPr>
          <w:p w14:paraId="1C76D0B5" w14:textId="77777777" w:rsidR="00A72246" w:rsidRPr="00C81BED" w:rsidRDefault="00000000">
            <w:pPr>
              <w:rPr>
                <w:sz w:val="18"/>
                <w:szCs w:val="18"/>
              </w:rPr>
            </w:pPr>
            <w:r w:rsidRPr="00C81BED">
              <w:rPr>
                <w:sz w:val="18"/>
                <w:szCs w:val="18"/>
              </w:rPr>
              <w:t>10</w:t>
            </w:r>
          </w:p>
        </w:tc>
        <w:tc>
          <w:tcPr>
            <w:tcW w:w="447" w:type="dxa"/>
            <w:shd w:val="clear" w:color="auto" w:fill="F2F7FB"/>
          </w:tcPr>
          <w:p w14:paraId="15317763" w14:textId="77777777" w:rsidR="00A72246" w:rsidRPr="00C81BED" w:rsidRDefault="00000000">
            <w:pPr>
              <w:rPr>
                <w:sz w:val="18"/>
                <w:szCs w:val="18"/>
              </w:rPr>
            </w:pPr>
            <w:r w:rsidRPr="00C81BED">
              <w:rPr>
                <w:sz w:val="18"/>
                <w:szCs w:val="18"/>
              </w:rPr>
              <w:t>3</w:t>
            </w:r>
          </w:p>
        </w:tc>
        <w:tc>
          <w:tcPr>
            <w:tcW w:w="447" w:type="dxa"/>
            <w:shd w:val="clear" w:color="auto" w:fill="F2F7FB"/>
          </w:tcPr>
          <w:p w14:paraId="25BDDD52" w14:textId="77777777" w:rsidR="00A72246" w:rsidRPr="00C81BED" w:rsidRDefault="00000000">
            <w:pPr>
              <w:rPr>
                <w:sz w:val="18"/>
                <w:szCs w:val="18"/>
              </w:rPr>
            </w:pPr>
            <w:r w:rsidRPr="00C81BED">
              <w:rPr>
                <w:sz w:val="18"/>
                <w:szCs w:val="18"/>
              </w:rPr>
              <w:t>4</w:t>
            </w:r>
          </w:p>
        </w:tc>
        <w:tc>
          <w:tcPr>
            <w:tcW w:w="970" w:type="dxa"/>
            <w:shd w:val="clear" w:color="auto" w:fill="F2F7FB"/>
          </w:tcPr>
          <w:p w14:paraId="7FE049C8" w14:textId="77777777" w:rsidR="00A72246" w:rsidRPr="00C81BED" w:rsidRDefault="00000000">
            <w:pPr>
              <w:rPr>
                <w:sz w:val="18"/>
                <w:szCs w:val="18"/>
              </w:rPr>
            </w:pPr>
            <w:r w:rsidRPr="00C81BED">
              <w:rPr>
                <w:sz w:val="18"/>
                <w:szCs w:val="18"/>
              </w:rPr>
              <w:t>1,07</w:t>
            </w:r>
          </w:p>
        </w:tc>
        <w:tc>
          <w:tcPr>
            <w:tcW w:w="990" w:type="dxa"/>
            <w:shd w:val="clear" w:color="auto" w:fill="F2F7FB"/>
          </w:tcPr>
          <w:p w14:paraId="5A7B8A4C" w14:textId="77777777" w:rsidR="00A72246" w:rsidRPr="00C81BED" w:rsidRDefault="00000000">
            <w:pPr>
              <w:rPr>
                <w:sz w:val="18"/>
                <w:szCs w:val="18"/>
              </w:rPr>
            </w:pPr>
            <w:r w:rsidRPr="00C81BED">
              <w:rPr>
                <w:sz w:val="18"/>
                <w:szCs w:val="18"/>
              </w:rPr>
              <w:t>11,88</w:t>
            </w:r>
          </w:p>
        </w:tc>
        <w:tc>
          <w:tcPr>
            <w:tcW w:w="1336" w:type="dxa"/>
            <w:shd w:val="clear" w:color="auto" w:fill="F2F7FB"/>
          </w:tcPr>
          <w:p w14:paraId="50755D33"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shd w:val="clear" w:color="auto" w:fill="F2F7FB"/>
          </w:tcPr>
          <w:p w14:paraId="41855454" w14:textId="77777777" w:rsidR="00A72246" w:rsidRPr="00C81BED" w:rsidRDefault="00000000">
            <w:pPr>
              <w:rPr>
                <w:sz w:val="18"/>
                <w:szCs w:val="18"/>
              </w:rPr>
            </w:pPr>
            <w:r w:rsidRPr="00C81BED">
              <w:rPr>
                <w:sz w:val="18"/>
                <w:szCs w:val="18"/>
              </w:rPr>
              <w:t>1,00</w:t>
            </w:r>
          </w:p>
        </w:tc>
        <w:tc>
          <w:tcPr>
            <w:tcW w:w="977" w:type="dxa"/>
            <w:shd w:val="clear" w:color="auto" w:fill="F2F7FB"/>
          </w:tcPr>
          <w:p w14:paraId="3300FC73" w14:textId="77777777" w:rsidR="00A72246" w:rsidRPr="00C81BED" w:rsidRDefault="00000000">
            <w:pPr>
              <w:rPr>
                <w:sz w:val="18"/>
                <w:szCs w:val="18"/>
              </w:rPr>
            </w:pPr>
            <w:r w:rsidRPr="00C81BED">
              <w:rPr>
                <w:sz w:val="18"/>
                <w:szCs w:val="18"/>
              </w:rPr>
              <w:t>238</w:t>
            </w:r>
          </w:p>
        </w:tc>
      </w:tr>
      <w:tr w:rsidR="00A72246" w:rsidRPr="00C81BED" w14:paraId="37DDE76C" w14:textId="77777777">
        <w:trPr>
          <w:trHeight w:val="866"/>
        </w:trPr>
        <w:tc>
          <w:tcPr>
            <w:tcW w:w="846" w:type="dxa"/>
          </w:tcPr>
          <w:p w14:paraId="32954384" w14:textId="77777777" w:rsidR="00A72246" w:rsidRPr="00C81BED" w:rsidRDefault="00000000">
            <w:pPr>
              <w:rPr>
                <w:sz w:val="18"/>
                <w:szCs w:val="18"/>
              </w:rPr>
            </w:pPr>
            <w:r w:rsidRPr="00C81BED">
              <w:rPr>
                <w:sz w:val="18"/>
                <w:szCs w:val="18"/>
              </w:rPr>
              <w:t>CU-04</w:t>
            </w:r>
          </w:p>
        </w:tc>
        <w:tc>
          <w:tcPr>
            <w:tcW w:w="1946" w:type="dxa"/>
          </w:tcPr>
          <w:p w14:paraId="234BEF47" w14:textId="77777777" w:rsidR="00A72246" w:rsidRPr="00C81BED" w:rsidRDefault="00000000">
            <w:pPr>
              <w:rPr>
                <w:sz w:val="18"/>
                <w:szCs w:val="18"/>
              </w:rPr>
            </w:pPr>
            <w:r w:rsidRPr="00C81BED">
              <w:rPr>
                <w:sz w:val="18"/>
                <w:szCs w:val="18"/>
              </w:rPr>
              <w:t>Sincronizar registros pendientes (FIFO)</w:t>
            </w:r>
          </w:p>
        </w:tc>
        <w:tc>
          <w:tcPr>
            <w:tcW w:w="667" w:type="dxa"/>
          </w:tcPr>
          <w:p w14:paraId="332745D8" w14:textId="77777777" w:rsidR="00A72246" w:rsidRPr="00C81BED" w:rsidRDefault="00000000">
            <w:pPr>
              <w:rPr>
                <w:sz w:val="18"/>
                <w:szCs w:val="18"/>
              </w:rPr>
            </w:pPr>
            <w:r w:rsidRPr="00C81BED">
              <w:rPr>
                <w:sz w:val="18"/>
                <w:szCs w:val="18"/>
              </w:rPr>
              <w:t>10</w:t>
            </w:r>
          </w:p>
        </w:tc>
        <w:tc>
          <w:tcPr>
            <w:tcW w:w="447" w:type="dxa"/>
          </w:tcPr>
          <w:p w14:paraId="04AF3B26" w14:textId="77777777" w:rsidR="00A72246" w:rsidRPr="00C81BED" w:rsidRDefault="00000000">
            <w:pPr>
              <w:rPr>
                <w:sz w:val="18"/>
                <w:szCs w:val="18"/>
              </w:rPr>
            </w:pPr>
            <w:r w:rsidRPr="00C81BED">
              <w:rPr>
                <w:sz w:val="18"/>
                <w:szCs w:val="18"/>
              </w:rPr>
              <w:t>4</w:t>
            </w:r>
          </w:p>
        </w:tc>
        <w:tc>
          <w:tcPr>
            <w:tcW w:w="447" w:type="dxa"/>
          </w:tcPr>
          <w:p w14:paraId="517CE5D0" w14:textId="77777777" w:rsidR="00A72246" w:rsidRPr="00C81BED" w:rsidRDefault="00000000">
            <w:pPr>
              <w:rPr>
                <w:sz w:val="18"/>
                <w:szCs w:val="18"/>
              </w:rPr>
            </w:pPr>
            <w:r w:rsidRPr="00C81BED">
              <w:rPr>
                <w:sz w:val="18"/>
                <w:szCs w:val="18"/>
              </w:rPr>
              <w:t>4</w:t>
            </w:r>
          </w:p>
        </w:tc>
        <w:tc>
          <w:tcPr>
            <w:tcW w:w="970" w:type="dxa"/>
          </w:tcPr>
          <w:p w14:paraId="3F894191" w14:textId="77777777" w:rsidR="00A72246" w:rsidRPr="00C81BED" w:rsidRDefault="00000000">
            <w:pPr>
              <w:rPr>
                <w:sz w:val="18"/>
                <w:szCs w:val="18"/>
              </w:rPr>
            </w:pPr>
            <w:r w:rsidRPr="00C81BED">
              <w:rPr>
                <w:sz w:val="18"/>
                <w:szCs w:val="18"/>
              </w:rPr>
              <w:t>1,01</w:t>
            </w:r>
          </w:p>
        </w:tc>
        <w:tc>
          <w:tcPr>
            <w:tcW w:w="990" w:type="dxa"/>
          </w:tcPr>
          <w:p w14:paraId="0FA52BD3" w14:textId="77777777" w:rsidR="00A72246" w:rsidRPr="00C81BED" w:rsidRDefault="00000000">
            <w:pPr>
              <w:rPr>
                <w:sz w:val="18"/>
                <w:szCs w:val="18"/>
              </w:rPr>
            </w:pPr>
            <w:r w:rsidRPr="00C81BED">
              <w:rPr>
                <w:sz w:val="18"/>
                <w:szCs w:val="18"/>
              </w:rPr>
              <w:t>11,21</w:t>
            </w:r>
          </w:p>
        </w:tc>
        <w:tc>
          <w:tcPr>
            <w:tcW w:w="1336" w:type="dxa"/>
          </w:tcPr>
          <w:p w14:paraId="4E8EF074"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tcPr>
          <w:p w14:paraId="5CAB71D3" w14:textId="77777777" w:rsidR="00A72246" w:rsidRPr="00C81BED" w:rsidRDefault="00000000">
            <w:pPr>
              <w:rPr>
                <w:sz w:val="18"/>
                <w:szCs w:val="18"/>
              </w:rPr>
            </w:pPr>
            <w:r w:rsidRPr="00C81BED">
              <w:rPr>
                <w:sz w:val="18"/>
                <w:szCs w:val="18"/>
              </w:rPr>
              <w:t>1,00</w:t>
            </w:r>
          </w:p>
        </w:tc>
        <w:tc>
          <w:tcPr>
            <w:tcW w:w="977" w:type="dxa"/>
          </w:tcPr>
          <w:p w14:paraId="383A83C5" w14:textId="77777777" w:rsidR="00A72246" w:rsidRPr="00C81BED" w:rsidRDefault="00000000">
            <w:pPr>
              <w:rPr>
                <w:sz w:val="18"/>
                <w:szCs w:val="18"/>
              </w:rPr>
            </w:pPr>
            <w:r w:rsidRPr="00C81BED">
              <w:rPr>
                <w:sz w:val="18"/>
                <w:szCs w:val="18"/>
              </w:rPr>
              <w:t>224</w:t>
            </w:r>
          </w:p>
        </w:tc>
      </w:tr>
      <w:tr w:rsidR="00A72246" w:rsidRPr="00C81BED" w14:paraId="63A920ED" w14:textId="77777777" w:rsidTr="00476C5A">
        <w:trPr>
          <w:trHeight w:val="866"/>
        </w:trPr>
        <w:tc>
          <w:tcPr>
            <w:tcW w:w="846" w:type="dxa"/>
            <w:shd w:val="clear" w:color="auto" w:fill="F2F7FB"/>
          </w:tcPr>
          <w:p w14:paraId="5703DF51" w14:textId="77777777" w:rsidR="00A72246" w:rsidRPr="00C81BED" w:rsidRDefault="00000000">
            <w:pPr>
              <w:rPr>
                <w:sz w:val="18"/>
                <w:szCs w:val="18"/>
              </w:rPr>
            </w:pPr>
            <w:r w:rsidRPr="00C81BED">
              <w:rPr>
                <w:sz w:val="18"/>
                <w:szCs w:val="18"/>
              </w:rPr>
              <w:t>CU-05</w:t>
            </w:r>
          </w:p>
        </w:tc>
        <w:tc>
          <w:tcPr>
            <w:tcW w:w="1946" w:type="dxa"/>
            <w:shd w:val="clear" w:color="auto" w:fill="F2F7FB"/>
          </w:tcPr>
          <w:p w14:paraId="4A9B1266" w14:textId="77777777" w:rsidR="00A72246" w:rsidRPr="00C81BED" w:rsidRDefault="00000000">
            <w:pPr>
              <w:rPr>
                <w:sz w:val="18"/>
                <w:szCs w:val="18"/>
              </w:rPr>
            </w:pPr>
            <w:r w:rsidRPr="00C81BED">
              <w:rPr>
                <w:sz w:val="18"/>
                <w:szCs w:val="18"/>
              </w:rPr>
              <w:t>Encender o apagar el tótem mediante botón físico</w:t>
            </w:r>
          </w:p>
        </w:tc>
        <w:tc>
          <w:tcPr>
            <w:tcW w:w="667" w:type="dxa"/>
            <w:shd w:val="clear" w:color="auto" w:fill="F2F7FB"/>
          </w:tcPr>
          <w:p w14:paraId="3A1DA314" w14:textId="77777777" w:rsidR="00A72246" w:rsidRPr="00C81BED" w:rsidRDefault="00000000">
            <w:pPr>
              <w:rPr>
                <w:sz w:val="18"/>
                <w:szCs w:val="18"/>
              </w:rPr>
            </w:pPr>
            <w:r w:rsidRPr="00C81BED">
              <w:rPr>
                <w:sz w:val="18"/>
                <w:szCs w:val="18"/>
              </w:rPr>
              <w:t>10</w:t>
            </w:r>
          </w:p>
        </w:tc>
        <w:tc>
          <w:tcPr>
            <w:tcW w:w="447" w:type="dxa"/>
            <w:shd w:val="clear" w:color="auto" w:fill="F2F7FB"/>
          </w:tcPr>
          <w:p w14:paraId="1E060FCF" w14:textId="77777777" w:rsidR="00A72246" w:rsidRPr="00C81BED" w:rsidRDefault="00000000">
            <w:pPr>
              <w:rPr>
                <w:sz w:val="18"/>
                <w:szCs w:val="18"/>
              </w:rPr>
            </w:pPr>
            <w:r w:rsidRPr="00C81BED">
              <w:rPr>
                <w:sz w:val="18"/>
                <w:szCs w:val="18"/>
              </w:rPr>
              <w:t>4</w:t>
            </w:r>
          </w:p>
        </w:tc>
        <w:tc>
          <w:tcPr>
            <w:tcW w:w="447" w:type="dxa"/>
            <w:shd w:val="clear" w:color="auto" w:fill="F2F7FB"/>
          </w:tcPr>
          <w:p w14:paraId="69992DFF" w14:textId="77777777" w:rsidR="00A72246" w:rsidRPr="00C81BED" w:rsidRDefault="00000000">
            <w:pPr>
              <w:rPr>
                <w:sz w:val="18"/>
                <w:szCs w:val="18"/>
              </w:rPr>
            </w:pPr>
            <w:r w:rsidRPr="00C81BED">
              <w:rPr>
                <w:sz w:val="18"/>
                <w:szCs w:val="18"/>
              </w:rPr>
              <w:t>4</w:t>
            </w:r>
          </w:p>
        </w:tc>
        <w:tc>
          <w:tcPr>
            <w:tcW w:w="970" w:type="dxa"/>
            <w:shd w:val="clear" w:color="auto" w:fill="F2F7FB"/>
          </w:tcPr>
          <w:p w14:paraId="34867983" w14:textId="77777777" w:rsidR="00A72246" w:rsidRPr="00C81BED" w:rsidRDefault="00000000">
            <w:pPr>
              <w:rPr>
                <w:sz w:val="18"/>
                <w:szCs w:val="18"/>
              </w:rPr>
            </w:pPr>
            <w:r w:rsidRPr="00C81BED">
              <w:rPr>
                <w:sz w:val="18"/>
                <w:szCs w:val="18"/>
              </w:rPr>
              <w:t>1,01</w:t>
            </w:r>
          </w:p>
        </w:tc>
        <w:tc>
          <w:tcPr>
            <w:tcW w:w="990" w:type="dxa"/>
            <w:shd w:val="clear" w:color="auto" w:fill="F2F7FB"/>
          </w:tcPr>
          <w:p w14:paraId="25F06351" w14:textId="77777777" w:rsidR="00A72246" w:rsidRPr="00C81BED" w:rsidRDefault="00000000">
            <w:pPr>
              <w:rPr>
                <w:sz w:val="18"/>
                <w:szCs w:val="18"/>
              </w:rPr>
            </w:pPr>
            <w:r w:rsidRPr="00C81BED">
              <w:rPr>
                <w:sz w:val="18"/>
                <w:szCs w:val="18"/>
              </w:rPr>
              <w:t>11,21</w:t>
            </w:r>
          </w:p>
        </w:tc>
        <w:tc>
          <w:tcPr>
            <w:tcW w:w="1336" w:type="dxa"/>
            <w:shd w:val="clear" w:color="auto" w:fill="F2F7FB"/>
          </w:tcPr>
          <w:p w14:paraId="121EF445" w14:textId="77777777" w:rsidR="00A72246" w:rsidRPr="00C81BED" w:rsidRDefault="00000000">
            <w:pPr>
              <w:rPr>
                <w:sz w:val="18"/>
                <w:szCs w:val="18"/>
              </w:rPr>
            </w:pPr>
            <w:r w:rsidRPr="00C81BED">
              <w:rPr>
                <w:sz w:val="18"/>
                <w:szCs w:val="18"/>
              </w:rPr>
              <w:t>Capas (firmware)</w:t>
            </w:r>
          </w:p>
        </w:tc>
        <w:tc>
          <w:tcPr>
            <w:tcW w:w="583" w:type="dxa"/>
            <w:shd w:val="clear" w:color="auto" w:fill="F2F7FB"/>
          </w:tcPr>
          <w:p w14:paraId="488DA660" w14:textId="77777777" w:rsidR="00A72246" w:rsidRPr="00C81BED" w:rsidRDefault="00000000">
            <w:pPr>
              <w:rPr>
                <w:sz w:val="18"/>
                <w:szCs w:val="18"/>
              </w:rPr>
            </w:pPr>
            <w:r w:rsidRPr="00C81BED">
              <w:rPr>
                <w:sz w:val="18"/>
                <w:szCs w:val="18"/>
              </w:rPr>
              <w:t>0,85</w:t>
            </w:r>
          </w:p>
        </w:tc>
        <w:tc>
          <w:tcPr>
            <w:tcW w:w="977" w:type="dxa"/>
            <w:shd w:val="clear" w:color="auto" w:fill="F2F7FB"/>
          </w:tcPr>
          <w:p w14:paraId="7D348A43" w14:textId="77777777" w:rsidR="00A72246" w:rsidRPr="00C81BED" w:rsidRDefault="00000000">
            <w:pPr>
              <w:rPr>
                <w:sz w:val="18"/>
                <w:szCs w:val="18"/>
              </w:rPr>
            </w:pPr>
            <w:r w:rsidRPr="00C81BED">
              <w:rPr>
                <w:sz w:val="18"/>
                <w:szCs w:val="18"/>
              </w:rPr>
              <w:t>191</w:t>
            </w:r>
          </w:p>
        </w:tc>
      </w:tr>
      <w:tr w:rsidR="00A72246" w:rsidRPr="00C81BED" w14:paraId="02F2E845" w14:textId="77777777">
        <w:trPr>
          <w:trHeight w:val="882"/>
        </w:trPr>
        <w:tc>
          <w:tcPr>
            <w:tcW w:w="846" w:type="dxa"/>
          </w:tcPr>
          <w:p w14:paraId="6A611636" w14:textId="77777777" w:rsidR="00A72246" w:rsidRPr="00C81BED" w:rsidRDefault="00000000">
            <w:pPr>
              <w:rPr>
                <w:sz w:val="18"/>
                <w:szCs w:val="18"/>
              </w:rPr>
            </w:pPr>
            <w:r w:rsidRPr="00C81BED">
              <w:rPr>
                <w:sz w:val="18"/>
                <w:szCs w:val="18"/>
              </w:rPr>
              <w:t>CU-06</w:t>
            </w:r>
          </w:p>
        </w:tc>
        <w:tc>
          <w:tcPr>
            <w:tcW w:w="1946" w:type="dxa"/>
          </w:tcPr>
          <w:p w14:paraId="299E07F6" w14:textId="77777777" w:rsidR="00A72246" w:rsidRPr="00C81BED" w:rsidRDefault="00000000">
            <w:pPr>
              <w:rPr>
                <w:sz w:val="18"/>
                <w:szCs w:val="18"/>
              </w:rPr>
            </w:pPr>
            <w:r w:rsidRPr="00C81BED">
              <w:rPr>
                <w:sz w:val="18"/>
                <w:szCs w:val="18"/>
              </w:rPr>
              <w:t>Visualizar el panel de asistencia en tiempo real</w:t>
            </w:r>
          </w:p>
        </w:tc>
        <w:tc>
          <w:tcPr>
            <w:tcW w:w="667" w:type="dxa"/>
          </w:tcPr>
          <w:p w14:paraId="2EA422E3" w14:textId="77777777" w:rsidR="00A72246" w:rsidRPr="00C81BED" w:rsidRDefault="00000000">
            <w:pPr>
              <w:rPr>
                <w:sz w:val="18"/>
                <w:szCs w:val="18"/>
              </w:rPr>
            </w:pPr>
            <w:r w:rsidRPr="00C81BED">
              <w:rPr>
                <w:sz w:val="18"/>
                <w:szCs w:val="18"/>
              </w:rPr>
              <w:t>10</w:t>
            </w:r>
          </w:p>
        </w:tc>
        <w:tc>
          <w:tcPr>
            <w:tcW w:w="447" w:type="dxa"/>
          </w:tcPr>
          <w:p w14:paraId="69DB32FB" w14:textId="77777777" w:rsidR="00A72246" w:rsidRPr="00C81BED" w:rsidRDefault="00000000">
            <w:pPr>
              <w:rPr>
                <w:sz w:val="18"/>
                <w:szCs w:val="18"/>
              </w:rPr>
            </w:pPr>
            <w:r w:rsidRPr="00C81BED">
              <w:rPr>
                <w:sz w:val="18"/>
                <w:szCs w:val="18"/>
              </w:rPr>
              <w:t>4</w:t>
            </w:r>
          </w:p>
        </w:tc>
        <w:tc>
          <w:tcPr>
            <w:tcW w:w="447" w:type="dxa"/>
          </w:tcPr>
          <w:p w14:paraId="193FC331" w14:textId="77777777" w:rsidR="00A72246" w:rsidRPr="00C81BED" w:rsidRDefault="00000000">
            <w:pPr>
              <w:rPr>
                <w:sz w:val="18"/>
                <w:szCs w:val="18"/>
              </w:rPr>
            </w:pPr>
            <w:r w:rsidRPr="00C81BED">
              <w:rPr>
                <w:sz w:val="18"/>
                <w:szCs w:val="18"/>
              </w:rPr>
              <w:t>2</w:t>
            </w:r>
          </w:p>
        </w:tc>
        <w:tc>
          <w:tcPr>
            <w:tcW w:w="970" w:type="dxa"/>
          </w:tcPr>
          <w:p w14:paraId="3E2FF9E1" w14:textId="77777777" w:rsidR="00A72246" w:rsidRPr="00C81BED" w:rsidRDefault="00000000">
            <w:pPr>
              <w:rPr>
                <w:sz w:val="18"/>
                <w:szCs w:val="18"/>
              </w:rPr>
            </w:pPr>
            <w:r w:rsidRPr="00C81BED">
              <w:rPr>
                <w:sz w:val="18"/>
                <w:szCs w:val="18"/>
              </w:rPr>
              <w:t>0,95</w:t>
            </w:r>
          </w:p>
        </w:tc>
        <w:tc>
          <w:tcPr>
            <w:tcW w:w="990" w:type="dxa"/>
          </w:tcPr>
          <w:p w14:paraId="519206BA" w14:textId="77777777" w:rsidR="00A72246" w:rsidRPr="00C81BED" w:rsidRDefault="00000000">
            <w:pPr>
              <w:rPr>
                <w:sz w:val="18"/>
                <w:szCs w:val="18"/>
              </w:rPr>
            </w:pPr>
            <w:r w:rsidRPr="00C81BED">
              <w:rPr>
                <w:sz w:val="18"/>
                <w:szCs w:val="18"/>
              </w:rPr>
              <w:t>10,55</w:t>
            </w:r>
          </w:p>
        </w:tc>
        <w:tc>
          <w:tcPr>
            <w:tcW w:w="1336" w:type="dxa"/>
          </w:tcPr>
          <w:p w14:paraId="6A18ED2D" w14:textId="77777777" w:rsidR="00A72246" w:rsidRPr="00C81BED" w:rsidRDefault="00000000">
            <w:pPr>
              <w:rPr>
                <w:sz w:val="18"/>
                <w:szCs w:val="18"/>
              </w:rPr>
            </w:pPr>
            <w:r w:rsidRPr="00C81BED">
              <w:rPr>
                <w:sz w:val="18"/>
                <w:szCs w:val="18"/>
              </w:rPr>
              <w:t>MVVM</w:t>
            </w:r>
          </w:p>
        </w:tc>
        <w:tc>
          <w:tcPr>
            <w:tcW w:w="583" w:type="dxa"/>
          </w:tcPr>
          <w:p w14:paraId="594FCEDB" w14:textId="77777777" w:rsidR="00A72246" w:rsidRPr="00C81BED" w:rsidRDefault="00000000">
            <w:pPr>
              <w:rPr>
                <w:sz w:val="18"/>
                <w:szCs w:val="18"/>
              </w:rPr>
            </w:pPr>
            <w:r w:rsidRPr="00C81BED">
              <w:rPr>
                <w:sz w:val="18"/>
                <w:szCs w:val="18"/>
              </w:rPr>
              <w:t>0,85</w:t>
            </w:r>
          </w:p>
        </w:tc>
        <w:tc>
          <w:tcPr>
            <w:tcW w:w="977" w:type="dxa"/>
          </w:tcPr>
          <w:p w14:paraId="65BF9CE5" w14:textId="77777777" w:rsidR="00A72246" w:rsidRPr="00C81BED" w:rsidRDefault="00000000">
            <w:pPr>
              <w:rPr>
                <w:sz w:val="18"/>
                <w:szCs w:val="18"/>
              </w:rPr>
            </w:pPr>
            <w:r w:rsidRPr="00C81BED">
              <w:rPr>
                <w:sz w:val="18"/>
                <w:szCs w:val="18"/>
              </w:rPr>
              <w:t>179</w:t>
            </w:r>
          </w:p>
        </w:tc>
      </w:tr>
      <w:tr w:rsidR="00A72246" w:rsidRPr="00C81BED" w14:paraId="1F212290" w14:textId="77777777" w:rsidTr="00476C5A">
        <w:trPr>
          <w:trHeight w:val="866"/>
        </w:trPr>
        <w:tc>
          <w:tcPr>
            <w:tcW w:w="846" w:type="dxa"/>
            <w:shd w:val="clear" w:color="auto" w:fill="F2F7FB"/>
          </w:tcPr>
          <w:p w14:paraId="3BC541D5" w14:textId="77777777" w:rsidR="00A72246" w:rsidRPr="00C81BED" w:rsidRDefault="00000000">
            <w:pPr>
              <w:rPr>
                <w:sz w:val="18"/>
                <w:szCs w:val="18"/>
              </w:rPr>
            </w:pPr>
            <w:r w:rsidRPr="00C81BED">
              <w:rPr>
                <w:sz w:val="18"/>
                <w:szCs w:val="18"/>
              </w:rPr>
              <w:t>CU-07</w:t>
            </w:r>
          </w:p>
        </w:tc>
        <w:tc>
          <w:tcPr>
            <w:tcW w:w="1946" w:type="dxa"/>
            <w:shd w:val="clear" w:color="auto" w:fill="F2F7FB"/>
          </w:tcPr>
          <w:p w14:paraId="197B6D03" w14:textId="77777777" w:rsidR="00A72246" w:rsidRPr="00C81BED" w:rsidRDefault="00000000">
            <w:pPr>
              <w:rPr>
                <w:sz w:val="18"/>
                <w:szCs w:val="18"/>
              </w:rPr>
            </w:pPr>
            <w:r w:rsidRPr="00C81BED">
              <w:rPr>
                <w:sz w:val="18"/>
                <w:szCs w:val="18"/>
              </w:rPr>
              <w:t>Corregir manualmente un registro de asistencia</w:t>
            </w:r>
          </w:p>
        </w:tc>
        <w:tc>
          <w:tcPr>
            <w:tcW w:w="667" w:type="dxa"/>
            <w:shd w:val="clear" w:color="auto" w:fill="F2F7FB"/>
          </w:tcPr>
          <w:p w14:paraId="2F11D466" w14:textId="77777777" w:rsidR="00A72246" w:rsidRPr="00C81BED" w:rsidRDefault="00000000">
            <w:pPr>
              <w:rPr>
                <w:sz w:val="18"/>
                <w:szCs w:val="18"/>
              </w:rPr>
            </w:pPr>
            <w:r w:rsidRPr="00C81BED">
              <w:rPr>
                <w:sz w:val="18"/>
                <w:szCs w:val="18"/>
              </w:rPr>
              <w:t>10</w:t>
            </w:r>
          </w:p>
        </w:tc>
        <w:tc>
          <w:tcPr>
            <w:tcW w:w="447" w:type="dxa"/>
            <w:shd w:val="clear" w:color="auto" w:fill="F2F7FB"/>
          </w:tcPr>
          <w:p w14:paraId="5A0E0B65" w14:textId="77777777" w:rsidR="00A72246" w:rsidRPr="00C81BED" w:rsidRDefault="00000000">
            <w:pPr>
              <w:rPr>
                <w:sz w:val="18"/>
                <w:szCs w:val="18"/>
              </w:rPr>
            </w:pPr>
            <w:r w:rsidRPr="00C81BED">
              <w:rPr>
                <w:sz w:val="18"/>
                <w:szCs w:val="18"/>
              </w:rPr>
              <w:t>4</w:t>
            </w:r>
          </w:p>
        </w:tc>
        <w:tc>
          <w:tcPr>
            <w:tcW w:w="447" w:type="dxa"/>
            <w:shd w:val="clear" w:color="auto" w:fill="F2F7FB"/>
          </w:tcPr>
          <w:p w14:paraId="67D80053" w14:textId="77777777" w:rsidR="00A72246" w:rsidRPr="00C81BED" w:rsidRDefault="00000000">
            <w:pPr>
              <w:rPr>
                <w:sz w:val="18"/>
                <w:szCs w:val="18"/>
              </w:rPr>
            </w:pPr>
            <w:r w:rsidRPr="00C81BED">
              <w:rPr>
                <w:sz w:val="18"/>
                <w:szCs w:val="18"/>
              </w:rPr>
              <w:t>3</w:t>
            </w:r>
          </w:p>
        </w:tc>
        <w:tc>
          <w:tcPr>
            <w:tcW w:w="970" w:type="dxa"/>
            <w:shd w:val="clear" w:color="auto" w:fill="F2F7FB"/>
          </w:tcPr>
          <w:p w14:paraId="649159CD" w14:textId="77777777" w:rsidR="00A72246" w:rsidRPr="00C81BED" w:rsidRDefault="00000000">
            <w:pPr>
              <w:rPr>
                <w:sz w:val="18"/>
                <w:szCs w:val="18"/>
              </w:rPr>
            </w:pPr>
            <w:r w:rsidRPr="00C81BED">
              <w:rPr>
                <w:sz w:val="18"/>
                <w:szCs w:val="18"/>
              </w:rPr>
              <w:t>0,98</w:t>
            </w:r>
          </w:p>
        </w:tc>
        <w:tc>
          <w:tcPr>
            <w:tcW w:w="990" w:type="dxa"/>
            <w:shd w:val="clear" w:color="auto" w:fill="F2F7FB"/>
          </w:tcPr>
          <w:p w14:paraId="372EEBA9" w14:textId="77777777" w:rsidR="00A72246" w:rsidRPr="00C81BED" w:rsidRDefault="00000000">
            <w:pPr>
              <w:rPr>
                <w:sz w:val="18"/>
                <w:szCs w:val="18"/>
              </w:rPr>
            </w:pPr>
            <w:r w:rsidRPr="00C81BED">
              <w:rPr>
                <w:sz w:val="18"/>
                <w:szCs w:val="18"/>
              </w:rPr>
              <w:t>10,88</w:t>
            </w:r>
          </w:p>
        </w:tc>
        <w:tc>
          <w:tcPr>
            <w:tcW w:w="1336" w:type="dxa"/>
            <w:shd w:val="clear" w:color="auto" w:fill="F2F7FB"/>
          </w:tcPr>
          <w:p w14:paraId="1E13723C"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shd w:val="clear" w:color="auto" w:fill="F2F7FB"/>
          </w:tcPr>
          <w:p w14:paraId="6B123858" w14:textId="77777777" w:rsidR="00A72246" w:rsidRPr="00C81BED" w:rsidRDefault="00000000">
            <w:pPr>
              <w:rPr>
                <w:sz w:val="18"/>
                <w:szCs w:val="18"/>
              </w:rPr>
            </w:pPr>
            <w:r w:rsidRPr="00C81BED">
              <w:rPr>
                <w:sz w:val="18"/>
                <w:szCs w:val="18"/>
              </w:rPr>
              <w:t>1,00</w:t>
            </w:r>
          </w:p>
        </w:tc>
        <w:tc>
          <w:tcPr>
            <w:tcW w:w="977" w:type="dxa"/>
            <w:shd w:val="clear" w:color="auto" w:fill="F2F7FB"/>
          </w:tcPr>
          <w:p w14:paraId="35086BED" w14:textId="77777777" w:rsidR="00A72246" w:rsidRPr="00C81BED" w:rsidRDefault="00000000">
            <w:pPr>
              <w:rPr>
                <w:sz w:val="18"/>
                <w:szCs w:val="18"/>
              </w:rPr>
            </w:pPr>
            <w:r w:rsidRPr="00C81BED">
              <w:rPr>
                <w:sz w:val="18"/>
                <w:szCs w:val="18"/>
              </w:rPr>
              <w:t>218</w:t>
            </w:r>
          </w:p>
        </w:tc>
      </w:tr>
      <w:tr w:rsidR="00A72246" w:rsidRPr="00C81BED" w14:paraId="3137A25C" w14:textId="77777777">
        <w:trPr>
          <w:trHeight w:val="650"/>
        </w:trPr>
        <w:tc>
          <w:tcPr>
            <w:tcW w:w="846" w:type="dxa"/>
          </w:tcPr>
          <w:p w14:paraId="5537C262" w14:textId="77777777" w:rsidR="00A72246" w:rsidRPr="00C81BED" w:rsidRDefault="00000000">
            <w:pPr>
              <w:rPr>
                <w:sz w:val="18"/>
                <w:szCs w:val="18"/>
              </w:rPr>
            </w:pPr>
            <w:r w:rsidRPr="00C81BED">
              <w:rPr>
                <w:sz w:val="18"/>
                <w:szCs w:val="18"/>
              </w:rPr>
              <w:t>CU-08</w:t>
            </w:r>
          </w:p>
        </w:tc>
        <w:tc>
          <w:tcPr>
            <w:tcW w:w="1946" w:type="dxa"/>
          </w:tcPr>
          <w:p w14:paraId="5728FBCC" w14:textId="77777777" w:rsidR="00A72246" w:rsidRPr="00C81BED" w:rsidRDefault="00000000">
            <w:pPr>
              <w:rPr>
                <w:sz w:val="18"/>
                <w:szCs w:val="18"/>
              </w:rPr>
            </w:pPr>
            <w:r w:rsidRPr="00C81BED">
              <w:rPr>
                <w:sz w:val="18"/>
                <w:szCs w:val="18"/>
              </w:rPr>
              <w:t>Vincular tarjeta SUBE con alumno</w:t>
            </w:r>
          </w:p>
        </w:tc>
        <w:tc>
          <w:tcPr>
            <w:tcW w:w="667" w:type="dxa"/>
          </w:tcPr>
          <w:p w14:paraId="5A50A4EA" w14:textId="77777777" w:rsidR="00A72246" w:rsidRPr="00C81BED" w:rsidRDefault="00000000">
            <w:pPr>
              <w:rPr>
                <w:sz w:val="18"/>
                <w:szCs w:val="18"/>
              </w:rPr>
            </w:pPr>
            <w:r w:rsidRPr="00C81BED">
              <w:rPr>
                <w:sz w:val="18"/>
                <w:szCs w:val="18"/>
              </w:rPr>
              <w:t>10</w:t>
            </w:r>
          </w:p>
        </w:tc>
        <w:tc>
          <w:tcPr>
            <w:tcW w:w="447" w:type="dxa"/>
          </w:tcPr>
          <w:p w14:paraId="62D37CBF" w14:textId="77777777" w:rsidR="00A72246" w:rsidRPr="00C81BED" w:rsidRDefault="00000000">
            <w:pPr>
              <w:rPr>
                <w:sz w:val="18"/>
                <w:szCs w:val="18"/>
              </w:rPr>
            </w:pPr>
            <w:r w:rsidRPr="00C81BED">
              <w:rPr>
                <w:sz w:val="18"/>
                <w:szCs w:val="18"/>
              </w:rPr>
              <w:t>4</w:t>
            </w:r>
          </w:p>
        </w:tc>
        <w:tc>
          <w:tcPr>
            <w:tcW w:w="447" w:type="dxa"/>
          </w:tcPr>
          <w:p w14:paraId="6665A01F" w14:textId="77777777" w:rsidR="00A72246" w:rsidRPr="00C81BED" w:rsidRDefault="00000000">
            <w:pPr>
              <w:rPr>
                <w:sz w:val="18"/>
                <w:szCs w:val="18"/>
              </w:rPr>
            </w:pPr>
            <w:r w:rsidRPr="00C81BED">
              <w:rPr>
                <w:sz w:val="18"/>
                <w:szCs w:val="18"/>
              </w:rPr>
              <w:t>3</w:t>
            </w:r>
          </w:p>
        </w:tc>
        <w:tc>
          <w:tcPr>
            <w:tcW w:w="970" w:type="dxa"/>
          </w:tcPr>
          <w:p w14:paraId="63BCC550" w14:textId="77777777" w:rsidR="00A72246" w:rsidRPr="00C81BED" w:rsidRDefault="00000000">
            <w:pPr>
              <w:rPr>
                <w:sz w:val="18"/>
                <w:szCs w:val="18"/>
              </w:rPr>
            </w:pPr>
            <w:r w:rsidRPr="00C81BED">
              <w:rPr>
                <w:sz w:val="18"/>
                <w:szCs w:val="18"/>
              </w:rPr>
              <w:t>0,98</w:t>
            </w:r>
          </w:p>
        </w:tc>
        <w:tc>
          <w:tcPr>
            <w:tcW w:w="990" w:type="dxa"/>
          </w:tcPr>
          <w:p w14:paraId="5BEA7829" w14:textId="77777777" w:rsidR="00A72246" w:rsidRPr="00C81BED" w:rsidRDefault="00000000">
            <w:pPr>
              <w:rPr>
                <w:sz w:val="18"/>
                <w:szCs w:val="18"/>
              </w:rPr>
            </w:pPr>
            <w:r w:rsidRPr="00C81BED">
              <w:rPr>
                <w:sz w:val="18"/>
                <w:szCs w:val="18"/>
              </w:rPr>
              <w:t>10,88</w:t>
            </w:r>
          </w:p>
        </w:tc>
        <w:tc>
          <w:tcPr>
            <w:tcW w:w="1336" w:type="dxa"/>
          </w:tcPr>
          <w:p w14:paraId="4D109E87"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tcPr>
          <w:p w14:paraId="119E6E86" w14:textId="77777777" w:rsidR="00A72246" w:rsidRPr="00C81BED" w:rsidRDefault="00000000">
            <w:pPr>
              <w:rPr>
                <w:sz w:val="18"/>
                <w:szCs w:val="18"/>
              </w:rPr>
            </w:pPr>
            <w:r w:rsidRPr="00C81BED">
              <w:rPr>
                <w:sz w:val="18"/>
                <w:szCs w:val="18"/>
              </w:rPr>
              <w:t>1,00</w:t>
            </w:r>
          </w:p>
        </w:tc>
        <w:tc>
          <w:tcPr>
            <w:tcW w:w="977" w:type="dxa"/>
          </w:tcPr>
          <w:p w14:paraId="0602B71E" w14:textId="77777777" w:rsidR="00A72246" w:rsidRPr="00C81BED" w:rsidRDefault="00000000">
            <w:pPr>
              <w:rPr>
                <w:sz w:val="18"/>
                <w:szCs w:val="18"/>
              </w:rPr>
            </w:pPr>
            <w:r w:rsidRPr="00C81BED">
              <w:rPr>
                <w:sz w:val="18"/>
                <w:szCs w:val="18"/>
              </w:rPr>
              <w:t>218</w:t>
            </w:r>
          </w:p>
        </w:tc>
      </w:tr>
      <w:tr w:rsidR="00A72246" w:rsidRPr="00C81BED" w14:paraId="0EC514E2" w14:textId="77777777" w:rsidTr="00476C5A">
        <w:trPr>
          <w:trHeight w:val="465"/>
        </w:trPr>
        <w:tc>
          <w:tcPr>
            <w:tcW w:w="846" w:type="dxa"/>
            <w:shd w:val="clear" w:color="auto" w:fill="F2F7FB"/>
          </w:tcPr>
          <w:p w14:paraId="3E5C808F" w14:textId="77777777" w:rsidR="00A72246" w:rsidRPr="00C81BED" w:rsidRDefault="00000000">
            <w:pPr>
              <w:rPr>
                <w:sz w:val="18"/>
                <w:szCs w:val="18"/>
              </w:rPr>
            </w:pPr>
            <w:r w:rsidRPr="00C81BED">
              <w:rPr>
                <w:sz w:val="18"/>
                <w:szCs w:val="18"/>
              </w:rPr>
              <w:t>CU-09</w:t>
            </w:r>
          </w:p>
        </w:tc>
        <w:tc>
          <w:tcPr>
            <w:tcW w:w="1946" w:type="dxa"/>
            <w:shd w:val="clear" w:color="auto" w:fill="F2F7FB"/>
          </w:tcPr>
          <w:p w14:paraId="7DBCBF51" w14:textId="77777777" w:rsidR="00A72246" w:rsidRPr="00C81BED" w:rsidRDefault="00000000">
            <w:pPr>
              <w:rPr>
                <w:sz w:val="18"/>
                <w:szCs w:val="18"/>
              </w:rPr>
            </w:pPr>
            <w:r w:rsidRPr="00C81BED">
              <w:rPr>
                <w:sz w:val="18"/>
                <w:szCs w:val="18"/>
              </w:rPr>
              <w:t>Registrar un retiro anticipado</w:t>
            </w:r>
          </w:p>
        </w:tc>
        <w:tc>
          <w:tcPr>
            <w:tcW w:w="667" w:type="dxa"/>
            <w:shd w:val="clear" w:color="auto" w:fill="F2F7FB"/>
          </w:tcPr>
          <w:p w14:paraId="4D0490AB" w14:textId="77777777" w:rsidR="00A72246" w:rsidRPr="00C81BED" w:rsidRDefault="00000000">
            <w:pPr>
              <w:rPr>
                <w:sz w:val="18"/>
                <w:szCs w:val="18"/>
              </w:rPr>
            </w:pPr>
            <w:r w:rsidRPr="00C81BED">
              <w:rPr>
                <w:sz w:val="18"/>
                <w:szCs w:val="18"/>
              </w:rPr>
              <w:t>10</w:t>
            </w:r>
          </w:p>
        </w:tc>
        <w:tc>
          <w:tcPr>
            <w:tcW w:w="447" w:type="dxa"/>
            <w:shd w:val="clear" w:color="auto" w:fill="F2F7FB"/>
          </w:tcPr>
          <w:p w14:paraId="432ECEE8" w14:textId="77777777" w:rsidR="00A72246" w:rsidRPr="00C81BED" w:rsidRDefault="00000000">
            <w:pPr>
              <w:rPr>
                <w:sz w:val="18"/>
                <w:szCs w:val="18"/>
              </w:rPr>
            </w:pPr>
            <w:r w:rsidRPr="00C81BED">
              <w:rPr>
                <w:sz w:val="18"/>
                <w:szCs w:val="18"/>
              </w:rPr>
              <w:t>4</w:t>
            </w:r>
          </w:p>
        </w:tc>
        <w:tc>
          <w:tcPr>
            <w:tcW w:w="447" w:type="dxa"/>
            <w:shd w:val="clear" w:color="auto" w:fill="F2F7FB"/>
          </w:tcPr>
          <w:p w14:paraId="75C46B80" w14:textId="77777777" w:rsidR="00A72246" w:rsidRPr="00C81BED" w:rsidRDefault="00000000">
            <w:pPr>
              <w:rPr>
                <w:sz w:val="18"/>
                <w:szCs w:val="18"/>
              </w:rPr>
            </w:pPr>
            <w:r w:rsidRPr="00C81BED">
              <w:rPr>
                <w:sz w:val="18"/>
                <w:szCs w:val="18"/>
              </w:rPr>
              <w:t>3</w:t>
            </w:r>
          </w:p>
        </w:tc>
        <w:tc>
          <w:tcPr>
            <w:tcW w:w="970" w:type="dxa"/>
            <w:shd w:val="clear" w:color="auto" w:fill="F2F7FB"/>
          </w:tcPr>
          <w:p w14:paraId="0B5D09CF" w14:textId="77777777" w:rsidR="00A72246" w:rsidRPr="00C81BED" w:rsidRDefault="00000000">
            <w:pPr>
              <w:rPr>
                <w:sz w:val="18"/>
                <w:szCs w:val="18"/>
              </w:rPr>
            </w:pPr>
            <w:r w:rsidRPr="00C81BED">
              <w:rPr>
                <w:sz w:val="18"/>
                <w:szCs w:val="18"/>
              </w:rPr>
              <w:t>0,98</w:t>
            </w:r>
          </w:p>
        </w:tc>
        <w:tc>
          <w:tcPr>
            <w:tcW w:w="990" w:type="dxa"/>
            <w:shd w:val="clear" w:color="auto" w:fill="F2F7FB"/>
          </w:tcPr>
          <w:p w14:paraId="0B4E0ADE" w14:textId="77777777" w:rsidR="00A72246" w:rsidRPr="00C81BED" w:rsidRDefault="00000000">
            <w:pPr>
              <w:rPr>
                <w:sz w:val="18"/>
                <w:szCs w:val="18"/>
              </w:rPr>
            </w:pPr>
            <w:r w:rsidRPr="00C81BED">
              <w:rPr>
                <w:sz w:val="18"/>
                <w:szCs w:val="18"/>
              </w:rPr>
              <w:t>10,88</w:t>
            </w:r>
          </w:p>
        </w:tc>
        <w:tc>
          <w:tcPr>
            <w:tcW w:w="1336" w:type="dxa"/>
            <w:shd w:val="clear" w:color="auto" w:fill="F2F7FB"/>
          </w:tcPr>
          <w:p w14:paraId="4C0390C2"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shd w:val="clear" w:color="auto" w:fill="F2F7FB"/>
          </w:tcPr>
          <w:p w14:paraId="3FD53F77" w14:textId="77777777" w:rsidR="00A72246" w:rsidRPr="00C81BED" w:rsidRDefault="00000000">
            <w:pPr>
              <w:rPr>
                <w:sz w:val="18"/>
                <w:szCs w:val="18"/>
              </w:rPr>
            </w:pPr>
            <w:r w:rsidRPr="00C81BED">
              <w:rPr>
                <w:sz w:val="18"/>
                <w:szCs w:val="18"/>
              </w:rPr>
              <w:t>1,00</w:t>
            </w:r>
          </w:p>
        </w:tc>
        <w:tc>
          <w:tcPr>
            <w:tcW w:w="977" w:type="dxa"/>
            <w:shd w:val="clear" w:color="auto" w:fill="F2F7FB"/>
          </w:tcPr>
          <w:p w14:paraId="72F07BAA" w14:textId="77777777" w:rsidR="00A72246" w:rsidRPr="00C81BED" w:rsidRDefault="00000000">
            <w:pPr>
              <w:rPr>
                <w:sz w:val="18"/>
                <w:szCs w:val="18"/>
              </w:rPr>
            </w:pPr>
            <w:r w:rsidRPr="00C81BED">
              <w:rPr>
                <w:sz w:val="18"/>
                <w:szCs w:val="18"/>
              </w:rPr>
              <w:t>218</w:t>
            </w:r>
          </w:p>
        </w:tc>
      </w:tr>
      <w:tr w:rsidR="00A72246" w:rsidRPr="00C81BED" w14:paraId="5FBFD8E2" w14:textId="77777777">
        <w:trPr>
          <w:trHeight w:val="866"/>
        </w:trPr>
        <w:tc>
          <w:tcPr>
            <w:tcW w:w="846" w:type="dxa"/>
          </w:tcPr>
          <w:p w14:paraId="39BED9C6" w14:textId="77777777" w:rsidR="00A72246" w:rsidRPr="00C81BED" w:rsidRDefault="00000000">
            <w:pPr>
              <w:rPr>
                <w:sz w:val="18"/>
                <w:szCs w:val="18"/>
              </w:rPr>
            </w:pPr>
            <w:r w:rsidRPr="00C81BED">
              <w:rPr>
                <w:sz w:val="18"/>
                <w:szCs w:val="18"/>
              </w:rPr>
              <w:t>CU-10</w:t>
            </w:r>
          </w:p>
        </w:tc>
        <w:tc>
          <w:tcPr>
            <w:tcW w:w="1946" w:type="dxa"/>
          </w:tcPr>
          <w:p w14:paraId="69B55931" w14:textId="77777777" w:rsidR="00A72246" w:rsidRPr="00C81BED" w:rsidRDefault="00000000">
            <w:pPr>
              <w:rPr>
                <w:sz w:val="18"/>
                <w:szCs w:val="18"/>
              </w:rPr>
            </w:pPr>
            <w:r w:rsidRPr="00C81BED">
              <w:rPr>
                <w:sz w:val="18"/>
                <w:szCs w:val="18"/>
              </w:rPr>
              <w:t>Marcar una inasistencia como falta no computable</w:t>
            </w:r>
          </w:p>
        </w:tc>
        <w:tc>
          <w:tcPr>
            <w:tcW w:w="667" w:type="dxa"/>
          </w:tcPr>
          <w:p w14:paraId="6D2BABF4" w14:textId="77777777" w:rsidR="00A72246" w:rsidRPr="00C81BED" w:rsidRDefault="00000000">
            <w:pPr>
              <w:rPr>
                <w:sz w:val="18"/>
                <w:szCs w:val="18"/>
              </w:rPr>
            </w:pPr>
            <w:r w:rsidRPr="00C81BED">
              <w:rPr>
                <w:sz w:val="18"/>
                <w:szCs w:val="18"/>
              </w:rPr>
              <w:t>10</w:t>
            </w:r>
          </w:p>
        </w:tc>
        <w:tc>
          <w:tcPr>
            <w:tcW w:w="447" w:type="dxa"/>
          </w:tcPr>
          <w:p w14:paraId="3F7092D9" w14:textId="77777777" w:rsidR="00A72246" w:rsidRPr="00C81BED" w:rsidRDefault="00000000">
            <w:pPr>
              <w:rPr>
                <w:sz w:val="18"/>
                <w:szCs w:val="18"/>
              </w:rPr>
            </w:pPr>
            <w:r w:rsidRPr="00C81BED">
              <w:rPr>
                <w:sz w:val="18"/>
                <w:szCs w:val="18"/>
              </w:rPr>
              <w:t>4</w:t>
            </w:r>
          </w:p>
        </w:tc>
        <w:tc>
          <w:tcPr>
            <w:tcW w:w="447" w:type="dxa"/>
          </w:tcPr>
          <w:p w14:paraId="5CBE5530" w14:textId="77777777" w:rsidR="00A72246" w:rsidRPr="00C81BED" w:rsidRDefault="00000000">
            <w:pPr>
              <w:rPr>
                <w:sz w:val="18"/>
                <w:szCs w:val="18"/>
              </w:rPr>
            </w:pPr>
            <w:r w:rsidRPr="00C81BED">
              <w:rPr>
                <w:sz w:val="18"/>
                <w:szCs w:val="18"/>
              </w:rPr>
              <w:t>3</w:t>
            </w:r>
          </w:p>
        </w:tc>
        <w:tc>
          <w:tcPr>
            <w:tcW w:w="970" w:type="dxa"/>
          </w:tcPr>
          <w:p w14:paraId="0CD701C9" w14:textId="77777777" w:rsidR="00A72246" w:rsidRPr="00C81BED" w:rsidRDefault="00000000">
            <w:pPr>
              <w:rPr>
                <w:sz w:val="18"/>
                <w:szCs w:val="18"/>
              </w:rPr>
            </w:pPr>
            <w:r w:rsidRPr="00C81BED">
              <w:rPr>
                <w:sz w:val="18"/>
                <w:szCs w:val="18"/>
              </w:rPr>
              <w:t>0,98</w:t>
            </w:r>
          </w:p>
        </w:tc>
        <w:tc>
          <w:tcPr>
            <w:tcW w:w="990" w:type="dxa"/>
          </w:tcPr>
          <w:p w14:paraId="2F6C2C5A" w14:textId="77777777" w:rsidR="00A72246" w:rsidRPr="00C81BED" w:rsidRDefault="00000000">
            <w:pPr>
              <w:rPr>
                <w:sz w:val="18"/>
                <w:szCs w:val="18"/>
              </w:rPr>
            </w:pPr>
            <w:r w:rsidRPr="00C81BED">
              <w:rPr>
                <w:sz w:val="18"/>
                <w:szCs w:val="18"/>
              </w:rPr>
              <w:t>10,88</w:t>
            </w:r>
          </w:p>
        </w:tc>
        <w:tc>
          <w:tcPr>
            <w:tcW w:w="1336" w:type="dxa"/>
          </w:tcPr>
          <w:p w14:paraId="63EE323D"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tcPr>
          <w:p w14:paraId="440A3B2E" w14:textId="77777777" w:rsidR="00A72246" w:rsidRPr="00C81BED" w:rsidRDefault="00000000">
            <w:pPr>
              <w:rPr>
                <w:sz w:val="18"/>
                <w:szCs w:val="18"/>
              </w:rPr>
            </w:pPr>
            <w:r w:rsidRPr="00C81BED">
              <w:rPr>
                <w:sz w:val="18"/>
                <w:szCs w:val="18"/>
              </w:rPr>
              <w:t>1,00</w:t>
            </w:r>
          </w:p>
        </w:tc>
        <w:tc>
          <w:tcPr>
            <w:tcW w:w="977" w:type="dxa"/>
          </w:tcPr>
          <w:p w14:paraId="578D3890" w14:textId="77777777" w:rsidR="00A72246" w:rsidRPr="00C81BED" w:rsidRDefault="00000000">
            <w:pPr>
              <w:rPr>
                <w:sz w:val="18"/>
                <w:szCs w:val="18"/>
              </w:rPr>
            </w:pPr>
            <w:r w:rsidRPr="00C81BED">
              <w:rPr>
                <w:sz w:val="18"/>
                <w:szCs w:val="18"/>
              </w:rPr>
              <w:t>218</w:t>
            </w:r>
          </w:p>
        </w:tc>
      </w:tr>
      <w:tr w:rsidR="00A72246" w:rsidRPr="00C81BED" w14:paraId="1A754D9B" w14:textId="77777777" w:rsidTr="00476C5A">
        <w:trPr>
          <w:trHeight w:val="465"/>
        </w:trPr>
        <w:tc>
          <w:tcPr>
            <w:tcW w:w="846" w:type="dxa"/>
            <w:shd w:val="clear" w:color="auto" w:fill="F2F7FB"/>
          </w:tcPr>
          <w:p w14:paraId="5DF03782" w14:textId="77777777" w:rsidR="00A72246" w:rsidRPr="00C81BED" w:rsidRDefault="00000000">
            <w:pPr>
              <w:rPr>
                <w:sz w:val="18"/>
                <w:szCs w:val="18"/>
              </w:rPr>
            </w:pPr>
            <w:r w:rsidRPr="00C81BED">
              <w:rPr>
                <w:sz w:val="18"/>
                <w:szCs w:val="18"/>
              </w:rPr>
              <w:t>CU-11</w:t>
            </w:r>
          </w:p>
        </w:tc>
        <w:tc>
          <w:tcPr>
            <w:tcW w:w="1946" w:type="dxa"/>
            <w:shd w:val="clear" w:color="auto" w:fill="F2F7FB"/>
          </w:tcPr>
          <w:p w14:paraId="638E5529" w14:textId="77777777" w:rsidR="00A72246" w:rsidRPr="00C81BED" w:rsidRDefault="00000000">
            <w:pPr>
              <w:rPr>
                <w:sz w:val="18"/>
                <w:szCs w:val="18"/>
              </w:rPr>
            </w:pPr>
            <w:r w:rsidRPr="00C81BED">
              <w:rPr>
                <w:sz w:val="18"/>
                <w:szCs w:val="18"/>
              </w:rPr>
              <w:t>Completar el libro de aula diario</w:t>
            </w:r>
          </w:p>
        </w:tc>
        <w:tc>
          <w:tcPr>
            <w:tcW w:w="667" w:type="dxa"/>
            <w:shd w:val="clear" w:color="auto" w:fill="F2F7FB"/>
          </w:tcPr>
          <w:p w14:paraId="6665E50D" w14:textId="77777777" w:rsidR="00A72246" w:rsidRPr="00C81BED" w:rsidRDefault="00000000">
            <w:pPr>
              <w:rPr>
                <w:sz w:val="18"/>
                <w:szCs w:val="18"/>
              </w:rPr>
            </w:pPr>
            <w:r w:rsidRPr="00C81BED">
              <w:rPr>
                <w:sz w:val="18"/>
                <w:szCs w:val="18"/>
              </w:rPr>
              <w:t>10</w:t>
            </w:r>
          </w:p>
        </w:tc>
        <w:tc>
          <w:tcPr>
            <w:tcW w:w="447" w:type="dxa"/>
            <w:shd w:val="clear" w:color="auto" w:fill="F2F7FB"/>
          </w:tcPr>
          <w:p w14:paraId="6E1117C9" w14:textId="77777777" w:rsidR="00A72246" w:rsidRPr="00C81BED" w:rsidRDefault="00000000">
            <w:pPr>
              <w:rPr>
                <w:sz w:val="18"/>
                <w:szCs w:val="18"/>
              </w:rPr>
            </w:pPr>
            <w:r w:rsidRPr="00C81BED">
              <w:rPr>
                <w:sz w:val="18"/>
                <w:szCs w:val="18"/>
              </w:rPr>
              <w:t>4</w:t>
            </w:r>
          </w:p>
        </w:tc>
        <w:tc>
          <w:tcPr>
            <w:tcW w:w="447" w:type="dxa"/>
            <w:shd w:val="clear" w:color="auto" w:fill="F2F7FB"/>
          </w:tcPr>
          <w:p w14:paraId="20CA61B9" w14:textId="77777777" w:rsidR="00A72246" w:rsidRPr="00C81BED" w:rsidRDefault="00000000">
            <w:pPr>
              <w:rPr>
                <w:sz w:val="18"/>
                <w:szCs w:val="18"/>
              </w:rPr>
            </w:pPr>
            <w:r w:rsidRPr="00C81BED">
              <w:rPr>
                <w:sz w:val="18"/>
                <w:szCs w:val="18"/>
              </w:rPr>
              <w:t>3</w:t>
            </w:r>
          </w:p>
        </w:tc>
        <w:tc>
          <w:tcPr>
            <w:tcW w:w="970" w:type="dxa"/>
            <w:shd w:val="clear" w:color="auto" w:fill="F2F7FB"/>
          </w:tcPr>
          <w:p w14:paraId="0F13B8AC" w14:textId="77777777" w:rsidR="00A72246" w:rsidRPr="00C81BED" w:rsidRDefault="00000000">
            <w:pPr>
              <w:rPr>
                <w:sz w:val="18"/>
                <w:szCs w:val="18"/>
              </w:rPr>
            </w:pPr>
            <w:r w:rsidRPr="00C81BED">
              <w:rPr>
                <w:sz w:val="18"/>
                <w:szCs w:val="18"/>
              </w:rPr>
              <w:t>0,98</w:t>
            </w:r>
          </w:p>
        </w:tc>
        <w:tc>
          <w:tcPr>
            <w:tcW w:w="990" w:type="dxa"/>
            <w:shd w:val="clear" w:color="auto" w:fill="F2F7FB"/>
          </w:tcPr>
          <w:p w14:paraId="02A05663" w14:textId="77777777" w:rsidR="00A72246" w:rsidRPr="00C81BED" w:rsidRDefault="00000000">
            <w:pPr>
              <w:rPr>
                <w:sz w:val="18"/>
                <w:szCs w:val="18"/>
              </w:rPr>
            </w:pPr>
            <w:r w:rsidRPr="00C81BED">
              <w:rPr>
                <w:sz w:val="18"/>
                <w:szCs w:val="18"/>
              </w:rPr>
              <w:t>10,88</w:t>
            </w:r>
          </w:p>
        </w:tc>
        <w:tc>
          <w:tcPr>
            <w:tcW w:w="1336" w:type="dxa"/>
            <w:shd w:val="clear" w:color="auto" w:fill="F2F7FB"/>
          </w:tcPr>
          <w:p w14:paraId="5C1EB468"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shd w:val="clear" w:color="auto" w:fill="F2F7FB"/>
          </w:tcPr>
          <w:p w14:paraId="20FBEC93" w14:textId="77777777" w:rsidR="00A72246" w:rsidRPr="00C81BED" w:rsidRDefault="00000000">
            <w:pPr>
              <w:rPr>
                <w:sz w:val="18"/>
                <w:szCs w:val="18"/>
              </w:rPr>
            </w:pPr>
            <w:r w:rsidRPr="00C81BED">
              <w:rPr>
                <w:sz w:val="18"/>
                <w:szCs w:val="18"/>
              </w:rPr>
              <w:t>1,00</w:t>
            </w:r>
          </w:p>
        </w:tc>
        <w:tc>
          <w:tcPr>
            <w:tcW w:w="977" w:type="dxa"/>
            <w:shd w:val="clear" w:color="auto" w:fill="F2F7FB"/>
          </w:tcPr>
          <w:p w14:paraId="7BAF985E" w14:textId="77777777" w:rsidR="00A72246" w:rsidRPr="00C81BED" w:rsidRDefault="00000000">
            <w:pPr>
              <w:rPr>
                <w:sz w:val="18"/>
                <w:szCs w:val="18"/>
              </w:rPr>
            </w:pPr>
            <w:r w:rsidRPr="00C81BED">
              <w:rPr>
                <w:sz w:val="18"/>
                <w:szCs w:val="18"/>
              </w:rPr>
              <w:t>218</w:t>
            </w:r>
          </w:p>
        </w:tc>
      </w:tr>
      <w:tr w:rsidR="00A72246" w:rsidRPr="00C81BED" w14:paraId="12C63066" w14:textId="77777777">
        <w:trPr>
          <w:trHeight w:val="866"/>
        </w:trPr>
        <w:tc>
          <w:tcPr>
            <w:tcW w:w="846" w:type="dxa"/>
          </w:tcPr>
          <w:p w14:paraId="212EE5BD" w14:textId="77777777" w:rsidR="00A72246" w:rsidRPr="00C81BED" w:rsidRDefault="00000000">
            <w:pPr>
              <w:rPr>
                <w:sz w:val="18"/>
                <w:szCs w:val="18"/>
              </w:rPr>
            </w:pPr>
            <w:r w:rsidRPr="00C81BED">
              <w:rPr>
                <w:sz w:val="18"/>
                <w:szCs w:val="18"/>
              </w:rPr>
              <w:t>CU-12</w:t>
            </w:r>
          </w:p>
        </w:tc>
        <w:tc>
          <w:tcPr>
            <w:tcW w:w="1946" w:type="dxa"/>
          </w:tcPr>
          <w:p w14:paraId="1F304081" w14:textId="77777777" w:rsidR="00A72246" w:rsidRPr="00C81BED" w:rsidRDefault="00000000">
            <w:pPr>
              <w:rPr>
                <w:sz w:val="18"/>
                <w:szCs w:val="18"/>
              </w:rPr>
            </w:pPr>
            <w:r w:rsidRPr="00C81BED">
              <w:rPr>
                <w:sz w:val="18"/>
                <w:szCs w:val="18"/>
              </w:rPr>
              <w:t>Consultar notificaciones de cambios sobre la planilla</w:t>
            </w:r>
          </w:p>
        </w:tc>
        <w:tc>
          <w:tcPr>
            <w:tcW w:w="667" w:type="dxa"/>
          </w:tcPr>
          <w:p w14:paraId="19275B39" w14:textId="77777777" w:rsidR="00A72246" w:rsidRPr="00C81BED" w:rsidRDefault="00000000">
            <w:pPr>
              <w:rPr>
                <w:sz w:val="18"/>
                <w:szCs w:val="18"/>
              </w:rPr>
            </w:pPr>
            <w:r w:rsidRPr="00C81BED">
              <w:rPr>
                <w:sz w:val="18"/>
                <w:szCs w:val="18"/>
              </w:rPr>
              <w:t>10</w:t>
            </w:r>
          </w:p>
        </w:tc>
        <w:tc>
          <w:tcPr>
            <w:tcW w:w="447" w:type="dxa"/>
          </w:tcPr>
          <w:p w14:paraId="15E362B1" w14:textId="77777777" w:rsidR="00A72246" w:rsidRPr="00C81BED" w:rsidRDefault="00000000">
            <w:pPr>
              <w:rPr>
                <w:sz w:val="18"/>
                <w:szCs w:val="18"/>
              </w:rPr>
            </w:pPr>
            <w:r w:rsidRPr="00C81BED">
              <w:rPr>
                <w:sz w:val="18"/>
                <w:szCs w:val="18"/>
              </w:rPr>
              <w:t>4</w:t>
            </w:r>
          </w:p>
        </w:tc>
        <w:tc>
          <w:tcPr>
            <w:tcW w:w="447" w:type="dxa"/>
          </w:tcPr>
          <w:p w14:paraId="4F4DD0A1" w14:textId="77777777" w:rsidR="00A72246" w:rsidRPr="00C81BED" w:rsidRDefault="00000000">
            <w:pPr>
              <w:rPr>
                <w:sz w:val="18"/>
                <w:szCs w:val="18"/>
              </w:rPr>
            </w:pPr>
            <w:r w:rsidRPr="00C81BED">
              <w:rPr>
                <w:sz w:val="18"/>
                <w:szCs w:val="18"/>
              </w:rPr>
              <w:t>3</w:t>
            </w:r>
          </w:p>
        </w:tc>
        <w:tc>
          <w:tcPr>
            <w:tcW w:w="970" w:type="dxa"/>
          </w:tcPr>
          <w:p w14:paraId="77499065" w14:textId="77777777" w:rsidR="00A72246" w:rsidRPr="00C81BED" w:rsidRDefault="00000000">
            <w:pPr>
              <w:rPr>
                <w:sz w:val="18"/>
                <w:szCs w:val="18"/>
              </w:rPr>
            </w:pPr>
            <w:r w:rsidRPr="00C81BED">
              <w:rPr>
                <w:sz w:val="18"/>
                <w:szCs w:val="18"/>
              </w:rPr>
              <w:t>0,98</w:t>
            </w:r>
          </w:p>
        </w:tc>
        <w:tc>
          <w:tcPr>
            <w:tcW w:w="990" w:type="dxa"/>
          </w:tcPr>
          <w:p w14:paraId="5C355FB6" w14:textId="77777777" w:rsidR="00A72246" w:rsidRPr="00C81BED" w:rsidRDefault="00000000">
            <w:pPr>
              <w:rPr>
                <w:sz w:val="18"/>
                <w:szCs w:val="18"/>
              </w:rPr>
            </w:pPr>
            <w:r w:rsidRPr="00C81BED">
              <w:rPr>
                <w:sz w:val="18"/>
                <w:szCs w:val="18"/>
              </w:rPr>
              <w:t>10,88</w:t>
            </w:r>
          </w:p>
        </w:tc>
        <w:tc>
          <w:tcPr>
            <w:tcW w:w="1336" w:type="dxa"/>
          </w:tcPr>
          <w:p w14:paraId="06A5AE0D" w14:textId="77777777" w:rsidR="00A72246" w:rsidRPr="00C81BED" w:rsidRDefault="00000000">
            <w:pPr>
              <w:rPr>
                <w:sz w:val="18"/>
                <w:szCs w:val="18"/>
              </w:rPr>
            </w:pPr>
            <w:r w:rsidRPr="00C81BED">
              <w:rPr>
                <w:sz w:val="18"/>
                <w:szCs w:val="18"/>
              </w:rPr>
              <w:t>MVVM</w:t>
            </w:r>
          </w:p>
        </w:tc>
        <w:tc>
          <w:tcPr>
            <w:tcW w:w="583" w:type="dxa"/>
          </w:tcPr>
          <w:p w14:paraId="1D12CF8A" w14:textId="77777777" w:rsidR="00A72246" w:rsidRPr="00C81BED" w:rsidRDefault="00000000">
            <w:pPr>
              <w:rPr>
                <w:sz w:val="18"/>
                <w:szCs w:val="18"/>
              </w:rPr>
            </w:pPr>
            <w:r w:rsidRPr="00C81BED">
              <w:rPr>
                <w:sz w:val="18"/>
                <w:szCs w:val="18"/>
              </w:rPr>
              <w:t>0,85</w:t>
            </w:r>
          </w:p>
        </w:tc>
        <w:tc>
          <w:tcPr>
            <w:tcW w:w="977" w:type="dxa"/>
          </w:tcPr>
          <w:p w14:paraId="75B0980D" w14:textId="77777777" w:rsidR="00A72246" w:rsidRPr="00C81BED" w:rsidRDefault="00000000">
            <w:pPr>
              <w:rPr>
                <w:sz w:val="18"/>
                <w:szCs w:val="18"/>
              </w:rPr>
            </w:pPr>
            <w:r w:rsidRPr="00C81BED">
              <w:rPr>
                <w:sz w:val="18"/>
                <w:szCs w:val="18"/>
              </w:rPr>
              <w:t>185</w:t>
            </w:r>
          </w:p>
        </w:tc>
      </w:tr>
      <w:tr w:rsidR="00A72246" w:rsidRPr="00C81BED" w14:paraId="10BCABD9" w14:textId="77777777" w:rsidTr="00476C5A">
        <w:trPr>
          <w:trHeight w:val="866"/>
        </w:trPr>
        <w:tc>
          <w:tcPr>
            <w:tcW w:w="846" w:type="dxa"/>
            <w:shd w:val="clear" w:color="auto" w:fill="F2F7FB"/>
          </w:tcPr>
          <w:p w14:paraId="583B6E54" w14:textId="77777777" w:rsidR="00A72246" w:rsidRPr="00C81BED" w:rsidRDefault="00000000">
            <w:pPr>
              <w:rPr>
                <w:sz w:val="18"/>
                <w:szCs w:val="18"/>
              </w:rPr>
            </w:pPr>
            <w:r w:rsidRPr="00C81BED">
              <w:rPr>
                <w:sz w:val="18"/>
                <w:szCs w:val="18"/>
              </w:rPr>
              <w:t>CU-13</w:t>
            </w:r>
          </w:p>
        </w:tc>
        <w:tc>
          <w:tcPr>
            <w:tcW w:w="1946" w:type="dxa"/>
            <w:shd w:val="clear" w:color="auto" w:fill="F2F7FB"/>
          </w:tcPr>
          <w:p w14:paraId="7B046BF9" w14:textId="77777777" w:rsidR="00A72246" w:rsidRPr="00C81BED" w:rsidRDefault="00000000">
            <w:pPr>
              <w:rPr>
                <w:sz w:val="18"/>
                <w:szCs w:val="18"/>
              </w:rPr>
            </w:pPr>
            <w:r w:rsidRPr="00C81BED">
              <w:rPr>
                <w:sz w:val="18"/>
                <w:szCs w:val="18"/>
              </w:rPr>
              <w:t>Consultar la planilla de asistencia del propio curso</w:t>
            </w:r>
          </w:p>
        </w:tc>
        <w:tc>
          <w:tcPr>
            <w:tcW w:w="667" w:type="dxa"/>
            <w:shd w:val="clear" w:color="auto" w:fill="F2F7FB"/>
          </w:tcPr>
          <w:p w14:paraId="73AF1907" w14:textId="77777777" w:rsidR="00A72246" w:rsidRPr="00C81BED" w:rsidRDefault="00000000">
            <w:pPr>
              <w:rPr>
                <w:sz w:val="18"/>
                <w:szCs w:val="18"/>
              </w:rPr>
            </w:pPr>
            <w:r w:rsidRPr="00C81BED">
              <w:rPr>
                <w:sz w:val="18"/>
                <w:szCs w:val="18"/>
              </w:rPr>
              <w:t>10</w:t>
            </w:r>
          </w:p>
        </w:tc>
        <w:tc>
          <w:tcPr>
            <w:tcW w:w="447" w:type="dxa"/>
            <w:shd w:val="clear" w:color="auto" w:fill="F2F7FB"/>
          </w:tcPr>
          <w:p w14:paraId="1F601F33" w14:textId="77777777" w:rsidR="00A72246" w:rsidRPr="00C81BED" w:rsidRDefault="00000000">
            <w:pPr>
              <w:rPr>
                <w:sz w:val="18"/>
                <w:szCs w:val="18"/>
              </w:rPr>
            </w:pPr>
            <w:r w:rsidRPr="00C81BED">
              <w:rPr>
                <w:sz w:val="18"/>
                <w:szCs w:val="18"/>
              </w:rPr>
              <w:t>5</w:t>
            </w:r>
          </w:p>
        </w:tc>
        <w:tc>
          <w:tcPr>
            <w:tcW w:w="447" w:type="dxa"/>
            <w:shd w:val="clear" w:color="auto" w:fill="F2F7FB"/>
          </w:tcPr>
          <w:p w14:paraId="4599B288" w14:textId="77777777" w:rsidR="00A72246" w:rsidRPr="00C81BED" w:rsidRDefault="00000000">
            <w:pPr>
              <w:rPr>
                <w:sz w:val="18"/>
                <w:szCs w:val="18"/>
              </w:rPr>
            </w:pPr>
            <w:r w:rsidRPr="00C81BED">
              <w:rPr>
                <w:sz w:val="18"/>
                <w:szCs w:val="18"/>
              </w:rPr>
              <w:t>2</w:t>
            </w:r>
          </w:p>
        </w:tc>
        <w:tc>
          <w:tcPr>
            <w:tcW w:w="970" w:type="dxa"/>
            <w:shd w:val="clear" w:color="auto" w:fill="F2F7FB"/>
          </w:tcPr>
          <w:p w14:paraId="3462DE6E" w14:textId="77777777" w:rsidR="00A72246" w:rsidRPr="00C81BED" w:rsidRDefault="00000000">
            <w:pPr>
              <w:rPr>
                <w:sz w:val="18"/>
                <w:szCs w:val="18"/>
              </w:rPr>
            </w:pPr>
            <w:r w:rsidRPr="00C81BED">
              <w:rPr>
                <w:sz w:val="18"/>
                <w:szCs w:val="18"/>
              </w:rPr>
              <w:t>0,89</w:t>
            </w:r>
          </w:p>
        </w:tc>
        <w:tc>
          <w:tcPr>
            <w:tcW w:w="990" w:type="dxa"/>
            <w:shd w:val="clear" w:color="auto" w:fill="F2F7FB"/>
          </w:tcPr>
          <w:p w14:paraId="4FFBDF54" w14:textId="77777777" w:rsidR="00A72246" w:rsidRPr="00C81BED" w:rsidRDefault="00000000">
            <w:pPr>
              <w:rPr>
                <w:sz w:val="18"/>
                <w:szCs w:val="18"/>
              </w:rPr>
            </w:pPr>
            <w:r w:rsidRPr="00C81BED">
              <w:rPr>
                <w:sz w:val="18"/>
                <w:szCs w:val="18"/>
              </w:rPr>
              <w:t>9,88</w:t>
            </w:r>
          </w:p>
        </w:tc>
        <w:tc>
          <w:tcPr>
            <w:tcW w:w="1336" w:type="dxa"/>
            <w:shd w:val="clear" w:color="auto" w:fill="F2F7FB"/>
          </w:tcPr>
          <w:p w14:paraId="0CB36A4B" w14:textId="77777777" w:rsidR="00A72246" w:rsidRPr="00C81BED" w:rsidRDefault="00000000">
            <w:pPr>
              <w:rPr>
                <w:sz w:val="18"/>
                <w:szCs w:val="18"/>
              </w:rPr>
            </w:pPr>
            <w:r w:rsidRPr="00C81BED">
              <w:rPr>
                <w:sz w:val="18"/>
                <w:szCs w:val="18"/>
              </w:rPr>
              <w:t>MVVM</w:t>
            </w:r>
          </w:p>
        </w:tc>
        <w:tc>
          <w:tcPr>
            <w:tcW w:w="583" w:type="dxa"/>
            <w:shd w:val="clear" w:color="auto" w:fill="F2F7FB"/>
          </w:tcPr>
          <w:p w14:paraId="5A016B61" w14:textId="77777777" w:rsidR="00A72246" w:rsidRPr="00C81BED" w:rsidRDefault="00000000">
            <w:pPr>
              <w:rPr>
                <w:sz w:val="18"/>
                <w:szCs w:val="18"/>
              </w:rPr>
            </w:pPr>
            <w:r w:rsidRPr="00C81BED">
              <w:rPr>
                <w:sz w:val="18"/>
                <w:szCs w:val="18"/>
              </w:rPr>
              <w:t>0,85</w:t>
            </w:r>
          </w:p>
        </w:tc>
        <w:tc>
          <w:tcPr>
            <w:tcW w:w="977" w:type="dxa"/>
            <w:shd w:val="clear" w:color="auto" w:fill="F2F7FB"/>
          </w:tcPr>
          <w:p w14:paraId="0381418F" w14:textId="77777777" w:rsidR="00A72246" w:rsidRPr="00C81BED" w:rsidRDefault="00000000">
            <w:pPr>
              <w:rPr>
                <w:sz w:val="18"/>
                <w:szCs w:val="18"/>
              </w:rPr>
            </w:pPr>
            <w:r w:rsidRPr="00C81BED">
              <w:rPr>
                <w:sz w:val="18"/>
                <w:szCs w:val="18"/>
              </w:rPr>
              <w:t>168</w:t>
            </w:r>
          </w:p>
        </w:tc>
      </w:tr>
      <w:tr w:rsidR="00A72246" w:rsidRPr="00C81BED" w14:paraId="08794851" w14:textId="77777777">
        <w:trPr>
          <w:trHeight w:val="666"/>
        </w:trPr>
        <w:tc>
          <w:tcPr>
            <w:tcW w:w="846" w:type="dxa"/>
          </w:tcPr>
          <w:p w14:paraId="31194D58" w14:textId="77777777" w:rsidR="00A72246" w:rsidRPr="00C81BED" w:rsidRDefault="00000000">
            <w:pPr>
              <w:rPr>
                <w:sz w:val="18"/>
                <w:szCs w:val="18"/>
              </w:rPr>
            </w:pPr>
            <w:r w:rsidRPr="00C81BED">
              <w:rPr>
                <w:sz w:val="18"/>
                <w:szCs w:val="18"/>
              </w:rPr>
              <w:t>CU-14</w:t>
            </w:r>
          </w:p>
        </w:tc>
        <w:tc>
          <w:tcPr>
            <w:tcW w:w="1946" w:type="dxa"/>
          </w:tcPr>
          <w:p w14:paraId="32B8F493" w14:textId="77777777" w:rsidR="00A72246" w:rsidRPr="00C81BED" w:rsidRDefault="00000000">
            <w:pPr>
              <w:rPr>
                <w:sz w:val="18"/>
                <w:szCs w:val="18"/>
              </w:rPr>
            </w:pPr>
            <w:r w:rsidRPr="00C81BED">
              <w:rPr>
                <w:sz w:val="18"/>
                <w:szCs w:val="18"/>
              </w:rPr>
              <w:t>Consultar el historial de asistencia propio</w:t>
            </w:r>
          </w:p>
        </w:tc>
        <w:tc>
          <w:tcPr>
            <w:tcW w:w="667" w:type="dxa"/>
          </w:tcPr>
          <w:p w14:paraId="7C8B6971" w14:textId="77777777" w:rsidR="00A72246" w:rsidRPr="00C81BED" w:rsidRDefault="00000000">
            <w:pPr>
              <w:rPr>
                <w:sz w:val="18"/>
                <w:szCs w:val="18"/>
              </w:rPr>
            </w:pPr>
            <w:r w:rsidRPr="00C81BED">
              <w:rPr>
                <w:sz w:val="18"/>
                <w:szCs w:val="18"/>
              </w:rPr>
              <w:t>10</w:t>
            </w:r>
          </w:p>
        </w:tc>
        <w:tc>
          <w:tcPr>
            <w:tcW w:w="447" w:type="dxa"/>
          </w:tcPr>
          <w:p w14:paraId="0B58FD2E" w14:textId="77777777" w:rsidR="00A72246" w:rsidRPr="00C81BED" w:rsidRDefault="00000000">
            <w:pPr>
              <w:rPr>
                <w:sz w:val="18"/>
                <w:szCs w:val="18"/>
              </w:rPr>
            </w:pPr>
            <w:r w:rsidRPr="00C81BED">
              <w:rPr>
                <w:sz w:val="18"/>
                <w:szCs w:val="18"/>
              </w:rPr>
              <w:t>5</w:t>
            </w:r>
          </w:p>
        </w:tc>
        <w:tc>
          <w:tcPr>
            <w:tcW w:w="447" w:type="dxa"/>
          </w:tcPr>
          <w:p w14:paraId="6FF57B31" w14:textId="77777777" w:rsidR="00A72246" w:rsidRPr="00C81BED" w:rsidRDefault="00000000">
            <w:pPr>
              <w:rPr>
                <w:sz w:val="18"/>
                <w:szCs w:val="18"/>
              </w:rPr>
            </w:pPr>
            <w:r w:rsidRPr="00C81BED">
              <w:rPr>
                <w:sz w:val="18"/>
                <w:szCs w:val="18"/>
              </w:rPr>
              <w:t>2</w:t>
            </w:r>
          </w:p>
        </w:tc>
        <w:tc>
          <w:tcPr>
            <w:tcW w:w="970" w:type="dxa"/>
          </w:tcPr>
          <w:p w14:paraId="3783EA75" w14:textId="77777777" w:rsidR="00A72246" w:rsidRPr="00C81BED" w:rsidRDefault="00000000">
            <w:pPr>
              <w:rPr>
                <w:sz w:val="18"/>
                <w:szCs w:val="18"/>
              </w:rPr>
            </w:pPr>
            <w:r w:rsidRPr="00C81BED">
              <w:rPr>
                <w:sz w:val="18"/>
                <w:szCs w:val="18"/>
              </w:rPr>
              <w:t>0,89</w:t>
            </w:r>
          </w:p>
        </w:tc>
        <w:tc>
          <w:tcPr>
            <w:tcW w:w="990" w:type="dxa"/>
          </w:tcPr>
          <w:p w14:paraId="5AC65475" w14:textId="77777777" w:rsidR="00A72246" w:rsidRPr="00C81BED" w:rsidRDefault="00000000">
            <w:pPr>
              <w:rPr>
                <w:sz w:val="18"/>
                <w:szCs w:val="18"/>
              </w:rPr>
            </w:pPr>
            <w:r w:rsidRPr="00C81BED">
              <w:rPr>
                <w:sz w:val="18"/>
                <w:szCs w:val="18"/>
              </w:rPr>
              <w:t>9,88</w:t>
            </w:r>
          </w:p>
        </w:tc>
        <w:tc>
          <w:tcPr>
            <w:tcW w:w="1336" w:type="dxa"/>
          </w:tcPr>
          <w:p w14:paraId="05A2F110" w14:textId="77777777" w:rsidR="00A72246" w:rsidRPr="00C81BED" w:rsidRDefault="00000000">
            <w:pPr>
              <w:rPr>
                <w:sz w:val="18"/>
                <w:szCs w:val="18"/>
              </w:rPr>
            </w:pPr>
            <w:r w:rsidRPr="00C81BED">
              <w:rPr>
                <w:sz w:val="18"/>
                <w:szCs w:val="18"/>
              </w:rPr>
              <w:t>MVVM</w:t>
            </w:r>
          </w:p>
        </w:tc>
        <w:tc>
          <w:tcPr>
            <w:tcW w:w="583" w:type="dxa"/>
          </w:tcPr>
          <w:p w14:paraId="57069D25" w14:textId="77777777" w:rsidR="00A72246" w:rsidRPr="00C81BED" w:rsidRDefault="00000000">
            <w:pPr>
              <w:rPr>
                <w:sz w:val="18"/>
                <w:szCs w:val="18"/>
              </w:rPr>
            </w:pPr>
            <w:r w:rsidRPr="00C81BED">
              <w:rPr>
                <w:sz w:val="18"/>
                <w:szCs w:val="18"/>
              </w:rPr>
              <w:t>0,85</w:t>
            </w:r>
          </w:p>
        </w:tc>
        <w:tc>
          <w:tcPr>
            <w:tcW w:w="977" w:type="dxa"/>
          </w:tcPr>
          <w:p w14:paraId="33C78655" w14:textId="77777777" w:rsidR="00A72246" w:rsidRPr="00C81BED" w:rsidRDefault="00000000">
            <w:pPr>
              <w:rPr>
                <w:sz w:val="18"/>
                <w:szCs w:val="18"/>
              </w:rPr>
            </w:pPr>
            <w:r w:rsidRPr="00C81BED">
              <w:rPr>
                <w:sz w:val="18"/>
                <w:szCs w:val="18"/>
              </w:rPr>
              <w:t>168</w:t>
            </w:r>
          </w:p>
        </w:tc>
      </w:tr>
      <w:tr w:rsidR="00A72246" w:rsidRPr="00C81BED" w14:paraId="264B292D" w14:textId="77777777" w:rsidTr="00476C5A">
        <w:trPr>
          <w:trHeight w:val="650"/>
        </w:trPr>
        <w:tc>
          <w:tcPr>
            <w:tcW w:w="846" w:type="dxa"/>
            <w:shd w:val="clear" w:color="auto" w:fill="F2F7FB"/>
          </w:tcPr>
          <w:p w14:paraId="2FD8124F" w14:textId="77777777" w:rsidR="00A72246" w:rsidRPr="00C81BED" w:rsidRDefault="00000000">
            <w:pPr>
              <w:rPr>
                <w:sz w:val="18"/>
                <w:szCs w:val="18"/>
              </w:rPr>
            </w:pPr>
            <w:r w:rsidRPr="00C81BED">
              <w:rPr>
                <w:sz w:val="18"/>
                <w:szCs w:val="18"/>
              </w:rPr>
              <w:t>CU-15</w:t>
            </w:r>
          </w:p>
        </w:tc>
        <w:tc>
          <w:tcPr>
            <w:tcW w:w="1946" w:type="dxa"/>
            <w:shd w:val="clear" w:color="auto" w:fill="F2F7FB"/>
          </w:tcPr>
          <w:p w14:paraId="0F433419" w14:textId="77777777" w:rsidR="00A72246" w:rsidRPr="00C81BED" w:rsidRDefault="00000000">
            <w:pPr>
              <w:rPr>
                <w:sz w:val="18"/>
                <w:szCs w:val="18"/>
              </w:rPr>
            </w:pPr>
            <w:r w:rsidRPr="00C81BED">
              <w:rPr>
                <w:sz w:val="18"/>
                <w:szCs w:val="18"/>
              </w:rPr>
              <w:t>Consultar el historial del hijo o tutelado</w:t>
            </w:r>
          </w:p>
        </w:tc>
        <w:tc>
          <w:tcPr>
            <w:tcW w:w="667" w:type="dxa"/>
            <w:shd w:val="clear" w:color="auto" w:fill="F2F7FB"/>
          </w:tcPr>
          <w:p w14:paraId="20325CEE" w14:textId="77777777" w:rsidR="00A72246" w:rsidRPr="00C81BED" w:rsidRDefault="00000000">
            <w:pPr>
              <w:rPr>
                <w:sz w:val="18"/>
                <w:szCs w:val="18"/>
              </w:rPr>
            </w:pPr>
            <w:r w:rsidRPr="00C81BED">
              <w:rPr>
                <w:sz w:val="18"/>
                <w:szCs w:val="18"/>
              </w:rPr>
              <w:t>10</w:t>
            </w:r>
          </w:p>
        </w:tc>
        <w:tc>
          <w:tcPr>
            <w:tcW w:w="447" w:type="dxa"/>
            <w:shd w:val="clear" w:color="auto" w:fill="F2F7FB"/>
          </w:tcPr>
          <w:p w14:paraId="4723D2A1" w14:textId="77777777" w:rsidR="00A72246" w:rsidRPr="00C81BED" w:rsidRDefault="00000000">
            <w:pPr>
              <w:rPr>
                <w:sz w:val="18"/>
                <w:szCs w:val="18"/>
              </w:rPr>
            </w:pPr>
            <w:r w:rsidRPr="00C81BED">
              <w:rPr>
                <w:sz w:val="18"/>
                <w:szCs w:val="18"/>
              </w:rPr>
              <w:t>5</w:t>
            </w:r>
          </w:p>
        </w:tc>
        <w:tc>
          <w:tcPr>
            <w:tcW w:w="447" w:type="dxa"/>
            <w:shd w:val="clear" w:color="auto" w:fill="F2F7FB"/>
          </w:tcPr>
          <w:p w14:paraId="44543EDC" w14:textId="77777777" w:rsidR="00A72246" w:rsidRPr="00C81BED" w:rsidRDefault="00000000">
            <w:pPr>
              <w:rPr>
                <w:sz w:val="18"/>
                <w:szCs w:val="18"/>
              </w:rPr>
            </w:pPr>
            <w:r w:rsidRPr="00C81BED">
              <w:rPr>
                <w:sz w:val="18"/>
                <w:szCs w:val="18"/>
              </w:rPr>
              <w:t>2</w:t>
            </w:r>
          </w:p>
        </w:tc>
        <w:tc>
          <w:tcPr>
            <w:tcW w:w="970" w:type="dxa"/>
            <w:shd w:val="clear" w:color="auto" w:fill="F2F7FB"/>
          </w:tcPr>
          <w:p w14:paraId="6EFC45A0" w14:textId="77777777" w:rsidR="00A72246" w:rsidRPr="00C81BED" w:rsidRDefault="00000000">
            <w:pPr>
              <w:rPr>
                <w:sz w:val="18"/>
                <w:szCs w:val="18"/>
              </w:rPr>
            </w:pPr>
            <w:r w:rsidRPr="00C81BED">
              <w:rPr>
                <w:sz w:val="18"/>
                <w:szCs w:val="18"/>
              </w:rPr>
              <w:t>0,89</w:t>
            </w:r>
          </w:p>
        </w:tc>
        <w:tc>
          <w:tcPr>
            <w:tcW w:w="990" w:type="dxa"/>
            <w:shd w:val="clear" w:color="auto" w:fill="F2F7FB"/>
          </w:tcPr>
          <w:p w14:paraId="5F0804CF" w14:textId="77777777" w:rsidR="00A72246" w:rsidRPr="00C81BED" w:rsidRDefault="00000000">
            <w:pPr>
              <w:rPr>
                <w:sz w:val="18"/>
                <w:szCs w:val="18"/>
              </w:rPr>
            </w:pPr>
            <w:r w:rsidRPr="00C81BED">
              <w:rPr>
                <w:sz w:val="18"/>
                <w:szCs w:val="18"/>
              </w:rPr>
              <w:t>9,88</w:t>
            </w:r>
          </w:p>
        </w:tc>
        <w:tc>
          <w:tcPr>
            <w:tcW w:w="1336" w:type="dxa"/>
            <w:shd w:val="clear" w:color="auto" w:fill="F2F7FB"/>
          </w:tcPr>
          <w:p w14:paraId="51AD5270" w14:textId="77777777" w:rsidR="00A72246" w:rsidRPr="00C81BED" w:rsidRDefault="00000000">
            <w:pPr>
              <w:rPr>
                <w:sz w:val="18"/>
                <w:szCs w:val="18"/>
              </w:rPr>
            </w:pPr>
            <w:r w:rsidRPr="00C81BED">
              <w:rPr>
                <w:sz w:val="18"/>
                <w:szCs w:val="18"/>
              </w:rPr>
              <w:t>MVVM</w:t>
            </w:r>
          </w:p>
        </w:tc>
        <w:tc>
          <w:tcPr>
            <w:tcW w:w="583" w:type="dxa"/>
            <w:shd w:val="clear" w:color="auto" w:fill="F2F7FB"/>
          </w:tcPr>
          <w:p w14:paraId="01407958" w14:textId="77777777" w:rsidR="00A72246" w:rsidRPr="00C81BED" w:rsidRDefault="00000000">
            <w:pPr>
              <w:rPr>
                <w:sz w:val="18"/>
                <w:szCs w:val="18"/>
              </w:rPr>
            </w:pPr>
            <w:r w:rsidRPr="00C81BED">
              <w:rPr>
                <w:sz w:val="18"/>
                <w:szCs w:val="18"/>
              </w:rPr>
              <w:t>0,85</w:t>
            </w:r>
          </w:p>
        </w:tc>
        <w:tc>
          <w:tcPr>
            <w:tcW w:w="977" w:type="dxa"/>
            <w:shd w:val="clear" w:color="auto" w:fill="F2F7FB"/>
          </w:tcPr>
          <w:p w14:paraId="217BD29A" w14:textId="77777777" w:rsidR="00A72246" w:rsidRPr="00C81BED" w:rsidRDefault="00000000">
            <w:pPr>
              <w:rPr>
                <w:sz w:val="18"/>
                <w:szCs w:val="18"/>
              </w:rPr>
            </w:pPr>
            <w:r w:rsidRPr="00C81BED">
              <w:rPr>
                <w:sz w:val="18"/>
                <w:szCs w:val="18"/>
              </w:rPr>
              <w:t>168</w:t>
            </w:r>
          </w:p>
        </w:tc>
      </w:tr>
      <w:tr w:rsidR="00A72246" w:rsidRPr="00C81BED" w14:paraId="457D4F82" w14:textId="77777777">
        <w:trPr>
          <w:trHeight w:val="1083"/>
        </w:trPr>
        <w:tc>
          <w:tcPr>
            <w:tcW w:w="846" w:type="dxa"/>
          </w:tcPr>
          <w:p w14:paraId="2C77706A" w14:textId="77777777" w:rsidR="00A72246" w:rsidRPr="00C81BED" w:rsidRDefault="00000000">
            <w:pPr>
              <w:rPr>
                <w:sz w:val="18"/>
                <w:szCs w:val="18"/>
              </w:rPr>
            </w:pPr>
            <w:r w:rsidRPr="00C81BED">
              <w:rPr>
                <w:sz w:val="18"/>
                <w:szCs w:val="18"/>
              </w:rPr>
              <w:t>CU-16</w:t>
            </w:r>
          </w:p>
        </w:tc>
        <w:tc>
          <w:tcPr>
            <w:tcW w:w="1946" w:type="dxa"/>
          </w:tcPr>
          <w:p w14:paraId="7D205228" w14:textId="77777777" w:rsidR="00A72246" w:rsidRPr="00C81BED" w:rsidRDefault="00000000">
            <w:pPr>
              <w:rPr>
                <w:sz w:val="18"/>
                <w:szCs w:val="18"/>
              </w:rPr>
            </w:pPr>
            <w:r w:rsidRPr="00C81BED">
              <w:rPr>
                <w:sz w:val="18"/>
                <w:szCs w:val="18"/>
              </w:rPr>
              <w:t>Recibir notificación automática de eventos relevantes</w:t>
            </w:r>
          </w:p>
        </w:tc>
        <w:tc>
          <w:tcPr>
            <w:tcW w:w="667" w:type="dxa"/>
          </w:tcPr>
          <w:p w14:paraId="5BFCC134" w14:textId="77777777" w:rsidR="00A72246" w:rsidRPr="00C81BED" w:rsidRDefault="00000000">
            <w:pPr>
              <w:rPr>
                <w:sz w:val="18"/>
                <w:szCs w:val="18"/>
              </w:rPr>
            </w:pPr>
            <w:r w:rsidRPr="00C81BED">
              <w:rPr>
                <w:sz w:val="18"/>
                <w:szCs w:val="18"/>
              </w:rPr>
              <w:t>10</w:t>
            </w:r>
          </w:p>
        </w:tc>
        <w:tc>
          <w:tcPr>
            <w:tcW w:w="447" w:type="dxa"/>
          </w:tcPr>
          <w:p w14:paraId="0A8CC315" w14:textId="77777777" w:rsidR="00A72246" w:rsidRPr="00C81BED" w:rsidRDefault="00000000">
            <w:pPr>
              <w:rPr>
                <w:sz w:val="18"/>
                <w:szCs w:val="18"/>
              </w:rPr>
            </w:pPr>
            <w:r w:rsidRPr="00C81BED">
              <w:rPr>
                <w:sz w:val="18"/>
                <w:szCs w:val="18"/>
              </w:rPr>
              <w:t>3</w:t>
            </w:r>
          </w:p>
        </w:tc>
        <w:tc>
          <w:tcPr>
            <w:tcW w:w="447" w:type="dxa"/>
          </w:tcPr>
          <w:p w14:paraId="5524B247" w14:textId="77777777" w:rsidR="00A72246" w:rsidRPr="00C81BED" w:rsidRDefault="00000000">
            <w:pPr>
              <w:rPr>
                <w:sz w:val="18"/>
                <w:szCs w:val="18"/>
              </w:rPr>
            </w:pPr>
            <w:r w:rsidRPr="00C81BED">
              <w:rPr>
                <w:sz w:val="18"/>
                <w:szCs w:val="18"/>
              </w:rPr>
              <w:t>3</w:t>
            </w:r>
          </w:p>
        </w:tc>
        <w:tc>
          <w:tcPr>
            <w:tcW w:w="970" w:type="dxa"/>
          </w:tcPr>
          <w:p w14:paraId="7BD829BA" w14:textId="77777777" w:rsidR="00A72246" w:rsidRPr="00C81BED" w:rsidRDefault="00000000">
            <w:pPr>
              <w:rPr>
                <w:sz w:val="18"/>
                <w:szCs w:val="18"/>
              </w:rPr>
            </w:pPr>
            <w:r w:rsidRPr="00C81BED">
              <w:rPr>
                <w:sz w:val="18"/>
                <w:szCs w:val="18"/>
              </w:rPr>
              <w:t>1,04</w:t>
            </w:r>
          </w:p>
        </w:tc>
        <w:tc>
          <w:tcPr>
            <w:tcW w:w="990" w:type="dxa"/>
          </w:tcPr>
          <w:p w14:paraId="2EC5BFE7" w14:textId="77777777" w:rsidR="00A72246" w:rsidRPr="00C81BED" w:rsidRDefault="00000000">
            <w:pPr>
              <w:rPr>
                <w:sz w:val="18"/>
                <w:szCs w:val="18"/>
              </w:rPr>
            </w:pPr>
            <w:r w:rsidRPr="00C81BED">
              <w:rPr>
                <w:sz w:val="18"/>
                <w:szCs w:val="18"/>
              </w:rPr>
              <w:t>11,54</w:t>
            </w:r>
          </w:p>
        </w:tc>
        <w:tc>
          <w:tcPr>
            <w:tcW w:w="1336" w:type="dxa"/>
          </w:tcPr>
          <w:p w14:paraId="735FDA28"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tcPr>
          <w:p w14:paraId="3F41172F" w14:textId="77777777" w:rsidR="00A72246" w:rsidRPr="00C81BED" w:rsidRDefault="00000000">
            <w:pPr>
              <w:rPr>
                <w:sz w:val="18"/>
                <w:szCs w:val="18"/>
              </w:rPr>
            </w:pPr>
            <w:r w:rsidRPr="00C81BED">
              <w:rPr>
                <w:sz w:val="18"/>
                <w:szCs w:val="18"/>
              </w:rPr>
              <w:t>1,00</w:t>
            </w:r>
          </w:p>
        </w:tc>
        <w:tc>
          <w:tcPr>
            <w:tcW w:w="977" w:type="dxa"/>
          </w:tcPr>
          <w:p w14:paraId="3F233A38" w14:textId="77777777" w:rsidR="00A72246" w:rsidRPr="00C81BED" w:rsidRDefault="00000000">
            <w:pPr>
              <w:rPr>
                <w:sz w:val="18"/>
                <w:szCs w:val="18"/>
              </w:rPr>
            </w:pPr>
            <w:r w:rsidRPr="00C81BED">
              <w:rPr>
                <w:sz w:val="18"/>
                <w:szCs w:val="18"/>
              </w:rPr>
              <w:t>231</w:t>
            </w:r>
          </w:p>
        </w:tc>
      </w:tr>
      <w:tr w:rsidR="00A72246" w:rsidRPr="00C81BED" w14:paraId="396BDB4A" w14:textId="77777777" w:rsidTr="00476C5A">
        <w:trPr>
          <w:trHeight w:val="650"/>
        </w:trPr>
        <w:tc>
          <w:tcPr>
            <w:tcW w:w="846" w:type="dxa"/>
            <w:shd w:val="clear" w:color="auto" w:fill="F2F7FB"/>
          </w:tcPr>
          <w:p w14:paraId="73600DE8" w14:textId="77777777" w:rsidR="00A72246" w:rsidRPr="00C81BED" w:rsidRDefault="00000000">
            <w:pPr>
              <w:rPr>
                <w:sz w:val="18"/>
                <w:szCs w:val="18"/>
              </w:rPr>
            </w:pPr>
            <w:r w:rsidRPr="00C81BED">
              <w:rPr>
                <w:sz w:val="18"/>
                <w:szCs w:val="18"/>
              </w:rPr>
              <w:t>CU-17</w:t>
            </w:r>
          </w:p>
        </w:tc>
        <w:tc>
          <w:tcPr>
            <w:tcW w:w="1946" w:type="dxa"/>
            <w:shd w:val="clear" w:color="auto" w:fill="F2F7FB"/>
          </w:tcPr>
          <w:p w14:paraId="47027BC3" w14:textId="77777777" w:rsidR="00A72246" w:rsidRPr="00C81BED" w:rsidRDefault="00000000">
            <w:pPr>
              <w:rPr>
                <w:sz w:val="18"/>
                <w:szCs w:val="18"/>
              </w:rPr>
            </w:pPr>
            <w:r w:rsidRPr="00C81BED">
              <w:rPr>
                <w:sz w:val="18"/>
                <w:szCs w:val="18"/>
              </w:rPr>
              <w:t>Revisar reportes y estadísticas institucionales</w:t>
            </w:r>
          </w:p>
        </w:tc>
        <w:tc>
          <w:tcPr>
            <w:tcW w:w="667" w:type="dxa"/>
            <w:shd w:val="clear" w:color="auto" w:fill="F2F7FB"/>
          </w:tcPr>
          <w:p w14:paraId="4552B2B1" w14:textId="77777777" w:rsidR="00A72246" w:rsidRPr="00C81BED" w:rsidRDefault="00000000">
            <w:pPr>
              <w:rPr>
                <w:sz w:val="18"/>
                <w:szCs w:val="18"/>
              </w:rPr>
            </w:pPr>
            <w:r w:rsidRPr="00C81BED">
              <w:rPr>
                <w:sz w:val="18"/>
                <w:szCs w:val="18"/>
              </w:rPr>
              <w:t>10</w:t>
            </w:r>
          </w:p>
        </w:tc>
        <w:tc>
          <w:tcPr>
            <w:tcW w:w="447" w:type="dxa"/>
            <w:shd w:val="clear" w:color="auto" w:fill="F2F7FB"/>
          </w:tcPr>
          <w:p w14:paraId="109E1BC0" w14:textId="77777777" w:rsidR="00A72246" w:rsidRPr="00C81BED" w:rsidRDefault="00000000">
            <w:pPr>
              <w:rPr>
                <w:sz w:val="18"/>
                <w:szCs w:val="18"/>
              </w:rPr>
            </w:pPr>
            <w:r w:rsidRPr="00C81BED">
              <w:rPr>
                <w:sz w:val="18"/>
                <w:szCs w:val="18"/>
              </w:rPr>
              <w:t>4</w:t>
            </w:r>
          </w:p>
        </w:tc>
        <w:tc>
          <w:tcPr>
            <w:tcW w:w="447" w:type="dxa"/>
            <w:shd w:val="clear" w:color="auto" w:fill="F2F7FB"/>
          </w:tcPr>
          <w:p w14:paraId="1C9B5A5C" w14:textId="77777777" w:rsidR="00A72246" w:rsidRPr="00C81BED" w:rsidRDefault="00000000">
            <w:pPr>
              <w:rPr>
                <w:sz w:val="18"/>
                <w:szCs w:val="18"/>
              </w:rPr>
            </w:pPr>
            <w:r w:rsidRPr="00C81BED">
              <w:rPr>
                <w:sz w:val="18"/>
                <w:szCs w:val="18"/>
              </w:rPr>
              <w:t>2</w:t>
            </w:r>
          </w:p>
        </w:tc>
        <w:tc>
          <w:tcPr>
            <w:tcW w:w="970" w:type="dxa"/>
            <w:shd w:val="clear" w:color="auto" w:fill="F2F7FB"/>
          </w:tcPr>
          <w:p w14:paraId="0EE64B73" w14:textId="77777777" w:rsidR="00A72246" w:rsidRPr="00C81BED" w:rsidRDefault="00000000">
            <w:pPr>
              <w:rPr>
                <w:sz w:val="18"/>
                <w:szCs w:val="18"/>
              </w:rPr>
            </w:pPr>
            <w:r w:rsidRPr="00C81BED">
              <w:rPr>
                <w:sz w:val="18"/>
                <w:szCs w:val="18"/>
              </w:rPr>
              <w:t>0,95</w:t>
            </w:r>
          </w:p>
        </w:tc>
        <w:tc>
          <w:tcPr>
            <w:tcW w:w="990" w:type="dxa"/>
            <w:shd w:val="clear" w:color="auto" w:fill="F2F7FB"/>
          </w:tcPr>
          <w:p w14:paraId="33E92DF4" w14:textId="77777777" w:rsidR="00A72246" w:rsidRPr="00C81BED" w:rsidRDefault="00000000">
            <w:pPr>
              <w:rPr>
                <w:sz w:val="18"/>
                <w:szCs w:val="18"/>
              </w:rPr>
            </w:pPr>
            <w:r w:rsidRPr="00C81BED">
              <w:rPr>
                <w:sz w:val="18"/>
                <w:szCs w:val="18"/>
              </w:rPr>
              <w:t>10,55</w:t>
            </w:r>
          </w:p>
        </w:tc>
        <w:tc>
          <w:tcPr>
            <w:tcW w:w="1336" w:type="dxa"/>
            <w:shd w:val="clear" w:color="auto" w:fill="F2F7FB"/>
          </w:tcPr>
          <w:p w14:paraId="1394C5CE" w14:textId="77777777" w:rsidR="00A72246" w:rsidRPr="00C81BED" w:rsidRDefault="00000000">
            <w:pPr>
              <w:rPr>
                <w:sz w:val="18"/>
                <w:szCs w:val="18"/>
              </w:rPr>
            </w:pPr>
            <w:r w:rsidRPr="00C81BED">
              <w:rPr>
                <w:sz w:val="18"/>
                <w:szCs w:val="18"/>
              </w:rPr>
              <w:t>MVVM</w:t>
            </w:r>
          </w:p>
        </w:tc>
        <w:tc>
          <w:tcPr>
            <w:tcW w:w="583" w:type="dxa"/>
            <w:shd w:val="clear" w:color="auto" w:fill="F2F7FB"/>
          </w:tcPr>
          <w:p w14:paraId="4D753359" w14:textId="77777777" w:rsidR="00A72246" w:rsidRPr="00C81BED" w:rsidRDefault="00000000">
            <w:pPr>
              <w:rPr>
                <w:sz w:val="18"/>
                <w:szCs w:val="18"/>
              </w:rPr>
            </w:pPr>
            <w:r w:rsidRPr="00C81BED">
              <w:rPr>
                <w:sz w:val="18"/>
                <w:szCs w:val="18"/>
              </w:rPr>
              <w:t>0,85</w:t>
            </w:r>
          </w:p>
        </w:tc>
        <w:tc>
          <w:tcPr>
            <w:tcW w:w="977" w:type="dxa"/>
            <w:shd w:val="clear" w:color="auto" w:fill="F2F7FB"/>
          </w:tcPr>
          <w:p w14:paraId="243FAA10" w14:textId="77777777" w:rsidR="00A72246" w:rsidRPr="00C81BED" w:rsidRDefault="00000000">
            <w:pPr>
              <w:rPr>
                <w:sz w:val="18"/>
                <w:szCs w:val="18"/>
              </w:rPr>
            </w:pPr>
            <w:r w:rsidRPr="00C81BED">
              <w:rPr>
                <w:sz w:val="18"/>
                <w:szCs w:val="18"/>
              </w:rPr>
              <w:t>179</w:t>
            </w:r>
          </w:p>
        </w:tc>
      </w:tr>
      <w:tr w:rsidR="00A72246" w:rsidRPr="00C81BED" w14:paraId="2AB5F795" w14:textId="77777777">
        <w:trPr>
          <w:trHeight w:val="650"/>
        </w:trPr>
        <w:tc>
          <w:tcPr>
            <w:tcW w:w="846" w:type="dxa"/>
          </w:tcPr>
          <w:p w14:paraId="79C8778D" w14:textId="77777777" w:rsidR="00A72246" w:rsidRPr="00C81BED" w:rsidRDefault="00000000">
            <w:pPr>
              <w:rPr>
                <w:sz w:val="18"/>
                <w:szCs w:val="18"/>
              </w:rPr>
            </w:pPr>
            <w:r w:rsidRPr="00C81BED">
              <w:rPr>
                <w:sz w:val="18"/>
                <w:szCs w:val="18"/>
              </w:rPr>
              <w:lastRenderedPageBreak/>
              <w:t>CU-18</w:t>
            </w:r>
          </w:p>
        </w:tc>
        <w:tc>
          <w:tcPr>
            <w:tcW w:w="1946" w:type="dxa"/>
          </w:tcPr>
          <w:p w14:paraId="1A9F5BFA" w14:textId="77777777" w:rsidR="00A72246" w:rsidRPr="00C81BED" w:rsidRDefault="00000000">
            <w:pPr>
              <w:rPr>
                <w:sz w:val="18"/>
                <w:szCs w:val="18"/>
              </w:rPr>
            </w:pPr>
            <w:r w:rsidRPr="00C81BED">
              <w:rPr>
                <w:sz w:val="18"/>
                <w:szCs w:val="18"/>
              </w:rPr>
              <w:t>Supervisar el estado operativo de los tótems</w:t>
            </w:r>
          </w:p>
        </w:tc>
        <w:tc>
          <w:tcPr>
            <w:tcW w:w="667" w:type="dxa"/>
          </w:tcPr>
          <w:p w14:paraId="6E98541E" w14:textId="77777777" w:rsidR="00A72246" w:rsidRPr="00C81BED" w:rsidRDefault="00000000">
            <w:pPr>
              <w:rPr>
                <w:sz w:val="18"/>
                <w:szCs w:val="18"/>
              </w:rPr>
            </w:pPr>
            <w:r w:rsidRPr="00C81BED">
              <w:rPr>
                <w:sz w:val="18"/>
                <w:szCs w:val="18"/>
              </w:rPr>
              <w:t>10</w:t>
            </w:r>
          </w:p>
        </w:tc>
        <w:tc>
          <w:tcPr>
            <w:tcW w:w="447" w:type="dxa"/>
          </w:tcPr>
          <w:p w14:paraId="64DFFBFB" w14:textId="77777777" w:rsidR="00A72246" w:rsidRPr="00C81BED" w:rsidRDefault="00000000">
            <w:pPr>
              <w:rPr>
                <w:sz w:val="18"/>
                <w:szCs w:val="18"/>
              </w:rPr>
            </w:pPr>
            <w:r w:rsidRPr="00C81BED">
              <w:rPr>
                <w:sz w:val="18"/>
                <w:szCs w:val="18"/>
              </w:rPr>
              <w:t>3</w:t>
            </w:r>
          </w:p>
        </w:tc>
        <w:tc>
          <w:tcPr>
            <w:tcW w:w="447" w:type="dxa"/>
          </w:tcPr>
          <w:p w14:paraId="7FD2BA66" w14:textId="77777777" w:rsidR="00A72246" w:rsidRPr="00C81BED" w:rsidRDefault="00000000">
            <w:pPr>
              <w:rPr>
                <w:sz w:val="18"/>
                <w:szCs w:val="18"/>
              </w:rPr>
            </w:pPr>
            <w:r w:rsidRPr="00C81BED">
              <w:rPr>
                <w:sz w:val="18"/>
                <w:szCs w:val="18"/>
              </w:rPr>
              <w:t>3</w:t>
            </w:r>
          </w:p>
        </w:tc>
        <w:tc>
          <w:tcPr>
            <w:tcW w:w="970" w:type="dxa"/>
          </w:tcPr>
          <w:p w14:paraId="5245E2AD" w14:textId="77777777" w:rsidR="00A72246" w:rsidRPr="00C81BED" w:rsidRDefault="00000000">
            <w:pPr>
              <w:rPr>
                <w:sz w:val="18"/>
                <w:szCs w:val="18"/>
              </w:rPr>
            </w:pPr>
            <w:r w:rsidRPr="00C81BED">
              <w:rPr>
                <w:sz w:val="18"/>
                <w:szCs w:val="18"/>
              </w:rPr>
              <w:t>1,04</w:t>
            </w:r>
          </w:p>
        </w:tc>
        <w:tc>
          <w:tcPr>
            <w:tcW w:w="990" w:type="dxa"/>
          </w:tcPr>
          <w:p w14:paraId="5E15D7FE" w14:textId="77777777" w:rsidR="00A72246" w:rsidRPr="00C81BED" w:rsidRDefault="00000000">
            <w:pPr>
              <w:rPr>
                <w:sz w:val="18"/>
                <w:szCs w:val="18"/>
              </w:rPr>
            </w:pPr>
            <w:r w:rsidRPr="00C81BED">
              <w:rPr>
                <w:sz w:val="18"/>
                <w:szCs w:val="18"/>
              </w:rPr>
              <w:t>11,54</w:t>
            </w:r>
          </w:p>
        </w:tc>
        <w:tc>
          <w:tcPr>
            <w:tcW w:w="1336" w:type="dxa"/>
          </w:tcPr>
          <w:p w14:paraId="070C209D"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tcPr>
          <w:p w14:paraId="774BEBBE" w14:textId="77777777" w:rsidR="00A72246" w:rsidRPr="00C81BED" w:rsidRDefault="00000000">
            <w:pPr>
              <w:rPr>
                <w:sz w:val="18"/>
                <w:szCs w:val="18"/>
              </w:rPr>
            </w:pPr>
            <w:r w:rsidRPr="00C81BED">
              <w:rPr>
                <w:sz w:val="18"/>
                <w:szCs w:val="18"/>
              </w:rPr>
              <w:t>1,00</w:t>
            </w:r>
          </w:p>
        </w:tc>
        <w:tc>
          <w:tcPr>
            <w:tcW w:w="977" w:type="dxa"/>
          </w:tcPr>
          <w:p w14:paraId="369FC785" w14:textId="77777777" w:rsidR="00A72246" w:rsidRPr="00C81BED" w:rsidRDefault="00000000">
            <w:pPr>
              <w:rPr>
                <w:sz w:val="18"/>
                <w:szCs w:val="18"/>
              </w:rPr>
            </w:pPr>
            <w:r w:rsidRPr="00C81BED">
              <w:rPr>
                <w:sz w:val="18"/>
                <w:szCs w:val="18"/>
              </w:rPr>
              <w:t>231</w:t>
            </w:r>
          </w:p>
        </w:tc>
      </w:tr>
      <w:tr w:rsidR="00A72246" w:rsidRPr="00C81BED" w14:paraId="2220B131" w14:textId="77777777" w:rsidTr="00476C5A">
        <w:trPr>
          <w:trHeight w:val="650"/>
        </w:trPr>
        <w:tc>
          <w:tcPr>
            <w:tcW w:w="846" w:type="dxa"/>
            <w:shd w:val="clear" w:color="auto" w:fill="F2F7FB"/>
          </w:tcPr>
          <w:p w14:paraId="21E7E6CC" w14:textId="77777777" w:rsidR="00A72246" w:rsidRPr="00C81BED" w:rsidRDefault="00000000">
            <w:pPr>
              <w:rPr>
                <w:sz w:val="18"/>
                <w:szCs w:val="18"/>
              </w:rPr>
            </w:pPr>
            <w:r w:rsidRPr="00C81BED">
              <w:rPr>
                <w:sz w:val="18"/>
                <w:szCs w:val="18"/>
              </w:rPr>
              <w:t>CU-19</w:t>
            </w:r>
          </w:p>
        </w:tc>
        <w:tc>
          <w:tcPr>
            <w:tcW w:w="1946" w:type="dxa"/>
            <w:shd w:val="clear" w:color="auto" w:fill="F2F7FB"/>
          </w:tcPr>
          <w:p w14:paraId="588DE784" w14:textId="77777777" w:rsidR="00A72246" w:rsidRPr="00C81BED" w:rsidRDefault="00000000">
            <w:pPr>
              <w:rPr>
                <w:sz w:val="18"/>
                <w:szCs w:val="18"/>
              </w:rPr>
            </w:pPr>
            <w:r w:rsidRPr="00C81BED">
              <w:rPr>
                <w:sz w:val="18"/>
                <w:szCs w:val="18"/>
              </w:rPr>
              <w:t>Cerrar el ciclo lectivo e inicializar el siguiente</w:t>
            </w:r>
          </w:p>
        </w:tc>
        <w:tc>
          <w:tcPr>
            <w:tcW w:w="667" w:type="dxa"/>
            <w:shd w:val="clear" w:color="auto" w:fill="F2F7FB"/>
          </w:tcPr>
          <w:p w14:paraId="56F790C3" w14:textId="77777777" w:rsidR="00A72246" w:rsidRPr="00C81BED" w:rsidRDefault="00000000">
            <w:pPr>
              <w:rPr>
                <w:sz w:val="18"/>
                <w:szCs w:val="18"/>
              </w:rPr>
            </w:pPr>
            <w:r w:rsidRPr="00C81BED">
              <w:rPr>
                <w:sz w:val="18"/>
                <w:szCs w:val="18"/>
              </w:rPr>
              <w:t>15</w:t>
            </w:r>
          </w:p>
        </w:tc>
        <w:tc>
          <w:tcPr>
            <w:tcW w:w="447" w:type="dxa"/>
            <w:shd w:val="clear" w:color="auto" w:fill="F2F7FB"/>
          </w:tcPr>
          <w:p w14:paraId="72797290" w14:textId="77777777" w:rsidR="00A72246" w:rsidRPr="00C81BED" w:rsidRDefault="00000000">
            <w:pPr>
              <w:rPr>
                <w:sz w:val="18"/>
                <w:szCs w:val="18"/>
              </w:rPr>
            </w:pPr>
            <w:r w:rsidRPr="00C81BED">
              <w:rPr>
                <w:sz w:val="18"/>
                <w:szCs w:val="18"/>
              </w:rPr>
              <w:t>4</w:t>
            </w:r>
          </w:p>
        </w:tc>
        <w:tc>
          <w:tcPr>
            <w:tcW w:w="447" w:type="dxa"/>
            <w:shd w:val="clear" w:color="auto" w:fill="F2F7FB"/>
          </w:tcPr>
          <w:p w14:paraId="382CE377" w14:textId="77777777" w:rsidR="00A72246" w:rsidRPr="00C81BED" w:rsidRDefault="00000000">
            <w:pPr>
              <w:rPr>
                <w:sz w:val="18"/>
                <w:szCs w:val="18"/>
              </w:rPr>
            </w:pPr>
            <w:r w:rsidRPr="00C81BED">
              <w:rPr>
                <w:sz w:val="18"/>
                <w:szCs w:val="18"/>
              </w:rPr>
              <w:t>3</w:t>
            </w:r>
          </w:p>
        </w:tc>
        <w:tc>
          <w:tcPr>
            <w:tcW w:w="970" w:type="dxa"/>
            <w:shd w:val="clear" w:color="auto" w:fill="F2F7FB"/>
          </w:tcPr>
          <w:p w14:paraId="2D1F2E77" w14:textId="77777777" w:rsidR="00A72246" w:rsidRPr="00C81BED" w:rsidRDefault="00000000">
            <w:pPr>
              <w:rPr>
                <w:sz w:val="18"/>
                <w:szCs w:val="18"/>
              </w:rPr>
            </w:pPr>
            <w:r w:rsidRPr="00C81BED">
              <w:rPr>
                <w:sz w:val="18"/>
                <w:szCs w:val="18"/>
              </w:rPr>
              <w:t>0,98</w:t>
            </w:r>
          </w:p>
        </w:tc>
        <w:tc>
          <w:tcPr>
            <w:tcW w:w="990" w:type="dxa"/>
            <w:shd w:val="clear" w:color="auto" w:fill="F2F7FB"/>
          </w:tcPr>
          <w:p w14:paraId="204643BB" w14:textId="77777777" w:rsidR="00A72246" w:rsidRPr="00C81BED" w:rsidRDefault="00000000">
            <w:pPr>
              <w:rPr>
                <w:sz w:val="18"/>
                <w:szCs w:val="18"/>
              </w:rPr>
            </w:pPr>
            <w:r w:rsidRPr="00C81BED">
              <w:rPr>
                <w:sz w:val="18"/>
                <w:szCs w:val="18"/>
              </w:rPr>
              <w:t>16,32</w:t>
            </w:r>
          </w:p>
        </w:tc>
        <w:tc>
          <w:tcPr>
            <w:tcW w:w="1336" w:type="dxa"/>
            <w:shd w:val="clear" w:color="auto" w:fill="F2F7FB"/>
          </w:tcPr>
          <w:p w14:paraId="42A10EC3" w14:textId="77777777" w:rsidR="00A72246" w:rsidRPr="00C81BED" w:rsidRDefault="00000000">
            <w:pPr>
              <w:rPr>
                <w:sz w:val="18"/>
                <w:szCs w:val="18"/>
              </w:rPr>
            </w:pPr>
            <w:r w:rsidRPr="00C81BED">
              <w:rPr>
                <w:sz w:val="18"/>
                <w:szCs w:val="18"/>
              </w:rPr>
              <w:t>Hexagonal (</w:t>
            </w:r>
            <w:proofErr w:type="spellStart"/>
            <w:r w:rsidRPr="00C81BED">
              <w:rPr>
                <w:sz w:val="18"/>
                <w:szCs w:val="18"/>
              </w:rPr>
              <w:t>oblig</w:t>
            </w:r>
            <w:proofErr w:type="spellEnd"/>
            <w:r w:rsidRPr="00C81BED">
              <w:rPr>
                <w:sz w:val="18"/>
                <w:szCs w:val="18"/>
              </w:rPr>
              <w:t>.)</w:t>
            </w:r>
          </w:p>
        </w:tc>
        <w:tc>
          <w:tcPr>
            <w:tcW w:w="583" w:type="dxa"/>
            <w:shd w:val="clear" w:color="auto" w:fill="F2F7FB"/>
          </w:tcPr>
          <w:p w14:paraId="37C020AA" w14:textId="77777777" w:rsidR="00A72246" w:rsidRPr="00C81BED" w:rsidRDefault="00000000">
            <w:pPr>
              <w:rPr>
                <w:sz w:val="18"/>
                <w:szCs w:val="18"/>
              </w:rPr>
            </w:pPr>
            <w:r w:rsidRPr="00C81BED">
              <w:rPr>
                <w:sz w:val="18"/>
                <w:szCs w:val="18"/>
              </w:rPr>
              <w:t>1,00</w:t>
            </w:r>
          </w:p>
        </w:tc>
        <w:tc>
          <w:tcPr>
            <w:tcW w:w="977" w:type="dxa"/>
            <w:shd w:val="clear" w:color="auto" w:fill="F2F7FB"/>
          </w:tcPr>
          <w:p w14:paraId="60B1DAB8" w14:textId="77777777" w:rsidR="00A72246" w:rsidRPr="00C81BED" w:rsidRDefault="00000000">
            <w:pPr>
              <w:rPr>
                <w:sz w:val="18"/>
                <w:szCs w:val="18"/>
              </w:rPr>
            </w:pPr>
            <w:r w:rsidRPr="00C81BED">
              <w:rPr>
                <w:sz w:val="18"/>
                <w:szCs w:val="18"/>
              </w:rPr>
              <w:t>326</w:t>
            </w:r>
          </w:p>
        </w:tc>
      </w:tr>
    </w:tbl>
    <w:p w14:paraId="09B04F45" w14:textId="77777777" w:rsidR="00DD73B9" w:rsidRPr="00C81BED" w:rsidRDefault="00000000">
      <w:pPr>
        <w:spacing w:before="60" w:after="60"/>
        <w:jc w:val="both"/>
        <w:rPr>
          <w:rFonts w:eastAsia="Arial Unicode MS"/>
        </w:rPr>
      </w:pPr>
      <w:r w:rsidRPr="00C81BED">
        <w:rPr>
          <w:rFonts w:eastAsia="Arial Unicode MS"/>
        </w:rPr>
        <w:t>Extensión propia del grupo respecto del método estándar de Karner, integrada desde la v0.4 al UCP extendido de la sección 2.8. Fundamento del apartamiento: Karner convierte tamaño en esfuerzo con un factor de productividad único, pero el costo por punto no es uniforme cuando conviven arquitecturas de peso distinto; el método estándar sobreestima los CU implementados con patrones más livianos. El ajuste corrige el esfuerzo (no el tamaño) según la arquitectura asignada a cada CU. Hexagonal (</w:t>
      </w:r>
      <w:proofErr w:type="spellStart"/>
      <w:r w:rsidRPr="00C81BED">
        <w:rPr>
          <w:rFonts w:eastAsia="Arial Unicode MS"/>
        </w:rPr>
        <w:t>Ports</w:t>
      </w:r>
      <w:proofErr w:type="spellEnd"/>
      <w:r w:rsidRPr="00C81BED">
        <w:rPr>
          <w:rFonts w:eastAsia="Arial Unicode MS"/>
        </w:rPr>
        <w:t xml:space="preserve"> &amp; </w:t>
      </w:r>
      <w:proofErr w:type="spellStart"/>
      <w:r w:rsidRPr="00C81BED">
        <w:rPr>
          <w:rFonts w:eastAsia="Arial Unicode MS"/>
        </w:rPr>
        <w:t>Adapters</w:t>
      </w:r>
      <w:proofErr w:type="spellEnd"/>
      <w:r w:rsidRPr="00C81BED">
        <w:rPr>
          <w:rFonts w:eastAsia="Arial Unicode MS"/>
        </w:rPr>
        <w:t>) en los casos de mayor robustez; MVVM en los de UI/consulta; capas (</w:t>
      </w:r>
      <w:proofErr w:type="spellStart"/>
      <w:r w:rsidRPr="00C81BED">
        <w:rPr>
          <w:rFonts w:eastAsia="Arial Unicode MS"/>
        </w:rPr>
        <w:t>Transaction</w:t>
      </w:r>
      <w:proofErr w:type="spellEnd"/>
      <w:r w:rsidRPr="00C81BED">
        <w:rPr>
          <w:rFonts w:eastAsia="Arial Unicode MS"/>
        </w:rPr>
        <w:t xml:space="preserve"> Script) en firmware simple. Factor de esfuerzo: hexagonal = 1,00; MVVM y capas = 0,85 (-15 %). </w:t>
      </w:r>
    </w:p>
    <w:p w14:paraId="6C198245" w14:textId="37AADB43" w:rsidR="00A72246" w:rsidRPr="00C81BED" w:rsidRDefault="00000000">
      <w:pPr>
        <w:spacing w:before="60" w:after="60"/>
        <w:jc w:val="both"/>
      </w:pPr>
      <w:proofErr w:type="spellStart"/>
      <w:r w:rsidRPr="00C81BED">
        <w:rPr>
          <w:rFonts w:eastAsia="Arial Unicode MS"/>
        </w:rPr>
        <w:t>Clean</w:t>
      </w:r>
      <w:proofErr w:type="spellEnd"/>
      <w:r w:rsidRPr="00C81BED">
        <w:rPr>
          <w:rFonts w:eastAsia="Arial Unicode MS"/>
        </w:rPr>
        <w:t xml:space="preserve"> </w:t>
      </w:r>
      <w:proofErr w:type="spellStart"/>
      <w:r w:rsidRPr="00C81BED">
        <w:rPr>
          <w:rFonts w:eastAsia="Arial Unicode MS"/>
        </w:rPr>
        <w:t>Architecture</w:t>
      </w:r>
      <w:proofErr w:type="spellEnd"/>
      <w:r w:rsidRPr="00C81BED">
        <w:rPr>
          <w:rFonts w:eastAsia="Arial Unicode MS"/>
        </w:rPr>
        <w:t xml:space="preserve"> se recomienda como alternativa a hexagonal en CU-19 (mismo costo, factor 1,00). Parte de actores (UUAW global): 21,76 UCP → 435 h. La tabla siguiente combina, por caso de uso, las columnas de ECF (extensión U-1, §2.5.1) con las de arquitectura y esfuerzo ajustado (extensión U-2).</w:t>
      </w:r>
    </w:p>
    <w:p w14:paraId="29A76F1A" w14:textId="77777777" w:rsidR="00A72246" w:rsidRPr="00C81BED" w:rsidRDefault="00000000">
      <w:pPr>
        <w:spacing w:before="60" w:after="60"/>
        <w:jc w:val="both"/>
      </w:pPr>
      <w:r w:rsidRPr="00C81BED">
        <w:t>Totales:</w:t>
      </w:r>
    </w:p>
    <w:tbl>
      <w:tblPr>
        <w:tblStyle w:val="aa"/>
        <w:tblW w:w="9322" w:type="dxa"/>
        <w:tblInd w:w="0"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00" w:firstRow="0" w:lastRow="0" w:firstColumn="0" w:lastColumn="0" w:noHBand="0" w:noVBand="1"/>
      </w:tblPr>
      <w:tblGrid>
        <w:gridCol w:w="3108"/>
        <w:gridCol w:w="3107"/>
        <w:gridCol w:w="3107"/>
      </w:tblGrid>
      <w:tr w:rsidR="00A72246" w:rsidRPr="00C81BED" w14:paraId="05815AF9" w14:textId="77777777">
        <w:trPr>
          <w:trHeight w:val="333"/>
        </w:trPr>
        <w:tc>
          <w:tcPr>
            <w:tcW w:w="3108" w:type="dxa"/>
            <w:tcBorders>
              <w:bottom w:val="single" w:sz="4" w:space="0" w:color="BDD6EE"/>
            </w:tcBorders>
            <w:shd w:val="clear" w:color="auto" w:fill="1F4E79"/>
            <w:vAlign w:val="center"/>
          </w:tcPr>
          <w:p w14:paraId="175E10CA" w14:textId="77777777" w:rsidR="00A72246" w:rsidRPr="00C81BED" w:rsidRDefault="00000000">
            <w:pPr>
              <w:rPr>
                <w:b/>
                <w:bCs/>
                <w:color w:val="FFFFFF"/>
              </w:rPr>
            </w:pPr>
            <w:r w:rsidRPr="00C81BED">
              <w:rPr>
                <w:b/>
                <w:bCs/>
                <w:color w:val="FFFFFF"/>
              </w:rPr>
              <w:t>Escenario</w:t>
            </w:r>
          </w:p>
        </w:tc>
        <w:tc>
          <w:tcPr>
            <w:tcW w:w="3107" w:type="dxa"/>
            <w:tcBorders>
              <w:bottom w:val="single" w:sz="4" w:space="0" w:color="BDD6EE"/>
            </w:tcBorders>
            <w:shd w:val="clear" w:color="auto" w:fill="1F4E79"/>
            <w:vAlign w:val="center"/>
          </w:tcPr>
          <w:p w14:paraId="0EB6CEC8" w14:textId="77777777" w:rsidR="00A72246" w:rsidRPr="00C81BED" w:rsidRDefault="00000000">
            <w:pPr>
              <w:rPr>
                <w:b/>
                <w:bCs/>
                <w:color w:val="FFFFFF"/>
              </w:rPr>
            </w:pPr>
            <w:r w:rsidRPr="00C81BED">
              <w:rPr>
                <w:b/>
                <w:bCs/>
                <w:color w:val="FFFFFF"/>
              </w:rPr>
              <w:t>Tamaño</w:t>
            </w:r>
          </w:p>
        </w:tc>
        <w:tc>
          <w:tcPr>
            <w:tcW w:w="3107" w:type="dxa"/>
            <w:tcBorders>
              <w:bottom w:val="single" w:sz="4" w:space="0" w:color="BDD6EE"/>
            </w:tcBorders>
            <w:shd w:val="clear" w:color="auto" w:fill="1F4E79"/>
            <w:vAlign w:val="center"/>
          </w:tcPr>
          <w:p w14:paraId="16278761" w14:textId="77777777" w:rsidR="00A72246" w:rsidRPr="00C81BED" w:rsidRDefault="00000000">
            <w:pPr>
              <w:rPr>
                <w:b/>
                <w:bCs/>
                <w:color w:val="FFFFFF"/>
              </w:rPr>
            </w:pPr>
            <w:r w:rsidRPr="00C81BED">
              <w:rPr>
                <w:b/>
                <w:bCs/>
                <w:color w:val="FFFFFF"/>
              </w:rPr>
              <w:t>Esfuerzo</w:t>
            </w:r>
          </w:p>
        </w:tc>
      </w:tr>
      <w:tr w:rsidR="00A72246" w:rsidRPr="00C81BED" w14:paraId="4492B1EF" w14:textId="77777777" w:rsidTr="00476C5A">
        <w:tc>
          <w:tcPr>
            <w:tcW w:w="3108" w:type="dxa"/>
            <w:tcBorders>
              <w:top w:val="single" w:sz="4" w:space="0" w:color="BDD6EE"/>
              <w:left w:val="single" w:sz="4" w:space="0" w:color="BDD6EE"/>
              <w:bottom w:val="single" w:sz="4" w:space="0" w:color="BDD6EE"/>
              <w:right w:val="single" w:sz="4" w:space="0" w:color="BDD6EE"/>
            </w:tcBorders>
            <w:shd w:val="clear" w:color="auto" w:fill="F2F7FB"/>
          </w:tcPr>
          <w:p w14:paraId="4E8BC7EA" w14:textId="77777777" w:rsidR="00A72246" w:rsidRPr="00C81BED" w:rsidRDefault="00000000">
            <w:r w:rsidRPr="00C81BED">
              <w:t xml:space="preserve">Canónico </w:t>
            </w:r>
            <w:proofErr w:type="spellStart"/>
            <w:r w:rsidRPr="00C81BED">
              <w:t>Karner</w:t>
            </w:r>
            <w:proofErr w:type="spellEnd"/>
            <w:r w:rsidRPr="00C81BED">
              <w:t xml:space="preserve"> (</w:t>
            </w:r>
            <w:proofErr w:type="spellStart"/>
            <w:r w:rsidRPr="00C81BED">
              <w:t>baseline</w:t>
            </w:r>
            <w:proofErr w:type="spellEnd"/>
            <w:r w:rsidRPr="00C81BED">
              <w:t xml:space="preserve"> preservado)</w:t>
            </w:r>
          </w:p>
        </w:tc>
        <w:tc>
          <w:tcPr>
            <w:tcW w:w="3107" w:type="dxa"/>
            <w:tcBorders>
              <w:top w:val="single" w:sz="4" w:space="0" w:color="BDD6EE"/>
              <w:left w:val="single" w:sz="4" w:space="0" w:color="BDD6EE"/>
              <w:bottom w:val="single" w:sz="4" w:space="0" w:color="BDD6EE"/>
              <w:right w:val="single" w:sz="4" w:space="0" w:color="BDD6EE"/>
            </w:tcBorders>
            <w:shd w:val="clear" w:color="auto" w:fill="F2F7FB"/>
          </w:tcPr>
          <w:p w14:paraId="63814475" w14:textId="77777777" w:rsidR="00A72246" w:rsidRPr="00C81BED" w:rsidRDefault="00000000">
            <w:r w:rsidRPr="00C81BED">
              <w:t>244,76 UCP</w:t>
            </w:r>
          </w:p>
        </w:tc>
        <w:tc>
          <w:tcPr>
            <w:tcW w:w="3107" w:type="dxa"/>
            <w:tcBorders>
              <w:top w:val="single" w:sz="4" w:space="0" w:color="BDD6EE"/>
              <w:left w:val="single" w:sz="4" w:space="0" w:color="BDD6EE"/>
              <w:bottom w:val="single" w:sz="4" w:space="0" w:color="BDD6EE"/>
              <w:right w:val="single" w:sz="4" w:space="0" w:color="BDD6EE"/>
            </w:tcBorders>
            <w:shd w:val="clear" w:color="auto" w:fill="F2F7FB"/>
          </w:tcPr>
          <w:p w14:paraId="712C1E48" w14:textId="77777777" w:rsidR="00A72246" w:rsidRPr="00C81BED" w:rsidRDefault="00000000">
            <w:r w:rsidRPr="00C81BED">
              <w:t>4.895 h</w:t>
            </w:r>
          </w:p>
        </w:tc>
      </w:tr>
      <w:tr w:rsidR="00A72246" w:rsidRPr="00C81BED" w14:paraId="05BCF88F" w14:textId="77777777">
        <w:tc>
          <w:tcPr>
            <w:tcW w:w="3108" w:type="dxa"/>
            <w:tcBorders>
              <w:top w:val="single" w:sz="4" w:space="0" w:color="BDD6EE"/>
              <w:left w:val="single" w:sz="4" w:space="0" w:color="BDD6EE"/>
              <w:bottom w:val="single" w:sz="4" w:space="0" w:color="BDD6EE"/>
              <w:right w:val="single" w:sz="4" w:space="0" w:color="BDD6EE"/>
            </w:tcBorders>
          </w:tcPr>
          <w:p w14:paraId="4AC0E861" w14:textId="77777777" w:rsidR="00A72246" w:rsidRPr="00C81BED" w:rsidRDefault="00000000">
            <w:r w:rsidRPr="00C81BED">
              <w:t>Extendido U-1 (ECF por CU, sin factor de arquitectura)</w:t>
            </w:r>
          </w:p>
        </w:tc>
        <w:tc>
          <w:tcPr>
            <w:tcW w:w="3107" w:type="dxa"/>
            <w:tcBorders>
              <w:top w:val="single" w:sz="4" w:space="0" w:color="BDD6EE"/>
              <w:left w:val="single" w:sz="4" w:space="0" w:color="BDD6EE"/>
              <w:bottom w:val="single" w:sz="4" w:space="0" w:color="BDD6EE"/>
              <w:right w:val="single" w:sz="4" w:space="0" w:color="BDD6EE"/>
            </w:tcBorders>
          </w:tcPr>
          <w:p w14:paraId="659FA0CF" w14:textId="77777777" w:rsidR="00A72246" w:rsidRPr="00C81BED" w:rsidRDefault="00000000">
            <w:r w:rsidRPr="00C81BED">
              <w:t>247,09 UCP</w:t>
            </w:r>
          </w:p>
        </w:tc>
        <w:tc>
          <w:tcPr>
            <w:tcW w:w="3107" w:type="dxa"/>
            <w:tcBorders>
              <w:top w:val="single" w:sz="4" w:space="0" w:color="BDD6EE"/>
              <w:left w:val="single" w:sz="4" w:space="0" w:color="BDD6EE"/>
              <w:bottom w:val="single" w:sz="4" w:space="0" w:color="BDD6EE"/>
              <w:right w:val="single" w:sz="4" w:space="0" w:color="BDD6EE"/>
            </w:tcBorders>
          </w:tcPr>
          <w:p w14:paraId="37E921A8" w14:textId="77777777" w:rsidR="00A72246" w:rsidRPr="00C81BED" w:rsidRDefault="00000000">
            <w:r w:rsidRPr="00C81BED">
              <w:t>4.942 h</w:t>
            </w:r>
          </w:p>
        </w:tc>
      </w:tr>
      <w:tr w:rsidR="00A72246" w:rsidRPr="00C81BED" w14:paraId="46B4280A" w14:textId="77777777" w:rsidTr="00476C5A">
        <w:tc>
          <w:tcPr>
            <w:tcW w:w="3108" w:type="dxa"/>
            <w:tcBorders>
              <w:top w:val="single" w:sz="4" w:space="0" w:color="BDD6EE"/>
              <w:left w:val="single" w:sz="4" w:space="0" w:color="BDD6EE"/>
              <w:bottom w:val="single" w:sz="4" w:space="0" w:color="BDD6EE"/>
              <w:right w:val="single" w:sz="4" w:space="0" w:color="BDD6EE"/>
            </w:tcBorders>
            <w:shd w:val="clear" w:color="auto" w:fill="F2F7FB"/>
          </w:tcPr>
          <w:p w14:paraId="3D984736" w14:textId="77777777" w:rsidR="00A72246" w:rsidRPr="00C81BED" w:rsidRDefault="00000000">
            <w:r w:rsidRPr="00C81BED">
              <w:t>Extendido U-1 + U-2 (con factor de arquitectura), estimación oficial v0.4</w:t>
            </w:r>
          </w:p>
        </w:tc>
        <w:tc>
          <w:tcPr>
            <w:tcW w:w="3107" w:type="dxa"/>
            <w:tcBorders>
              <w:top w:val="single" w:sz="4" w:space="0" w:color="BDD6EE"/>
              <w:left w:val="single" w:sz="4" w:space="0" w:color="BDD6EE"/>
              <w:bottom w:val="single" w:sz="4" w:space="0" w:color="BDD6EE"/>
              <w:right w:val="single" w:sz="4" w:space="0" w:color="BDD6EE"/>
            </w:tcBorders>
            <w:shd w:val="clear" w:color="auto" w:fill="F2F7FB"/>
          </w:tcPr>
          <w:p w14:paraId="15F0C47A" w14:textId="77777777" w:rsidR="00A72246" w:rsidRPr="00C81BED" w:rsidRDefault="00000000">
            <w:r w:rsidRPr="00C81BED">
              <w:t>247,09 UCP</w:t>
            </w:r>
          </w:p>
        </w:tc>
        <w:tc>
          <w:tcPr>
            <w:tcW w:w="3107" w:type="dxa"/>
            <w:tcBorders>
              <w:top w:val="single" w:sz="4" w:space="0" w:color="BDD6EE"/>
              <w:left w:val="single" w:sz="4" w:space="0" w:color="BDD6EE"/>
              <w:bottom w:val="single" w:sz="4" w:space="0" w:color="BDD6EE"/>
              <w:right w:val="single" w:sz="4" w:space="0" w:color="BDD6EE"/>
            </w:tcBorders>
            <w:shd w:val="clear" w:color="auto" w:fill="F2F7FB"/>
          </w:tcPr>
          <w:p w14:paraId="50AE3856" w14:textId="77777777" w:rsidR="00A72246" w:rsidRPr="00C81BED" w:rsidRDefault="00000000">
            <w:r w:rsidRPr="00C81BED">
              <w:t>4.723 h</w:t>
            </w:r>
          </w:p>
        </w:tc>
      </w:tr>
    </w:tbl>
    <w:p w14:paraId="0870D796" w14:textId="201C3C05" w:rsidR="00A72246" w:rsidRPr="00C81BED" w:rsidRDefault="00000000">
      <w:pPr>
        <w:pStyle w:val="Ttulo2"/>
      </w:pPr>
      <w:bookmarkStart w:id="15" w:name="_v3rexoammc1e" w:colFirst="0" w:colLast="0"/>
      <w:bookmarkEnd w:id="15"/>
      <w:r w:rsidRPr="00C81BED">
        <w:t xml:space="preserve">2.8. UCP extendido con </w:t>
      </w:r>
      <w:proofErr w:type="spellStart"/>
      <w:r w:rsidRPr="00C81BED">
        <w:t>baseline</w:t>
      </w:r>
      <w:proofErr w:type="spellEnd"/>
      <w:r w:rsidRPr="00C81BED">
        <w:t xml:space="preserve"> </w:t>
      </w:r>
      <w:proofErr w:type="spellStart"/>
      <w:r w:rsidRPr="00C81BED">
        <w:t>Karner</w:t>
      </w:r>
      <w:proofErr w:type="spellEnd"/>
      <w:r w:rsidRPr="00C81BED">
        <w:t xml:space="preserve"> preservado: integración de U-1/U-2/U-3</w:t>
      </w:r>
    </w:p>
    <w:p w14:paraId="16C597C3" w14:textId="64D50026" w:rsidR="00DD73B9" w:rsidRPr="00C81BED" w:rsidRDefault="00DD73B9">
      <w:pPr>
        <w:spacing w:before="60" w:after="60"/>
        <w:jc w:val="both"/>
      </w:pPr>
      <w:proofErr w:type="gramStart"/>
      <w:r w:rsidRPr="00C81BED">
        <w:t xml:space="preserve">La integración de las tres extensiones del grupo </w:t>
      </w:r>
      <w:r w:rsidR="00A524D2" w:rsidRPr="00C81BED">
        <w:t>conforman</w:t>
      </w:r>
      <w:proofErr w:type="gramEnd"/>
      <w:r w:rsidRPr="00C81BED">
        <w:t xml:space="preserve"> una única estimación oficial, el UCP extendido, manteniendo visible y reproducible el cálculo canónico de </w:t>
      </w:r>
      <w:proofErr w:type="spellStart"/>
      <w:r w:rsidRPr="00C81BED">
        <w:t>Karner</w:t>
      </w:r>
      <w:proofErr w:type="spellEnd"/>
      <w:r w:rsidRPr="00C81BED">
        <w:t xml:space="preserve"> como </w:t>
      </w:r>
      <w:proofErr w:type="spellStart"/>
      <w:r w:rsidRPr="00C81BED">
        <w:t>baseline</w:t>
      </w:r>
      <w:proofErr w:type="spellEnd"/>
      <w:r w:rsidRPr="00C81BED">
        <w:t xml:space="preserve">. </w:t>
      </w:r>
    </w:p>
    <w:p w14:paraId="6C0B41B3" w14:textId="4BDDCB1B" w:rsidR="00A72246" w:rsidRPr="00C81BED" w:rsidRDefault="00000000">
      <w:pPr>
        <w:spacing w:before="60" w:after="60"/>
        <w:jc w:val="both"/>
      </w:pPr>
      <w:r w:rsidRPr="00C81BED">
        <w:t xml:space="preserve">El apartamiento respecto del método estándar es deliberado y acotado: cada extensión conserva su fundamento en la sección donde se define (U-3 en 2.1.1, U-1 en 2.5.1, U-2 en 2.7.2) y el </w:t>
      </w:r>
      <w:proofErr w:type="spellStart"/>
      <w:r w:rsidRPr="00C81BED">
        <w:t>baseline</w:t>
      </w:r>
      <w:proofErr w:type="spellEnd"/>
      <w:r w:rsidRPr="00C81BED">
        <w:t xml:space="preserve"> permite en todo momento comparar contra la estimación que produciría el método puro.</w:t>
      </w:r>
    </w:p>
    <w:p w14:paraId="16791682" w14:textId="77777777" w:rsidR="00BA7EBD" w:rsidRPr="00C81BED" w:rsidRDefault="00BA7EBD">
      <w:pPr>
        <w:spacing w:before="60" w:after="60"/>
        <w:jc w:val="both"/>
      </w:pPr>
    </w:p>
    <w:p w14:paraId="3449E10B" w14:textId="30AA6385" w:rsidR="00BA7EBD" w:rsidRPr="00C81BED" w:rsidRDefault="00000000">
      <w:pPr>
        <w:spacing w:before="60" w:after="60"/>
        <w:jc w:val="both"/>
        <w:rPr>
          <w:rFonts w:eastAsia="Arial Unicode MS"/>
        </w:rPr>
      </w:pPr>
      <w:r w:rsidRPr="00C81BED">
        <w:rPr>
          <w:rFonts w:eastAsia="Arial Unicode MS"/>
          <w:color w:val="1F4E79"/>
        </w:rPr>
        <w:t>Fórmula del tamaño extendido:</w:t>
      </w:r>
      <w:r w:rsidRPr="00C81BED">
        <w:rPr>
          <w:rFonts w:eastAsia="Arial Unicode MS"/>
        </w:rPr>
        <w:t xml:space="preserve"> </w:t>
      </w:r>
      <w:proofErr w:type="spellStart"/>
      <w:r w:rsidR="00BA7EBD" w:rsidRPr="00C81BED">
        <w:rPr>
          <w:rFonts w:eastAsia="Arial Unicode MS"/>
          <w:i/>
          <w:iCs/>
        </w:rPr>
        <w:t>UCP_ext</w:t>
      </w:r>
      <w:proofErr w:type="spellEnd"/>
      <w:r w:rsidR="00BA7EBD" w:rsidRPr="00C81BED">
        <w:rPr>
          <w:rFonts w:eastAsia="Arial Unicode MS"/>
          <w:i/>
          <w:iCs/>
        </w:rPr>
        <w:t xml:space="preserve"> = Σ [</w:t>
      </w:r>
      <w:proofErr w:type="spellStart"/>
      <w:r w:rsidR="00BA7EBD" w:rsidRPr="00C81BED">
        <w:rPr>
          <w:rFonts w:eastAsia="Arial Unicode MS"/>
          <w:i/>
          <w:iCs/>
        </w:rPr>
        <w:t>Peso_CU</w:t>
      </w:r>
      <w:proofErr w:type="spellEnd"/>
      <w:r w:rsidR="00BA7EBD" w:rsidRPr="00C81BED">
        <w:rPr>
          <w:rFonts w:eastAsia="Arial Unicode MS"/>
          <w:i/>
          <w:iCs/>
        </w:rPr>
        <w:t xml:space="preserve"> × TCF × ECF_CU] + (UUAW × TCF × </w:t>
      </w:r>
      <w:proofErr w:type="spellStart"/>
      <w:r w:rsidR="00BA7EBD" w:rsidRPr="00C81BED">
        <w:rPr>
          <w:rFonts w:eastAsia="Arial Unicode MS"/>
          <w:i/>
          <w:iCs/>
        </w:rPr>
        <w:t>ECF_global</w:t>
      </w:r>
      <w:proofErr w:type="spellEnd"/>
      <w:r w:rsidR="00BA7EBD" w:rsidRPr="00C81BED">
        <w:rPr>
          <w:rFonts w:eastAsia="Arial Unicode MS"/>
          <w:i/>
          <w:iCs/>
        </w:rPr>
        <w:t>)</w:t>
      </w:r>
      <w:r w:rsidR="00BA7EBD" w:rsidRPr="00C81BED">
        <w:rPr>
          <w:rFonts w:eastAsia="Arial Unicode MS"/>
        </w:rPr>
        <w:t>,</w:t>
      </w:r>
    </w:p>
    <w:p w14:paraId="1D8BDBE6" w14:textId="77777777" w:rsidR="006E4899" w:rsidRPr="00C81BED" w:rsidRDefault="00BA7EBD">
      <w:pPr>
        <w:spacing w:before="60" w:after="60"/>
        <w:jc w:val="both"/>
        <w:rPr>
          <w:rFonts w:eastAsia="Arial Unicode MS"/>
        </w:rPr>
      </w:pPr>
      <w:r w:rsidRPr="00C81BED">
        <w:rPr>
          <w:rFonts w:eastAsia="Arial Unicode MS"/>
          <w:color w:val="1F4E79"/>
          <w:u w:val="double"/>
        </w:rPr>
        <w:t>D</w:t>
      </w:r>
      <w:r w:rsidRPr="00C81BED">
        <w:rPr>
          <w:rFonts w:eastAsia="Arial Unicode MS"/>
          <w:color w:val="1F4E79"/>
        </w:rPr>
        <w:t>onde</w:t>
      </w:r>
      <w:r w:rsidR="00777E71" w:rsidRPr="00C81BED">
        <w:rPr>
          <w:rFonts w:eastAsia="Arial Unicode MS"/>
          <w:color w:val="1F4E79"/>
        </w:rPr>
        <w:t>:</w:t>
      </w:r>
      <w:r w:rsidRPr="00C81BED">
        <w:rPr>
          <w:rFonts w:eastAsia="Arial Unicode MS"/>
          <w:color w:val="1F4E79"/>
        </w:rPr>
        <w:t xml:space="preserve"> </w:t>
      </w:r>
      <w:r w:rsidRPr="00C81BED">
        <w:rPr>
          <w:rFonts w:eastAsia="Arial Unicode MS"/>
          <w:i/>
          <w:iCs/>
        </w:rPr>
        <w:t>ECF_CU = 1,40 − 0,03 × (9,0 + 2·E6_CU − E8_CU)</w:t>
      </w:r>
      <w:r w:rsidRPr="00C81BED">
        <w:rPr>
          <w:rFonts w:eastAsia="Arial Unicode MS"/>
        </w:rPr>
        <w:t xml:space="preserve"> según 2.5.1 y la parte de actores (UUAW = 20) se ajusta con el ECF global (0,98) por no ser atribuible a un CU particular. </w:t>
      </w:r>
    </w:p>
    <w:p w14:paraId="56273E86" w14:textId="77777777" w:rsidR="006E4899" w:rsidRPr="00C81BED" w:rsidRDefault="006E4899">
      <w:pPr>
        <w:spacing w:before="60" w:after="60"/>
        <w:jc w:val="both"/>
        <w:rPr>
          <w:rFonts w:eastAsia="Arial Unicode MS"/>
        </w:rPr>
      </w:pPr>
    </w:p>
    <w:p w14:paraId="390C6379" w14:textId="77777777" w:rsidR="006E4899" w:rsidRPr="00C81BED" w:rsidRDefault="00000000">
      <w:pPr>
        <w:spacing w:before="60" w:after="60"/>
        <w:jc w:val="both"/>
        <w:rPr>
          <w:rFonts w:eastAsia="Arial Unicode MS"/>
        </w:rPr>
      </w:pPr>
      <w:r w:rsidRPr="00C81BED">
        <w:rPr>
          <w:rFonts w:eastAsia="Arial Unicode MS"/>
          <w:color w:val="1F4E79"/>
        </w:rPr>
        <w:t>Resultado:</w:t>
      </w:r>
      <w:r w:rsidRPr="00C81BED">
        <w:rPr>
          <w:rFonts w:eastAsia="Arial Unicode MS"/>
        </w:rPr>
        <w:t xml:space="preserve"> </w:t>
      </w:r>
      <w:proofErr w:type="spellStart"/>
      <w:r w:rsidRPr="00C81BED">
        <w:rPr>
          <w:rFonts w:eastAsia="Arial Unicode MS"/>
        </w:rPr>
        <w:t>UCP_ext</w:t>
      </w:r>
      <w:proofErr w:type="spellEnd"/>
      <w:r w:rsidRPr="00C81BED">
        <w:rPr>
          <w:rFonts w:eastAsia="Arial Unicode MS"/>
        </w:rPr>
        <w:t xml:space="preserve"> = 247,09 (225,33 de casos de uso + 21,76 de actores). </w:t>
      </w:r>
    </w:p>
    <w:p w14:paraId="58F5AB02" w14:textId="77777777" w:rsidR="006E4899" w:rsidRPr="00C81BED" w:rsidRDefault="00000000">
      <w:pPr>
        <w:spacing w:before="60" w:after="60"/>
        <w:jc w:val="both"/>
        <w:rPr>
          <w:rFonts w:eastAsia="Arial Unicode MS"/>
        </w:rPr>
      </w:pPr>
      <w:r w:rsidRPr="00C81BED">
        <w:rPr>
          <w:rFonts w:eastAsia="Arial Unicode MS"/>
        </w:rPr>
        <w:t xml:space="preserve">Fórmula del esfuerzo extendido: </w:t>
      </w:r>
      <w:proofErr w:type="spellStart"/>
      <w:r w:rsidRPr="00C81BED">
        <w:rPr>
          <w:rFonts w:eastAsia="Arial Unicode MS"/>
        </w:rPr>
        <w:t>Esfuerzo_ext</w:t>
      </w:r>
      <w:proofErr w:type="spellEnd"/>
      <w:r w:rsidRPr="00C81BED">
        <w:rPr>
          <w:rFonts w:eastAsia="Arial Unicode MS"/>
        </w:rPr>
        <w:t xml:space="preserve"> = Σ [UCP_CU × 20 h/UCP × </w:t>
      </w:r>
      <w:proofErr w:type="spellStart"/>
      <w:r w:rsidRPr="00C81BED">
        <w:rPr>
          <w:rFonts w:eastAsia="Arial Unicode MS"/>
        </w:rPr>
        <w:t>f_arq</w:t>
      </w:r>
      <w:proofErr w:type="spellEnd"/>
      <w:r w:rsidRPr="00C81BED">
        <w:rPr>
          <w:rFonts w:eastAsia="Arial Unicode MS"/>
        </w:rPr>
        <w:t xml:space="preserve">] + (21,76 × 20 h/UCP), con </w:t>
      </w:r>
      <w:proofErr w:type="spellStart"/>
      <w:r w:rsidRPr="00C81BED">
        <w:rPr>
          <w:rFonts w:eastAsia="Arial Unicode MS"/>
        </w:rPr>
        <w:t>f_arq</w:t>
      </w:r>
      <w:proofErr w:type="spellEnd"/>
      <w:r w:rsidRPr="00C81BED">
        <w:rPr>
          <w:rFonts w:eastAsia="Arial Unicode MS"/>
        </w:rPr>
        <w:t xml:space="preserve"> según 2.7.2 (hexagonal 1,00; MVVM/capas 0,85) y el factor de productividad de 20 h/UCP de la regla de Schneider &amp; Winters (2.7), que se mantiene sin cambios. </w:t>
      </w:r>
    </w:p>
    <w:p w14:paraId="31368BC3" w14:textId="77777777" w:rsidR="006E4899" w:rsidRPr="00C81BED" w:rsidRDefault="006E4899">
      <w:pPr>
        <w:spacing w:before="60" w:after="60"/>
        <w:jc w:val="both"/>
        <w:rPr>
          <w:rFonts w:eastAsia="Arial Unicode MS"/>
        </w:rPr>
      </w:pPr>
    </w:p>
    <w:p w14:paraId="06E45050" w14:textId="63AE4FC1" w:rsidR="00A72246" w:rsidRPr="00C81BED" w:rsidRDefault="00000000">
      <w:pPr>
        <w:spacing w:before="60" w:after="60"/>
        <w:jc w:val="both"/>
        <w:rPr>
          <w:rFonts w:eastAsia="Arial Unicode MS"/>
        </w:rPr>
      </w:pPr>
      <w:r w:rsidRPr="00C81BED">
        <w:rPr>
          <w:rFonts w:eastAsia="Arial Unicode MS"/>
          <w:color w:val="1F4E79"/>
        </w:rPr>
        <w:t>Resultado:</w:t>
      </w:r>
      <w:r w:rsidRPr="00C81BED">
        <w:rPr>
          <w:rFonts w:eastAsia="Arial Unicode MS"/>
        </w:rPr>
        <w:t xml:space="preserve"> </w:t>
      </w:r>
      <w:proofErr w:type="spellStart"/>
      <w:r w:rsidRPr="00C81BED">
        <w:rPr>
          <w:rFonts w:eastAsia="Arial Unicode MS"/>
        </w:rPr>
        <w:t>Esfuerzo_ext</w:t>
      </w:r>
      <w:proofErr w:type="spellEnd"/>
      <w:r w:rsidRPr="00C81BED">
        <w:rPr>
          <w:rFonts w:eastAsia="Arial Unicode MS"/>
        </w:rPr>
        <w:t xml:space="preserve"> ≈ 4.723 h (4.942 h si no se aplica el factor de arquitectura).</w:t>
      </w:r>
    </w:p>
    <w:p w14:paraId="51FB7B02" w14:textId="77777777" w:rsidR="006E4899" w:rsidRPr="00C81BED" w:rsidRDefault="006E4899">
      <w:pPr>
        <w:spacing w:before="60" w:after="60"/>
        <w:jc w:val="both"/>
      </w:pPr>
    </w:p>
    <w:p w14:paraId="7FE9D045" w14:textId="60B43F29" w:rsidR="00A72246" w:rsidRPr="00C81BED" w:rsidRDefault="00147AB9">
      <w:pPr>
        <w:spacing w:before="60" w:after="60"/>
        <w:jc w:val="both"/>
      </w:pPr>
      <w:r w:rsidRPr="00C81BED">
        <w:t>La U-3 (matriz de control de acceso) se integra sin ponderación numérica: no altera UAW, UUCW ni los factores, porque su contenido ya está capturado por la clasificación de actores de Karner y por T11 en su valor máximo (fundamento completo en 2.1.1). Es insumo cualitativo y de trazabilidad del cálculo extendido.</w:t>
      </w:r>
    </w:p>
    <w:p w14:paraId="47E7E4A5" w14:textId="77777777" w:rsidR="00A72246" w:rsidRPr="00C81BED" w:rsidRDefault="00000000">
      <w:pPr>
        <w:spacing w:before="60" w:after="60"/>
        <w:jc w:val="both"/>
      </w:pPr>
      <w:r w:rsidRPr="00C81BED">
        <w:t xml:space="preserve">Trazabilidad de valores (anteriores y nuevos): la estimación oficial pasa de 244,76 UCP / 4.895 h (canónico Karner, vigente hasta v0.3) a 247,09 UCP / 4.723 h de esfuerzo con ajuste de arquitectura (4.942 h sin dicho ajuste). Los valores canónicos no se eliminan: quedan como </w:t>
      </w:r>
      <w:proofErr w:type="spellStart"/>
      <w:r w:rsidRPr="00C81BED">
        <w:t>baseline</w:t>
      </w:r>
      <w:proofErr w:type="spellEnd"/>
      <w:r w:rsidRPr="00C81BED">
        <w:t xml:space="preserve"> en 2.6 y 2.7 y en la tabla de Totales de 2.7.2. Nota de vigencia: números congelados como definitivos el 2026-07-03. El Análisis de Robustez v0.1 (revisión Jacobson de los 19 diagramas contra Casos v1.7) confirmó la estructura de los 19 CU: ninguna corrección altera pasos de un escenario principal ni la clasificación de ningún CU, por lo que la condición de congelamiento queda cumplida.</w:t>
      </w:r>
    </w:p>
    <w:p w14:paraId="528198E0" w14:textId="13B8B86A" w:rsidR="00A72246" w:rsidRPr="00C81BED" w:rsidRDefault="00000000" w:rsidP="006E4899">
      <w:pPr>
        <w:rPr>
          <w:b/>
          <w:bCs/>
          <w:color w:val="1F4E79"/>
          <w:sz w:val="26"/>
          <w:szCs w:val="26"/>
        </w:rPr>
      </w:pPr>
      <w:bookmarkStart w:id="16" w:name="_z7ha97jjywob" w:colFirst="0" w:colLast="0"/>
      <w:bookmarkEnd w:id="16"/>
      <w:r w:rsidRPr="00C81BED">
        <w:br w:type="page"/>
      </w:r>
      <w:r w:rsidRPr="00C81BED">
        <w:rPr>
          <w:b/>
          <w:bCs/>
          <w:color w:val="1F4E79"/>
          <w:sz w:val="26"/>
          <w:szCs w:val="26"/>
        </w:rPr>
        <w:lastRenderedPageBreak/>
        <w:t>3. Conclusiones</w:t>
      </w:r>
    </w:p>
    <w:p w14:paraId="50D2B0DA" w14:textId="77777777" w:rsidR="00A72246" w:rsidRPr="00C81BED" w:rsidRDefault="00000000">
      <w:pPr>
        <w:pStyle w:val="Ttulo2"/>
      </w:pPr>
      <w:bookmarkStart w:id="17" w:name="_f7jk4xm1dsvs" w:colFirst="0" w:colLast="0"/>
      <w:bookmarkEnd w:id="17"/>
      <w:r w:rsidRPr="00C81BED">
        <w:t>3.1. Viabilidad</w:t>
      </w:r>
    </w:p>
    <w:p w14:paraId="3F1FD5D3" w14:textId="77777777" w:rsidR="00066CD8" w:rsidRPr="00C81BED" w:rsidRDefault="00000000">
      <w:pPr>
        <w:spacing w:before="60" w:after="60"/>
        <w:jc w:val="both"/>
        <w:rPr>
          <w:rFonts w:eastAsia="Arial Unicode MS"/>
        </w:rPr>
      </w:pPr>
      <w:r w:rsidRPr="00C81BED">
        <w:rPr>
          <w:rFonts w:eastAsia="Arial Unicode MS"/>
        </w:rPr>
        <w:t>El tamaño funcional estimado (</w:t>
      </w:r>
      <w:proofErr w:type="spellStart"/>
      <w:r w:rsidRPr="00C81BED">
        <w:rPr>
          <w:rFonts w:eastAsia="Arial Unicode MS"/>
        </w:rPr>
        <w:t>baseline</w:t>
      </w:r>
      <w:proofErr w:type="spellEnd"/>
      <w:r w:rsidRPr="00C81BED">
        <w:rPr>
          <w:rFonts w:eastAsia="Arial Unicode MS"/>
        </w:rPr>
        <w:t xml:space="preserve"> </w:t>
      </w:r>
      <w:proofErr w:type="spellStart"/>
      <w:r w:rsidRPr="00C81BED">
        <w:rPr>
          <w:rFonts w:eastAsia="Arial Unicode MS"/>
        </w:rPr>
        <w:t>Karner</w:t>
      </w:r>
      <w:proofErr w:type="spellEnd"/>
      <w:r w:rsidRPr="00C81BED">
        <w:rPr>
          <w:rFonts w:eastAsia="Arial Unicode MS"/>
        </w:rPr>
        <w:t xml:space="preserve">: 244,76 UCP ≈ 4.895 h; </w:t>
      </w:r>
      <w:r w:rsidR="006B3768" w:rsidRPr="00C81BED">
        <w:rPr>
          <w:rFonts w:eastAsia="Arial Unicode MS"/>
        </w:rPr>
        <w:t xml:space="preserve">el </w:t>
      </w:r>
      <w:r w:rsidRPr="00C81BED">
        <w:rPr>
          <w:rFonts w:eastAsia="Arial Unicode MS"/>
        </w:rPr>
        <w:t>UCP extendido oficia</w:t>
      </w:r>
      <w:r w:rsidR="007D0177" w:rsidRPr="00C81BED">
        <w:rPr>
          <w:rFonts w:eastAsia="Arial Unicode MS"/>
        </w:rPr>
        <w:t>l</w:t>
      </w:r>
      <w:r w:rsidR="006A4CB7" w:rsidRPr="00C81BED">
        <w:rPr>
          <w:rFonts w:eastAsia="Arial Unicode MS"/>
        </w:rPr>
        <w:t xml:space="preserve"> cuenta con </w:t>
      </w:r>
      <w:r w:rsidRPr="00C81BED">
        <w:rPr>
          <w:rFonts w:eastAsia="Arial Unicode MS"/>
        </w:rPr>
        <w:t xml:space="preserve">247,09 UCP, </w:t>
      </w:r>
      <w:r w:rsidR="006A4CB7" w:rsidRPr="00C81BED">
        <w:rPr>
          <w:rFonts w:eastAsia="Arial Unicode MS"/>
        </w:rPr>
        <w:t xml:space="preserve">y un </w:t>
      </w:r>
      <w:r w:rsidRPr="00C81BED">
        <w:rPr>
          <w:rFonts w:eastAsia="Arial Unicode MS"/>
        </w:rPr>
        <w:t xml:space="preserve">esfuerzo </w:t>
      </w:r>
      <w:r w:rsidR="00CF5FB9" w:rsidRPr="00C81BED">
        <w:rPr>
          <w:rFonts w:eastAsia="Arial Unicode MS"/>
        </w:rPr>
        <w:t xml:space="preserve">de </w:t>
      </w:r>
      <w:r w:rsidRPr="00C81BED">
        <w:rPr>
          <w:rFonts w:eastAsia="Arial Unicode MS"/>
        </w:rPr>
        <w:t>4.723 h con ajuste de arquitectura, sección 2.8)</w:t>
      </w:r>
      <w:r w:rsidR="00820951" w:rsidRPr="00C81BED">
        <w:rPr>
          <w:rFonts w:eastAsia="Arial Unicode MS"/>
        </w:rPr>
        <w:t>, y</w:t>
      </w:r>
      <w:r w:rsidRPr="00C81BED">
        <w:rPr>
          <w:rFonts w:eastAsia="Arial Unicode MS"/>
        </w:rPr>
        <w:t xml:space="preserve"> corresponde a un sistema de complejidad media-alta, impulsado por su naturaleza distribuida (T1=5), las exigencias de seguridad y privacidad de datos de menores (T11=5, Ley 25.326) y la portabilidad multiplataforma (T8).</w:t>
      </w:r>
    </w:p>
    <w:p w14:paraId="11928EB6" w14:textId="77777777" w:rsidR="00066CD8" w:rsidRPr="00C81BED" w:rsidRDefault="00066CD8">
      <w:pPr>
        <w:spacing w:before="60" w:after="60"/>
        <w:jc w:val="both"/>
        <w:rPr>
          <w:rFonts w:eastAsia="Arial Unicode MS"/>
        </w:rPr>
      </w:pPr>
    </w:p>
    <w:p w14:paraId="3DD76F1E" w14:textId="3E79A70C" w:rsidR="00A72246" w:rsidRPr="00C81BED" w:rsidRDefault="00000000">
      <w:pPr>
        <w:spacing w:before="60" w:after="60"/>
        <w:jc w:val="both"/>
      </w:pPr>
      <w:r w:rsidRPr="00C81BED">
        <w:rPr>
          <w:rFonts w:eastAsia="Arial Unicode MS"/>
        </w:rPr>
        <w:t>Para un equipo estudiantil con dedicación parcial, el esfuerzo del alcance completo de los 19 CU no entra en una ventana de 4 meses en ninguno de los dos escenarios de jornada (</w:t>
      </w:r>
      <w:proofErr w:type="spellStart"/>
      <w:r w:rsidRPr="00C81BED">
        <w:rPr>
          <w:rFonts w:eastAsia="Arial Unicode MS"/>
        </w:rPr>
        <w:t>baseline</w:t>
      </w:r>
      <w:proofErr w:type="spellEnd"/>
      <w:r w:rsidRPr="00C81BED">
        <w:rPr>
          <w:rFonts w:eastAsia="Arial Unicode MS"/>
        </w:rPr>
        <w:t>: déficit de ~415 h con 8 h/día y de ~1.535 h con 6 h/día, sección 2.7.1; la conclusión se mantiene con el esfuerzo extendido de 4.723 h: déficit de ~243 h y ~1.363 h respectivamente).</w:t>
      </w:r>
    </w:p>
    <w:p w14:paraId="0CCE9629" w14:textId="77777777" w:rsidR="00A72246" w:rsidRPr="00C81BED" w:rsidRDefault="00000000">
      <w:pPr>
        <w:spacing w:before="60" w:after="60"/>
        <w:jc w:val="both"/>
      </w:pPr>
      <w:r w:rsidRPr="00C81BED">
        <w:t>La recomendación es priorizar el despliegue mínimo viable (</w:t>
      </w:r>
      <w:proofErr w:type="spellStart"/>
      <w:r w:rsidRPr="00C81BED">
        <w:t>mono-tótem</w:t>
      </w:r>
      <w:proofErr w:type="spellEnd"/>
      <w:r w:rsidRPr="00C81BED">
        <w:t>) y su núcleo funcional -registro de presencia (CU-01/CU-02), resiliencia del dispositivo (CU-03/CU-04/CU-05), gestión del Preceptor (CU-06/CU-07) y consultas (CU-13/CU-14/CU-15)-, dejando para iteraciones posteriores los CU de mayor costo marginal y menor criticidad inmediata (reportes avanzados, cierre de ciclo completo).</w:t>
      </w:r>
    </w:p>
    <w:p w14:paraId="6C636893" w14:textId="77777777" w:rsidR="00A72246" w:rsidRPr="00C81BED" w:rsidRDefault="00000000">
      <w:pPr>
        <w:pStyle w:val="Ttulo2"/>
      </w:pPr>
      <w:bookmarkStart w:id="18" w:name="_qouhylrv3osl" w:colFirst="0" w:colLast="0"/>
      <w:bookmarkEnd w:id="18"/>
      <w:r w:rsidRPr="00C81BED">
        <w:t>3.2. Observaciones y deuda técnica</w:t>
      </w:r>
    </w:p>
    <w:p w14:paraId="3CAFCCC2" w14:textId="77777777" w:rsidR="00A72246" w:rsidRPr="00C81BED" w:rsidRDefault="00000000">
      <w:pPr>
        <w:numPr>
          <w:ilvl w:val="0"/>
          <w:numId w:val="1"/>
        </w:numPr>
        <w:pBdr>
          <w:top w:val="nil"/>
          <w:left w:val="nil"/>
          <w:bottom w:val="nil"/>
          <w:right w:val="nil"/>
          <w:between w:val="nil"/>
        </w:pBdr>
        <w:jc w:val="both"/>
      </w:pPr>
      <w:r w:rsidRPr="00C81BED">
        <w:rPr>
          <w:rFonts w:eastAsia="Arial Unicode MS"/>
        </w:rPr>
        <w:t>Detección de tardanza (incorporada 2026-06-20): se agregó al tótem la detección automática de tardanza (registro de presencia (SUBE/DNI) posterior a la ventana de tolerancia de 15 min desde el inicio del bloque → estado «presente con tardanza», imputación de ¼ de falta al RITE y aviso inmediato y exclusivo al preceptor del curso (CU-01 ext. 6a / CU-02 ext. 7a)). Esta funcionalidad NO modifica el UCP: se modela como extensión de CU-01/CU-02, que ya son Complejos (≥ 8 transacciones, peso 15) y, por la convención de conteo (sección 1.1), las extensiones no alteran la clasificación; no agrega actores; y su mayor complejidad de procesamiento ya está absorbida por T4, que se encuentra en su valor máximo (5). En consecuencia, el tamaño funcional se mantiene en 244,76 UCP (≈ 4.895 h).</w:t>
      </w:r>
    </w:p>
    <w:p w14:paraId="3F4F03F8" w14:textId="77777777" w:rsidR="00A72246" w:rsidRPr="00C81BED" w:rsidRDefault="00000000">
      <w:pPr>
        <w:numPr>
          <w:ilvl w:val="0"/>
          <w:numId w:val="1"/>
        </w:numPr>
        <w:pBdr>
          <w:top w:val="nil"/>
          <w:left w:val="nil"/>
          <w:bottom w:val="nil"/>
          <w:right w:val="nil"/>
          <w:between w:val="nil"/>
        </w:pBdr>
        <w:jc w:val="both"/>
      </w:pPr>
      <w:r w:rsidRPr="00C81BED">
        <w:t>Sensibilidad de CU-01/CU-02: su clasificación como Complejos depende de contar los 8 pasos del escenario principal como transacciones. Bajo una definición más estricta de transacción (round-</w:t>
      </w:r>
      <w:proofErr w:type="spellStart"/>
      <w:r w:rsidRPr="00C81BED">
        <w:t>trip</w:t>
      </w:r>
      <w:proofErr w:type="spellEnd"/>
      <w:r w:rsidRPr="00C81BED">
        <w:t xml:space="preserve"> estímulo–respuesta), podrían caer a Medio, reduciendo el UUCW en 10 puntos.</w:t>
      </w:r>
    </w:p>
    <w:p w14:paraId="55582499" w14:textId="77777777" w:rsidR="00A72246" w:rsidRPr="00C81BED" w:rsidRDefault="00000000">
      <w:pPr>
        <w:numPr>
          <w:ilvl w:val="0"/>
          <w:numId w:val="1"/>
        </w:numPr>
        <w:pBdr>
          <w:top w:val="nil"/>
          <w:left w:val="nil"/>
          <w:bottom w:val="nil"/>
          <w:right w:val="nil"/>
          <w:between w:val="nil"/>
        </w:pBdr>
        <w:jc w:val="both"/>
      </w:pPr>
      <w:r w:rsidRPr="00C81BED">
        <w:t xml:space="preserve">Factores de diseño cerrados (2026-06-17): la </w:t>
      </w:r>
      <w:proofErr w:type="spellStart"/>
      <w:r w:rsidRPr="00C81BED">
        <w:t>auto-escalada</w:t>
      </w:r>
      <w:proofErr w:type="spellEnd"/>
      <w:r w:rsidRPr="00C81BED">
        <w:t xml:space="preserve"> de alertas técnicas y las ventanas de tolerancia/offline de notificación quedaron definidas (en la sesión de definición técnica del 2026-06-17) y aplicadas a las máquinas de estado y diagramas de la Fase 2. Su mayor complejidad de procesamiento elevó T4 de 4 a 5 (TCF 1,10 -&gt;1,11), ya incorporado a este recálculo.</w:t>
      </w:r>
    </w:p>
    <w:p w14:paraId="3180E3D0" w14:textId="77777777" w:rsidR="00A72246" w:rsidRPr="00C81BED" w:rsidRDefault="00000000">
      <w:pPr>
        <w:numPr>
          <w:ilvl w:val="0"/>
          <w:numId w:val="1"/>
        </w:numPr>
        <w:pBdr>
          <w:top w:val="nil"/>
          <w:left w:val="nil"/>
          <w:bottom w:val="nil"/>
          <w:right w:val="nil"/>
          <w:between w:val="nil"/>
        </w:pBdr>
        <w:jc w:val="both"/>
      </w:pPr>
      <w:r w:rsidRPr="00C81BED">
        <w:t xml:space="preserve">Estabilidad de requerimientos (E6=4): los puntos antes “pendientes de definición institucional” (umbral de tardanza por defecto 30 min, comportamiento offline de notificaciones, </w:t>
      </w:r>
      <w:proofErr w:type="spellStart"/>
      <w:r w:rsidRPr="00C81BED">
        <w:t>auto-escalada</w:t>
      </w:r>
      <w:proofErr w:type="spellEnd"/>
      <w:r w:rsidRPr="00C81BED">
        <w:t>) están cerrados; en consecuencia, E6 pasó de 3 a 4, lo que redujo el ECF de 1,04 a 0,98 y mejoró la previsibilidad de la estimación.</w:t>
      </w:r>
    </w:p>
    <w:p w14:paraId="38B0816C" w14:textId="77777777" w:rsidR="00A72246" w:rsidRPr="00C81BED" w:rsidRDefault="00000000">
      <w:pPr>
        <w:numPr>
          <w:ilvl w:val="0"/>
          <w:numId w:val="1"/>
        </w:numPr>
        <w:pBdr>
          <w:top w:val="nil"/>
          <w:left w:val="nil"/>
          <w:bottom w:val="nil"/>
          <w:right w:val="nil"/>
          <w:between w:val="nil"/>
        </w:pBdr>
        <w:jc w:val="both"/>
      </w:pPr>
      <w:r w:rsidRPr="00C81BED">
        <w:t>Naturaleza de la estimación: el UCP es una estimación temprana de tamaño, no un compromiso de cronograma. Debe recalibrarse al cerrar el diseño y tras las primeras iteraciones, ajustando el factor de productividad con datos reales del equipo.</w:t>
      </w:r>
    </w:p>
    <w:p w14:paraId="6661E46C" w14:textId="77777777" w:rsidR="00A72246" w:rsidRPr="00C81BED" w:rsidRDefault="00000000">
      <w:pPr>
        <w:rPr>
          <w:b/>
          <w:bCs/>
          <w:color w:val="1F4E79"/>
          <w:sz w:val="32"/>
          <w:szCs w:val="32"/>
        </w:rPr>
      </w:pPr>
      <w:r w:rsidRPr="00C81BED">
        <w:br w:type="page"/>
      </w:r>
    </w:p>
    <w:p w14:paraId="5484FB6B" w14:textId="77777777" w:rsidR="00A72246" w:rsidRPr="00C81BED" w:rsidRDefault="00000000">
      <w:pPr>
        <w:pStyle w:val="Ttulo1"/>
      </w:pPr>
      <w:bookmarkStart w:id="19" w:name="_xpf36zg0v9n8" w:colFirst="0" w:colLast="0"/>
      <w:bookmarkEnd w:id="19"/>
      <w:r w:rsidRPr="00C81BED">
        <w:lastRenderedPageBreak/>
        <w:t>4. Resumen para el equipo de proyecto</w:t>
      </w:r>
    </w:p>
    <w:p w14:paraId="0CAE1F33" w14:textId="77777777" w:rsidR="00A72246" w:rsidRPr="00C81BED" w:rsidRDefault="00000000">
      <w:pPr>
        <w:spacing w:before="60" w:after="60"/>
        <w:jc w:val="both"/>
      </w:pPr>
      <w:r w:rsidRPr="00C81BED">
        <w:t>A modo de referencia rápida, se sintetizan a continuación los datos numéricos más relevantes de esta estimación.</w:t>
      </w:r>
    </w:p>
    <w:tbl>
      <w:tblPr>
        <w:tblStyle w:val="ab"/>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0"/>
        <w:gridCol w:w="5332"/>
      </w:tblGrid>
      <w:tr w:rsidR="00A72246" w:rsidRPr="00C81BED" w14:paraId="061428A8" w14:textId="77777777">
        <w:tc>
          <w:tcPr>
            <w:tcW w:w="4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EEFAD84" w14:textId="77777777" w:rsidR="00A72246" w:rsidRPr="00C81BED" w:rsidRDefault="00000000">
            <w:r w:rsidRPr="00C81BED">
              <w:rPr>
                <w:b/>
                <w:bCs/>
                <w:color w:val="FFFFFF"/>
                <w:sz w:val="19"/>
                <w:szCs w:val="19"/>
              </w:rPr>
              <w:t>Concepto</w:t>
            </w:r>
          </w:p>
        </w:tc>
        <w:tc>
          <w:tcPr>
            <w:tcW w:w="53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BE04718" w14:textId="77777777" w:rsidR="00A72246" w:rsidRPr="00C81BED" w:rsidRDefault="00000000">
            <w:r w:rsidRPr="00C81BED">
              <w:rPr>
                <w:b/>
                <w:bCs/>
                <w:color w:val="FFFFFF"/>
                <w:sz w:val="19"/>
                <w:szCs w:val="19"/>
              </w:rPr>
              <w:t>Valor</w:t>
            </w:r>
          </w:p>
        </w:tc>
      </w:tr>
      <w:tr w:rsidR="00A72246" w:rsidRPr="00C81BED" w14:paraId="1D5BBED3"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686CB4" w14:textId="77777777" w:rsidR="00A72246" w:rsidRPr="00C81BED" w:rsidRDefault="00000000">
            <w:r w:rsidRPr="00C81BED">
              <w:rPr>
                <w:sz w:val="19"/>
                <w:szCs w:val="19"/>
              </w:rPr>
              <w:t>Casos de uso analizados</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1F0DA9" w14:textId="77777777" w:rsidR="00A72246" w:rsidRPr="00C81BED" w:rsidRDefault="00000000">
            <w:r w:rsidRPr="00C81BED">
              <w:rPr>
                <w:sz w:val="19"/>
                <w:szCs w:val="19"/>
              </w:rPr>
              <w:t xml:space="preserve">19 CU (Casos de Uso </w:t>
            </w:r>
            <w:proofErr w:type="spellStart"/>
            <w:r w:rsidRPr="00C81BED">
              <w:rPr>
                <w:sz w:val="19"/>
                <w:szCs w:val="19"/>
              </w:rPr>
              <w:t>Fully</w:t>
            </w:r>
            <w:proofErr w:type="spellEnd"/>
            <w:r w:rsidRPr="00C81BED">
              <w:rPr>
                <w:sz w:val="19"/>
                <w:szCs w:val="19"/>
              </w:rPr>
              <w:t xml:space="preserve"> </w:t>
            </w:r>
            <w:proofErr w:type="spellStart"/>
            <w:r w:rsidRPr="00C81BED">
              <w:rPr>
                <w:sz w:val="19"/>
                <w:szCs w:val="19"/>
              </w:rPr>
              <w:t>Dressed</w:t>
            </w:r>
            <w:proofErr w:type="spellEnd"/>
            <w:r w:rsidRPr="00C81BED">
              <w:rPr>
                <w:sz w:val="19"/>
                <w:szCs w:val="19"/>
              </w:rPr>
              <w:t xml:space="preserve"> v1.3.6)</w:t>
            </w:r>
          </w:p>
        </w:tc>
      </w:tr>
      <w:tr w:rsidR="00A72246" w:rsidRPr="00C81BED" w14:paraId="017ED01F"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B4617E" w14:textId="77777777" w:rsidR="00A72246" w:rsidRPr="00C81BED" w:rsidRDefault="00000000">
            <w:r w:rsidRPr="00C81BED">
              <w:rPr>
                <w:sz w:val="19"/>
                <w:szCs w:val="19"/>
              </w:rPr>
              <w:t>Puntos de Caso de Uso (UCP)</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0D0B7F" w14:textId="77777777" w:rsidR="00A72246" w:rsidRPr="00C81BED" w:rsidRDefault="00000000">
            <w:r w:rsidRPr="00C81BED">
              <w:rPr>
                <w:sz w:val="19"/>
                <w:szCs w:val="19"/>
              </w:rPr>
              <w:t xml:space="preserve">247,09 (UCP extendido oficial v0.4; </w:t>
            </w:r>
            <w:proofErr w:type="spellStart"/>
            <w:r w:rsidRPr="00C81BED">
              <w:rPr>
                <w:sz w:val="19"/>
                <w:szCs w:val="19"/>
              </w:rPr>
              <w:t>baseline</w:t>
            </w:r>
            <w:proofErr w:type="spellEnd"/>
            <w:r w:rsidRPr="00C81BED">
              <w:rPr>
                <w:sz w:val="19"/>
                <w:szCs w:val="19"/>
              </w:rPr>
              <w:t xml:space="preserve"> </w:t>
            </w:r>
            <w:proofErr w:type="spellStart"/>
            <w:r w:rsidRPr="00C81BED">
              <w:rPr>
                <w:sz w:val="19"/>
                <w:szCs w:val="19"/>
              </w:rPr>
              <w:t>Karner</w:t>
            </w:r>
            <w:proofErr w:type="spellEnd"/>
            <w:r w:rsidRPr="00C81BED">
              <w:rPr>
                <w:sz w:val="19"/>
                <w:szCs w:val="19"/>
              </w:rPr>
              <w:t>: 244,76; recálculo 2026-06-17, antes 257,40)</w:t>
            </w:r>
          </w:p>
        </w:tc>
      </w:tr>
      <w:tr w:rsidR="00A72246" w:rsidRPr="00342AC9" w14:paraId="3D667E66"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02E596" w14:textId="77777777" w:rsidR="00A72246" w:rsidRPr="00C81BED" w:rsidRDefault="00000000">
            <w:r w:rsidRPr="00C81BED">
              <w:rPr>
                <w:sz w:val="19"/>
                <w:szCs w:val="19"/>
              </w:rPr>
              <w:t>Factor de productividad adoptado</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2EB1C3" w14:textId="77777777" w:rsidR="00A72246" w:rsidRPr="00C81BED" w:rsidRDefault="00000000">
            <w:pPr>
              <w:rPr>
                <w:lang w:val="en-US"/>
              </w:rPr>
            </w:pPr>
            <w:r w:rsidRPr="00C81BED">
              <w:rPr>
                <w:sz w:val="19"/>
                <w:szCs w:val="19"/>
                <w:lang w:val="en-US"/>
              </w:rPr>
              <w:t>20 h/UCP (</w:t>
            </w:r>
            <w:proofErr w:type="spellStart"/>
            <w:r w:rsidRPr="00C81BED">
              <w:rPr>
                <w:sz w:val="19"/>
                <w:szCs w:val="19"/>
                <w:lang w:val="en-US"/>
              </w:rPr>
              <w:t>regla</w:t>
            </w:r>
            <w:proofErr w:type="spellEnd"/>
            <w:r w:rsidRPr="00C81BED">
              <w:rPr>
                <w:sz w:val="19"/>
                <w:szCs w:val="19"/>
                <w:lang w:val="en-US"/>
              </w:rPr>
              <w:t xml:space="preserve"> Schneider &amp; Winters)</w:t>
            </w:r>
          </w:p>
        </w:tc>
      </w:tr>
      <w:tr w:rsidR="00A72246" w:rsidRPr="00C81BED" w14:paraId="3ED5E706"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0BF2F0" w14:textId="77777777" w:rsidR="00A72246" w:rsidRPr="00C81BED" w:rsidRDefault="00000000">
            <w:r w:rsidRPr="00C81BED">
              <w:rPr>
                <w:sz w:val="19"/>
                <w:szCs w:val="19"/>
              </w:rPr>
              <w:t>Esfuerzo de construcción (19 CU)</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73998A" w14:textId="77777777" w:rsidR="00A72246" w:rsidRPr="00C81BED" w:rsidRDefault="00000000">
            <w:r w:rsidRPr="00C81BED">
              <w:rPr>
                <w:sz w:val="19"/>
                <w:szCs w:val="19"/>
              </w:rPr>
              <w:t xml:space="preserve">4.723 h, extendido con ajuste de arquitectura (4.942 h sin ajuste; </w:t>
            </w:r>
            <w:proofErr w:type="spellStart"/>
            <w:r w:rsidRPr="00C81BED">
              <w:rPr>
                <w:sz w:val="19"/>
                <w:szCs w:val="19"/>
              </w:rPr>
              <w:t>baseline</w:t>
            </w:r>
            <w:proofErr w:type="spellEnd"/>
            <w:r w:rsidRPr="00C81BED">
              <w:rPr>
                <w:sz w:val="19"/>
                <w:szCs w:val="19"/>
              </w:rPr>
              <w:t xml:space="preserve"> </w:t>
            </w:r>
            <w:proofErr w:type="spellStart"/>
            <w:r w:rsidRPr="00C81BED">
              <w:rPr>
                <w:sz w:val="19"/>
                <w:szCs w:val="19"/>
              </w:rPr>
              <w:t>Karner</w:t>
            </w:r>
            <w:proofErr w:type="spellEnd"/>
            <w:r w:rsidRPr="00C81BED">
              <w:rPr>
                <w:sz w:val="19"/>
                <w:szCs w:val="19"/>
              </w:rPr>
              <w:t>: 4.895 h; invariante a la jornada)</w:t>
            </w:r>
          </w:p>
        </w:tc>
      </w:tr>
      <w:tr w:rsidR="00A72246" w:rsidRPr="00C81BED" w14:paraId="1D97C279"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0CAB3F" w14:textId="77777777" w:rsidR="00A72246" w:rsidRPr="00C81BED" w:rsidRDefault="00000000">
            <w:r w:rsidRPr="00C81BED">
              <w:rPr>
                <w:sz w:val="19"/>
                <w:szCs w:val="19"/>
              </w:rPr>
              <w:t>Equipo de proyecto</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12501A" w14:textId="77777777" w:rsidR="00A72246" w:rsidRPr="00C81BED" w:rsidRDefault="00000000">
            <w:r w:rsidRPr="00C81BED">
              <w:rPr>
                <w:sz w:val="19"/>
                <w:szCs w:val="19"/>
              </w:rPr>
              <w:t>7 personas (estudiantes de 7° año, dedicación parcial)</w:t>
            </w:r>
          </w:p>
        </w:tc>
      </w:tr>
      <w:tr w:rsidR="00A72246" w:rsidRPr="00C81BED" w14:paraId="1546BD5B"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0C6B4E" w14:textId="77777777" w:rsidR="00A72246" w:rsidRPr="00C81BED" w:rsidRDefault="00000000">
            <w:r w:rsidRPr="00C81BED">
              <w:rPr>
                <w:sz w:val="19"/>
                <w:szCs w:val="19"/>
              </w:rPr>
              <w:t>Persona-mes (19 CU)</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7D76E4" w14:textId="77777777" w:rsidR="00A72246" w:rsidRPr="00C81BED" w:rsidRDefault="00000000">
            <w:r w:rsidRPr="00C81BED">
              <w:rPr>
                <w:sz w:val="19"/>
                <w:szCs w:val="19"/>
              </w:rPr>
              <w:t>30,6 p-mes (160 h) · 40,8 p-mes (120 h)</w:t>
            </w:r>
          </w:p>
        </w:tc>
      </w:tr>
      <w:tr w:rsidR="00A72246" w:rsidRPr="00C81BED" w14:paraId="0E223BF7"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DB0C32" w14:textId="77777777" w:rsidR="00A72246" w:rsidRPr="00C81BED" w:rsidRDefault="00000000">
            <w:r w:rsidRPr="00C81BED">
              <w:rPr>
                <w:sz w:val="19"/>
                <w:szCs w:val="19"/>
              </w:rPr>
              <w:t xml:space="preserve">Duración de calendario (19 CU, 7 </w:t>
            </w:r>
            <w:proofErr w:type="spellStart"/>
            <w:r w:rsidRPr="00C81BED">
              <w:rPr>
                <w:sz w:val="19"/>
                <w:szCs w:val="19"/>
              </w:rPr>
              <w:t>pers</w:t>
            </w:r>
            <w:proofErr w:type="spellEnd"/>
            <w:r w:rsidRPr="00C81BED">
              <w:rPr>
                <w:sz w:val="19"/>
                <w:szCs w:val="19"/>
              </w:rPr>
              <w:t>.)</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6FC696" w14:textId="77777777" w:rsidR="00A72246" w:rsidRPr="00C81BED" w:rsidRDefault="00000000">
            <w:r w:rsidRPr="00C81BED">
              <w:rPr>
                <w:rFonts w:eastAsia="Arial Unicode MS"/>
                <w:sz w:val="19"/>
                <w:szCs w:val="19"/>
              </w:rPr>
              <w:t>≈ 4,4 meses (160 h) · ≈ 5,8 meses (120 h)</w:t>
            </w:r>
          </w:p>
        </w:tc>
      </w:tr>
      <w:tr w:rsidR="00A72246" w:rsidRPr="00C81BED" w14:paraId="70634E06"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63338B" w14:textId="77777777" w:rsidR="00A72246" w:rsidRPr="00C81BED" w:rsidRDefault="00000000">
            <w:r w:rsidRPr="00C81BED">
              <w:rPr>
                <w:sz w:val="19"/>
                <w:szCs w:val="19"/>
              </w:rPr>
              <w:t>¿Entra el alcance completo en 4 meses?</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BD39E8" w14:textId="77777777" w:rsidR="00A72246" w:rsidRPr="00C81BED" w:rsidRDefault="00000000">
            <w:r w:rsidRPr="00C81BED">
              <w:rPr>
                <w:rFonts w:eastAsia="Arial Unicode MS"/>
                <w:sz w:val="19"/>
                <w:szCs w:val="19"/>
              </w:rPr>
              <w:t>No (déficit ≈ 415 h con 160 h; ≈ 1.535 h con 120 h)</w:t>
            </w:r>
          </w:p>
        </w:tc>
      </w:tr>
      <w:tr w:rsidR="00A72246" w:rsidRPr="00C81BED" w14:paraId="375B8529" w14:textId="77777777">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B526BB" w14:textId="77777777" w:rsidR="00A72246" w:rsidRPr="00C81BED" w:rsidRDefault="00000000">
            <w:r w:rsidRPr="00C81BED">
              <w:rPr>
                <w:sz w:val="19"/>
                <w:szCs w:val="19"/>
              </w:rPr>
              <w:t xml:space="preserve">Alcance objetivo </w:t>
            </w:r>
            <w:proofErr w:type="spellStart"/>
            <w:r w:rsidRPr="00C81BED">
              <w:rPr>
                <w:sz w:val="19"/>
                <w:szCs w:val="19"/>
              </w:rPr>
              <w:t>alpha</w:t>
            </w:r>
            <w:proofErr w:type="spellEnd"/>
            <w:r w:rsidRPr="00C81BED">
              <w:rPr>
                <w:sz w:val="19"/>
                <w:szCs w:val="19"/>
              </w:rPr>
              <w:t>/beta (4 meses)</w:t>
            </w:r>
          </w:p>
        </w:tc>
        <w:tc>
          <w:tcPr>
            <w:tcW w:w="5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C9B92CD" w14:textId="77777777" w:rsidR="00A72246" w:rsidRPr="00C81BED" w:rsidRDefault="00000000">
            <w:r w:rsidRPr="00C81BED">
              <w:rPr>
                <w:rFonts w:eastAsia="Arial Unicode MS"/>
                <w:sz w:val="19"/>
                <w:szCs w:val="19"/>
              </w:rPr>
              <w:t>12 CU: CU-01/02/03/04/05/06/07/08/10/13/14/15 -&gt;159,91 UCP ≈ 3.198 h (</w:t>
            </w:r>
            <w:proofErr w:type="spellStart"/>
            <w:r w:rsidRPr="00C81BED">
              <w:rPr>
                <w:rFonts w:eastAsia="Arial Unicode MS"/>
                <w:sz w:val="19"/>
                <w:szCs w:val="19"/>
              </w:rPr>
              <w:t>baseline</w:t>
            </w:r>
            <w:proofErr w:type="spellEnd"/>
            <w:r w:rsidRPr="00C81BED">
              <w:rPr>
                <w:rFonts w:eastAsia="Arial Unicode MS"/>
                <w:sz w:val="19"/>
                <w:szCs w:val="19"/>
              </w:rPr>
              <w:t xml:space="preserve">; vista extendida: 161,24 UCP ≈ 3.071 h); sí entra (práctico 120 h: holgura ≈ 162 h </w:t>
            </w:r>
            <w:proofErr w:type="spellStart"/>
            <w:r w:rsidRPr="00C81BED">
              <w:rPr>
                <w:rFonts w:eastAsia="Arial Unicode MS"/>
                <w:sz w:val="19"/>
                <w:szCs w:val="19"/>
              </w:rPr>
              <w:t>baseline</w:t>
            </w:r>
            <w:proofErr w:type="spellEnd"/>
            <w:r w:rsidRPr="00C81BED">
              <w:rPr>
                <w:rFonts w:eastAsia="Arial Unicode MS"/>
                <w:sz w:val="19"/>
                <w:szCs w:val="19"/>
              </w:rPr>
              <w:t xml:space="preserve"> / ≈ 289 h extendida) – sección 5</w:t>
            </w:r>
          </w:p>
        </w:tc>
      </w:tr>
    </w:tbl>
    <w:p w14:paraId="4D1042B2" w14:textId="77777777" w:rsidR="00A72246" w:rsidRPr="00C81BED" w:rsidRDefault="00000000">
      <w:pPr>
        <w:spacing w:before="80" w:after="80"/>
        <w:ind w:left="360" w:right="360"/>
      </w:pPr>
      <w:r w:rsidRPr="00C81BED">
        <w:rPr>
          <w:i/>
          <w:iCs/>
          <w:sz w:val="18"/>
          <w:szCs w:val="18"/>
        </w:rPr>
        <w:t>Nota: el esfuerzo de construcción (4.895 h) no depende de la jornada; lo que cambia entre escenarios es la persona-mes y la duración de calendario (sección 2.7.1).</w:t>
      </w:r>
    </w:p>
    <w:p w14:paraId="03DB877A" w14:textId="77777777" w:rsidR="00A72246" w:rsidRPr="00C81BED" w:rsidRDefault="00000000">
      <w:pPr>
        <w:rPr>
          <w:b/>
          <w:bCs/>
          <w:color w:val="1F4E79"/>
          <w:sz w:val="32"/>
          <w:szCs w:val="32"/>
        </w:rPr>
      </w:pPr>
      <w:r w:rsidRPr="00C81BED">
        <w:br w:type="page"/>
      </w:r>
    </w:p>
    <w:p w14:paraId="17E8FA83" w14:textId="7774799E" w:rsidR="00A72246" w:rsidRPr="00C81BED" w:rsidRDefault="00000000">
      <w:pPr>
        <w:pStyle w:val="Ttulo1"/>
      </w:pPr>
      <w:bookmarkStart w:id="20" w:name="_cgbcjbcqte12" w:colFirst="0" w:colLast="0"/>
      <w:bookmarkEnd w:id="20"/>
      <w:r w:rsidRPr="00C81BED">
        <w:lastRenderedPageBreak/>
        <w:t>5. Alcance</w:t>
      </w:r>
      <w:r w:rsidR="005A0167" w:rsidRPr="00C81BED">
        <w:t xml:space="preserve"> </w:t>
      </w:r>
      <w:r w:rsidR="0053334D" w:rsidRPr="00C81BED">
        <w:t>/</w:t>
      </w:r>
      <w:r w:rsidR="005A0167" w:rsidRPr="00C81BED">
        <w:t xml:space="preserve"> </w:t>
      </w:r>
      <w:r w:rsidRPr="00C81BED">
        <w:t>objetivo - versión beta para 4 meses</w:t>
      </w:r>
    </w:p>
    <w:p w14:paraId="5FDF26FD" w14:textId="77777777" w:rsidR="00A72246" w:rsidRPr="00C81BED" w:rsidRDefault="00000000">
      <w:pPr>
        <w:spacing w:before="60" w:after="60"/>
        <w:jc w:val="both"/>
      </w:pPr>
      <w:r w:rsidRPr="00C81BED">
        <w:t>Dado que el alcance completo de los 19 CU no entra en la ventana de 4 meses (sección 2.7.1) bajo el caso práctico (6 h/día), se define un subconjunto mínimo e indispensable que entregue un sistema básico pero funcional de registro de asistencia dentro del plazo disponible. Se toma como línea base la recomendación de sección 3.1 y se la finaliza justificando las inclusiones y exclusiones. Desde la v0.5, el subconjunto se alinea además con el Análisis MoSCoW v0.1: contiene los nueve casos de uso Must de la Fase 1, de modo que ningún Must queda fuera del alcance comprometido.</w:t>
      </w:r>
    </w:p>
    <w:p w14:paraId="0EE7A8FB" w14:textId="77777777" w:rsidR="00A72246" w:rsidRPr="00C81BED" w:rsidRDefault="00000000">
      <w:pPr>
        <w:pStyle w:val="Ttulo2"/>
      </w:pPr>
      <w:bookmarkStart w:id="21" w:name="_lkfgkiqa943k" w:colFirst="0" w:colLast="0"/>
      <w:bookmarkEnd w:id="21"/>
      <w:r w:rsidRPr="00C81BED">
        <w:t>5.1. Subconjunto seleccionado (12 CU)</w:t>
      </w:r>
    </w:p>
    <w:tbl>
      <w:tblPr>
        <w:tblStyle w:val="ac"/>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3"/>
        <w:gridCol w:w="2796"/>
        <w:gridCol w:w="1165"/>
        <w:gridCol w:w="790"/>
        <w:gridCol w:w="3828"/>
      </w:tblGrid>
      <w:tr w:rsidR="00A72246" w:rsidRPr="00C81BED" w14:paraId="0ABCF3E1" w14:textId="77777777">
        <w:tc>
          <w:tcPr>
            <w:tcW w:w="75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84A5C54" w14:textId="77777777" w:rsidR="00A72246" w:rsidRPr="00C81BED" w:rsidRDefault="00000000">
            <w:r w:rsidRPr="00C81BED">
              <w:rPr>
                <w:b/>
                <w:bCs/>
                <w:color w:val="FFFFFF"/>
                <w:sz w:val="19"/>
                <w:szCs w:val="19"/>
              </w:rPr>
              <w:t>CU</w:t>
            </w:r>
          </w:p>
        </w:tc>
        <w:tc>
          <w:tcPr>
            <w:tcW w:w="279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7C4F6BC" w14:textId="77777777" w:rsidR="00A72246" w:rsidRPr="00C81BED" w:rsidRDefault="00000000">
            <w:r w:rsidRPr="00C81BED">
              <w:rPr>
                <w:b/>
                <w:bCs/>
                <w:color w:val="FFFFFF"/>
                <w:sz w:val="19"/>
                <w:szCs w:val="19"/>
              </w:rPr>
              <w:t>Nombre</w:t>
            </w:r>
          </w:p>
        </w:tc>
        <w:tc>
          <w:tcPr>
            <w:tcW w:w="1165"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A3A3336" w14:textId="77777777" w:rsidR="00A72246" w:rsidRPr="00C81BED" w:rsidRDefault="00000000">
            <w:r w:rsidRPr="00C81BED">
              <w:rPr>
                <w:b/>
                <w:bCs/>
                <w:color w:val="FFFFFF"/>
                <w:sz w:val="19"/>
                <w:szCs w:val="19"/>
              </w:rPr>
              <w:t>Clase</w:t>
            </w:r>
          </w:p>
        </w:tc>
        <w:tc>
          <w:tcPr>
            <w:tcW w:w="79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5CB58D7" w14:textId="77777777" w:rsidR="00A72246" w:rsidRPr="00C81BED" w:rsidRDefault="00000000">
            <w:r w:rsidRPr="00C81BED">
              <w:rPr>
                <w:b/>
                <w:bCs/>
                <w:color w:val="FFFFFF"/>
                <w:sz w:val="19"/>
                <w:szCs w:val="19"/>
              </w:rPr>
              <w:t>Peso</w:t>
            </w:r>
          </w:p>
        </w:tc>
        <w:tc>
          <w:tcPr>
            <w:tcW w:w="382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51BE8C1" w14:textId="77777777" w:rsidR="00A72246" w:rsidRPr="00C81BED" w:rsidRDefault="00000000">
            <w:r w:rsidRPr="00C81BED">
              <w:rPr>
                <w:b/>
                <w:bCs/>
                <w:color w:val="FFFFFF"/>
                <w:sz w:val="19"/>
                <w:szCs w:val="19"/>
              </w:rPr>
              <w:t xml:space="preserve">Por qué entra en el </w:t>
            </w:r>
            <w:proofErr w:type="spellStart"/>
            <w:r w:rsidRPr="00C81BED">
              <w:rPr>
                <w:b/>
                <w:bCs/>
                <w:color w:val="FFFFFF"/>
                <w:sz w:val="19"/>
                <w:szCs w:val="19"/>
              </w:rPr>
              <w:t>alpha</w:t>
            </w:r>
            <w:proofErr w:type="spellEnd"/>
          </w:p>
        </w:tc>
      </w:tr>
      <w:tr w:rsidR="00A72246" w:rsidRPr="00C81BED" w14:paraId="332E6F53" w14:textId="77777777" w:rsidTr="00960C58">
        <w:tc>
          <w:tcPr>
            <w:tcW w:w="75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DE4C852" w14:textId="77777777" w:rsidR="00A72246" w:rsidRPr="00C81BED" w:rsidRDefault="00000000">
            <w:r w:rsidRPr="00C81BED">
              <w:rPr>
                <w:sz w:val="19"/>
                <w:szCs w:val="19"/>
              </w:rPr>
              <w:t>CU-01</w:t>
            </w:r>
          </w:p>
        </w:tc>
        <w:tc>
          <w:tcPr>
            <w:tcW w:w="27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E5B381" w14:textId="77777777" w:rsidR="00A72246" w:rsidRPr="00C81BED" w:rsidRDefault="00000000">
            <w:r w:rsidRPr="00C81BED">
              <w:rPr>
                <w:sz w:val="19"/>
                <w:szCs w:val="19"/>
              </w:rPr>
              <w:t>Registrar presencia mediante tarjeta SUBE</w:t>
            </w:r>
          </w:p>
        </w:tc>
        <w:tc>
          <w:tcPr>
            <w:tcW w:w="116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3241ACE" w14:textId="77777777" w:rsidR="00A72246" w:rsidRPr="00C81BED" w:rsidRDefault="00000000">
            <w:r w:rsidRPr="00C81BED">
              <w:rPr>
                <w:sz w:val="19"/>
                <w:szCs w:val="19"/>
              </w:rPr>
              <w:t>Complejo</w:t>
            </w:r>
          </w:p>
        </w:tc>
        <w:tc>
          <w:tcPr>
            <w:tcW w:w="79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B251A7E" w14:textId="77777777" w:rsidR="00A72246" w:rsidRPr="00C81BED" w:rsidRDefault="00000000">
            <w:r w:rsidRPr="00C81BED">
              <w:rPr>
                <w:sz w:val="19"/>
                <w:szCs w:val="19"/>
              </w:rPr>
              <w:t>15</w:t>
            </w:r>
          </w:p>
        </w:tc>
        <w:tc>
          <w:tcPr>
            <w:tcW w:w="382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9761C75" w14:textId="77777777" w:rsidR="00A72246" w:rsidRPr="00C81BED" w:rsidRDefault="00000000">
            <w:r w:rsidRPr="00C81BED">
              <w:rPr>
                <w:sz w:val="19"/>
                <w:szCs w:val="19"/>
              </w:rPr>
              <w:t>Núcleo: registro de presencia primario por NFC.</w:t>
            </w:r>
          </w:p>
        </w:tc>
      </w:tr>
      <w:tr w:rsidR="00A72246" w:rsidRPr="00C81BED" w14:paraId="63BC82AC" w14:textId="77777777">
        <w:tc>
          <w:tcPr>
            <w:tcW w:w="75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718D2F" w14:textId="77777777" w:rsidR="00A72246" w:rsidRPr="00C81BED" w:rsidRDefault="00000000">
            <w:r w:rsidRPr="00C81BED">
              <w:rPr>
                <w:sz w:val="19"/>
                <w:szCs w:val="19"/>
              </w:rPr>
              <w:t>CU-02</w:t>
            </w:r>
          </w:p>
        </w:tc>
        <w:tc>
          <w:tcPr>
            <w:tcW w:w="27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42093B" w14:textId="77777777" w:rsidR="00A72246" w:rsidRPr="00C81BED" w:rsidRDefault="00000000">
            <w:r w:rsidRPr="00C81BED">
              <w:rPr>
                <w:sz w:val="19"/>
                <w:szCs w:val="19"/>
              </w:rPr>
              <w:t>Registrar presencia mediante ingreso manual de DNI</w:t>
            </w:r>
          </w:p>
        </w:tc>
        <w:tc>
          <w:tcPr>
            <w:tcW w:w="116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690F5F" w14:textId="77777777" w:rsidR="00A72246" w:rsidRPr="00C81BED" w:rsidRDefault="00000000">
            <w:r w:rsidRPr="00C81BED">
              <w:rPr>
                <w:sz w:val="19"/>
                <w:szCs w:val="19"/>
              </w:rPr>
              <w:t>Complejo</w:t>
            </w:r>
          </w:p>
        </w:tc>
        <w:tc>
          <w:tcPr>
            <w:tcW w:w="7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7FA1EE" w14:textId="77777777" w:rsidR="00A72246" w:rsidRPr="00C81BED" w:rsidRDefault="00000000">
            <w:r w:rsidRPr="00C81BED">
              <w:rPr>
                <w:sz w:val="19"/>
                <w:szCs w:val="19"/>
              </w:rPr>
              <w:t>15</w:t>
            </w:r>
          </w:p>
        </w:tc>
        <w:tc>
          <w:tcPr>
            <w:tcW w:w="38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73E8F2" w14:textId="77777777" w:rsidR="00A72246" w:rsidRPr="00C81BED" w:rsidRDefault="00000000">
            <w:r w:rsidRPr="00C81BED">
              <w:rPr>
                <w:sz w:val="19"/>
                <w:szCs w:val="19"/>
              </w:rPr>
              <w:t xml:space="preserve">Núcleo: </w:t>
            </w:r>
            <w:proofErr w:type="spellStart"/>
            <w:r w:rsidRPr="00C81BED">
              <w:rPr>
                <w:sz w:val="19"/>
                <w:szCs w:val="19"/>
              </w:rPr>
              <w:t>fallback</w:t>
            </w:r>
            <w:proofErr w:type="spellEnd"/>
            <w:r w:rsidRPr="00C81BED">
              <w:rPr>
                <w:sz w:val="19"/>
                <w:szCs w:val="19"/>
              </w:rPr>
              <w:t xml:space="preserve"> cuando falla el NFC.</w:t>
            </w:r>
          </w:p>
        </w:tc>
      </w:tr>
      <w:tr w:rsidR="00A72246" w:rsidRPr="00C81BED" w14:paraId="02DAC6A0" w14:textId="77777777" w:rsidTr="00960C58">
        <w:tc>
          <w:tcPr>
            <w:tcW w:w="75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1EDFCF1" w14:textId="77777777" w:rsidR="00A72246" w:rsidRPr="00C81BED" w:rsidRDefault="00000000">
            <w:r w:rsidRPr="00C81BED">
              <w:rPr>
                <w:sz w:val="19"/>
                <w:szCs w:val="19"/>
              </w:rPr>
              <w:t>CU-03</w:t>
            </w:r>
          </w:p>
        </w:tc>
        <w:tc>
          <w:tcPr>
            <w:tcW w:w="27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0D7814" w14:textId="77777777" w:rsidR="00A72246" w:rsidRPr="00C81BED" w:rsidRDefault="00000000">
            <w:r w:rsidRPr="00C81BED">
              <w:rPr>
                <w:sz w:val="19"/>
                <w:szCs w:val="19"/>
              </w:rPr>
              <w:t>Operar el tótem en modo offline</w:t>
            </w:r>
          </w:p>
        </w:tc>
        <w:tc>
          <w:tcPr>
            <w:tcW w:w="116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9C45887"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8514E7"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87F9DEF" w14:textId="77777777" w:rsidR="00A72246" w:rsidRPr="00C81BED" w:rsidRDefault="00000000">
            <w:r w:rsidRPr="00C81BED">
              <w:rPr>
                <w:sz w:val="19"/>
                <w:szCs w:val="19"/>
              </w:rPr>
              <w:t>Resiliencia indispensable (cortes de red).</w:t>
            </w:r>
          </w:p>
        </w:tc>
      </w:tr>
      <w:tr w:rsidR="00A72246" w:rsidRPr="00C81BED" w14:paraId="0C80C92D" w14:textId="77777777">
        <w:tc>
          <w:tcPr>
            <w:tcW w:w="75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0291B6" w14:textId="77777777" w:rsidR="00A72246" w:rsidRPr="00C81BED" w:rsidRDefault="00000000">
            <w:r w:rsidRPr="00C81BED">
              <w:rPr>
                <w:sz w:val="19"/>
                <w:szCs w:val="19"/>
              </w:rPr>
              <w:t>CU-04</w:t>
            </w:r>
          </w:p>
        </w:tc>
        <w:tc>
          <w:tcPr>
            <w:tcW w:w="27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9CC5B0" w14:textId="77777777" w:rsidR="00A72246" w:rsidRPr="00C81BED" w:rsidRDefault="00000000">
            <w:r w:rsidRPr="00C81BED">
              <w:rPr>
                <w:sz w:val="19"/>
                <w:szCs w:val="19"/>
              </w:rPr>
              <w:t>Sincronizar registros pendientes (FIFO)</w:t>
            </w:r>
          </w:p>
        </w:tc>
        <w:tc>
          <w:tcPr>
            <w:tcW w:w="116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58E83A"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D1B324"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D23D27" w14:textId="77777777" w:rsidR="00A72246" w:rsidRPr="00C81BED" w:rsidRDefault="00000000">
            <w:r w:rsidRPr="00C81BED">
              <w:rPr>
                <w:sz w:val="19"/>
                <w:szCs w:val="19"/>
              </w:rPr>
              <w:t>Cierra el lazo del modo offline.</w:t>
            </w:r>
          </w:p>
        </w:tc>
      </w:tr>
      <w:tr w:rsidR="00A72246" w:rsidRPr="00C81BED" w14:paraId="091966AF" w14:textId="77777777" w:rsidTr="00960C58">
        <w:tc>
          <w:tcPr>
            <w:tcW w:w="75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3B28C2E" w14:textId="77777777" w:rsidR="00A72246" w:rsidRPr="00C81BED" w:rsidRDefault="00000000">
            <w:r w:rsidRPr="00C81BED">
              <w:rPr>
                <w:sz w:val="19"/>
                <w:szCs w:val="19"/>
              </w:rPr>
              <w:t>CU-05</w:t>
            </w:r>
          </w:p>
        </w:tc>
        <w:tc>
          <w:tcPr>
            <w:tcW w:w="27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3B88978" w14:textId="77777777" w:rsidR="00A72246" w:rsidRPr="00C81BED" w:rsidRDefault="00000000">
            <w:r w:rsidRPr="00C81BED">
              <w:rPr>
                <w:sz w:val="19"/>
                <w:szCs w:val="19"/>
              </w:rPr>
              <w:t>Encender o apagar el tótem mediante botón físico</w:t>
            </w:r>
          </w:p>
        </w:tc>
        <w:tc>
          <w:tcPr>
            <w:tcW w:w="116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97E8261"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55CAF83"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FC5FA20" w14:textId="77777777" w:rsidR="00A72246" w:rsidRPr="00C81BED" w:rsidRDefault="00000000">
            <w:r w:rsidRPr="00C81BED">
              <w:rPr>
                <w:sz w:val="19"/>
                <w:szCs w:val="19"/>
              </w:rPr>
              <w:t>Operación física básica del dispositivo.</w:t>
            </w:r>
          </w:p>
        </w:tc>
      </w:tr>
      <w:tr w:rsidR="00A72246" w:rsidRPr="00C81BED" w14:paraId="730B4044" w14:textId="77777777">
        <w:tc>
          <w:tcPr>
            <w:tcW w:w="75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84FEDF" w14:textId="77777777" w:rsidR="00A72246" w:rsidRPr="00C81BED" w:rsidRDefault="00000000">
            <w:r w:rsidRPr="00C81BED">
              <w:rPr>
                <w:sz w:val="19"/>
                <w:szCs w:val="19"/>
              </w:rPr>
              <w:t>CU-06</w:t>
            </w:r>
          </w:p>
        </w:tc>
        <w:tc>
          <w:tcPr>
            <w:tcW w:w="27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328CCD" w14:textId="77777777" w:rsidR="00A72246" w:rsidRPr="00C81BED" w:rsidRDefault="00000000">
            <w:r w:rsidRPr="00C81BED">
              <w:rPr>
                <w:sz w:val="19"/>
                <w:szCs w:val="19"/>
              </w:rPr>
              <w:t>Visualizar el panel de asistencia en tiempo real</w:t>
            </w:r>
          </w:p>
        </w:tc>
        <w:tc>
          <w:tcPr>
            <w:tcW w:w="116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505B82"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D34532"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126722" w14:textId="77777777" w:rsidR="00A72246" w:rsidRPr="00C81BED" w:rsidRDefault="00000000">
            <w:r w:rsidRPr="00C81BED">
              <w:rPr>
                <w:sz w:val="19"/>
                <w:szCs w:val="19"/>
              </w:rPr>
              <w:t>Valor inmediato para el Preceptor.</w:t>
            </w:r>
          </w:p>
        </w:tc>
      </w:tr>
      <w:tr w:rsidR="00A72246" w:rsidRPr="00C81BED" w14:paraId="04D2366A" w14:textId="77777777" w:rsidTr="00960C58">
        <w:tc>
          <w:tcPr>
            <w:tcW w:w="75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1AD6465" w14:textId="77777777" w:rsidR="00A72246" w:rsidRPr="00C81BED" w:rsidRDefault="00000000">
            <w:r w:rsidRPr="00C81BED">
              <w:rPr>
                <w:sz w:val="19"/>
                <w:szCs w:val="19"/>
              </w:rPr>
              <w:t>CU-07</w:t>
            </w:r>
          </w:p>
        </w:tc>
        <w:tc>
          <w:tcPr>
            <w:tcW w:w="27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3F13B8D" w14:textId="77777777" w:rsidR="00A72246" w:rsidRPr="00C81BED" w:rsidRDefault="00000000">
            <w:r w:rsidRPr="00C81BED">
              <w:rPr>
                <w:sz w:val="19"/>
                <w:szCs w:val="19"/>
              </w:rPr>
              <w:t>Corregir manualmente un registro de asistencia</w:t>
            </w:r>
          </w:p>
        </w:tc>
        <w:tc>
          <w:tcPr>
            <w:tcW w:w="116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886674B"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7355E44"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6E557B" w14:textId="77777777" w:rsidR="00A72246" w:rsidRPr="00C81BED" w:rsidRDefault="00000000">
            <w:r w:rsidRPr="00C81BED">
              <w:rPr>
                <w:sz w:val="19"/>
                <w:szCs w:val="19"/>
              </w:rPr>
              <w:t>Sin corrección el dato no es confiable.</w:t>
            </w:r>
          </w:p>
        </w:tc>
      </w:tr>
      <w:tr w:rsidR="00A72246" w:rsidRPr="00C81BED" w14:paraId="72A510E5" w14:textId="77777777">
        <w:tc>
          <w:tcPr>
            <w:tcW w:w="75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7E351C" w14:textId="77777777" w:rsidR="00A72246" w:rsidRPr="00C81BED" w:rsidRDefault="00000000">
            <w:r w:rsidRPr="00C81BED">
              <w:rPr>
                <w:sz w:val="19"/>
                <w:szCs w:val="19"/>
              </w:rPr>
              <w:t>CU-08</w:t>
            </w:r>
          </w:p>
        </w:tc>
        <w:tc>
          <w:tcPr>
            <w:tcW w:w="27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C83A47" w14:textId="77777777" w:rsidR="00A72246" w:rsidRPr="00C81BED" w:rsidRDefault="00000000">
            <w:r w:rsidRPr="00C81BED">
              <w:rPr>
                <w:sz w:val="19"/>
                <w:szCs w:val="19"/>
              </w:rPr>
              <w:t>Vincular tarjeta SUBE con alumno</w:t>
            </w:r>
          </w:p>
        </w:tc>
        <w:tc>
          <w:tcPr>
            <w:tcW w:w="116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709E18"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6DD291"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33C1F8" w14:textId="77777777" w:rsidR="00A72246" w:rsidRPr="00C81BED" w:rsidRDefault="00000000">
            <w:r w:rsidRPr="00C81BED">
              <w:rPr>
                <w:sz w:val="19"/>
                <w:szCs w:val="19"/>
              </w:rPr>
              <w:t xml:space="preserve">Prerrequisito de CU-01: sin </w:t>
            </w:r>
            <w:proofErr w:type="spellStart"/>
            <w:r w:rsidRPr="00C81BED">
              <w:rPr>
                <w:sz w:val="19"/>
                <w:szCs w:val="19"/>
              </w:rPr>
              <w:t>binding</w:t>
            </w:r>
            <w:proofErr w:type="spellEnd"/>
            <w:r w:rsidRPr="00C81BED">
              <w:rPr>
                <w:sz w:val="19"/>
                <w:szCs w:val="19"/>
              </w:rPr>
              <w:t xml:space="preserve"> </w:t>
            </w:r>
            <w:proofErr w:type="spellStart"/>
            <w:r w:rsidRPr="00C81BED">
              <w:rPr>
                <w:sz w:val="19"/>
                <w:szCs w:val="19"/>
              </w:rPr>
              <w:t>card</w:t>
            </w:r>
            <w:proofErr w:type="spellEnd"/>
            <w:r w:rsidRPr="00C81BED">
              <w:rPr>
                <w:sz w:val="19"/>
                <w:szCs w:val="19"/>
              </w:rPr>
              <w:t>-alumno el registro de presencia por NFC no identifica a nadie.</w:t>
            </w:r>
          </w:p>
        </w:tc>
      </w:tr>
      <w:tr w:rsidR="00A72246" w:rsidRPr="00C81BED" w14:paraId="3587CE88" w14:textId="77777777" w:rsidTr="00960C58">
        <w:tc>
          <w:tcPr>
            <w:tcW w:w="75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861E2C" w14:textId="77777777" w:rsidR="00A72246" w:rsidRPr="00C81BED" w:rsidRDefault="00000000">
            <w:r w:rsidRPr="00C81BED">
              <w:rPr>
                <w:sz w:val="19"/>
                <w:szCs w:val="19"/>
              </w:rPr>
              <w:t>CU-10</w:t>
            </w:r>
          </w:p>
        </w:tc>
        <w:tc>
          <w:tcPr>
            <w:tcW w:w="27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14056EC" w14:textId="77777777" w:rsidR="00A72246" w:rsidRPr="00C81BED" w:rsidRDefault="00000000">
            <w:r w:rsidRPr="00C81BED">
              <w:rPr>
                <w:sz w:val="19"/>
                <w:szCs w:val="19"/>
              </w:rPr>
              <w:t>Marcar una inasistencia como falta no computable</w:t>
            </w:r>
          </w:p>
        </w:tc>
        <w:tc>
          <w:tcPr>
            <w:tcW w:w="116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538CE1"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5051DB"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061084A" w14:textId="77777777" w:rsidR="00A72246" w:rsidRPr="00C81BED" w:rsidRDefault="00000000">
            <w:r w:rsidRPr="00C81BED">
              <w:rPr>
                <w:sz w:val="19"/>
                <w:szCs w:val="19"/>
              </w:rPr>
              <w:t>Must en el Análisis MoSCoW v0.1: la exactitud del RITE (RF-17) exige excluir las faltas no computables del cómputo desde el primer día del piloto.</w:t>
            </w:r>
          </w:p>
        </w:tc>
      </w:tr>
      <w:tr w:rsidR="00A72246" w:rsidRPr="00C81BED" w14:paraId="67446D4E" w14:textId="77777777">
        <w:tc>
          <w:tcPr>
            <w:tcW w:w="75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0B1478" w14:textId="77777777" w:rsidR="00A72246" w:rsidRPr="00C81BED" w:rsidRDefault="00000000">
            <w:r w:rsidRPr="00C81BED">
              <w:rPr>
                <w:sz w:val="19"/>
                <w:szCs w:val="19"/>
              </w:rPr>
              <w:t>CU-13</w:t>
            </w:r>
          </w:p>
        </w:tc>
        <w:tc>
          <w:tcPr>
            <w:tcW w:w="27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1D09FF" w14:textId="77777777" w:rsidR="00A72246" w:rsidRPr="00C81BED" w:rsidRDefault="00000000">
            <w:r w:rsidRPr="00C81BED">
              <w:rPr>
                <w:sz w:val="19"/>
                <w:szCs w:val="19"/>
              </w:rPr>
              <w:t>Consultar la planilla de asistencia del propio curso</w:t>
            </w:r>
          </w:p>
        </w:tc>
        <w:tc>
          <w:tcPr>
            <w:tcW w:w="116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1563A4"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9C428D"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B1E8FF" w14:textId="77777777" w:rsidR="00A72246" w:rsidRPr="00C81BED" w:rsidRDefault="00000000">
            <w:r w:rsidRPr="00C81BED">
              <w:rPr>
                <w:sz w:val="19"/>
                <w:szCs w:val="19"/>
              </w:rPr>
              <w:t>Consulta básica del Profesor (solo lectura).</w:t>
            </w:r>
          </w:p>
        </w:tc>
      </w:tr>
      <w:tr w:rsidR="00A72246" w:rsidRPr="00C81BED" w14:paraId="69B3BA01" w14:textId="77777777" w:rsidTr="00960C58">
        <w:tc>
          <w:tcPr>
            <w:tcW w:w="75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222E1D" w14:textId="77777777" w:rsidR="00A72246" w:rsidRPr="00C81BED" w:rsidRDefault="00000000">
            <w:r w:rsidRPr="00C81BED">
              <w:rPr>
                <w:sz w:val="19"/>
                <w:szCs w:val="19"/>
              </w:rPr>
              <w:t>CU-14</w:t>
            </w:r>
          </w:p>
        </w:tc>
        <w:tc>
          <w:tcPr>
            <w:tcW w:w="279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54FF424" w14:textId="77777777" w:rsidR="00A72246" w:rsidRPr="00C81BED" w:rsidRDefault="00000000">
            <w:r w:rsidRPr="00C81BED">
              <w:rPr>
                <w:sz w:val="19"/>
                <w:szCs w:val="19"/>
              </w:rPr>
              <w:t>Consultar el historial de asistencia propio</w:t>
            </w:r>
          </w:p>
        </w:tc>
        <w:tc>
          <w:tcPr>
            <w:tcW w:w="116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55C83E"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0EFD115"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B34F54F" w14:textId="77777777" w:rsidR="00A72246" w:rsidRPr="00C81BED" w:rsidRDefault="00000000">
            <w:r w:rsidRPr="00C81BED">
              <w:rPr>
                <w:sz w:val="19"/>
                <w:szCs w:val="19"/>
              </w:rPr>
              <w:t>Consulta básica del Alumno.</w:t>
            </w:r>
          </w:p>
        </w:tc>
      </w:tr>
      <w:tr w:rsidR="00A72246" w:rsidRPr="00C81BED" w14:paraId="077A502E" w14:textId="77777777">
        <w:tc>
          <w:tcPr>
            <w:tcW w:w="75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F39E31" w14:textId="77777777" w:rsidR="00A72246" w:rsidRPr="00C81BED" w:rsidRDefault="00000000">
            <w:r w:rsidRPr="00C81BED">
              <w:rPr>
                <w:sz w:val="19"/>
                <w:szCs w:val="19"/>
              </w:rPr>
              <w:t>CU-15</w:t>
            </w:r>
          </w:p>
        </w:tc>
        <w:tc>
          <w:tcPr>
            <w:tcW w:w="279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0891DF" w14:textId="77777777" w:rsidR="00A72246" w:rsidRPr="00C81BED" w:rsidRDefault="00000000">
            <w:r w:rsidRPr="00C81BED">
              <w:rPr>
                <w:sz w:val="19"/>
                <w:szCs w:val="19"/>
              </w:rPr>
              <w:t>Consultar el historial del hijo o tutelado</w:t>
            </w:r>
          </w:p>
        </w:tc>
        <w:tc>
          <w:tcPr>
            <w:tcW w:w="116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D0EA36" w14:textId="77777777" w:rsidR="00A72246" w:rsidRPr="00C81BED" w:rsidRDefault="00000000">
            <w:r w:rsidRPr="00C81BED">
              <w:rPr>
                <w:sz w:val="19"/>
                <w:szCs w:val="19"/>
              </w:rPr>
              <w:t>Medio</w:t>
            </w:r>
          </w:p>
        </w:tc>
        <w:tc>
          <w:tcPr>
            <w:tcW w:w="79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B5D710" w14:textId="77777777" w:rsidR="00A72246" w:rsidRPr="00C81BED" w:rsidRDefault="00000000">
            <w:r w:rsidRPr="00C81BED">
              <w:rPr>
                <w:sz w:val="19"/>
                <w:szCs w:val="19"/>
              </w:rPr>
              <w:t>10</w:t>
            </w:r>
          </w:p>
        </w:tc>
        <w:tc>
          <w:tcPr>
            <w:tcW w:w="382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083230" w14:textId="77777777" w:rsidR="00A72246" w:rsidRPr="00C81BED" w:rsidRDefault="00000000">
            <w:r w:rsidRPr="00C81BED">
              <w:rPr>
                <w:sz w:val="19"/>
                <w:szCs w:val="19"/>
              </w:rPr>
              <w:t xml:space="preserve">Consulta básica de la Familia (visibilidad sin </w:t>
            </w:r>
            <w:proofErr w:type="spellStart"/>
            <w:r w:rsidRPr="00C81BED">
              <w:rPr>
                <w:sz w:val="19"/>
                <w:szCs w:val="19"/>
              </w:rPr>
              <w:t>push</w:t>
            </w:r>
            <w:proofErr w:type="spellEnd"/>
            <w:r w:rsidRPr="00C81BED">
              <w:rPr>
                <w:sz w:val="19"/>
                <w:szCs w:val="19"/>
              </w:rPr>
              <w:t>).</w:t>
            </w:r>
          </w:p>
        </w:tc>
      </w:tr>
    </w:tbl>
    <w:p w14:paraId="7A62A809" w14:textId="77777777" w:rsidR="00A72246" w:rsidRPr="00C81BED" w:rsidRDefault="00000000">
      <w:pPr>
        <w:numPr>
          <w:ilvl w:val="0"/>
          <w:numId w:val="1"/>
        </w:numPr>
        <w:pBdr>
          <w:top w:val="nil"/>
          <w:left w:val="nil"/>
          <w:bottom w:val="nil"/>
          <w:right w:val="nil"/>
          <w:between w:val="nil"/>
        </w:pBdr>
        <w:jc w:val="both"/>
      </w:pPr>
      <w:r w:rsidRPr="00C81BED">
        <w:t>Se incluye CU-08 (vincular SUBE): aunque no figura en la lista de sección 3.1, es prerrequisito funcional de CU-01 -el registro de presencia por NFC necesita que la tarjeta esté asociada a un alumno-; sin él, el registro de presencia primario no opera.</w:t>
      </w:r>
    </w:p>
    <w:p w14:paraId="35D54B5E" w14:textId="77777777" w:rsidR="00A72246" w:rsidRPr="00C81BED" w:rsidRDefault="00000000">
      <w:pPr>
        <w:numPr>
          <w:ilvl w:val="0"/>
          <w:numId w:val="1"/>
        </w:numPr>
        <w:pBdr>
          <w:top w:val="nil"/>
          <w:left w:val="nil"/>
          <w:bottom w:val="nil"/>
          <w:right w:val="nil"/>
          <w:between w:val="nil"/>
        </w:pBdr>
        <w:jc w:val="both"/>
      </w:pPr>
      <w:r w:rsidRPr="00C81BED">
        <w:t xml:space="preserve">Se incluye CU-10 (falta no computable): tampoco figura en la lista de sección 3.1, pero el Análisis MoSCoW v0.1 lo clasifica Must -la exactitud del RITE (RF-17) exige excluir las faltas no computables del cómputo desde el primer día-; dejarlo fuera contradiría la priorización del </w:t>
      </w:r>
      <w:proofErr w:type="spellStart"/>
      <w:r w:rsidRPr="00C81BED">
        <w:t>timebox</w:t>
      </w:r>
      <w:proofErr w:type="spellEnd"/>
      <w:r w:rsidRPr="00C81BED">
        <w:t xml:space="preserve"> de la Fase 1. Su costo marginal es acotado (Medio, 10 puntos; ≈ 218 h extendidas).</w:t>
      </w:r>
    </w:p>
    <w:p w14:paraId="52B936C7" w14:textId="77777777" w:rsidR="00A72246" w:rsidRPr="00C81BED" w:rsidRDefault="00000000">
      <w:pPr>
        <w:numPr>
          <w:ilvl w:val="0"/>
          <w:numId w:val="1"/>
        </w:numPr>
        <w:pBdr>
          <w:top w:val="nil"/>
          <w:left w:val="nil"/>
          <w:bottom w:val="nil"/>
          <w:right w:val="nil"/>
          <w:between w:val="nil"/>
        </w:pBdr>
        <w:jc w:val="both"/>
      </w:pPr>
      <w:r w:rsidRPr="00C81BED">
        <w:t xml:space="preserve">Se excluye CU-16 (notificación automática a la familia): es valor agregado, no condición de funcionamiento básico, y su lógica recién cerrada (ventana de tolerancia, suspensión offline, </w:t>
      </w:r>
      <w:proofErr w:type="spellStart"/>
      <w:r w:rsidRPr="00C81BED">
        <w:t>job</w:t>
      </w:r>
      <w:proofErr w:type="spellEnd"/>
      <w:r w:rsidRPr="00C81BED">
        <w:t xml:space="preserve"> diario) agrega complejidad de procesamiento. La familia conserva visibilidad mediante la consulta de CU-15. Se difiere a beta.</w:t>
      </w:r>
    </w:p>
    <w:p w14:paraId="26776422" w14:textId="77777777" w:rsidR="00A72246" w:rsidRPr="00C81BED" w:rsidRDefault="00000000">
      <w:pPr>
        <w:numPr>
          <w:ilvl w:val="0"/>
          <w:numId w:val="1"/>
        </w:numPr>
        <w:pBdr>
          <w:top w:val="nil"/>
          <w:left w:val="nil"/>
          <w:bottom w:val="nil"/>
          <w:right w:val="nil"/>
          <w:between w:val="nil"/>
        </w:pBdr>
        <w:jc w:val="both"/>
      </w:pPr>
      <w:r w:rsidRPr="00C81BED">
        <w:t xml:space="preserve">Se excluyen CU-09/11/12, CU-16, CU-17, CU-18 y CU-19 (retiro anticipado, libro de aula, discrepancias, notificación automática a la familia, reportes institucionales, supervisión técnica y cierre de ciclo): aportan al sistema </w:t>
      </w:r>
      <w:proofErr w:type="gramStart"/>
      <w:r w:rsidRPr="00C81BED">
        <w:t>completo</w:t>
      </w:r>
      <w:proofErr w:type="gramEnd"/>
      <w:r w:rsidRPr="00C81BED">
        <w:t xml:space="preserve"> pero no son indispensables para un MVP de registro de asistencia en 4 meses; se difieren a iteraciones posteriores. Ninguno de ellos es Must en el Análisis </w:t>
      </w:r>
      <w:r w:rsidRPr="00C81BED">
        <w:lastRenderedPageBreak/>
        <w:t xml:space="preserve">MoSCoW v0.1 (CU-09/11/12/16/17/19 son </w:t>
      </w:r>
      <w:proofErr w:type="spellStart"/>
      <w:r w:rsidRPr="00C81BED">
        <w:t>Should</w:t>
      </w:r>
      <w:proofErr w:type="spellEnd"/>
      <w:r w:rsidRPr="00C81BED">
        <w:t xml:space="preserve"> con </w:t>
      </w:r>
      <w:proofErr w:type="spellStart"/>
      <w:r w:rsidRPr="00C81BED">
        <w:t>workaround</w:t>
      </w:r>
      <w:proofErr w:type="spellEnd"/>
      <w:r w:rsidRPr="00C81BED">
        <w:t xml:space="preserve"> vigente; CU-18 es </w:t>
      </w:r>
      <w:proofErr w:type="spellStart"/>
      <w:r w:rsidRPr="00C81BED">
        <w:t>Could</w:t>
      </w:r>
      <w:proofErr w:type="spellEnd"/>
      <w:r w:rsidRPr="00C81BED">
        <w:t xml:space="preserve"> en </w:t>
      </w:r>
      <w:proofErr w:type="spellStart"/>
      <w:r w:rsidRPr="00C81BED">
        <w:t>mono-tótem</w:t>
      </w:r>
      <w:proofErr w:type="spellEnd"/>
      <w:r w:rsidRPr="00C81BED">
        <w:t>).</w:t>
      </w:r>
    </w:p>
    <w:p w14:paraId="4D493F26" w14:textId="77777777" w:rsidR="00A72246" w:rsidRPr="00C81BED" w:rsidRDefault="00A72246">
      <w:pPr>
        <w:pBdr>
          <w:top w:val="nil"/>
          <w:left w:val="nil"/>
          <w:bottom w:val="nil"/>
          <w:right w:val="nil"/>
          <w:between w:val="nil"/>
        </w:pBdr>
        <w:ind w:left="480"/>
        <w:jc w:val="both"/>
      </w:pPr>
    </w:p>
    <w:p w14:paraId="0E0863A2" w14:textId="77777777" w:rsidR="00A72246" w:rsidRPr="00C81BED" w:rsidRDefault="00000000">
      <w:pPr>
        <w:pStyle w:val="Ttulo2"/>
      </w:pPr>
      <w:bookmarkStart w:id="22" w:name="_91oaodb8r6m5" w:colFirst="0" w:colLast="0"/>
      <w:bookmarkEnd w:id="22"/>
      <w:r w:rsidRPr="00C81BED">
        <w:t xml:space="preserve">5.2. Recálculo para el subconjunto </w:t>
      </w:r>
      <w:proofErr w:type="spellStart"/>
      <w:r w:rsidRPr="00C81BED">
        <w:t>alpha</w:t>
      </w:r>
      <w:proofErr w:type="spellEnd"/>
    </w:p>
    <w:p w14:paraId="72E2F49F" w14:textId="77777777" w:rsidR="00A72246" w:rsidRPr="00C81BED" w:rsidRDefault="00000000">
      <w:pPr>
        <w:spacing w:before="60" w:after="60"/>
        <w:jc w:val="both"/>
      </w:pPr>
      <w:r w:rsidRPr="00C81BED">
        <w:t>Se recalculan los pesos con los actores participantes (sin la Dirección, que solo aparece en CU-17, excluido) y los 12 CU. Los factores de ajuste no cambian (la complejidad técnica de la plataforma y el entorno del equipo son los mismos): TCF = 1,11, ECF = 0,98.</w:t>
      </w:r>
    </w:p>
    <w:p w14:paraId="07CF6F80" w14:textId="77777777" w:rsidR="00A72246" w:rsidRPr="00C81BED" w:rsidRDefault="00000000">
      <w:pPr>
        <w:numPr>
          <w:ilvl w:val="0"/>
          <w:numId w:val="1"/>
        </w:numPr>
        <w:pBdr>
          <w:top w:val="nil"/>
          <w:left w:val="nil"/>
          <w:bottom w:val="nil"/>
          <w:right w:val="nil"/>
          <w:between w:val="nil"/>
        </w:pBdr>
        <w:jc w:val="both"/>
      </w:pPr>
      <w:r w:rsidRPr="00C81BED">
        <w:t>UUAW (</w:t>
      </w:r>
      <w:proofErr w:type="spellStart"/>
      <w:r w:rsidRPr="00C81BED">
        <w:t>alpha</w:t>
      </w:r>
      <w:proofErr w:type="spellEnd"/>
      <w:r w:rsidRPr="00C81BED">
        <w:t>): Tótem (Medio, 2) + 5 actores humanos × 3 (Alumno, Preceptor, Profesor, Familia, Administrador técnico) = 17.</w:t>
      </w:r>
    </w:p>
    <w:p w14:paraId="3BF53F2B" w14:textId="77777777" w:rsidR="00A72246" w:rsidRPr="00C81BED" w:rsidRDefault="00000000">
      <w:pPr>
        <w:numPr>
          <w:ilvl w:val="0"/>
          <w:numId w:val="1"/>
        </w:numPr>
        <w:pBdr>
          <w:top w:val="nil"/>
          <w:left w:val="nil"/>
          <w:bottom w:val="nil"/>
          <w:right w:val="nil"/>
          <w:between w:val="nil"/>
        </w:pBdr>
        <w:jc w:val="both"/>
      </w:pPr>
      <w:r w:rsidRPr="00C81BED">
        <w:t>UUCW (</w:t>
      </w:r>
      <w:proofErr w:type="spellStart"/>
      <w:r w:rsidRPr="00C81BED">
        <w:t>alpha</w:t>
      </w:r>
      <w:proofErr w:type="spellEnd"/>
      <w:r w:rsidRPr="00C81BED">
        <w:t>): 2 Complejos × 15 + 10 Medios × 10 = 30 + 100 = 130.</w:t>
      </w:r>
    </w:p>
    <w:p w14:paraId="4A851AE7" w14:textId="77777777" w:rsidR="00A72246" w:rsidRPr="00C81BED" w:rsidRDefault="00000000">
      <w:pPr>
        <w:numPr>
          <w:ilvl w:val="0"/>
          <w:numId w:val="1"/>
        </w:numPr>
        <w:pBdr>
          <w:top w:val="nil"/>
          <w:left w:val="nil"/>
          <w:bottom w:val="nil"/>
          <w:right w:val="nil"/>
          <w:between w:val="nil"/>
        </w:pBdr>
        <w:jc w:val="both"/>
      </w:pPr>
      <w:r w:rsidRPr="00C81BED">
        <w:t>UUCP (</w:t>
      </w:r>
      <w:proofErr w:type="spellStart"/>
      <w:r w:rsidRPr="00C81BED">
        <w:t>alpha</w:t>
      </w:r>
      <w:proofErr w:type="spellEnd"/>
      <w:r w:rsidRPr="00C81BED">
        <w:t>): 17 + 130 = 147.</w:t>
      </w:r>
    </w:p>
    <w:p w14:paraId="6F65F84A" w14:textId="77777777" w:rsidR="00A72246" w:rsidRPr="00C81BED" w:rsidRDefault="00000000">
      <w:pPr>
        <w:numPr>
          <w:ilvl w:val="0"/>
          <w:numId w:val="1"/>
        </w:numPr>
        <w:pBdr>
          <w:top w:val="nil"/>
          <w:left w:val="nil"/>
          <w:bottom w:val="nil"/>
          <w:right w:val="nil"/>
          <w:between w:val="nil"/>
        </w:pBdr>
        <w:jc w:val="both"/>
      </w:pPr>
      <w:r w:rsidRPr="00C81BED">
        <w:t>UCP (</w:t>
      </w:r>
      <w:proofErr w:type="spellStart"/>
      <w:r w:rsidRPr="00C81BED">
        <w:t>alpha</w:t>
      </w:r>
      <w:proofErr w:type="spellEnd"/>
      <w:r w:rsidRPr="00C81BED">
        <w:t>): 147 × 1,11 × 0,98 = 159,91.</w:t>
      </w:r>
    </w:p>
    <w:p w14:paraId="35F3300F" w14:textId="77777777" w:rsidR="00A72246" w:rsidRPr="00C81BED" w:rsidRDefault="00000000">
      <w:pPr>
        <w:numPr>
          <w:ilvl w:val="0"/>
          <w:numId w:val="1"/>
        </w:numPr>
        <w:pBdr>
          <w:top w:val="nil"/>
          <w:left w:val="nil"/>
          <w:bottom w:val="nil"/>
          <w:right w:val="nil"/>
          <w:between w:val="nil"/>
        </w:pBdr>
        <w:jc w:val="both"/>
      </w:pPr>
      <w:r w:rsidRPr="00C81BED">
        <w:rPr>
          <w:rFonts w:eastAsia="Arial Unicode MS"/>
        </w:rPr>
        <w:t>Esfuerzo (</w:t>
      </w:r>
      <w:proofErr w:type="spellStart"/>
      <w:r w:rsidRPr="00C81BED">
        <w:rPr>
          <w:rFonts w:eastAsia="Arial Unicode MS"/>
        </w:rPr>
        <w:t>alpha</w:t>
      </w:r>
      <w:proofErr w:type="spellEnd"/>
      <w:r w:rsidRPr="00C81BED">
        <w:rPr>
          <w:rFonts w:eastAsia="Arial Unicode MS"/>
        </w:rPr>
        <w:t>): 159,91 × 20 h/UCP = 3.198,1 h ≈ 3.198 horas-hombre.</w:t>
      </w:r>
    </w:p>
    <w:p w14:paraId="4D878EFB" w14:textId="77777777" w:rsidR="00A72246" w:rsidRPr="00C81BED" w:rsidRDefault="00000000">
      <w:pPr>
        <w:numPr>
          <w:ilvl w:val="0"/>
          <w:numId w:val="1"/>
        </w:numPr>
        <w:pBdr>
          <w:top w:val="nil"/>
          <w:left w:val="nil"/>
          <w:bottom w:val="nil"/>
          <w:right w:val="nil"/>
          <w:between w:val="nil"/>
        </w:pBdr>
        <w:jc w:val="both"/>
      </w:pPr>
      <w:r w:rsidRPr="00C81BED">
        <w:rPr>
          <w:rFonts w:eastAsia="Arial Unicode MS"/>
        </w:rPr>
        <w:t xml:space="preserve">Vista extendida (U-1 + U-2, sección 2.8) del mismo subconjunto: </w:t>
      </w:r>
      <w:proofErr w:type="spellStart"/>
      <w:r w:rsidRPr="00C81BED">
        <w:rPr>
          <w:rFonts w:eastAsia="Arial Unicode MS"/>
        </w:rPr>
        <w:t>UCP_ext</w:t>
      </w:r>
      <w:proofErr w:type="spellEnd"/>
      <w:r w:rsidRPr="00C81BED">
        <w:rPr>
          <w:rFonts w:eastAsia="Arial Unicode MS"/>
        </w:rPr>
        <w:t xml:space="preserve"> (</w:t>
      </w:r>
      <w:proofErr w:type="spellStart"/>
      <w:r w:rsidRPr="00C81BED">
        <w:rPr>
          <w:rFonts w:eastAsia="Arial Unicode MS"/>
        </w:rPr>
        <w:t>alpha</w:t>
      </w:r>
      <w:proofErr w:type="spellEnd"/>
      <w:r w:rsidRPr="00C81BED">
        <w:rPr>
          <w:rFonts w:eastAsia="Arial Unicode MS"/>
        </w:rPr>
        <w:t xml:space="preserve">) = 161,24 (142,75 de los 12 CU con su ECF individual + 18,49 de actores, con UUAW </w:t>
      </w:r>
      <w:proofErr w:type="spellStart"/>
      <w:r w:rsidRPr="00C81BED">
        <w:rPr>
          <w:rFonts w:eastAsia="Arial Unicode MS"/>
        </w:rPr>
        <w:t>alpha</w:t>
      </w:r>
      <w:proofErr w:type="spellEnd"/>
      <w:r w:rsidRPr="00C81BED">
        <w:rPr>
          <w:rFonts w:eastAsia="Arial Unicode MS"/>
        </w:rPr>
        <w:t xml:space="preserve"> = 17); esfuerzo extendido con factor de arquitectura ≈ 3.071 h. El tamaño sube levemente y el esfuerzo baja, por la mayor proporción de CU MVVM/capas en el subconjunto.</w:t>
      </w:r>
    </w:p>
    <w:p w14:paraId="648523B9" w14:textId="77777777" w:rsidR="00A72246" w:rsidRPr="00C81BED" w:rsidRDefault="00A72246">
      <w:pPr>
        <w:pBdr>
          <w:top w:val="nil"/>
          <w:left w:val="nil"/>
          <w:bottom w:val="nil"/>
          <w:right w:val="nil"/>
          <w:between w:val="nil"/>
        </w:pBdr>
        <w:ind w:left="480"/>
        <w:jc w:val="both"/>
      </w:pPr>
    </w:p>
    <w:p w14:paraId="62B869AA" w14:textId="77777777" w:rsidR="00A72246" w:rsidRPr="00C81BED" w:rsidRDefault="00000000">
      <w:pPr>
        <w:pStyle w:val="Ttulo2"/>
      </w:pPr>
      <w:bookmarkStart w:id="23" w:name="_rzjrrsrako1" w:colFirst="0" w:colLast="0"/>
      <w:bookmarkEnd w:id="23"/>
      <w:r w:rsidRPr="00C81BED">
        <w:t>5.3. Verificación de encaje en 4 meses</w:t>
      </w:r>
    </w:p>
    <w:tbl>
      <w:tblPr>
        <w:tblStyle w:val="ad"/>
        <w:tblW w:w="93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0"/>
        <w:gridCol w:w="2766"/>
        <w:gridCol w:w="2766"/>
      </w:tblGrid>
      <w:tr w:rsidR="00A72246" w:rsidRPr="00C81BED" w14:paraId="33369C36" w14:textId="77777777">
        <w:tc>
          <w:tcPr>
            <w:tcW w:w="3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7BA8974" w14:textId="77777777" w:rsidR="00A72246" w:rsidRPr="00C81BED" w:rsidRDefault="00000000">
            <w:r w:rsidRPr="00C81BED">
              <w:rPr>
                <w:b/>
                <w:bCs/>
                <w:color w:val="FFFFFF"/>
                <w:sz w:val="19"/>
                <w:szCs w:val="19"/>
              </w:rPr>
              <w:t>Métrica</w:t>
            </w:r>
          </w:p>
        </w:tc>
        <w:tc>
          <w:tcPr>
            <w:tcW w:w="276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A381A28" w14:textId="77777777" w:rsidR="00A72246" w:rsidRPr="00C81BED" w:rsidRDefault="00000000">
            <w:r w:rsidRPr="00C81BED">
              <w:rPr>
                <w:b/>
                <w:bCs/>
                <w:color w:val="FFFFFF"/>
                <w:sz w:val="19"/>
                <w:szCs w:val="19"/>
              </w:rPr>
              <w:t>Hipotético (160 h)</w:t>
            </w:r>
          </w:p>
        </w:tc>
        <w:tc>
          <w:tcPr>
            <w:tcW w:w="276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5504367" w14:textId="77777777" w:rsidR="00A72246" w:rsidRPr="00C81BED" w:rsidRDefault="00000000">
            <w:r w:rsidRPr="00C81BED">
              <w:rPr>
                <w:b/>
                <w:bCs/>
                <w:color w:val="FFFFFF"/>
                <w:sz w:val="19"/>
                <w:szCs w:val="19"/>
              </w:rPr>
              <w:t>Práctico (120 h)</w:t>
            </w:r>
          </w:p>
        </w:tc>
      </w:tr>
      <w:tr w:rsidR="00A72246" w:rsidRPr="00C81BED" w14:paraId="5DBA44CE" w14:textId="77777777" w:rsidTr="00960C58">
        <w:tc>
          <w:tcPr>
            <w:tcW w:w="3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1139CA2" w14:textId="77777777" w:rsidR="00A72246" w:rsidRPr="00C81BED" w:rsidRDefault="00000000">
            <w:r w:rsidRPr="00C81BED">
              <w:rPr>
                <w:sz w:val="19"/>
                <w:szCs w:val="19"/>
              </w:rPr>
              <w:t>Esfuerzo de construcción</w:t>
            </w:r>
          </w:p>
        </w:tc>
        <w:tc>
          <w:tcPr>
            <w:tcW w:w="276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6CC498" w14:textId="77777777" w:rsidR="00A72246" w:rsidRPr="00C81BED" w:rsidRDefault="00000000">
            <w:r w:rsidRPr="00C81BED">
              <w:rPr>
                <w:sz w:val="19"/>
                <w:szCs w:val="19"/>
              </w:rPr>
              <w:t>3.198 h</w:t>
            </w:r>
          </w:p>
        </w:tc>
        <w:tc>
          <w:tcPr>
            <w:tcW w:w="276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BF01F0" w14:textId="77777777" w:rsidR="00A72246" w:rsidRPr="00C81BED" w:rsidRDefault="00000000">
            <w:r w:rsidRPr="00C81BED">
              <w:rPr>
                <w:sz w:val="19"/>
                <w:szCs w:val="19"/>
              </w:rPr>
              <w:t>3.198 h</w:t>
            </w:r>
          </w:p>
        </w:tc>
      </w:tr>
      <w:tr w:rsidR="00A72246" w:rsidRPr="00C81BED" w14:paraId="5C84C3CA" w14:textId="77777777">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EE6CF9" w14:textId="77777777" w:rsidR="00A72246" w:rsidRPr="00C81BED" w:rsidRDefault="00000000">
            <w:r w:rsidRPr="00C81BED">
              <w:rPr>
                <w:sz w:val="19"/>
                <w:szCs w:val="19"/>
              </w:rPr>
              <w:t>Persona-mes (÷ h/p-mes)</w:t>
            </w:r>
          </w:p>
        </w:tc>
        <w:tc>
          <w:tcPr>
            <w:tcW w:w="276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D77A00" w14:textId="77777777" w:rsidR="00A72246" w:rsidRPr="00C81BED" w:rsidRDefault="00000000">
            <w:r w:rsidRPr="00C81BED">
              <w:rPr>
                <w:sz w:val="19"/>
                <w:szCs w:val="19"/>
              </w:rPr>
              <w:t>20,0 p-mes</w:t>
            </w:r>
          </w:p>
        </w:tc>
        <w:tc>
          <w:tcPr>
            <w:tcW w:w="276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704145" w14:textId="77777777" w:rsidR="00A72246" w:rsidRPr="00C81BED" w:rsidRDefault="00000000">
            <w:r w:rsidRPr="00C81BED">
              <w:rPr>
                <w:sz w:val="19"/>
                <w:szCs w:val="19"/>
              </w:rPr>
              <w:t>26,7 p-mes</w:t>
            </w:r>
          </w:p>
        </w:tc>
      </w:tr>
      <w:tr w:rsidR="00A72246" w:rsidRPr="00C81BED" w14:paraId="09CCEE09" w14:textId="77777777" w:rsidTr="00960C58">
        <w:tc>
          <w:tcPr>
            <w:tcW w:w="3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C580069" w14:textId="77777777" w:rsidR="00A72246" w:rsidRPr="00C81BED" w:rsidRDefault="00000000">
            <w:r w:rsidRPr="00C81BED">
              <w:rPr>
                <w:sz w:val="19"/>
                <w:szCs w:val="19"/>
              </w:rPr>
              <w:t>Duración calendario (÷ 7 personas)</w:t>
            </w:r>
          </w:p>
        </w:tc>
        <w:tc>
          <w:tcPr>
            <w:tcW w:w="276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714A8CB" w14:textId="77777777" w:rsidR="00A72246" w:rsidRPr="00C81BED" w:rsidRDefault="00000000">
            <w:r w:rsidRPr="00C81BED">
              <w:rPr>
                <w:rFonts w:eastAsia="Arial Unicode MS"/>
                <w:sz w:val="19"/>
                <w:szCs w:val="19"/>
              </w:rPr>
              <w:t>≈ 2,9 meses</w:t>
            </w:r>
          </w:p>
        </w:tc>
        <w:tc>
          <w:tcPr>
            <w:tcW w:w="276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E9C35E8" w14:textId="77777777" w:rsidR="00A72246" w:rsidRPr="00C81BED" w:rsidRDefault="00000000">
            <w:r w:rsidRPr="00C81BED">
              <w:rPr>
                <w:rFonts w:eastAsia="Arial Unicode MS"/>
                <w:sz w:val="19"/>
                <w:szCs w:val="19"/>
              </w:rPr>
              <w:t>≈ 3,8 meses</w:t>
            </w:r>
          </w:p>
        </w:tc>
      </w:tr>
      <w:tr w:rsidR="00A72246" w:rsidRPr="00C81BED" w14:paraId="10C35A71" w14:textId="77777777">
        <w:tc>
          <w:tcPr>
            <w:tcW w:w="38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D48033" w14:textId="77777777" w:rsidR="00A72246" w:rsidRPr="00C81BED" w:rsidRDefault="00000000">
            <w:r w:rsidRPr="00C81BED">
              <w:rPr>
                <w:sz w:val="19"/>
                <w:szCs w:val="19"/>
              </w:rPr>
              <w:t>Capacidad disponible 4 meses (7 × 4 × h)</w:t>
            </w:r>
          </w:p>
        </w:tc>
        <w:tc>
          <w:tcPr>
            <w:tcW w:w="276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46EF75" w14:textId="77777777" w:rsidR="00A72246" w:rsidRPr="00C81BED" w:rsidRDefault="00000000">
            <w:r w:rsidRPr="00C81BED">
              <w:rPr>
                <w:sz w:val="19"/>
                <w:szCs w:val="19"/>
              </w:rPr>
              <w:t>4.480 h</w:t>
            </w:r>
          </w:p>
        </w:tc>
        <w:tc>
          <w:tcPr>
            <w:tcW w:w="276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5D278F" w14:textId="77777777" w:rsidR="00A72246" w:rsidRPr="00C81BED" w:rsidRDefault="00000000">
            <w:r w:rsidRPr="00C81BED">
              <w:rPr>
                <w:sz w:val="19"/>
                <w:szCs w:val="19"/>
              </w:rPr>
              <w:t>3.360 h</w:t>
            </w:r>
          </w:p>
        </w:tc>
      </w:tr>
      <w:tr w:rsidR="00A72246" w:rsidRPr="00C81BED" w14:paraId="50616931" w14:textId="77777777" w:rsidTr="00960C58">
        <w:tc>
          <w:tcPr>
            <w:tcW w:w="38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1714B17" w14:textId="77777777" w:rsidR="00A72246" w:rsidRPr="00C81BED" w:rsidRDefault="00000000">
            <w:r w:rsidRPr="00C81BED">
              <w:rPr>
                <w:sz w:val="19"/>
                <w:szCs w:val="19"/>
              </w:rPr>
              <w:t>¿Entra en 4 meses?</w:t>
            </w:r>
          </w:p>
        </w:tc>
        <w:tc>
          <w:tcPr>
            <w:tcW w:w="276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25A6F60" w14:textId="77777777" w:rsidR="00A72246" w:rsidRPr="00C81BED" w:rsidRDefault="00000000">
            <w:r w:rsidRPr="00C81BED">
              <w:rPr>
                <w:rFonts w:eastAsia="Arial Unicode MS"/>
                <w:sz w:val="19"/>
                <w:szCs w:val="19"/>
              </w:rPr>
              <w:t>Sí (holgura ≈ 1.282 h)</w:t>
            </w:r>
          </w:p>
        </w:tc>
        <w:tc>
          <w:tcPr>
            <w:tcW w:w="276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6FA6DE" w14:textId="77777777" w:rsidR="00A72246" w:rsidRPr="00C81BED" w:rsidRDefault="00000000">
            <w:r w:rsidRPr="00C81BED">
              <w:rPr>
                <w:rFonts w:eastAsia="Arial Unicode MS"/>
                <w:sz w:val="19"/>
                <w:szCs w:val="19"/>
              </w:rPr>
              <w:t>Sí (holgura ≈ 162 h)</w:t>
            </w:r>
          </w:p>
        </w:tc>
      </w:tr>
    </w:tbl>
    <w:p w14:paraId="440D4EC6" w14:textId="77777777" w:rsidR="00A72246" w:rsidRPr="00C81BED" w:rsidRDefault="00000000">
      <w:pPr>
        <w:spacing w:before="60" w:after="60"/>
        <w:jc w:val="both"/>
      </w:pPr>
      <w:r w:rsidRPr="00C81BED">
        <w:rPr>
          <w:rFonts w:eastAsia="Arial Unicode MS"/>
        </w:rPr>
        <w:t xml:space="preserve">Conclusión. El alcance </w:t>
      </w:r>
      <w:proofErr w:type="spellStart"/>
      <w:r w:rsidRPr="00C81BED">
        <w:rPr>
          <w:rFonts w:eastAsia="Arial Unicode MS"/>
        </w:rPr>
        <w:t>alpha</w:t>
      </w:r>
      <w:proofErr w:type="spellEnd"/>
      <w:r w:rsidRPr="00C81BED">
        <w:rPr>
          <w:rFonts w:eastAsia="Arial Unicode MS"/>
        </w:rPr>
        <w:t xml:space="preserve"> de 12 CU (159,91 UCP ≈ 3.198 h) entra en la ventana de 4 meses incluso bajo el caso práctico de 6 h/día: la duración estimada es ≈ 3,8 meses y queda una holgura de ≈ 162 h (≈ 5 %) sobre la capacidad de 3.360 h, margen ajustado que exige disciplina en integración, pruebas y la presentación final. Bajo la vista extendida v0.5 (161,24 UCP; esfuerzo ≈ 3.071 h, sección 2.8) la holgura práctica sube a ≈ 289 h (≈ 9 %). Los 7 CU restantes (CU-09, CU-11, CU-12, CU-16, CU-17, CU-18, CU-19) se difieren a beta / iteraciones posteriores; ninguno es Must en el Análisis MoSCoW v0.1.</w:t>
      </w:r>
    </w:p>
    <w:p w14:paraId="4D93D0D4" w14:textId="77777777" w:rsidR="00A72246" w:rsidRPr="00C81BED" w:rsidRDefault="00A72246"/>
    <w:sectPr w:rsidR="00A72246" w:rsidRPr="00C81BED">
      <w:type w:val="continuous"/>
      <w:pgSz w:w="11906" w:h="16838"/>
      <w:pgMar w:top="1134" w:right="1134" w:bottom="1134" w:left="1440" w:header="708" w:footer="708"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A0F86" w14:textId="77777777" w:rsidR="002D3E49" w:rsidRDefault="002D3E49">
      <w:r>
        <w:separator/>
      </w:r>
    </w:p>
  </w:endnote>
  <w:endnote w:type="continuationSeparator" w:id="0">
    <w:p w14:paraId="4BA63B1F" w14:textId="77777777" w:rsidR="002D3E49" w:rsidRDefault="002D3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9CB619-1650-4BEC-873E-98BD39B3641A}"/>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F70777C8-E170-4390-9712-84128B6DF523}"/>
  </w:font>
  <w:font w:name="Cambria">
    <w:panose1 w:val="02040503050406030204"/>
    <w:charset w:val="00"/>
    <w:family w:val="roman"/>
    <w:pitch w:val="variable"/>
    <w:sig w:usb0="E00006FF" w:usb1="420024FF" w:usb2="02000000" w:usb3="00000000" w:csb0="0000019F" w:csb1="00000000"/>
    <w:embedRegular r:id="rId3" w:fontKey="{D43306FB-0A33-4F70-9C2D-6DEDCA94D5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E3EBF" w14:textId="77777777" w:rsidR="00A72246" w:rsidRDefault="00000000">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13428" w14:textId="77777777" w:rsidR="00A72246" w:rsidRDefault="00000000">
    <w:pPr>
      <w:pBdr>
        <w:top w:val="single" w:sz="4" w:space="1" w:color="BDD7EE"/>
      </w:pBdr>
      <w:tabs>
        <w:tab w:val="left" w:pos="6030"/>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Pr>
        <w:color w:val="595959"/>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DBFBF" w14:textId="3F0B56F5" w:rsidR="00A72246" w:rsidRDefault="00000000">
    <w:pPr>
      <w:pBdr>
        <w:top w:val="single" w:sz="4" w:space="1" w:color="BDD7EE"/>
      </w:pBdr>
      <w:tabs>
        <w:tab w:val="left" w:pos="6030"/>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B625FE">
      <w:rPr>
        <w:noProof/>
        <w:color w:val="595959"/>
        <w:sz w:val="16"/>
        <w:szCs w:val="16"/>
      </w:rPr>
      <w:t>1</w:t>
    </w:r>
    <w:r>
      <w:rPr>
        <w:color w:val="595959"/>
        <w:sz w:val="16"/>
        <w:szCs w:val="16"/>
      </w:rPr>
      <w:fldChar w:fldCharType="end"/>
    </w:r>
    <w:r>
      <w:rPr>
        <w:color w:val="595959"/>
        <w:sz w:val="16"/>
        <w:szCs w:val="16"/>
      </w:rPr>
      <w:t xml:space="preserve"> de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F3AE4" w14:textId="77777777" w:rsidR="002D3E49" w:rsidRDefault="002D3E49">
      <w:r>
        <w:separator/>
      </w:r>
    </w:p>
  </w:footnote>
  <w:footnote w:type="continuationSeparator" w:id="0">
    <w:p w14:paraId="7DF8BD7F" w14:textId="77777777" w:rsidR="002D3E49" w:rsidRDefault="002D3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68A9C" w14:textId="77777777" w:rsidR="00A72246" w:rsidRDefault="00000000">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Estimación UCP v0.5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3BF26" w14:textId="77777777" w:rsidR="00A72246" w:rsidRDefault="00000000">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Estimación UCP v0.5</w:t>
    </w:r>
  </w:p>
  <w:p w14:paraId="70A8DBE9" w14:textId="77777777" w:rsidR="00A72246" w:rsidRDefault="00A722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F54C3" w14:textId="77777777" w:rsidR="00A72246" w:rsidRDefault="00000000">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Estimación UCP v0.5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7CAE"/>
    <w:multiLevelType w:val="multilevel"/>
    <w:tmpl w:val="8632A67C"/>
    <w:lvl w:ilvl="0">
      <w:start w:val="1"/>
      <w:numFmt w:val="bullet"/>
      <w:lvlText w:val="-"/>
      <w:lvlJc w:val="left"/>
      <w:pPr>
        <w:ind w:left="48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EF34985"/>
    <w:multiLevelType w:val="multilevel"/>
    <w:tmpl w:val="88F6BF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50547187">
    <w:abstractNumId w:val="0"/>
  </w:num>
  <w:num w:numId="2" w16cid:durableId="24295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246"/>
    <w:rsid w:val="00035F7D"/>
    <w:rsid w:val="0003755E"/>
    <w:rsid w:val="00066CD8"/>
    <w:rsid w:val="000727E2"/>
    <w:rsid w:val="000F0343"/>
    <w:rsid w:val="00102AA4"/>
    <w:rsid w:val="00140D64"/>
    <w:rsid w:val="00147AB9"/>
    <w:rsid w:val="001A6479"/>
    <w:rsid w:val="001D0EC9"/>
    <w:rsid w:val="001E0E87"/>
    <w:rsid w:val="001F3E03"/>
    <w:rsid w:val="002D3E49"/>
    <w:rsid w:val="00342AC9"/>
    <w:rsid w:val="00476C5A"/>
    <w:rsid w:val="005040D9"/>
    <w:rsid w:val="0053334D"/>
    <w:rsid w:val="00574180"/>
    <w:rsid w:val="00575895"/>
    <w:rsid w:val="00590506"/>
    <w:rsid w:val="005A0167"/>
    <w:rsid w:val="006941FC"/>
    <w:rsid w:val="006A4CB7"/>
    <w:rsid w:val="006B3768"/>
    <w:rsid w:val="006D42A4"/>
    <w:rsid w:val="006E4899"/>
    <w:rsid w:val="00777E71"/>
    <w:rsid w:val="007D0177"/>
    <w:rsid w:val="007E4B83"/>
    <w:rsid w:val="00804231"/>
    <w:rsid w:val="00820951"/>
    <w:rsid w:val="008400AF"/>
    <w:rsid w:val="00840715"/>
    <w:rsid w:val="0085531E"/>
    <w:rsid w:val="00920CFD"/>
    <w:rsid w:val="00960C58"/>
    <w:rsid w:val="009901E8"/>
    <w:rsid w:val="00A10101"/>
    <w:rsid w:val="00A524D2"/>
    <w:rsid w:val="00A5276B"/>
    <w:rsid w:val="00A72246"/>
    <w:rsid w:val="00AF7899"/>
    <w:rsid w:val="00B24ED3"/>
    <w:rsid w:val="00B625FE"/>
    <w:rsid w:val="00BA7EBD"/>
    <w:rsid w:val="00C35F52"/>
    <w:rsid w:val="00C414A8"/>
    <w:rsid w:val="00C81BED"/>
    <w:rsid w:val="00CF5FB9"/>
    <w:rsid w:val="00D27839"/>
    <w:rsid w:val="00D70D7D"/>
    <w:rsid w:val="00D81B1F"/>
    <w:rsid w:val="00DD73B9"/>
    <w:rsid w:val="00E74C42"/>
    <w:rsid w:val="00EC034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DFFA"/>
  <w15:docId w15:val="{261E4642-5983-4562-BA5D-BBA68806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80" w:after="160"/>
      <w:outlineLvl w:val="0"/>
    </w:pPr>
    <w:rPr>
      <w:b/>
      <w:bCs/>
      <w:color w:val="1F4E79"/>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00" w:after="100"/>
      <w:outlineLvl w:val="1"/>
    </w:pPr>
    <w:rPr>
      <w:b/>
      <w:bCs/>
      <w:color w:val="1F4E79"/>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160" w:after="80"/>
      <w:outlineLvl w:val="2"/>
    </w:pPr>
    <w:rPr>
      <w:b/>
      <w:bCs/>
      <w:color w:val="2E75B6"/>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character" w:customStyle="1" w:styleId="Ttulo1Car">
    <w:name w:val="Título 1 Car"/>
    <w:basedOn w:val="Fuentedeprrafopredeter"/>
    <w:link w:val="Ttulo1"/>
    <w:uiPriority w:val="9"/>
    <w:rsid w:val="000727E2"/>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16</Pages>
  <Words>5924</Words>
  <Characters>32586</Characters>
  <Application>Microsoft Office Word</Application>
  <DocSecurity>0</DocSecurity>
  <Lines>271</Lines>
  <Paragraphs>76</Paragraphs>
  <ScaleCrop>false</ScaleCrop>
  <Company/>
  <LinksUpToDate>false</LinksUpToDate>
  <CharactersWithSpaces>38434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Leonel Perez Schulz</cp:lastModifiedBy>
  <cp:revision>51</cp:revision>
  <dcterms:created xsi:type="dcterms:W3CDTF">2026-07-06T04:43:00Z</dcterms:created>
  <dcterms:modified xsi:type="dcterms:W3CDTF">2026-07-06T18:06:00Z</dcterms:modified>
</cp:coreProperties>
</file>