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5303074" w:displacedByCustomXml="next"/>
    <w:bookmarkEnd w:id="0" w:displacedByCustomXml="next"/>
    <w:sdt>
      <w:sdtPr>
        <w:id w:val="-1440212028"/>
        <w:docPartObj>
          <w:docPartGallery w:val="Cover Pages"/>
          <w:docPartUnique/>
        </w:docPartObj>
      </w:sdtPr>
      <w:sdtEndPr>
        <w:rPr>
          <w:color w:val="2F5496" w:themeColor="accent1" w:themeShade="BF"/>
          <w:sz w:val="24"/>
          <w:szCs w:val="24"/>
        </w:rPr>
      </w:sdtEndPr>
      <w:sdtContent>
        <w:p w14:paraId="430FCA79" w14:textId="1CBE8C2E" w:rsidR="00023D62" w:rsidRDefault="00023D6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FD749CA" wp14:editId="1136AF5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2237573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9F05D3C" wp14:editId="1535CA7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8EC64B2" w14:textId="519D456C" w:rsidR="00023D62" w:rsidRDefault="00023D62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Alan Rock</w:t>
                                    </w:r>
                                  </w:p>
                                </w:sdtContent>
                              </w:sdt>
                              <w:p w14:paraId="1FE00537" w14:textId="29DB3839" w:rsidR="00023D62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023D62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arock@</w:t>
                                    </w:r>
                                    <w:r w:rsidR="005329E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SummitPeakTechnologies</w:t>
                                    </w:r>
                                    <w:r w:rsidR="00023D62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9F05D3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8EC64B2" w14:textId="519D456C" w:rsidR="00023D62" w:rsidRDefault="00023D62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Alan Rock</w:t>
                              </w:r>
                            </w:p>
                          </w:sdtContent>
                        </w:sdt>
                        <w:p w14:paraId="1FE00537" w14:textId="29DB3839" w:rsidR="00023D62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023D62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arock@</w:t>
                              </w:r>
                              <w:r w:rsidR="005329E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SummitPeakTechnologies</w:t>
                              </w:r>
                              <w:r w:rsidR="00023D62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BA456CC" wp14:editId="7AA2B2B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34CEE4" w14:textId="77777777" w:rsidR="00023D62" w:rsidRDefault="00023D62" w:rsidP="005329E6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34F1FEB5" w14:textId="01B3BDBC" w:rsidR="00023D62" w:rsidRDefault="002927B6" w:rsidP="00350814">
                                    <w:pPr>
                                      <w:pStyle w:val="NoSpacing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2927B6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GPU Coder </w:t>
                                    </w:r>
                                    <w:r w:rsidR="00FE51D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is a system</w:t>
                                    </w:r>
                                    <w:r w:rsidRPr="002927B6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for GPU development in Unity</w:t>
                                    </w:r>
                                    <w:r w:rsidR="00FE51D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using C#</w:t>
                                    </w:r>
                                    <w:r w:rsidRPr="002927B6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with debugging support in Visual Studio.</w:t>
                                    </w:r>
                                    <w:r w:rsidR="00FE51D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="00F318A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 programmer specifies desired fields, properties, and methods in a C# class, and GPU Coder will generate</w:t>
                                    </w:r>
                                    <w:r w:rsidR="00D9744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framework code for</w:t>
                                    </w:r>
                                    <w:r w:rsidR="005A7099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GPU development. Generated code </w:t>
                                    </w:r>
                                    <w:r w:rsidR="00BC47E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supports</w:t>
                                    </w:r>
                                    <w:r w:rsidR="00D9744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a </w:t>
                                    </w:r>
                                    <w:r w:rsidR="005A7099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customizable </w:t>
                                    </w:r>
                                    <w:r w:rsidR="00D9744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UI Toolkit user interface</w:t>
                                    </w:r>
                                    <w:r w:rsidR="00BC47E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and direct</w:t>
                                    </w:r>
                                    <w:r w:rsidR="005A7099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="00BC47E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GPU l</w:t>
                                    </w:r>
                                    <w:r w:rsidR="005A7099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ibrar</w:t>
                                    </w:r>
                                    <w:r w:rsidR="00BC47E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y integration</w:t>
                                    </w:r>
                                    <w:r w:rsidR="00350814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with</w:t>
                                    </w:r>
                                    <w:r w:rsidR="00EC5F9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object oriented design features. </w:t>
                                    </w:r>
                                    <w:r w:rsidR="007943D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GPU Coder allows pure C# to run on the GPU and be debugged on the CPU without having to learn HLSL, GLSL, CUDA, ShaderLab, and all the intricacies of GPU programming.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BA456CC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7034CEE4" w14:textId="77777777" w:rsidR="00023D62" w:rsidRDefault="00023D62" w:rsidP="005329E6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34F1FEB5" w14:textId="01B3BDBC" w:rsidR="00023D62" w:rsidRDefault="002927B6" w:rsidP="00350814">
                              <w:pPr>
                                <w:pStyle w:val="NoSpacing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2927B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GPU Coder </w:t>
                              </w:r>
                              <w:r w:rsidR="00FE51D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is a system</w:t>
                              </w:r>
                              <w:r w:rsidRPr="002927B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for GPU development in Unity</w:t>
                              </w:r>
                              <w:r w:rsidR="00FE51D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using C#</w:t>
                              </w:r>
                              <w:r w:rsidRPr="002927B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with debugging support in Visual Studio.</w:t>
                              </w:r>
                              <w:r w:rsidR="00FE51D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F318A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 programmer specifies desired fields, properties, and methods in a C# class, and GPU Coder will generate</w:t>
                              </w:r>
                              <w:r w:rsidR="00D9744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framework code for</w:t>
                              </w:r>
                              <w:r w:rsidR="005A7099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GPU development. Generated code </w:t>
                              </w:r>
                              <w:r w:rsidR="00BC47E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supports</w:t>
                              </w:r>
                              <w:r w:rsidR="00D9744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a </w:t>
                              </w:r>
                              <w:r w:rsidR="005A7099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customizable </w:t>
                              </w:r>
                              <w:r w:rsidR="00D9744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UI Toolkit user interface</w:t>
                              </w:r>
                              <w:r w:rsidR="00BC47E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and direct</w:t>
                              </w:r>
                              <w:r w:rsidR="005A7099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BC47E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GPU l</w:t>
                              </w:r>
                              <w:r w:rsidR="005A7099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ibrar</w:t>
                              </w:r>
                              <w:r w:rsidR="00BC47E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y integration</w:t>
                              </w:r>
                              <w:r w:rsidR="00350814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with</w:t>
                              </w:r>
                              <w:r w:rsidR="00EC5F9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object oriented design features. </w:t>
                              </w:r>
                              <w:r w:rsidR="007943D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GPU Coder allows pure C# to run on the GPU and be debugged on the CPU without having to learn HLSL, GLSL, CUDA, ShaderLab, and all the intricacies of GPU programming.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EAEF1D1" wp14:editId="287FC8F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C54596" w14:textId="1EF65087" w:rsidR="00023D62" w:rsidRDefault="00000000" w:rsidP="00350814">
                                <w:pPr>
                                  <w:jc w:val="center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9F39FC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G</w:t>
                                    </w:r>
                                    <w:r w:rsidR="00052CB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PU Coder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50B718C" w14:textId="0D50B144" w:rsidR="00023D62" w:rsidRDefault="00EC5F97" w:rsidP="00350814">
                                    <w:pPr>
                                      <w:jc w:val="center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Rapid prototyping, d</w:t>
                                    </w:r>
                                    <w:r w:rsidR="00052CB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evelopment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,</w:t>
                                    </w:r>
                                    <w:r w:rsidR="00052CB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and debugging system for compute shaders and vertex-fragment shaders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for high-speed computation.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EAEF1D1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42C54596" w14:textId="1EF65087" w:rsidR="00023D62" w:rsidRDefault="00000000" w:rsidP="00350814">
                          <w:pPr>
                            <w:jc w:val="center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9F39FC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G</w:t>
                              </w:r>
                              <w:r w:rsidR="00052CB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PU Coder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50B718C" w14:textId="0D50B144" w:rsidR="00023D62" w:rsidRDefault="00EC5F97" w:rsidP="00350814">
                              <w:pPr>
                                <w:jc w:val="center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Rapid prototyping, d</w:t>
                              </w:r>
                              <w:r w:rsidR="00052CB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evelopment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,</w:t>
                              </w:r>
                              <w:r w:rsidR="00052CB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and debugging system for compute shaders and vertex-fragment shaders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for high-speed computation.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E5E0B82" w14:textId="44557035" w:rsidR="00023D62" w:rsidRDefault="00023D62">
          <w:pPr>
            <w:rPr>
              <w:color w:val="2F5496" w:themeColor="accent1" w:themeShade="BF"/>
              <w:sz w:val="24"/>
              <w:szCs w:val="24"/>
            </w:rPr>
          </w:pPr>
          <w:r>
            <w:rPr>
              <w:color w:val="2F5496" w:themeColor="accent1" w:themeShade="BF"/>
              <w:sz w:val="24"/>
              <w:szCs w:val="24"/>
            </w:rPr>
            <w:br w:type="page"/>
          </w:r>
        </w:p>
      </w:sdtContent>
    </w:sdt>
    <w:p w14:paraId="321091D9" w14:textId="2D5D3BCC" w:rsidR="00E51437" w:rsidRPr="00F468E6" w:rsidRDefault="00E51437" w:rsidP="002F2FCB">
      <w:pPr>
        <w:pStyle w:val="Heading1"/>
      </w:pPr>
      <w:bookmarkStart w:id="1" w:name="_Toc105305484"/>
      <w:r w:rsidRPr="00F468E6">
        <w:lastRenderedPageBreak/>
        <w:t>Table of Contents</w:t>
      </w:r>
      <w:bookmarkEnd w:id="1"/>
    </w:p>
    <w:p w14:paraId="0F063332" w14:textId="77777777" w:rsidR="00CD56FF" w:rsidRPr="00CD56FF" w:rsidRDefault="00CD56FF" w:rsidP="00CD56FF"/>
    <w:p w14:paraId="2B5EACE0" w14:textId="7875604C" w:rsidR="002D66EF" w:rsidRDefault="00E51437">
      <w:pPr>
        <w:pStyle w:val="TOC1"/>
        <w:rPr>
          <w:noProof/>
          <w:sz w:val="22"/>
          <w:szCs w:val="22"/>
          <w:lang w:eastAsia="zh-CN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5305484" w:history="1">
        <w:r w:rsidR="002D66EF" w:rsidRPr="00D520FC">
          <w:rPr>
            <w:rStyle w:val="Hyperlink"/>
            <w:noProof/>
          </w:rPr>
          <w:t>Table of Contents</w:t>
        </w:r>
        <w:r w:rsidR="002D66EF">
          <w:rPr>
            <w:noProof/>
            <w:webHidden/>
          </w:rPr>
          <w:tab/>
        </w:r>
        <w:r w:rsidR="002D66EF">
          <w:rPr>
            <w:noProof/>
            <w:webHidden/>
          </w:rPr>
          <w:fldChar w:fldCharType="begin"/>
        </w:r>
        <w:r w:rsidR="002D66EF">
          <w:rPr>
            <w:noProof/>
            <w:webHidden/>
          </w:rPr>
          <w:instrText xml:space="preserve"> PAGEREF _Toc105305484 \h </w:instrText>
        </w:r>
        <w:r w:rsidR="002D66EF">
          <w:rPr>
            <w:noProof/>
            <w:webHidden/>
          </w:rPr>
        </w:r>
        <w:r w:rsidR="002D66EF">
          <w:rPr>
            <w:noProof/>
            <w:webHidden/>
          </w:rPr>
          <w:fldChar w:fldCharType="separate"/>
        </w:r>
        <w:r w:rsidR="002D66EF">
          <w:rPr>
            <w:noProof/>
            <w:webHidden/>
          </w:rPr>
          <w:t>1</w:t>
        </w:r>
        <w:r w:rsidR="002D66EF">
          <w:rPr>
            <w:noProof/>
            <w:webHidden/>
          </w:rPr>
          <w:fldChar w:fldCharType="end"/>
        </w:r>
      </w:hyperlink>
    </w:p>
    <w:p w14:paraId="6A1ADAA0" w14:textId="21CABD36" w:rsidR="002D66EF" w:rsidRDefault="00000000">
      <w:pPr>
        <w:pStyle w:val="TOC1"/>
        <w:rPr>
          <w:noProof/>
          <w:sz w:val="22"/>
          <w:szCs w:val="22"/>
          <w:lang w:eastAsia="zh-CN"/>
        </w:rPr>
      </w:pPr>
      <w:hyperlink w:anchor="_Toc105305485" w:history="1">
        <w:r w:rsidR="002D66EF" w:rsidRPr="00D520FC">
          <w:rPr>
            <w:rStyle w:val="Hyperlink"/>
            <w:noProof/>
          </w:rPr>
          <w:t>Table of Figures</w:t>
        </w:r>
        <w:r w:rsidR="002D66EF">
          <w:rPr>
            <w:noProof/>
            <w:webHidden/>
          </w:rPr>
          <w:tab/>
        </w:r>
        <w:r w:rsidR="002D66EF">
          <w:rPr>
            <w:noProof/>
            <w:webHidden/>
          </w:rPr>
          <w:fldChar w:fldCharType="begin"/>
        </w:r>
        <w:r w:rsidR="002D66EF">
          <w:rPr>
            <w:noProof/>
            <w:webHidden/>
          </w:rPr>
          <w:instrText xml:space="preserve"> PAGEREF _Toc105305485 \h </w:instrText>
        </w:r>
        <w:r w:rsidR="002D66EF">
          <w:rPr>
            <w:noProof/>
            <w:webHidden/>
          </w:rPr>
        </w:r>
        <w:r w:rsidR="002D66EF">
          <w:rPr>
            <w:noProof/>
            <w:webHidden/>
          </w:rPr>
          <w:fldChar w:fldCharType="separate"/>
        </w:r>
        <w:r w:rsidR="002D66EF">
          <w:rPr>
            <w:noProof/>
            <w:webHidden/>
          </w:rPr>
          <w:t>2</w:t>
        </w:r>
        <w:r w:rsidR="002D66EF">
          <w:rPr>
            <w:noProof/>
            <w:webHidden/>
          </w:rPr>
          <w:fldChar w:fldCharType="end"/>
        </w:r>
      </w:hyperlink>
    </w:p>
    <w:p w14:paraId="23421062" w14:textId="197C624C" w:rsidR="002D66EF" w:rsidRDefault="00000000">
      <w:pPr>
        <w:pStyle w:val="TOC1"/>
        <w:rPr>
          <w:noProof/>
          <w:sz w:val="22"/>
          <w:szCs w:val="22"/>
          <w:lang w:eastAsia="zh-CN"/>
        </w:rPr>
      </w:pPr>
      <w:hyperlink w:anchor="_Toc105305486" w:history="1">
        <w:r w:rsidR="002D66EF" w:rsidRPr="00D520FC">
          <w:rPr>
            <w:rStyle w:val="Hyperlink"/>
            <w:noProof/>
          </w:rPr>
          <w:t>UI Builder</w:t>
        </w:r>
        <w:r w:rsidR="002D66EF">
          <w:rPr>
            <w:noProof/>
            <w:webHidden/>
          </w:rPr>
          <w:tab/>
        </w:r>
        <w:r w:rsidR="002D66EF">
          <w:rPr>
            <w:noProof/>
            <w:webHidden/>
          </w:rPr>
          <w:fldChar w:fldCharType="begin"/>
        </w:r>
        <w:r w:rsidR="002D66EF">
          <w:rPr>
            <w:noProof/>
            <w:webHidden/>
          </w:rPr>
          <w:instrText xml:space="preserve"> PAGEREF _Toc105305486 \h </w:instrText>
        </w:r>
        <w:r w:rsidR="002D66EF">
          <w:rPr>
            <w:noProof/>
            <w:webHidden/>
          </w:rPr>
        </w:r>
        <w:r w:rsidR="002D66EF">
          <w:rPr>
            <w:noProof/>
            <w:webHidden/>
          </w:rPr>
          <w:fldChar w:fldCharType="separate"/>
        </w:r>
        <w:r w:rsidR="002D66EF">
          <w:rPr>
            <w:noProof/>
            <w:webHidden/>
          </w:rPr>
          <w:t>3</w:t>
        </w:r>
        <w:r w:rsidR="002D66EF">
          <w:rPr>
            <w:noProof/>
            <w:webHidden/>
          </w:rPr>
          <w:fldChar w:fldCharType="end"/>
        </w:r>
      </w:hyperlink>
    </w:p>
    <w:p w14:paraId="387B346D" w14:textId="0C94BDF1" w:rsidR="002D66EF" w:rsidRDefault="00000000">
      <w:pPr>
        <w:pStyle w:val="TOC2"/>
        <w:tabs>
          <w:tab w:val="right" w:leader="dot" w:pos="9350"/>
        </w:tabs>
        <w:rPr>
          <w:noProof/>
          <w:lang w:eastAsia="zh-CN"/>
        </w:rPr>
      </w:pPr>
      <w:hyperlink w:anchor="_Toc105305487" w:history="1">
        <w:r w:rsidR="002D66EF" w:rsidRPr="00D520FC">
          <w:rPr>
            <w:rStyle w:val="Hyperlink"/>
            <w:noProof/>
          </w:rPr>
          <w:t>Horizontal vs Vertical Layout</w:t>
        </w:r>
        <w:r w:rsidR="002D66EF">
          <w:rPr>
            <w:noProof/>
            <w:webHidden/>
          </w:rPr>
          <w:tab/>
        </w:r>
        <w:r w:rsidR="002D66EF">
          <w:rPr>
            <w:noProof/>
            <w:webHidden/>
          </w:rPr>
          <w:fldChar w:fldCharType="begin"/>
        </w:r>
        <w:r w:rsidR="002D66EF">
          <w:rPr>
            <w:noProof/>
            <w:webHidden/>
          </w:rPr>
          <w:instrText xml:space="preserve"> PAGEREF _Toc105305487 \h </w:instrText>
        </w:r>
        <w:r w:rsidR="002D66EF">
          <w:rPr>
            <w:noProof/>
            <w:webHidden/>
          </w:rPr>
        </w:r>
        <w:r w:rsidR="002D66EF">
          <w:rPr>
            <w:noProof/>
            <w:webHidden/>
          </w:rPr>
          <w:fldChar w:fldCharType="separate"/>
        </w:r>
        <w:r w:rsidR="002D66EF">
          <w:rPr>
            <w:noProof/>
            <w:webHidden/>
          </w:rPr>
          <w:t>3</w:t>
        </w:r>
        <w:r w:rsidR="002D66EF">
          <w:rPr>
            <w:noProof/>
            <w:webHidden/>
          </w:rPr>
          <w:fldChar w:fldCharType="end"/>
        </w:r>
      </w:hyperlink>
    </w:p>
    <w:p w14:paraId="6997159B" w14:textId="133CF189" w:rsidR="002D66EF" w:rsidRDefault="00000000">
      <w:pPr>
        <w:pStyle w:val="TOC2"/>
        <w:tabs>
          <w:tab w:val="right" w:leader="dot" w:pos="9350"/>
        </w:tabs>
        <w:rPr>
          <w:noProof/>
          <w:lang w:eastAsia="zh-CN"/>
        </w:rPr>
      </w:pPr>
      <w:hyperlink w:anchor="_Toc105305488" w:history="1">
        <w:r w:rsidR="002D66EF" w:rsidRPr="00D520FC">
          <w:rPr>
            <w:rStyle w:val="Hyperlink"/>
            <w:noProof/>
          </w:rPr>
          <w:t>Organization</w:t>
        </w:r>
        <w:r w:rsidR="002D66EF">
          <w:rPr>
            <w:noProof/>
            <w:webHidden/>
          </w:rPr>
          <w:tab/>
        </w:r>
        <w:r w:rsidR="002D66EF">
          <w:rPr>
            <w:noProof/>
            <w:webHidden/>
          </w:rPr>
          <w:fldChar w:fldCharType="begin"/>
        </w:r>
        <w:r w:rsidR="002D66EF">
          <w:rPr>
            <w:noProof/>
            <w:webHidden/>
          </w:rPr>
          <w:instrText xml:space="preserve"> PAGEREF _Toc105305488 \h </w:instrText>
        </w:r>
        <w:r w:rsidR="002D66EF">
          <w:rPr>
            <w:noProof/>
            <w:webHidden/>
          </w:rPr>
        </w:r>
        <w:r w:rsidR="002D66EF">
          <w:rPr>
            <w:noProof/>
            <w:webHidden/>
          </w:rPr>
          <w:fldChar w:fldCharType="separate"/>
        </w:r>
        <w:r w:rsidR="002D66EF">
          <w:rPr>
            <w:noProof/>
            <w:webHidden/>
          </w:rPr>
          <w:t>5</w:t>
        </w:r>
        <w:r w:rsidR="002D66EF">
          <w:rPr>
            <w:noProof/>
            <w:webHidden/>
          </w:rPr>
          <w:fldChar w:fldCharType="end"/>
        </w:r>
      </w:hyperlink>
    </w:p>
    <w:p w14:paraId="6424DD9B" w14:textId="50C0811A" w:rsidR="002D66EF" w:rsidRDefault="00000000">
      <w:pPr>
        <w:pStyle w:val="TOC1"/>
        <w:rPr>
          <w:noProof/>
          <w:sz w:val="22"/>
          <w:szCs w:val="22"/>
          <w:lang w:eastAsia="zh-CN"/>
        </w:rPr>
      </w:pPr>
      <w:hyperlink w:anchor="_Toc105305489" w:history="1">
        <w:r w:rsidR="002D66EF" w:rsidRPr="00D520FC">
          <w:rPr>
            <w:rStyle w:val="Hyperlink"/>
            <w:noProof/>
          </w:rPr>
          <w:t>G# Settings File</w:t>
        </w:r>
        <w:r w:rsidR="002D66EF">
          <w:rPr>
            <w:noProof/>
            <w:webHidden/>
          </w:rPr>
          <w:tab/>
        </w:r>
        <w:r w:rsidR="002D66EF">
          <w:rPr>
            <w:noProof/>
            <w:webHidden/>
          </w:rPr>
          <w:fldChar w:fldCharType="begin"/>
        </w:r>
        <w:r w:rsidR="002D66EF">
          <w:rPr>
            <w:noProof/>
            <w:webHidden/>
          </w:rPr>
          <w:instrText xml:space="preserve"> PAGEREF _Toc105305489 \h </w:instrText>
        </w:r>
        <w:r w:rsidR="002D66EF">
          <w:rPr>
            <w:noProof/>
            <w:webHidden/>
          </w:rPr>
        </w:r>
        <w:r w:rsidR="002D66EF">
          <w:rPr>
            <w:noProof/>
            <w:webHidden/>
          </w:rPr>
          <w:fldChar w:fldCharType="separate"/>
        </w:r>
        <w:r w:rsidR="002D66EF">
          <w:rPr>
            <w:noProof/>
            <w:webHidden/>
          </w:rPr>
          <w:t>6</w:t>
        </w:r>
        <w:r w:rsidR="002D66EF">
          <w:rPr>
            <w:noProof/>
            <w:webHidden/>
          </w:rPr>
          <w:fldChar w:fldCharType="end"/>
        </w:r>
      </w:hyperlink>
    </w:p>
    <w:p w14:paraId="75567EA3" w14:textId="34DA5951" w:rsidR="002D66EF" w:rsidRDefault="00000000">
      <w:pPr>
        <w:pStyle w:val="TOC2"/>
        <w:tabs>
          <w:tab w:val="right" w:leader="dot" w:pos="9350"/>
        </w:tabs>
        <w:rPr>
          <w:noProof/>
          <w:lang w:eastAsia="zh-CN"/>
        </w:rPr>
      </w:pPr>
      <w:hyperlink w:anchor="_Toc105305490" w:history="1">
        <w:r w:rsidR="002D66EF" w:rsidRPr="00D520FC">
          <w:rPr>
            <w:rStyle w:val="Hyperlink"/>
            <w:noProof/>
          </w:rPr>
          <w:t>Precompiled Libraries</w:t>
        </w:r>
        <w:r w:rsidR="002D66EF">
          <w:rPr>
            <w:noProof/>
            <w:webHidden/>
          </w:rPr>
          <w:tab/>
        </w:r>
        <w:r w:rsidR="002D66EF">
          <w:rPr>
            <w:noProof/>
            <w:webHidden/>
          </w:rPr>
          <w:fldChar w:fldCharType="begin"/>
        </w:r>
        <w:r w:rsidR="002D66EF">
          <w:rPr>
            <w:noProof/>
            <w:webHidden/>
          </w:rPr>
          <w:instrText xml:space="preserve"> PAGEREF _Toc105305490 \h </w:instrText>
        </w:r>
        <w:r w:rsidR="002D66EF">
          <w:rPr>
            <w:noProof/>
            <w:webHidden/>
          </w:rPr>
        </w:r>
        <w:r w:rsidR="002D66EF">
          <w:rPr>
            <w:noProof/>
            <w:webHidden/>
          </w:rPr>
          <w:fldChar w:fldCharType="separate"/>
        </w:r>
        <w:r w:rsidR="002D66EF">
          <w:rPr>
            <w:noProof/>
            <w:webHidden/>
          </w:rPr>
          <w:t>6</w:t>
        </w:r>
        <w:r w:rsidR="002D66EF">
          <w:rPr>
            <w:noProof/>
            <w:webHidden/>
          </w:rPr>
          <w:fldChar w:fldCharType="end"/>
        </w:r>
      </w:hyperlink>
    </w:p>
    <w:p w14:paraId="124532AC" w14:textId="31FF5E10" w:rsidR="002D66EF" w:rsidRDefault="00000000">
      <w:pPr>
        <w:pStyle w:val="TOC1"/>
        <w:rPr>
          <w:noProof/>
          <w:sz w:val="22"/>
          <w:szCs w:val="22"/>
          <w:lang w:eastAsia="zh-CN"/>
        </w:rPr>
      </w:pPr>
      <w:hyperlink w:anchor="_Toc105305491" w:history="1">
        <w:r w:rsidR="002D66EF" w:rsidRPr="00D520FC">
          <w:rPr>
            <w:rStyle w:val="Hyperlink"/>
            <w:noProof/>
          </w:rPr>
          <w:t>Tasks</w:t>
        </w:r>
        <w:r w:rsidR="002D66EF">
          <w:rPr>
            <w:noProof/>
            <w:webHidden/>
          </w:rPr>
          <w:tab/>
        </w:r>
        <w:r w:rsidR="002D66EF">
          <w:rPr>
            <w:noProof/>
            <w:webHidden/>
          </w:rPr>
          <w:fldChar w:fldCharType="begin"/>
        </w:r>
        <w:r w:rsidR="002D66EF">
          <w:rPr>
            <w:noProof/>
            <w:webHidden/>
          </w:rPr>
          <w:instrText xml:space="preserve"> PAGEREF _Toc105305491 \h </w:instrText>
        </w:r>
        <w:r w:rsidR="002D66EF">
          <w:rPr>
            <w:noProof/>
            <w:webHidden/>
          </w:rPr>
        </w:r>
        <w:r w:rsidR="002D66EF">
          <w:rPr>
            <w:noProof/>
            <w:webHidden/>
          </w:rPr>
          <w:fldChar w:fldCharType="separate"/>
        </w:r>
        <w:r w:rsidR="002D66EF">
          <w:rPr>
            <w:noProof/>
            <w:webHidden/>
          </w:rPr>
          <w:t>6</w:t>
        </w:r>
        <w:r w:rsidR="002D66EF">
          <w:rPr>
            <w:noProof/>
            <w:webHidden/>
          </w:rPr>
          <w:fldChar w:fldCharType="end"/>
        </w:r>
      </w:hyperlink>
    </w:p>
    <w:p w14:paraId="03B5A2EA" w14:textId="6FD3C652" w:rsidR="002D66EF" w:rsidRDefault="00000000">
      <w:pPr>
        <w:pStyle w:val="TOC2"/>
        <w:tabs>
          <w:tab w:val="right" w:leader="dot" w:pos="9350"/>
        </w:tabs>
        <w:rPr>
          <w:noProof/>
          <w:lang w:eastAsia="zh-CN"/>
        </w:rPr>
      </w:pPr>
      <w:hyperlink w:anchor="_Toc105305492" w:history="1">
        <w:r w:rsidR="002D66EF" w:rsidRPr="00D520FC">
          <w:rPr>
            <w:rStyle w:val="Hyperlink"/>
            <w:noProof/>
          </w:rPr>
          <w:t>Auto-Generated Code</w:t>
        </w:r>
        <w:r w:rsidR="002D66EF">
          <w:rPr>
            <w:noProof/>
            <w:webHidden/>
          </w:rPr>
          <w:tab/>
        </w:r>
        <w:r w:rsidR="002D66EF">
          <w:rPr>
            <w:noProof/>
            <w:webHidden/>
          </w:rPr>
          <w:fldChar w:fldCharType="begin"/>
        </w:r>
        <w:r w:rsidR="002D66EF">
          <w:rPr>
            <w:noProof/>
            <w:webHidden/>
          </w:rPr>
          <w:instrText xml:space="preserve"> PAGEREF _Toc105305492 \h </w:instrText>
        </w:r>
        <w:r w:rsidR="002D66EF">
          <w:rPr>
            <w:noProof/>
            <w:webHidden/>
          </w:rPr>
        </w:r>
        <w:r w:rsidR="002D66EF">
          <w:rPr>
            <w:noProof/>
            <w:webHidden/>
          </w:rPr>
          <w:fldChar w:fldCharType="separate"/>
        </w:r>
        <w:r w:rsidR="002D66EF">
          <w:rPr>
            <w:noProof/>
            <w:webHidden/>
          </w:rPr>
          <w:t>7</w:t>
        </w:r>
        <w:r w:rsidR="002D66EF">
          <w:rPr>
            <w:noProof/>
            <w:webHidden/>
          </w:rPr>
          <w:fldChar w:fldCharType="end"/>
        </w:r>
      </w:hyperlink>
    </w:p>
    <w:p w14:paraId="6A37A7D9" w14:textId="644180D0" w:rsidR="002D66EF" w:rsidRDefault="00000000">
      <w:pPr>
        <w:pStyle w:val="TOC2"/>
        <w:tabs>
          <w:tab w:val="right" w:leader="dot" w:pos="9350"/>
        </w:tabs>
        <w:rPr>
          <w:noProof/>
          <w:lang w:eastAsia="zh-CN"/>
        </w:rPr>
      </w:pPr>
      <w:hyperlink w:anchor="_Toc105305493" w:history="1">
        <w:r w:rsidR="002D66EF" w:rsidRPr="00D520FC">
          <w:rPr>
            <w:rStyle w:val="Hyperlink"/>
            <w:noProof/>
          </w:rPr>
          <w:t>Speed up compiling</w:t>
        </w:r>
        <w:r w:rsidR="002D66EF">
          <w:rPr>
            <w:noProof/>
            <w:webHidden/>
          </w:rPr>
          <w:tab/>
        </w:r>
        <w:r w:rsidR="002D66EF">
          <w:rPr>
            <w:noProof/>
            <w:webHidden/>
          </w:rPr>
          <w:fldChar w:fldCharType="begin"/>
        </w:r>
        <w:r w:rsidR="002D66EF">
          <w:rPr>
            <w:noProof/>
            <w:webHidden/>
          </w:rPr>
          <w:instrText xml:space="preserve"> PAGEREF _Toc105305493 \h </w:instrText>
        </w:r>
        <w:r w:rsidR="002D66EF">
          <w:rPr>
            <w:noProof/>
            <w:webHidden/>
          </w:rPr>
        </w:r>
        <w:r w:rsidR="002D66EF">
          <w:rPr>
            <w:noProof/>
            <w:webHidden/>
          </w:rPr>
          <w:fldChar w:fldCharType="separate"/>
        </w:r>
        <w:r w:rsidR="002D66EF">
          <w:rPr>
            <w:noProof/>
            <w:webHidden/>
          </w:rPr>
          <w:t>7</w:t>
        </w:r>
        <w:r w:rsidR="002D66EF">
          <w:rPr>
            <w:noProof/>
            <w:webHidden/>
          </w:rPr>
          <w:fldChar w:fldCharType="end"/>
        </w:r>
      </w:hyperlink>
    </w:p>
    <w:p w14:paraId="742F1C8D" w14:textId="123A647C" w:rsidR="002D66EF" w:rsidRDefault="00000000">
      <w:pPr>
        <w:pStyle w:val="TOC2"/>
        <w:tabs>
          <w:tab w:val="right" w:leader="dot" w:pos="9350"/>
        </w:tabs>
        <w:rPr>
          <w:noProof/>
          <w:lang w:eastAsia="zh-CN"/>
        </w:rPr>
      </w:pPr>
      <w:hyperlink w:anchor="_Toc105305494" w:history="1">
        <w:r w:rsidR="002D66EF" w:rsidRPr="00D520FC">
          <w:rPr>
            <w:rStyle w:val="Hyperlink"/>
            <w:noProof/>
          </w:rPr>
          <w:t>Language Enhancements</w:t>
        </w:r>
        <w:r w:rsidR="002D66EF">
          <w:rPr>
            <w:noProof/>
            <w:webHidden/>
          </w:rPr>
          <w:tab/>
        </w:r>
        <w:r w:rsidR="002D66EF">
          <w:rPr>
            <w:noProof/>
            <w:webHidden/>
          </w:rPr>
          <w:fldChar w:fldCharType="begin"/>
        </w:r>
        <w:r w:rsidR="002D66EF">
          <w:rPr>
            <w:noProof/>
            <w:webHidden/>
          </w:rPr>
          <w:instrText xml:space="preserve"> PAGEREF _Toc105305494 \h </w:instrText>
        </w:r>
        <w:r w:rsidR="002D66EF">
          <w:rPr>
            <w:noProof/>
            <w:webHidden/>
          </w:rPr>
        </w:r>
        <w:r w:rsidR="002D66EF">
          <w:rPr>
            <w:noProof/>
            <w:webHidden/>
          </w:rPr>
          <w:fldChar w:fldCharType="separate"/>
        </w:r>
        <w:r w:rsidR="002D66EF">
          <w:rPr>
            <w:noProof/>
            <w:webHidden/>
          </w:rPr>
          <w:t>7</w:t>
        </w:r>
        <w:r w:rsidR="002D66EF">
          <w:rPr>
            <w:noProof/>
            <w:webHidden/>
          </w:rPr>
          <w:fldChar w:fldCharType="end"/>
        </w:r>
      </w:hyperlink>
    </w:p>
    <w:p w14:paraId="347BC10A" w14:textId="4E673C91" w:rsidR="00CD56FF" w:rsidRDefault="00E51437" w:rsidP="00D63C68">
      <w:pPr>
        <w:spacing w:line="254" w:lineRule="auto"/>
        <w:ind w:left="360" w:hanging="360"/>
      </w:pPr>
      <w:r>
        <w:fldChar w:fldCharType="end"/>
      </w:r>
    </w:p>
    <w:p w14:paraId="19D83A24" w14:textId="77777777" w:rsidR="00CD56FF" w:rsidRDefault="00CD56FF">
      <w:r>
        <w:br w:type="page"/>
      </w:r>
    </w:p>
    <w:p w14:paraId="5F572574" w14:textId="77777777" w:rsidR="00CD56FF" w:rsidRPr="00F468E6" w:rsidRDefault="009B6AA8" w:rsidP="002F2FCB">
      <w:pPr>
        <w:pStyle w:val="Heading1"/>
      </w:pPr>
      <w:bookmarkStart w:id="2" w:name="_Toc105305485"/>
      <w:r w:rsidRPr="00F468E6">
        <w:lastRenderedPageBreak/>
        <w:t>Table of Figures</w:t>
      </w:r>
      <w:bookmarkEnd w:id="2"/>
    </w:p>
    <w:p w14:paraId="1716162B" w14:textId="0814BF1D" w:rsidR="002D66EF" w:rsidRDefault="009B6AA8">
      <w:pPr>
        <w:pStyle w:val="TableofFigures"/>
        <w:tabs>
          <w:tab w:val="right" w:leader="dot" w:pos="9350"/>
        </w:tabs>
        <w:rPr>
          <w:noProof/>
          <w:lang w:eastAsia="zh-CN"/>
        </w:rPr>
      </w:pPr>
      <w:r>
        <w:rPr>
          <w:rFonts w:eastAsiaTheme="minorHAnsi"/>
          <w:spacing w:val="-10"/>
          <w:kern w:val="28"/>
        </w:rPr>
        <w:fldChar w:fldCharType="begin"/>
      </w:r>
      <w:r w:rsidRPr="00963332">
        <w:instrText xml:space="preserve"> TOC \h \z \c "Figure" </w:instrText>
      </w:r>
      <w:r>
        <w:rPr>
          <w:rFonts w:eastAsiaTheme="minorHAnsi"/>
          <w:spacing w:val="-10"/>
          <w:kern w:val="28"/>
        </w:rPr>
        <w:fldChar w:fldCharType="separate"/>
      </w:r>
      <w:hyperlink w:anchor="_Toc105305495" w:history="1">
        <w:r w:rsidR="002D66EF" w:rsidRPr="00F81A90">
          <w:rPr>
            <w:rStyle w:val="Hyperlink"/>
            <w:noProof/>
          </w:rPr>
          <w:t>Figure 1. A horizontal UI at the top works well for fewer UI controls.</w:t>
        </w:r>
        <w:r w:rsidR="002D66EF">
          <w:rPr>
            <w:noProof/>
            <w:webHidden/>
          </w:rPr>
          <w:tab/>
        </w:r>
        <w:r w:rsidR="002D66EF">
          <w:rPr>
            <w:noProof/>
            <w:webHidden/>
          </w:rPr>
          <w:fldChar w:fldCharType="begin"/>
        </w:r>
        <w:r w:rsidR="002D66EF">
          <w:rPr>
            <w:noProof/>
            <w:webHidden/>
          </w:rPr>
          <w:instrText xml:space="preserve"> PAGEREF _Toc105305495 \h </w:instrText>
        </w:r>
        <w:r w:rsidR="002D66EF">
          <w:rPr>
            <w:noProof/>
            <w:webHidden/>
          </w:rPr>
        </w:r>
        <w:r w:rsidR="002D66EF">
          <w:rPr>
            <w:noProof/>
            <w:webHidden/>
          </w:rPr>
          <w:fldChar w:fldCharType="separate"/>
        </w:r>
        <w:r w:rsidR="002D66EF">
          <w:rPr>
            <w:noProof/>
            <w:webHidden/>
          </w:rPr>
          <w:t>3</w:t>
        </w:r>
        <w:r w:rsidR="002D66EF">
          <w:rPr>
            <w:noProof/>
            <w:webHidden/>
          </w:rPr>
          <w:fldChar w:fldCharType="end"/>
        </w:r>
      </w:hyperlink>
    </w:p>
    <w:p w14:paraId="455D2439" w14:textId="40374D88" w:rsidR="002D66EF" w:rsidRDefault="00000000">
      <w:pPr>
        <w:pStyle w:val="TableofFigures"/>
        <w:tabs>
          <w:tab w:val="right" w:leader="dot" w:pos="9350"/>
        </w:tabs>
        <w:rPr>
          <w:noProof/>
          <w:lang w:eastAsia="zh-CN"/>
        </w:rPr>
      </w:pPr>
      <w:hyperlink w:anchor="_Toc105305496" w:history="1">
        <w:r w:rsidR="002D66EF" w:rsidRPr="00F81A90">
          <w:rPr>
            <w:rStyle w:val="Hyperlink"/>
            <w:noProof/>
          </w:rPr>
          <w:t>Figure 2. As the number of controls increase, the aspect ratio of the graphical display also increases.</w:t>
        </w:r>
        <w:r w:rsidR="002D66EF">
          <w:rPr>
            <w:noProof/>
            <w:webHidden/>
          </w:rPr>
          <w:tab/>
        </w:r>
        <w:r w:rsidR="002D66EF">
          <w:rPr>
            <w:noProof/>
            <w:webHidden/>
          </w:rPr>
          <w:fldChar w:fldCharType="begin"/>
        </w:r>
        <w:r w:rsidR="002D66EF">
          <w:rPr>
            <w:noProof/>
            <w:webHidden/>
          </w:rPr>
          <w:instrText xml:space="preserve"> PAGEREF _Toc105305496 \h </w:instrText>
        </w:r>
        <w:r w:rsidR="002D66EF">
          <w:rPr>
            <w:noProof/>
            <w:webHidden/>
          </w:rPr>
        </w:r>
        <w:r w:rsidR="002D66EF">
          <w:rPr>
            <w:noProof/>
            <w:webHidden/>
          </w:rPr>
          <w:fldChar w:fldCharType="separate"/>
        </w:r>
        <w:r w:rsidR="002D66EF">
          <w:rPr>
            <w:noProof/>
            <w:webHidden/>
          </w:rPr>
          <w:t>4</w:t>
        </w:r>
        <w:r w:rsidR="002D66EF">
          <w:rPr>
            <w:noProof/>
            <w:webHidden/>
          </w:rPr>
          <w:fldChar w:fldCharType="end"/>
        </w:r>
      </w:hyperlink>
    </w:p>
    <w:p w14:paraId="214365D1" w14:textId="28D032B7" w:rsidR="002D66EF" w:rsidRDefault="00000000">
      <w:pPr>
        <w:pStyle w:val="TableofFigures"/>
        <w:tabs>
          <w:tab w:val="right" w:leader="dot" w:pos="9350"/>
        </w:tabs>
        <w:rPr>
          <w:noProof/>
          <w:lang w:eastAsia="zh-CN"/>
        </w:rPr>
      </w:pPr>
      <w:hyperlink w:anchor="_Toc105305497" w:history="1">
        <w:r w:rsidR="002D66EF" w:rsidRPr="00F81A90">
          <w:rPr>
            <w:rStyle w:val="Hyperlink"/>
            <w:noProof/>
          </w:rPr>
          <w:t>Figure 3. The number of UI controls can eventually cover the entire screen.</w:t>
        </w:r>
        <w:r w:rsidR="002D66EF">
          <w:rPr>
            <w:noProof/>
            <w:webHidden/>
          </w:rPr>
          <w:tab/>
        </w:r>
        <w:r w:rsidR="002D66EF">
          <w:rPr>
            <w:noProof/>
            <w:webHidden/>
          </w:rPr>
          <w:fldChar w:fldCharType="begin"/>
        </w:r>
        <w:r w:rsidR="002D66EF">
          <w:rPr>
            <w:noProof/>
            <w:webHidden/>
          </w:rPr>
          <w:instrText xml:space="preserve"> PAGEREF _Toc105305497 \h </w:instrText>
        </w:r>
        <w:r w:rsidR="002D66EF">
          <w:rPr>
            <w:noProof/>
            <w:webHidden/>
          </w:rPr>
        </w:r>
        <w:r w:rsidR="002D66EF">
          <w:rPr>
            <w:noProof/>
            <w:webHidden/>
          </w:rPr>
          <w:fldChar w:fldCharType="separate"/>
        </w:r>
        <w:r w:rsidR="002D66EF">
          <w:rPr>
            <w:noProof/>
            <w:webHidden/>
          </w:rPr>
          <w:t>4</w:t>
        </w:r>
        <w:r w:rsidR="002D66EF">
          <w:rPr>
            <w:noProof/>
            <w:webHidden/>
          </w:rPr>
          <w:fldChar w:fldCharType="end"/>
        </w:r>
      </w:hyperlink>
    </w:p>
    <w:p w14:paraId="31A5C4DD" w14:textId="3561C48F" w:rsidR="002D66EF" w:rsidRDefault="00000000">
      <w:pPr>
        <w:pStyle w:val="TableofFigures"/>
        <w:tabs>
          <w:tab w:val="right" w:leader="dot" w:pos="9350"/>
        </w:tabs>
        <w:rPr>
          <w:noProof/>
          <w:lang w:eastAsia="zh-CN"/>
        </w:rPr>
      </w:pPr>
      <w:hyperlink w:anchor="_Toc105305498" w:history="1">
        <w:r w:rsidR="002D66EF" w:rsidRPr="00F81A90">
          <w:rPr>
            <w:rStyle w:val="Hyperlink"/>
            <w:noProof/>
          </w:rPr>
          <w:t>Figure 4. A vertical UI limits the number of UI controls in the display and results in a graphical display with a lower aspect ratio.</w:t>
        </w:r>
        <w:r w:rsidR="002D66EF">
          <w:rPr>
            <w:noProof/>
            <w:webHidden/>
          </w:rPr>
          <w:tab/>
        </w:r>
        <w:r w:rsidR="002D66EF">
          <w:rPr>
            <w:noProof/>
            <w:webHidden/>
          </w:rPr>
          <w:fldChar w:fldCharType="begin"/>
        </w:r>
        <w:r w:rsidR="002D66EF">
          <w:rPr>
            <w:noProof/>
            <w:webHidden/>
          </w:rPr>
          <w:instrText xml:space="preserve"> PAGEREF _Toc105305498 \h </w:instrText>
        </w:r>
        <w:r w:rsidR="002D66EF">
          <w:rPr>
            <w:noProof/>
            <w:webHidden/>
          </w:rPr>
        </w:r>
        <w:r w:rsidR="002D66EF">
          <w:rPr>
            <w:noProof/>
            <w:webHidden/>
          </w:rPr>
          <w:fldChar w:fldCharType="separate"/>
        </w:r>
        <w:r w:rsidR="002D66EF">
          <w:rPr>
            <w:noProof/>
            <w:webHidden/>
          </w:rPr>
          <w:t>5</w:t>
        </w:r>
        <w:r w:rsidR="002D66EF">
          <w:rPr>
            <w:noProof/>
            <w:webHidden/>
          </w:rPr>
          <w:fldChar w:fldCharType="end"/>
        </w:r>
      </w:hyperlink>
    </w:p>
    <w:p w14:paraId="3F7E2621" w14:textId="4CB745B0" w:rsidR="002D66EF" w:rsidRDefault="00000000">
      <w:pPr>
        <w:pStyle w:val="TableofFigures"/>
        <w:tabs>
          <w:tab w:val="right" w:leader="dot" w:pos="9350"/>
        </w:tabs>
        <w:rPr>
          <w:noProof/>
          <w:lang w:eastAsia="zh-CN"/>
        </w:rPr>
      </w:pPr>
      <w:hyperlink w:anchor="_Toc105305499" w:history="1">
        <w:r w:rsidR="002D66EF" w:rsidRPr="00F81A90">
          <w:rPr>
            <w:rStyle w:val="Hyperlink"/>
            <w:noProof/>
          </w:rPr>
          <w:t>Figure 5. Unity allows the user to customize the UI display to some extent, but generally uses a vertical layout for the UI.</w:t>
        </w:r>
        <w:r w:rsidR="002D66EF">
          <w:rPr>
            <w:noProof/>
            <w:webHidden/>
          </w:rPr>
          <w:tab/>
        </w:r>
        <w:r w:rsidR="002D66EF">
          <w:rPr>
            <w:noProof/>
            <w:webHidden/>
          </w:rPr>
          <w:fldChar w:fldCharType="begin"/>
        </w:r>
        <w:r w:rsidR="002D66EF">
          <w:rPr>
            <w:noProof/>
            <w:webHidden/>
          </w:rPr>
          <w:instrText xml:space="preserve"> PAGEREF _Toc105305499 \h </w:instrText>
        </w:r>
        <w:r w:rsidR="002D66EF">
          <w:rPr>
            <w:noProof/>
            <w:webHidden/>
          </w:rPr>
        </w:r>
        <w:r w:rsidR="002D66EF">
          <w:rPr>
            <w:noProof/>
            <w:webHidden/>
          </w:rPr>
          <w:fldChar w:fldCharType="separate"/>
        </w:r>
        <w:r w:rsidR="002D66EF">
          <w:rPr>
            <w:noProof/>
            <w:webHidden/>
          </w:rPr>
          <w:t>5</w:t>
        </w:r>
        <w:r w:rsidR="002D66EF">
          <w:rPr>
            <w:noProof/>
            <w:webHidden/>
          </w:rPr>
          <w:fldChar w:fldCharType="end"/>
        </w:r>
      </w:hyperlink>
    </w:p>
    <w:p w14:paraId="6589A3A4" w14:textId="48A1DF10" w:rsidR="002D66EF" w:rsidRDefault="00000000">
      <w:pPr>
        <w:pStyle w:val="TableofFigures"/>
        <w:tabs>
          <w:tab w:val="right" w:leader="dot" w:pos="9350"/>
        </w:tabs>
        <w:rPr>
          <w:noProof/>
          <w:lang w:eastAsia="zh-CN"/>
        </w:rPr>
      </w:pPr>
      <w:hyperlink w:anchor="_Toc105305500" w:history="1">
        <w:r w:rsidR="002D66EF" w:rsidRPr="00F81A90">
          <w:rPr>
            <w:rStyle w:val="Hyperlink"/>
            <w:noProof/>
          </w:rPr>
          <w:t>Figure 6. The UXML file can be modified by G# so the UI can be displayed in the Game View and modified in UI Builder.</w:t>
        </w:r>
        <w:r w:rsidR="002D66EF">
          <w:rPr>
            <w:noProof/>
            <w:webHidden/>
          </w:rPr>
          <w:tab/>
        </w:r>
        <w:r w:rsidR="002D66EF">
          <w:rPr>
            <w:noProof/>
            <w:webHidden/>
          </w:rPr>
          <w:fldChar w:fldCharType="begin"/>
        </w:r>
        <w:r w:rsidR="002D66EF">
          <w:rPr>
            <w:noProof/>
            <w:webHidden/>
          </w:rPr>
          <w:instrText xml:space="preserve"> PAGEREF _Toc105305500 \h </w:instrText>
        </w:r>
        <w:r w:rsidR="002D66EF">
          <w:rPr>
            <w:noProof/>
            <w:webHidden/>
          </w:rPr>
        </w:r>
        <w:r w:rsidR="002D66EF">
          <w:rPr>
            <w:noProof/>
            <w:webHidden/>
          </w:rPr>
          <w:fldChar w:fldCharType="separate"/>
        </w:r>
        <w:r w:rsidR="002D66EF">
          <w:rPr>
            <w:noProof/>
            <w:webHidden/>
          </w:rPr>
          <w:t>6</w:t>
        </w:r>
        <w:r w:rsidR="002D66EF">
          <w:rPr>
            <w:noProof/>
            <w:webHidden/>
          </w:rPr>
          <w:fldChar w:fldCharType="end"/>
        </w:r>
      </w:hyperlink>
    </w:p>
    <w:p w14:paraId="6C57BABE" w14:textId="73753C6F" w:rsidR="002D66EF" w:rsidRDefault="00000000">
      <w:pPr>
        <w:pStyle w:val="TableofFigures"/>
        <w:tabs>
          <w:tab w:val="right" w:leader="dot" w:pos="9350"/>
        </w:tabs>
        <w:rPr>
          <w:noProof/>
          <w:lang w:eastAsia="zh-CN"/>
        </w:rPr>
      </w:pPr>
      <w:hyperlink w:anchor="_Toc105305501" w:history="1">
        <w:r w:rsidR="002D66EF" w:rsidRPr="00F81A90">
          <w:rPr>
            <w:rStyle w:val="Hyperlink"/>
            <w:noProof/>
          </w:rPr>
          <w:t>Figure 7. Arrays can be specified as a class.</w:t>
        </w:r>
        <w:r w:rsidR="002D66EF">
          <w:rPr>
            <w:noProof/>
            <w:webHidden/>
          </w:rPr>
          <w:tab/>
        </w:r>
        <w:r w:rsidR="002D66EF">
          <w:rPr>
            <w:noProof/>
            <w:webHidden/>
          </w:rPr>
          <w:fldChar w:fldCharType="begin"/>
        </w:r>
        <w:r w:rsidR="002D66EF">
          <w:rPr>
            <w:noProof/>
            <w:webHidden/>
          </w:rPr>
          <w:instrText xml:space="preserve"> PAGEREF _Toc105305501 \h </w:instrText>
        </w:r>
        <w:r w:rsidR="002D66EF">
          <w:rPr>
            <w:noProof/>
            <w:webHidden/>
          </w:rPr>
        </w:r>
        <w:r w:rsidR="002D66EF">
          <w:rPr>
            <w:noProof/>
            <w:webHidden/>
          </w:rPr>
          <w:fldChar w:fldCharType="separate"/>
        </w:r>
        <w:r w:rsidR="002D66EF">
          <w:rPr>
            <w:noProof/>
            <w:webHidden/>
          </w:rPr>
          <w:t>6</w:t>
        </w:r>
        <w:r w:rsidR="002D66EF">
          <w:rPr>
            <w:noProof/>
            <w:webHidden/>
          </w:rPr>
          <w:fldChar w:fldCharType="end"/>
        </w:r>
      </w:hyperlink>
    </w:p>
    <w:p w14:paraId="0AC6044E" w14:textId="7CA40800" w:rsidR="00CD56FF" w:rsidRDefault="009B6AA8" w:rsidP="00963332">
      <w:pPr>
        <w:pStyle w:val="Heading1"/>
      </w:pPr>
      <w:r>
        <w:fldChar w:fldCharType="end"/>
      </w:r>
    </w:p>
    <w:p w14:paraId="471C0954" w14:textId="77777777" w:rsidR="00CD56FF" w:rsidRDefault="00CD56F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12920C7" w14:textId="4E377B78" w:rsidR="008B1312" w:rsidRDefault="008B1312" w:rsidP="00F21F4B">
      <w:pPr>
        <w:pStyle w:val="Heading1"/>
      </w:pPr>
      <w:bookmarkStart w:id="3" w:name="_Toc105305486"/>
      <w:r>
        <w:lastRenderedPageBreak/>
        <w:t>UI Builder</w:t>
      </w:r>
      <w:bookmarkEnd w:id="3"/>
    </w:p>
    <w:p w14:paraId="418895AB" w14:textId="64CDF9C7" w:rsidR="008B1312" w:rsidRDefault="008B1312" w:rsidP="008B1312"/>
    <w:p w14:paraId="29C8238D" w14:textId="12F8298D" w:rsidR="002824A4" w:rsidRDefault="00494BA7" w:rsidP="002824A4">
      <w:pPr>
        <w:pStyle w:val="Heading2"/>
      </w:pPr>
      <w:bookmarkStart w:id="4" w:name="_Toc105305487"/>
      <w:r>
        <w:t>Horizontal vs Vertical Layout</w:t>
      </w:r>
      <w:bookmarkEnd w:id="4"/>
    </w:p>
    <w:p w14:paraId="4CF433B7" w14:textId="77777777" w:rsidR="002824A4" w:rsidRDefault="002824A4" w:rsidP="008B1312"/>
    <w:p w14:paraId="20DE9DE2" w14:textId="7C941FF3" w:rsidR="008B1312" w:rsidRDefault="008B1312" w:rsidP="008B1312">
      <w:r>
        <w:t>G#9 will use UI Builder (UI Toolkit, UI Elements) for the user interface</w:t>
      </w:r>
      <w:r w:rsidR="00013998">
        <w:t xml:space="preserve"> (UI)</w:t>
      </w:r>
      <w:r>
        <w:t xml:space="preserve">. </w:t>
      </w:r>
    </w:p>
    <w:p w14:paraId="515A7D13" w14:textId="0EF5FBA9" w:rsidR="00204EDC" w:rsidRDefault="00013998" w:rsidP="008B1312">
      <w:pPr>
        <w:rPr>
          <w:lang w:eastAsia="zh-CN"/>
        </w:rPr>
      </w:pPr>
      <w:r>
        <w:t>Since the screen is narrower in the vertical direction, a vertical UI results in a larger graphical display area</w:t>
      </w:r>
      <w:r w:rsidR="00204EDC">
        <w:t xml:space="preserve"> with a lower aspect ratio (more square appearance)</w:t>
      </w:r>
      <w:r>
        <w:t>.</w:t>
      </w:r>
      <w:r w:rsidR="00204EDC">
        <w:t xml:space="preserve"> A vertical UI </w:t>
      </w:r>
      <w:r w:rsidR="00C059A8">
        <w:t>limits the number of visible UI controls. This is visually less overwhelming but requires careful organization to avoid frequent scrolling and searching for UI controls.</w:t>
      </w:r>
    </w:p>
    <w:p w14:paraId="123912BB" w14:textId="55E5222C" w:rsidR="00204EDC" w:rsidRDefault="00204EDC" w:rsidP="00204EDC">
      <w:pPr>
        <w:keepNext/>
      </w:pPr>
      <w:r w:rsidRPr="00204EDC">
        <w:rPr>
          <w:noProof/>
          <w:lang w:eastAsia="zh-CN"/>
        </w:rPr>
        <w:drawing>
          <wp:inline distT="0" distB="0" distL="0" distR="0" wp14:anchorId="5FC8E515" wp14:editId="1DBBC399">
            <wp:extent cx="5943600" cy="2809240"/>
            <wp:effectExtent l="0" t="0" r="0" b="0"/>
            <wp:docPr id="1" name="Picture 1" descr="A map of the worl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map of the world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9778" w14:textId="4761634C" w:rsidR="00204EDC" w:rsidRDefault="00204EDC" w:rsidP="00204EDC">
      <w:pPr>
        <w:pStyle w:val="Caption"/>
        <w:rPr>
          <w:lang w:eastAsia="zh-CN"/>
        </w:rPr>
      </w:pPr>
      <w:bookmarkStart w:id="5" w:name="_Toc105305495"/>
      <w:r>
        <w:t xml:space="preserve">Figure </w:t>
      </w:r>
      <w:fldSimple w:instr=" SEQ Figure \* ARABIC ">
        <w:r w:rsidR="002D66EF">
          <w:rPr>
            <w:noProof/>
          </w:rPr>
          <w:t>1</w:t>
        </w:r>
      </w:fldSimple>
      <w:r>
        <w:t>. A horizontal UI at the top works well for fewer UI controls.</w:t>
      </w:r>
      <w:bookmarkEnd w:id="5"/>
    </w:p>
    <w:p w14:paraId="389401DC" w14:textId="77777777" w:rsidR="00204EDC" w:rsidRDefault="00204EDC" w:rsidP="00204EDC">
      <w:pPr>
        <w:keepNext/>
      </w:pPr>
      <w:r w:rsidRPr="00204EDC">
        <w:rPr>
          <w:noProof/>
          <w:lang w:eastAsia="zh-CN"/>
        </w:rPr>
        <w:lastRenderedPageBreak/>
        <w:drawing>
          <wp:inline distT="0" distB="0" distL="0" distR="0" wp14:anchorId="1E20FCAC" wp14:editId="0479225E">
            <wp:extent cx="5943600" cy="2813685"/>
            <wp:effectExtent l="0" t="0" r="0" b="5715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4655" w14:textId="6BECCCAF" w:rsidR="00013998" w:rsidRDefault="00204EDC" w:rsidP="00204EDC">
      <w:pPr>
        <w:pStyle w:val="Caption"/>
        <w:rPr>
          <w:lang w:eastAsia="zh-CN"/>
        </w:rPr>
      </w:pPr>
      <w:bookmarkStart w:id="6" w:name="_Toc105305496"/>
      <w:r>
        <w:t xml:space="preserve">Figure </w:t>
      </w:r>
      <w:fldSimple w:instr=" SEQ Figure \* ARABIC ">
        <w:r w:rsidR="002D66EF">
          <w:rPr>
            <w:noProof/>
          </w:rPr>
          <w:t>2</w:t>
        </w:r>
      </w:fldSimple>
      <w:r>
        <w:t xml:space="preserve">. As the number of controls increase, the aspect ratio of the graphical display </w:t>
      </w:r>
      <w:r>
        <w:rPr>
          <w:noProof/>
        </w:rPr>
        <w:t>also increases.</w:t>
      </w:r>
      <w:bookmarkEnd w:id="6"/>
    </w:p>
    <w:p w14:paraId="1A4A9149" w14:textId="77777777" w:rsidR="00C059A8" w:rsidRDefault="00C059A8" w:rsidP="00C059A8">
      <w:pPr>
        <w:keepNext/>
      </w:pPr>
      <w:r w:rsidRPr="00013998">
        <w:rPr>
          <w:noProof/>
          <w:lang w:eastAsia="zh-CN"/>
        </w:rPr>
        <w:drawing>
          <wp:inline distT="0" distB="0" distL="0" distR="0" wp14:anchorId="06D4EB11" wp14:editId="335AE467">
            <wp:extent cx="5943600" cy="2827655"/>
            <wp:effectExtent l="0" t="0" r="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4B60" w14:textId="0FAF000A" w:rsidR="00C059A8" w:rsidRDefault="00C059A8" w:rsidP="00C059A8">
      <w:pPr>
        <w:pStyle w:val="Caption"/>
      </w:pPr>
      <w:bookmarkStart w:id="7" w:name="_Toc105305497"/>
      <w:r>
        <w:t xml:space="preserve">Figure </w:t>
      </w:r>
      <w:fldSimple w:instr=" SEQ Figure \* ARABIC ">
        <w:r w:rsidR="002D66EF">
          <w:rPr>
            <w:noProof/>
          </w:rPr>
          <w:t>3</w:t>
        </w:r>
      </w:fldSimple>
      <w:r>
        <w:t>. The number of UI controls can eventually cover the entire screen.</w:t>
      </w:r>
      <w:bookmarkEnd w:id="7"/>
    </w:p>
    <w:p w14:paraId="094A055F" w14:textId="77777777" w:rsidR="002824A4" w:rsidRDefault="00013998" w:rsidP="002824A4">
      <w:pPr>
        <w:keepNext/>
      </w:pPr>
      <w:r w:rsidRPr="00013998">
        <w:rPr>
          <w:noProof/>
          <w:lang w:eastAsia="zh-CN"/>
        </w:rPr>
        <w:lastRenderedPageBreak/>
        <w:drawing>
          <wp:inline distT="0" distB="0" distL="0" distR="0" wp14:anchorId="758F8F60" wp14:editId="6C50428B">
            <wp:extent cx="5943600" cy="2788920"/>
            <wp:effectExtent l="0" t="0" r="0" b="0"/>
            <wp:docPr id="3" name="Picture 3" descr="A white van on a roa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 van on a road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2954" w14:textId="7C9A68EF" w:rsidR="00013998" w:rsidRDefault="002824A4" w:rsidP="002824A4">
      <w:pPr>
        <w:pStyle w:val="Caption"/>
        <w:rPr>
          <w:lang w:eastAsia="zh-CN"/>
        </w:rPr>
      </w:pPr>
      <w:bookmarkStart w:id="8" w:name="_Toc105305498"/>
      <w:r>
        <w:t xml:space="preserve">Figure </w:t>
      </w:r>
      <w:fldSimple w:instr=" SEQ Figure \* ARABIC ">
        <w:r w:rsidR="002D66EF">
          <w:rPr>
            <w:noProof/>
          </w:rPr>
          <w:t>4</w:t>
        </w:r>
      </w:fldSimple>
      <w:r>
        <w:t>. A vertical UI limits the number of UI controls in the display and results in a graphical display with a lower aspect ratio.</w:t>
      </w:r>
      <w:bookmarkEnd w:id="8"/>
    </w:p>
    <w:p w14:paraId="4341B85E" w14:textId="77777777" w:rsidR="002824A4" w:rsidRDefault="002824A4" w:rsidP="002824A4">
      <w:pPr>
        <w:keepNext/>
      </w:pPr>
      <w:r w:rsidRPr="002824A4">
        <w:rPr>
          <w:noProof/>
          <w:lang w:eastAsia="zh-CN"/>
        </w:rPr>
        <w:drawing>
          <wp:inline distT="0" distB="0" distL="0" distR="0" wp14:anchorId="2AC9649D" wp14:editId="0F5F7BD9">
            <wp:extent cx="5943600" cy="3343275"/>
            <wp:effectExtent l="0" t="0" r="0" b="952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EE3F" w14:textId="615F5B5D" w:rsidR="00013998" w:rsidRDefault="002824A4" w:rsidP="002824A4">
      <w:pPr>
        <w:pStyle w:val="Caption"/>
        <w:rPr>
          <w:lang w:eastAsia="zh-CN"/>
        </w:rPr>
      </w:pPr>
      <w:bookmarkStart w:id="9" w:name="_Toc105305499"/>
      <w:r>
        <w:t xml:space="preserve">Figure </w:t>
      </w:r>
      <w:fldSimple w:instr=" SEQ Figure \* ARABIC ">
        <w:r w:rsidR="002D66EF">
          <w:rPr>
            <w:noProof/>
          </w:rPr>
          <w:t>5</w:t>
        </w:r>
      </w:fldSimple>
      <w:r>
        <w:t>. Unity allows the user to customize the UI display to some extent, but generally uses a vertical layout for the UI.</w:t>
      </w:r>
      <w:bookmarkEnd w:id="9"/>
    </w:p>
    <w:p w14:paraId="2FCA2565" w14:textId="04AB2F0A" w:rsidR="00494BA7" w:rsidRDefault="00494BA7" w:rsidP="00494BA7">
      <w:pPr>
        <w:pStyle w:val="Heading2"/>
      </w:pPr>
      <w:bookmarkStart w:id="10" w:name="_Toc105305488"/>
      <w:r>
        <w:t>Organization</w:t>
      </w:r>
      <w:bookmarkEnd w:id="10"/>
    </w:p>
    <w:p w14:paraId="07D13BFB" w14:textId="7C97F360" w:rsidR="00494BA7" w:rsidRDefault="00494BA7" w:rsidP="008B1312">
      <w:pPr>
        <w:rPr>
          <w:lang w:eastAsia="zh-CN"/>
        </w:rPr>
      </w:pPr>
      <w:r>
        <w:rPr>
          <w:lang w:eastAsia="zh-CN"/>
        </w:rPr>
        <w:t>The UI should display in the Game View and in UI Builder. Building the UI from C# code at each compile will slow down compilation. G# should automatically rebuild the UI only when necessary.</w:t>
      </w:r>
    </w:p>
    <w:p w14:paraId="6C609698" w14:textId="0968D3C3" w:rsidR="00494BA7" w:rsidRDefault="00494BA7" w:rsidP="008B1312">
      <w:pPr>
        <w:rPr>
          <w:lang w:eastAsia="zh-CN"/>
        </w:rPr>
      </w:pPr>
      <w:r>
        <w:rPr>
          <w:lang w:eastAsia="zh-CN"/>
        </w:rPr>
        <w:t xml:space="preserve">This can be accomplished by </w:t>
      </w:r>
      <w:r w:rsidR="00E04451">
        <w:rPr>
          <w:lang w:eastAsia="zh-CN"/>
        </w:rPr>
        <w:t>modifying</w:t>
      </w:r>
      <w:r>
        <w:rPr>
          <w:lang w:eastAsia="zh-CN"/>
        </w:rPr>
        <w:t xml:space="preserve"> the UXML and USS </w:t>
      </w:r>
      <w:r w:rsidR="00E04451">
        <w:rPr>
          <w:lang w:eastAsia="zh-CN"/>
        </w:rPr>
        <w:t>files according to the G# settings file.</w:t>
      </w:r>
    </w:p>
    <w:p w14:paraId="15909E55" w14:textId="6816E916" w:rsidR="00E04451" w:rsidRDefault="00E04451" w:rsidP="008B1312">
      <w:pPr>
        <w:rPr>
          <w:lang w:eastAsia="zh-CN"/>
        </w:rPr>
      </w:pPr>
    </w:p>
    <w:p w14:paraId="0E8D2CF6" w14:textId="77777777" w:rsidR="00E04451" w:rsidRDefault="00E04451" w:rsidP="00E04451">
      <w:pPr>
        <w:keepNext/>
      </w:pPr>
      <w:r w:rsidRPr="00E04451">
        <w:rPr>
          <w:noProof/>
          <w:lang w:eastAsia="zh-CN"/>
        </w:rPr>
        <w:lastRenderedPageBreak/>
        <w:drawing>
          <wp:inline distT="0" distB="0" distL="0" distR="0" wp14:anchorId="71FE474F" wp14:editId="3183A1E3">
            <wp:extent cx="5943600" cy="1177925"/>
            <wp:effectExtent l="0" t="0" r="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D266" w14:textId="14C7E421" w:rsidR="00E04451" w:rsidRPr="008B1312" w:rsidRDefault="00E04451" w:rsidP="00E04451">
      <w:pPr>
        <w:pStyle w:val="Caption"/>
        <w:rPr>
          <w:lang w:eastAsia="zh-CN"/>
        </w:rPr>
      </w:pPr>
      <w:bookmarkStart w:id="11" w:name="_Toc105305500"/>
      <w:r>
        <w:t xml:space="preserve">Figure </w:t>
      </w:r>
      <w:fldSimple w:instr=" SEQ Figure \* ARABIC ">
        <w:r w:rsidR="002D66EF">
          <w:rPr>
            <w:noProof/>
          </w:rPr>
          <w:t>6</w:t>
        </w:r>
      </w:fldSimple>
      <w:r>
        <w:t>. The UXML file can be modified by G# so the UI can be displayed in the Game View and modified in UI Builder.</w:t>
      </w:r>
      <w:bookmarkEnd w:id="11"/>
    </w:p>
    <w:p w14:paraId="02EB6C31" w14:textId="77777777" w:rsidR="00BB17FF" w:rsidRDefault="00BB17FF" w:rsidP="00BB17FF">
      <w:pPr>
        <w:rPr>
          <w:lang w:eastAsia="zh-CN"/>
        </w:rPr>
      </w:pPr>
      <w:r>
        <w:rPr>
          <w:lang w:eastAsia="zh-CN"/>
        </w:rPr>
        <w:t>This allows the appearance of the UI to be customized in UI Builder.</w:t>
      </w:r>
    </w:p>
    <w:p w14:paraId="2BB83B6E" w14:textId="79CD9A59" w:rsidR="00BB17FF" w:rsidRDefault="00BB17FF" w:rsidP="00BB17FF">
      <w:pPr>
        <w:rPr>
          <w:lang w:eastAsia="zh-CN"/>
        </w:rPr>
      </w:pPr>
      <w:r>
        <w:rPr>
          <w:lang w:eastAsia="zh-CN"/>
        </w:rPr>
        <w:t>It would be nice to allow the user to drag and dock UI containers at runtime, similar to the Unity editor.</w:t>
      </w:r>
    </w:p>
    <w:p w14:paraId="2F34C5EA" w14:textId="543CA443" w:rsidR="00BB17FF" w:rsidRDefault="00BB17FF" w:rsidP="00BB17FF">
      <w:pPr>
        <w:pStyle w:val="Heading1"/>
      </w:pPr>
      <w:bookmarkStart w:id="12" w:name="_Toc105305489"/>
      <w:r>
        <w:t>G# Settings File</w:t>
      </w:r>
      <w:bookmarkEnd w:id="12"/>
    </w:p>
    <w:p w14:paraId="3CE7FD19" w14:textId="4D192CE1" w:rsidR="00BB17FF" w:rsidRDefault="00BB17FF" w:rsidP="00BB17FF">
      <w:pPr>
        <w:rPr>
          <w:lang w:eastAsia="zh-CN"/>
        </w:rPr>
      </w:pPr>
      <w:r>
        <w:rPr>
          <w:lang w:eastAsia="zh-CN"/>
        </w:rPr>
        <w:t xml:space="preserve">It may be possible to avoid using a settings file. This would require generating all </w:t>
      </w:r>
      <w:r w:rsidR="00816C74">
        <w:rPr>
          <w:lang w:eastAsia="zh-CN"/>
        </w:rPr>
        <w:t>GPU compute and material shaders from the main code file. The settings file contents could be moved to a section of the main code file or placed in a separate partial class file.</w:t>
      </w:r>
    </w:p>
    <w:p w14:paraId="71265917" w14:textId="3B3A39E2" w:rsidR="00C93C94" w:rsidRDefault="00816C74" w:rsidP="00BB17FF">
      <w:pPr>
        <w:rPr>
          <w:lang w:eastAsia="zh-CN"/>
        </w:rPr>
      </w:pPr>
      <w:r>
        <w:rPr>
          <w:lang w:eastAsia="zh-CN"/>
        </w:rPr>
        <w:t>When the settings file is changed</w:t>
      </w:r>
      <w:r w:rsidR="00C93C94">
        <w:rPr>
          <w:lang w:eastAsia="zh-CN"/>
        </w:rPr>
        <w:t>, the changes can be automatically compiled. Much of the code is duplicated in the settings file and other files, but these duplications are automatically handed by G#.</w:t>
      </w:r>
    </w:p>
    <w:p w14:paraId="6428BFD6" w14:textId="3FABBA5B" w:rsidR="00C93C94" w:rsidRDefault="00C93C94" w:rsidP="00C93C94">
      <w:pPr>
        <w:pStyle w:val="Heading2"/>
      </w:pPr>
      <w:bookmarkStart w:id="13" w:name="_Toc105305490"/>
      <w:r>
        <w:t>Precompiled Libraries</w:t>
      </w:r>
      <w:bookmarkEnd w:id="13"/>
    </w:p>
    <w:p w14:paraId="43CB56E9" w14:textId="4C737396" w:rsidR="00C93C94" w:rsidRDefault="00C93C94" w:rsidP="00BB17FF">
      <w:pPr>
        <w:rPr>
          <w:lang w:eastAsia="zh-CN"/>
        </w:rPr>
      </w:pPr>
      <w:r>
        <w:rPr>
          <w:lang w:eastAsia="zh-CN"/>
        </w:rPr>
        <w:t xml:space="preserve">Library code, such as random number generators, signal processing, AI, or volumetric grid displays, can be directly imported and integrated into the application. </w:t>
      </w:r>
      <w:r w:rsidR="00FE566B">
        <w:rPr>
          <w:lang w:eastAsia="zh-CN"/>
        </w:rPr>
        <w:t xml:space="preserve">Compile times can increase when many libraries are used. If a library changes, all the changes must be manually loaded to avoid breaking applications. Regex may simplify and speed up this process. </w:t>
      </w:r>
    </w:p>
    <w:p w14:paraId="04261B43" w14:textId="6D3995AA" w:rsidR="00FE566B" w:rsidRDefault="00FE566B" w:rsidP="00BB17FF">
      <w:pPr>
        <w:rPr>
          <w:lang w:eastAsia="zh-CN"/>
        </w:rPr>
      </w:pPr>
      <w:r>
        <w:rPr>
          <w:lang w:eastAsia="zh-CN"/>
        </w:rPr>
        <w:t xml:space="preserve">G#8 uses examples of precompiled libraries. Libraries are manually imported to try to speed up compilation. Compilation </w:t>
      </w:r>
      <w:r w:rsidR="00B737B2">
        <w:rPr>
          <w:lang w:eastAsia="zh-CN"/>
        </w:rPr>
        <w:t xml:space="preserve">time </w:t>
      </w:r>
      <w:r>
        <w:rPr>
          <w:lang w:eastAsia="zh-CN"/>
        </w:rPr>
        <w:t xml:space="preserve">was not significantly </w:t>
      </w:r>
      <w:r w:rsidR="00B737B2">
        <w:rPr>
          <w:lang w:eastAsia="zh-CN"/>
        </w:rPr>
        <w:t>improved.</w:t>
      </w:r>
    </w:p>
    <w:p w14:paraId="552F8561" w14:textId="1B1CC65D" w:rsidR="00B737B2" w:rsidRDefault="00B737B2" w:rsidP="00BB17FF">
      <w:pPr>
        <w:rPr>
          <w:lang w:eastAsia="zh-CN"/>
        </w:rPr>
      </w:pPr>
    </w:p>
    <w:p w14:paraId="713BB027" w14:textId="77777777" w:rsidR="00B737B2" w:rsidRDefault="00B737B2" w:rsidP="00B737B2">
      <w:pPr>
        <w:keepNext/>
      </w:pPr>
      <w:r w:rsidRPr="00B737B2">
        <w:rPr>
          <w:noProof/>
          <w:lang w:eastAsia="zh-CN"/>
        </w:rPr>
        <w:drawing>
          <wp:inline distT="0" distB="0" distL="0" distR="0" wp14:anchorId="63690671" wp14:editId="5FEFB2FE">
            <wp:extent cx="5943600" cy="116776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9562" w14:textId="1FFC4462" w:rsidR="00B737B2" w:rsidRDefault="00B737B2" w:rsidP="00B737B2">
      <w:pPr>
        <w:pStyle w:val="Caption"/>
        <w:rPr>
          <w:lang w:eastAsia="zh-CN"/>
        </w:rPr>
      </w:pPr>
      <w:bookmarkStart w:id="14" w:name="_Toc105305501"/>
      <w:r>
        <w:t xml:space="preserve">Figure </w:t>
      </w:r>
      <w:fldSimple w:instr=" SEQ Figure \* ARABIC ">
        <w:r w:rsidR="002D66EF">
          <w:rPr>
            <w:noProof/>
          </w:rPr>
          <w:t>7</w:t>
        </w:r>
      </w:fldSimple>
      <w:r>
        <w:t>. Arrays can be specified as a class.</w:t>
      </w:r>
      <w:bookmarkEnd w:id="14"/>
    </w:p>
    <w:p w14:paraId="7A16FB73" w14:textId="7C1FCA7E" w:rsidR="00B737B2" w:rsidRDefault="00B737B2" w:rsidP="00BB17FF">
      <w:pPr>
        <w:rPr>
          <w:lang w:eastAsia="zh-CN"/>
        </w:rPr>
      </w:pPr>
      <w:r>
        <w:rPr>
          <w:lang w:eastAsia="zh-CN"/>
        </w:rPr>
        <w:t>Arrays can be simplified as a class. UI.ShowIf statements can have errors as they are not compiled. Groups can be eliminated or used to group controls in foldouts.</w:t>
      </w:r>
    </w:p>
    <w:p w14:paraId="2FCAFD32" w14:textId="5912613C" w:rsidR="00F21F4B" w:rsidRDefault="005154DB" w:rsidP="00F21F4B">
      <w:pPr>
        <w:pStyle w:val="Heading1"/>
      </w:pPr>
      <w:bookmarkStart w:id="15" w:name="_Toc105305491"/>
      <w:r>
        <w:t>Tasks</w:t>
      </w:r>
      <w:bookmarkEnd w:id="15"/>
    </w:p>
    <w:p w14:paraId="265640D0" w14:textId="366E3C38" w:rsidR="005154DB" w:rsidRDefault="005154DB" w:rsidP="00F21F4B"/>
    <w:p w14:paraId="3E091007" w14:textId="13FD6E84" w:rsidR="00485674" w:rsidRDefault="00485674" w:rsidP="00485674">
      <w:pPr>
        <w:pStyle w:val="Heading2"/>
      </w:pPr>
      <w:bookmarkStart w:id="16" w:name="_Toc105305492"/>
      <w:r>
        <w:lastRenderedPageBreak/>
        <w:t>Auto-Generated Code</w:t>
      </w:r>
      <w:bookmarkEnd w:id="16"/>
    </w:p>
    <w:p w14:paraId="3399B232" w14:textId="52B6E617" w:rsidR="005154DB" w:rsidRDefault="005154DB" w:rsidP="00485674">
      <w:pPr>
        <w:pStyle w:val="ListParagraph"/>
        <w:numPr>
          <w:ilvl w:val="0"/>
          <w:numId w:val="5"/>
        </w:numPr>
      </w:pPr>
      <w:r>
        <w:t>Much of the code from OnValueChanged_GS() can be auto-generated and moved to the _.cs file. Allow this code to be added to the attributes in the _GS file.</w:t>
      </w:r>
    </w:p>
    <w:p w14:paraId="462C30B7" w14:textId="69185F98" w:rsidR="005154DB" w:rsidRPr="005154DB" w:rsidRDefault="005154DB" w:rsidP="0048567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154DB">
        <w:t xml:space="preserve">Add </w:t>
      </w:r>
      <w:r>
        <w:t xml:space="preserve">pixel </w:t>
      </w:r>
      <w:r w:rsidRPr="005154DB">
        <w:t>shader code from libraries automatically</w:t>
      </w:r>
      <w:r>
        <w:t>.</w:t>
      </w:r>
    </w:p>
    <w:p w14:paraId="72445BC9" w14:textId="77777777" w:rsidR="00485674" w:rsidRDefault="00485674" w:rsidP="005154DB">
      <w:pPr>
        <w:autoSpaceDE w:val="0"/>
        <w:autoSpaceDN w:val="0"/>
        <w:adjustRightInd w:val="0"/>
        <w:spacing w:after="0" w:line="240" w:lineRule="auto"/>
      </w:pPr>
    </w:p>
    <w:p w14:paraId="2BC5B492" w14:textId="69BF7DA7" w:rsidR="005154DB" w:rsidRPr="005154DB" w:rsidRDefault="005154DB" w:rsidP="0048567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154DB">
        <w:t>Generate pixel shader code using multiple passes, so 3D objects such as spheres, capsules, cubes, etc can be shown</w:t>
      </w:r>
    </w:p>
    <w:p w14:paraId="32CE9EB7" w14:textId="77777777" w:rsidR="006F347A" w:rsidRDefault="006F347A" w:rsidP="005154DB">
      <w:pPr>
        <w:autoSpaceDE w:val="0"/>
        <w:autoSpaceDN w:val="0"/>
        <w:adjustRightInd w:val="0"/>
        <w:spacing w:after="0" w:line="240" w:lineRule="auto"/>
      </w:pPr>
    </w:p>
    <w:p w14:paraId="223966F3" w14:textId="61CA8EA1" w:rsidR="005154DB" w:rsidRDefault="005154DB" w:rsidP="0048567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154DB">
        <w:t>Build UI by hand and use prefabs to generate UI. Try to find out why UI links get destroye</w:t>
      </w:r>
      <w:r>
        <w:t>d</w:t>
      </w:r>
    </w:p>
    <w:p w14:paraId="420D4DD6" w14:textId="77777777" w:rsidR="006F347A" w:rsidRDefault="006F347A" w:rsidP="0048567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154DB">
        <w:t>All UI code could be automatically generated for maximum flexibility</w:t>
      </w:r>
    </w:p>
    <w:p w14:paraId="0F2F32A6" w14:textId="77777777" w:rsidR="005154DB" w:rsidRPr="005154DB" w:rsidRDefault="005154DB" w:rsidP="005154DB">
      <w:pPr>
        <w:autoSpaceDE w:val="0"/>
        <w:autoSpaceDN w:val="0"/>
        <w:adjustRightInd w:val="0"/>
        <w:spacing w:after="0" w:line="240" w:lineRule="auto"/>
      </w:pPr>
    </w:p>
    <w:p w14:paraId="20B6D0E4" w14:textId="24388451" w:rsidR="005154DB" w:rsidRPr="005154DB" w:rsidRDefault="005154DB" w:rsidP="0048567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154DB">
        <w:t>Automatically generate show properties using text code in GS file</w:t>
      </w:r>
      <w:r w:rsidR="006F347A">
        <w:t>. This is already done for displaying pixel shaders.</w:t>
      </w:r>
    </w:p>
    <w:p w14:paraId="2078725A" w14:textId="77777777" w:rsidR="005154DB" w:rsidRDefault="005154DB" w:rsidP="005154DB">
      <w:pPr>
        <w:autoSpaceDE w:val="0"/>
        <w:autoSpaceDN w:val="0"/>
        <w:adjustRightInd w:val="0"/>
        <w:spacing w:after="0" w:line="240" w:lineRule="auto"/>
      </w:pPr>
      <w:r w:rsidRPr="005154DB">
        <w:t xml:space="preserve">  </w:t>
      </w:r>
    </w:p>
    <w:p w14:paraId="3D759C0D" w14:textId="77777777" w:rsidR="006F347A" w:rsidRDefault="006F347A" w:rsidP="00485674">
      <w:pPr>
        <w:pStyle w:val="Heading2"/>
      </w:pPr>
      <w:bookmarkStart w:id="17" w:name="_Toc105305493"/>
      <w:r>
        <w:t>S</w:t>
      </w:r>
      <w:r w:rsidRPr="005154DB">
        <w:t>peed up compiling</w:t>
      </w:r>
      <w:bookmarkEnd w:id="17"/>
    </w:p>
    <w:p w14:paraId="4AB29BBC" w14:textId="15099549" w:rsidR="006F347A" w:rsidRDefault="006F347A" w:rsidP="00F1491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</w:pPr>
      <w:r>
        <w:t>O</w:t>
      </w:r>
      <w:r w:rsidRPr="005154DB">
        <w:t>nly read a file once and writ</w:t>
      </w:r>
      <w:r>
        <w:t>e</w:t>
      </w:r>
      <w:r w:rsidRPr="005154DB">
        <w:t xml:space="preserve"> it once, and then only if necessary</w:t>
      </w:r>
      <w:r>
        <w:t xml:space="preserve">. </w:t>
      </w:r>
    </w:p>
    <w:p w14:paraId="2BB0C4B2" w14:textId="49AA4DDB" w:rsidR="006F347A" w:rsidRDefault="006F347A" w:rsidP="00F1491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</w:pPr>
      <w:r>
        <w:t>It is possible to manipulate text on the GPU. I got it working from the editor, but it didn’t give much speedup</w:t>
      </w:r>
    </w:p>
    <w:p w14:paraId="2579A932" w14:textId="3CE5C241" w:rsidR="00336D88" w:rsidRDefault="00336D88" w:rsidP="00F1491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</w:pPr>
      <w:r>
        <w:t>Precompile library code.</w:t>
      </w:r>
    </w:p>
    <w:p w14:paraId="555A138D" w14:textId="4F738A3A" w:rsidR="003C2530" w:rsidRDefault="003C2530" w:rsidP="003C2530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</w:pPr>
      <w:r>
        <w:t>This can be done manually by making a partial class, split between multiple files, one file for each library.</w:t>
      </w:r>
    </w:p>
    <w:p w14:paraId="1E8AAFD5" w14:textId="7128DE08" w:rsidR="003C2530" w:rsidRDefault="003C2530" w:rsidP="003C2530">
      <w:pPr>
        <w:pStyle w:val="ListParagraph"/>
        <w:numPr>
          <w:ilvl w:val="2"/>
          <w:numId w:val="3"/>
        </w:numPr>
        <w:autoSpaceDE w:val="0"/>
        <w:autoSpaceDN w:val="0"/>
        <w:adjustRightInd w:val="0"/>
        <w:spacing w:after="0" w:line="240" w:lineRule="auto"/>
      </w:pPr>
      <w:r>
        <w:t>Add the library declaration in the settings file to generate the code</w:t>
      </w:r>
    </w:p>
    <w:p w14:paraId="47DACD0C" w14:textId="322AEA48" w:rsidR="003C2530" w:rsidRDefault="003C2530" w:rsidP="003C2530">
      <w:pPr>
        <w:pStyle w:val="ListParagraph"/>
        <w:numPr>
          <w:ilvl w:val="2"/>
          <w:numId w:val="3"/>
        </w:numPr>
        <w:autoSpaceDE w:val="0"/>
        <w:autoSpaceDN w:val="0"/>
        <w:adjustRightInd w:val="0"/>
        <w:spacing w:after="0" w:line="240" w:lineRule="auto"/>
      </w:pPr>
      <w:r>
        <w:t>Make a partial class for that library, copy the code from the child _.cs class to the partial class.</w:t>
      </w:r>
    </w:p>
    <w:p w14:paraId="336A92E4" w14:textId="51E772CE" w:rsidR="003C2530" w:rsidRDefault="003C2530" w:rsidP="003C2530">
      <w:pPr>
        <w:pStyle w:val="ListParagraph"/>
        <w:numPr>
          <w:ilvl w:val="2"/>
          <w:numId w:val="3"/>
        </w:numPr>
        <w:autoSpaceDE w:val="0"/>
        <w:autoSpaceDN w:val="0"/>
        <w:adjustRightInd w:val="0"/>
        <w:spacing w:after="0" w:line="240" w:lineRule="auto"/>
      </w:pPr>
      <w:r>
        <w:t>Remove the library declaration</w:t>
      </w:r>
    </w:p>
    <w:p w14:paraId="5025FF6A" w14:textId="45DC7E03" w:rsidR="00485674" w:rsidRDefault="00000000" w:rsidP="00881EC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</w:pPr>
      <w:hyperlink r:id="rId18" w:history="1">
        <w:r w:rsidR="00485674" w:rsidRPr="00AA1B11">
          <w:rPr>
            <w:rStyle w:val="Hyperlink"/>
          </w:rPr>
          <w:t>https://github.com/cinight/MinimalCompute</w:t>
        </w:r>
      </w:hyperlink>
      <w:r w:rsidR="00485674" w:rsidRPr="005154DB">
        <w:t xml:space="preserve"> </w:t>
      </w:r>
    </w:p>
    <w:p w14:paraId="5CC47201" w14:textId="77777777" w:rsidR="00485674" w:rsidRDefault="00485674" w:rsidP="00881ECB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</w:pPr>
      <w:r w:rsidRPr="005154DB">
        <w:t>There are some interesting ways to speed up the GPU with AsyncGPUReadback, replace vertext buffer with StructuredBuffer</w:t>
      </w:r>
    </w:p>
    <w:p w14:paraId="77566ACC" w14:textId="77777777" w:rsidR="00485674" w:rsidRDefault="00485674" w:rsidP="00881ECB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</w:pPr>
      <w:r w:rsidRPr="005154DB">
        <w:t>Use ComputeShader.SetConstantBuffer instead of gStruct to store all the compute shader variables. This will allow an extra buffer for kernels.</w:t>
      </w:r>
    </w:p>
    <w:p w14:paraId="5788A53F" w14:textId="36DB0B10" w:rsidR="00881ECB" w:rsidRDefault="00000000" w:rsidP="00881EC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</w:pPr>
      <w:hyperlink r:id="rId19" w:history="1">
        <w:r w:rsidR="00881ECB" w:rsidRPr="00336D88">
          <w:rPr>
            <w:rStyle w:val="Hyperlink"/>
          </w:rPr>
          <w:t>https://docs.unity3d.com/Manual/BestPracticeUnderstandingPerformanceInUnity5.html</w:t>
        </w:r>
      </w:hyperlink>
    </w:p>
    <w:p w14:paraId="30385368" w14:textId="420676C5" w:rsidR="00881ECB" w:rsidRDefault="00881ECB" w:rsidP="00881EC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</w:pPr>
      <w:r w:rsidRPr="005154DB">
        <w:t>StartsWith, EndsWith, and String.Format are extremely slow. Replace with custom versions to get 100X speedup.</w:t>
      </w:r>
    </w:p>
    <w:p w14:paraId="0D07493F" w14:textId="148F7003" w:rsidR="003C2530" w:rsidRPr="005154DB" w:rsidRDefault="003C2530" w:rsidP="003C2530">
      <w:pPr>
        <w:autoSpaceDE w:val="0"/>
        <w:autoSpaceDN w:val="0"/>
        <w:adjustRightInd w:val="0"/>
        <w:spacing w:after="0" w:line="240" w:lineRule="auto"/>
        <w:ind w:left="406"/>
      </w:pPr>
    </w:p>
    <w:p w14:paraId="625ACAE1" w14:textId="77777777" w:rsidR="00485674" w:rsidRDefault="00485674" w:rsidP="00485674">
      <w:pPr>
        <w:pStyle w:val="ListParagraph"/>
        <w:autoSpaceDE w:val="0"/>
        <w:autoSpaceDN w:val="0"/>
        <w:adjustRightInd w:val="0"/>
        <w:spacing w:after="0" w:line="240" w:lineRule="auto"/>
        <w:ind w:left="766"/>
      </w:pPr>
    </w:p>
    <w:p w14:paraId="7C3C7643" w14:textId="2E27636C" w:rsidR="006F347A" w:rsidRDefault="006F347A" w:rsidP="006F347A">
      <w:pPr>
        <w:autoSpaceDE w:val="0"/>
        <w:autoSpaceDN w:val="0"/>
        <w:adjustRightInd w:val="0"/>
        <w:spacing w:after="0" w:line="240" w:lineRule="auto"/>
      </w:pPr>
    </w:p>
    <w:p w14:paraId="5F44A315" w14:textId="77777777" w:rsidR="00485674" w:rsidRDefault="00485674" w:rsidP="00485674">
      <w:pPr>
        <w:pStyle w:val="Heading2"/>
      </w:pPr>
      <w:bookmarkStart w:id="18" w:name="_Toc105305494"/>
      <w:r>
        <w:t>Language Enhancements</w:t>
      </w:r>
      <w:bookmarkEnd w:id="18"/>
    </w:p>
    <w:p w14:paraId="381DE63A" w14:textId="35BAEDE1" w:rsidR="006F347A" w:rsidRDefault="006F347A" w:rsidP="0048567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</w:pPr>
      <w:r>
        <w:t>Support inheritance for libraries. This is easier than adding a library declaration and then editing the generated code.</w:t>
      </w:r>
    </w:p>
    <w:p w14:paraId="52923558" w14:textId="4E154989" w:rsidR="006F347A" w:rsidRDefault="006F347A" w:rsidP="006F347A">
      <w:pPr>
        <w:autoSpaceDE w:val="0"/>
        <w:autoSpaceDN w:val="0"/>
        <w:adjustRightInd w:val="0"/>
        <w:spacing w:after="0" w:line="240" w:lineRule="auto"/>
      </w:pPr>
    </w:p>
    <w:p w14:paraId="21B2DB12" w14:textId="7D1F6602" w:rsidR="006F347A" w:rsidRDefault="006F347A" w:rsidP="0048567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</w:pPr>
      <w:r>
        <w:t>Think about supporting recursion. Usually this can be replaced with a loop and a stack.</w:t>
      </w:r>
    </w:p>
    <w:p w14:paraId="46E28781" w14:textId="7B753641" w:rsidR="006F347A" w:rsidRDefault="006F347A" w:rsidP="006F347A">
      <w:pPr>
        <w:autoSpaceDE w:val="0"/>
        <w:autoSpaceDN w:val="0"/>
        <w:adjustRightInd w:val="0"/>
        <w:spacing w:after="0" w:line="240" w:lineRule="auto"/>
      </w:pPr>
    </w:p>
    <w:p w14:paraId="5AAF4603" w14:textId="47BB8A89" w:rsidR="006F347A" w:rsidRPr="005154DB" w:rsidRDefault="006F347A" w:rsidP="0048567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</w:pPr>
      <w:r>
        <w:t>Put support for buffers &gt; 2Gb back into G#.</w:t>
      </w:r>
    </w:p>
    <w:p w14:paraId="6A717829" w14:textId="10A1D1F9" w:rsidR="005154DB" w:rsidRDefault="005154DB" w:rsidP="005154DB">
      <w:pPr>
        <w:autoSpaceDE w:val="0"/>
        <w:autoSpaceDN w:val="0"/>
        <w:adjustRightInd w:val="0"/>
        <w:spacing w:after="0" w:line="240" w:lineRule="auto"/>
      </w:pPr>
    </w:p>
    <w:p w14:paraId="5FE55E73" w14:textId="77777777" w:rsidR="00336D88" w:rsidRPr="005154DB" w:rsidRDefault="00336D88" w:rsidP="0048567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</w:pPr>
      <w:r w:rsidRPr="005154DB">
        <w:t>Integrate into DOTS/ECS, use NetCode</w:t>
      </w:r>
    </w:p>
    <w:p w14:paraId="2B00FC8C" w14:textId="1DCB9117" w:rsidR="00336D88" w:rsidRDefault="00336D88" w:rsidP="005154DB">
      <w:pPr>
        <w:autoSpaceDE w:val="0"/>
        <w:autoSpaceDN w:val="0"/>
        <w:adjustRightInd w:val="0"/>
        <w:spacing w:after="0" w:line="240" w:lineRule="auto"/>
      </w:pPr>
    </w:p>
    <w:p w14:paraId="2589E8A3" w14:textId="4564393E" w:rsidR="00336D88" w:rsidRDefault="00336D88" w:rsidP="0048567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</w:pPr>
      <w:r>
        <w:lastRenderedPageBreak/>
        <w:t>Support read/write race conflicts for a buffer. Automatically make a copy, update copy, read from copy, write to original.</w:t>
      </w:r>
    </w:p>
    <w:p w14:paraId="30F4D3F8" w14:textId="3B749FC5" w:rsidR="00336D88" w:rsidRDefault="00336D88" w:rsidP="005154DB">
      <w:pPr>
        <w:autoSpaceDE w:val="0"/>
        <w:autoSpaceDN w:val="0"/>
        <w:adjustRightInd w:val="0"/>
        <w:spacing w:after="0" w:line="240" w:lineRule="auto"/>
      </w:pPr>
    </w:p>
    <w:p w14:paraId="319E37B3" w14:textId="0C8F2A4B" w:rsidR="00336D88" w:rsidRDefault="00336D88" w:rsidP="00AA1B11">
      <w:pPr>
        <w:autoSpaceDE w:val="0"/>
        <w:autoSpaceDN w:val="0"/>
        <w:adjustRightInd w:val="0"/>
        <w:spacing w:after="0" w:line="240" w:lineRule="auto"/>
      </w:pPr>
    </w:p>
    <w:p w14:paraId="5B931C99" w14:textId="18EF2B09" w:rsidR="00AA1B11" w:rsidRDefault="00AA1B11" w:rsidP="00AA1B11">
      <w:pPr>
        <w:autoSpaceDE w:val="0"/>
        <w:autoSpaceDN w:val="0"/>
        <w:adjustRightInd w:val="0"/>
        <w:spacing w:after="0" w:line="240" w:lineRule="auto"/>
      </w:pPr>
    </w:p>
    <w:p w14:paraId="4145C80A" w14:textId="77777777" w:rsidR="00AA1B11" w:rsidRPr="005154DB" w:rsidRDefault="00AA1B11" w:rsidP="00881ECB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 w:rsidRPr="005154DB">
        <w:t>Require buffers to be passed to kernels: ref (read/write), out (write), otherwise (read)</w:t>
      </w:r>
    </w:p>
    <w:p w14:paraId="1D89AD45" w14:textId="78EEB6CE" w:rsidR="00C7557E" w:rsidRDefault="00C7557E" w:rsidP="00881ECB">
      <w:pPr>
        <w:pStyle w:val="ListParagraph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</w:pPr>
      <w:r>
        <w:t>The problem is that the method will be required to assign a value to out parameters.</w:t>
      </w:r>
    </w:p>
    <w:p w14:paraId="55261E7D" w14:textId="611FD70B" w:rsidR="00AA1B11" w:rsidRPr="005154DB" w:rsidRDefault="00AA1B11" w:rsidP="00881ECB">
      <w:pPr>
        <w:pStyle w:val="ListParagraph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</w:pPr>
      <w:r w:rsidRPr="005154DB">
        <w:t>However, a better way is to find all the buffers called from a kernel and from methods that the kernel calls.</w:t>
      </w:r>
    </w:p>
    <w:p w14:paraId="2A52B064" w14:textId="4B408782" w:rsidR="00AA1B11" w:rsidRDefault="00AA1B11" w:rsidP="00AA1B11">
      <w:pPr>
        <w:autoSpaceDE w:val="0"/>
        <w:autoSpaceDN w:val="0"/>
        <w:adjustRightInd w:val="0"/>
        <w:spacing w:after="0" w:line="240" w:lineRule="auto"/>
      </w:pPr>
    </w:p>
    <w:p w14:paraId="36B2877A" w14:textId="77777777" w:rsidR="00AA1B11" w:rsidRPr="005154DB" w:rsidRDefault="00AA1B11" w:rsidP="00AA1B11">
      <w:pPr>
        <w:autoSpaceDE w:val="0"/>
        <w:autoSpaceDN w:val="0"/>
        <w:adjustRightInd w:val="0"/>
        <w:spacing w:after="0" w:line="240" w:lineRule="auto"/>
      </w:pPr>
      <w:r w:rsidRPr="005154DB">
        <w:t>Add classes and methods to G#. Instead of kernels and buffers, use a class to build a struct, then generate kernel functions from the methods.</w:t>
      </w:r>
    </w:p>
    <w:p w14:paraId="059B6D08" w14:textId="77777777" w:rsidR="00AA1B11" w:rsidRPr="005154DB" w:rsidRDefault="00AA1B11" w:rsidP="00AA1B11">
      <w:pPr>
        <w:autoSpaceDE w:val="0"/>
        <w:autoSpaceDN w:val="0"/>
        <w:adjustRightInd w:val="0"/>
        <w:spacing w:after="0" w:line="240" w:lineRule="auto"/>
      </w:pPr>
    </w:p>
    <w:p w14:paraId="6B562E73" w14:textId="6570F97A" w:rsidR="00AA1B11" w:rsidRDefault="00AA1B11" w:rsidP="00AA1B11">
      <w:pPr>
        <w:autoSpaceDE w:val="0"/>
        <w:autoSpaceDN w:val="0"/>
        <w:adjustRightInd w:val="0"/>
        <w:spacing w:after="0" w:line="240" w:lineRule="auto"/>
      </w:pPr>
    </w:p>
    <w:p w14:paraId="6C90A5D2" w14:textId="77777777" w:rsidR="00213F58" w:rsidRDefault="00213F58" w:rsidP="00213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dm_Node</w:t>
      </w:r>
      <w:r>
        <w:rPr>
          <w:rFonts w:ascii="Consolas" w:hAnsi="Consolas" w:cs="Consolas"/>
          <w:color w:val="000000"/>
          <w:sz w:val="19"/>
          <w:szCs w:val="19"/>
        </w:rPr>
        <w:t xml:space="preserve"> { float3 position, velocity, position0, velocity0, force; </w:t>
      </w:r>
      <w:r>
        <w:rPr>
          <w:rFonts w:ascii="Consolas" w:hAnsi="Consolas" w:cs="Consolas"/>
          <w:color w:val="0000FF"/>
          <w:sz w:val="19"/>
          <w:szCs w:val="19"/>
        </w:rPr>
        <w:t>uint</w:t>
      </w:r>
      <w:r>
        <w:rPr>
          <w:rFonts w:ascii="Consolas" w:hAnsi="Consolas" w:cs="Consolas"/>
          <w:color w:val="000000"/>
          <w:sz w:val="19"/>
          <w:szCs w:val="19"/>
        </w:rPr>
        <w:t xml:space="preserve"> u, matI;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pWaveVel, mass, stiff, fracture, strength, damp; }</w:t>
      </w:r>
    </w:p>
    <w:p w14:paraId="3A1FBC40" w14:textId="6E85B18C" w:rsidR="00213F58" w:rsidRDefault="00213F58" w:rsidP="00AA1B11">
      <w:pPr>
        <w:autoSpaceDE w:val="0"/>
        <w:autoSpaceDN w:val="0"/>
        <w:adjustRightInd w:val="0"/>
        <w:spacing w:after="0" w:line="240" w:lineRule="auto"/>
      </w:pPr>
    </w:p>
    <w:p w14:paraId="19F940F2" w14:textId="59D55B23" w:rsidR="00213F58" w:rsidRDefault="00C7557E" w:rsidP="00AA1B11">
      <w:pPr>
        <w:autoSpaceDE w:val="0"/>
        <w:autoSpaceDN w:val="0"/>
        <w:adjustRightInd w:val="0"/>
        <w:spacing w:after="0" w:line="240" w:lineRule="auto"/>
      </w:pPr>
      <w:r>
        <w:t>The problem is that a nested class cannot access members of the parent class. This is needed to get the size. Perhaps make a partial class.</w:t>
      </w:r>
    </w:p>
    <w:p w14:paraId="69162814" w14:textId="573ABE30" w:rsidR="00AD34A5" w:rsidRDefault="00AD34A5" w:rsidP="00AA1B11">
      <w:pPr>
        <w:autoSpaceDE w:val="0"/>
        <w:autoSpaceDN w:val="0"/>
        <w:adjustRightInd w:val="0"/>
        <w:spacing w:after="0" w:line="240" w:lineRule="auto"/>
      </w:pPr>
    </w:p>
    <w:p w14:paraId="039F1162" w14:textId="471016AB" w:rsidR="00AD34A5" w:rsidRDefault="00AD34A5" w:rsidP="00AA1B11">
      <w:pPr>
        <w:autoSpaceDE w:val="0"/>
        <w:autoSpaceDN w:val="0"/>
        <w:adjustRightInd w:val="0"/>
        <w:spacing w:after="0" w:line="240" w:lineRule="auto"/>
      </w:pPr>
      <w:r>
        <w:t>Is it possible to completely get rid of the _GS settings file?</w:t>
      </w:r>
    </w:p>
    <w:p w14:paraId="4F426DEB" w14:textId="427FBB5E" w:rsidR="00C059A8" w:rsidRDefault="00C059A8" w:rsidP="00AA1B11">
      <w:pPr>
        <w:autoSpaceDE w:val="0"/>
        <w:autoSpaceDN w:val="0"/>
        <w:adjustRightInd w:val="0"/>
        <w:spacing w:after="0" w:line="240" w:lineRule="auto"/>
      </w:pPr>
    </w:p>
    <w:p w14:paraId="7E01C83B" w14:textId="7C2742F1" w:rsidR="00C059A8" w:rsidRDefault="00C059A8" w:rsidP="00C059A8">
      <w:r>
        <w:t>To rebuild the figures and table of contents, Ctrl-A, F9.</w:t>
      </w:r>
    </w:p>
    <w:p w14:paraId="09400F84" w14:textId="799FE715" w:rsidR="00443993" w:rsidRDefault="00443993">
      <w:r>
        <w:br w:type="page"/>
      </w:r>
    </w:p>
    <w:p w14:paraId="06711050" w14:textId="40366D5A" w:rsidR="00443993" w:rsidRDefault="00443993" w:rsidP="00443993">
      <w:pPr>
        <w:pStyle w:val="Heading1"/>
      </w:pPr>
      <w:r>
        <w:lastRenderedPageBreak/>
        <w:t>Appendix</w:t>
      </w:r>
    </w:p>
    <w:p w14:paraId="3943EDAD" w14:textId="36CB2581" w:rsidR="00C059A8" w:rsidRDefault="00443993" w:rsidP="00443993">
      <w:pPr>
        <w:pStyle w:val="Heading2"/>
      </w:pPr>
      <w:r>
        <w:t>UI Builder</w:t>
      </w:r>
    </w:p>
    <w:p w14:paraId="286DB28A" w14:textId="77777777" w:rsidR="00443993" w:rsidRDefault="00443993" w:rsidP="00AA1B11">
      <w:pPr>
        <w:autoSpaceDE w:val="0"/>
        <w:autoSpaceDN w:val="0"/>
        <w:adjustRightInd w:val="0"/>
        <w:spacing w:after="0" w:line="240" w:lineRule="auto"/>
      </w:pPr>
      <w:r>
        <w:t>To show in app</w:t>
      </w:r>
    </w:p>
    <w:p w14:paraId="60795341" w14:textId="370FE742" w:rsidR="00443993" w:rsidRDefault="00443993" w:rsidP="00443993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</w:pPr>
      <w:r>
        <w:t>Project window, right click=&gt;Create=&gt;UI Toolkit=&gt;Panel Settings Asset</w:t>
      </w:r>
    </w:p>
    <w:p w14:paraId="2A6AA03A" w14:textId="3C8CFDA1" w:rsidR="00443993" w:rsidRPr="005154DB" w:rsidRDefault="00443993" w:rsidP="00443993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</w:pPr>
      <w:r>
        <w:t xml:space="preserve">Create GameObject, add UIDocument component, Assign Pannel Settings, Assign </w:t>
      </w:r>
      <w:r w:rsidR="00F05F37">
        <w:t xml:space="preserve">UXML file into </w:t>
      </w:r>
      <w:r>
        <w:t>Source Asset</w:t>
      </w:r>
    </w:p>
    <w:sectPr w:rsidR="00443993" w:rsidRPr="005154DB" w:rsidSect="00213F5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076A3D" w14:textId="77777777" w:rsidR="009D20FE" w:rsidRDefault="009D20FE" w:rsidP="00DF2F1E">
      <w:pPr>
        <w:spacing w:after="0" w:line="240" w:lineRule="auto"/>
      </w:pPr>
      <w:r>
        <w:separator/>
      </w:r>
    </w:p>
  </w:endnote>
  <w:endnote w:type="continuationSeparator" w:id="0">
    <w:p w14:paraId="46ECDE8D" w14:textId="77777777" w:rsidR="009D20FE" w:rsidRDefault="009D20FE" w:rsidP="00DF2F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8BF952" w14:textId="77777777" w:rsidR="009D20FE" w:rsidRDefault="009D20FE" w:rsidP="00DF2F1E">
      <w:pPr>
        <w:spacing w:after="0" w:line="240" w:lineRule="auto"/>
      </w:pPr>
      <w:r>
        <w:separator/>
      </w:r>
    </w:p>
  </w:footnote>
  <w:footnote w:type="continuationSeparator" w:id="0">
    <w:p w14:paraId="51E44447" w14:textId="77777777" w:rsidR="009D20FE" w:rsidRDefault="009D20FE" w:rsidP="00DF2F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8745D"/>
    <w:multiLevelType w:val="hybridMultilevel"/>
    <w:tmpl w:val="D8141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E64825"/>
    <w:multiLevelType w:val="hybridMultilevel"/>
    <w:tmpl w:val="C9926FC4"/>
    <w:lvl w:ilvl="0" w:tplc="FFFFFFFF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lowerRoman"/>
      <w:lvlText w:val="%3."/>
      <w:lvlJc w:val="right"/>
      <w:pPr>
        <w:ind w:left="2206" w:hanging="180"/>
      </w:pPr>
    </w:lvl>
    <w:lvl w:ilvl="3" w:tplc="FFFFFFFF" w:tentative="1">
      <w:start w:val="1"/>
      <w:numFmt w:val="decimal"/>
      <w:lvlText w:val="%4."/>
      <w:lvlJc w:val="left"/>
      <w:pPr>
        <w:ind w:left="2926" w:hanging="360"/>
      </w:pPr>
    </w:lvl>
    <w:lvl w:ilvl="4" w:tplc="FFFFFFFF" w:tentative="1">
      <w:start w:val="1"/>
      <w:numFmt w:val="lowerLetter"/>
      <w:lvlText w:val="%5."/>
      <w:lvlJc w:val="left"/>
      <w:pPr>
        <w:ind w:left="3646" w:hanging="360"/>
      </w:pPr>
    </w:lvl>
    <w:lvl w:ilvl="5" w:tplc="FFFFFFFF" w:tentative="1">
      <w:start w:val="1"/>
      <w:numFmt w:val="lowerRoman"/>
      <w:lvlText w:val="%6."/>
      <w:lvlJc w:val="right"/>
      <w:pPr>
        <w:ind w:left="4366" w:hanging="180"/>
      </w:pPr>
    </w:lvl>
    <w:lvl w:ilvl="6" w:tplc="FFFFFFFF" w:tentative="1">
      <w:start w:val="1"/>
      <w:numFmt w:val="decimal"/>
      <w:lvlText w:val="%7."/>
      <w:lvlJc w:val="left"/>
      <w:pPr>
        <w:ind w:left="5086" w:hanging="360"/>
      </w:pPr>
    </w:lvl>
    <w:lvl w:ilvl="7" w:tplc="FFFFFFFF" w:tentative="1">
      <w:start w:val="1"/>
      <w:numFmt w:val="lowerLetter"/>
      <w:lvlText w:val="%8."/>
      <w:lvlJc w:val="left"/>
      <w:pPr>
        <w:ind w:left="5806" w:hanging="360"/>
      </w:pPr>
    </w:lvl>
    <w:lvl w:ilvl="8" w:tplc="FFFFFFFF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2" w15:restartNumberingAfterBreak="0">
    <w:nsid w:val="21185556"/>
    <w:multiLevelType w:val="hybridMultilevel"/>
    <w:tmpl w:val="38A0AF9C"/>
    <w:lvl w:ilvl="0" w:tplc="FFFFFFFF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86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06" w:hanging="180"/>
      </w:pPr>
    </w:lvl>
    <w:lvl w:ilvl="3" w:tplc="FFFFFFFF" w:tentative="1">
      <w:start w:val="1"/>
      <w:numFmt w:val="decimal"/>
      <w:lvlText w:val="%4."/>
      <w:lvlJc w:val="left"/>
      <w:pPr>
        <w:ind w:left="2926" w:hanging="360"/>
      </w:pPr>
    </w:lvl>
    <w:lvl w:ilvl="4" w:tplc="FFFFFFFF" w:tentative="1">
      <w:start w:val="1"/>
      <w:numFmt w:val="lowerLetter"/>
      <w:lvlText w:val="%5."/>
      <w:lvlJc w:val="left"/>
      <w:pPr>
        <w:ind w:left="3646" w:hanging="360"/>
      </w:pPr>
    </w:lvl>
    <w:lvl w:ilvl="5" w:tplc="FFFFFFFF" w:tentative="1">
      <w:start w:val="1"/>
      <w:numFmt w:val="lowerRoman"/>
      <w:lvlText w:val="%6."/>
      <w:lvlJc w:val="right"/>
      <w:pPr>
        <w:ind w:left="4366" w:hanging="180"/>
      </w:pPr>
    </w:lvl>
    <w:lvl w:ilvl="6" w:tplc="FFFFFFFF" w:tentative="1">
      <w:start w:val="1"/>
      <w:numFmt w:val="decimal"/>
      <w:lvlText w:val="%7."/>
      <w:lvlJc w:val="left"/>
      <w:pPr>
        <w:ind w:left="5086" w:hanging="360"/>
      </w:pPr>
    </w:lvl>
    <w:lvl w:ilvl="7" w:tplc="FFFFFFFF" w:tentative="1">
      <w:start w:val="1"/>
      <w:numFmt w:val="lowerLetter"/>
      <w:lvlText w:val="%8."/>
      <w:lvlJc w:val="left"/>
      <w:pPr>
        <w:ind w:left="5806" w:hanging="360"/>
      </w:pPr>
    </w:lvl>
    <w:lvl w:ilvl="8" w:tplc="FFFFFFFF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3" w15:restartNumberingAfterBreak="0">
    <w:nsid w:val="25461FE5"/>
    <w:multiLevelType w:val="hybridMultilevel"/>
    <w:tmpl w:val="BE4CF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A9398C"/>
    <w:multiLevelType w:val="hybridMultilevel"/>
    <w:tmpl w:val="1680ADF8"/>
    <w:lvl w:ilvl="0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"/>
      <w:lvlJc w:val="left"/>
      <w:pPr>
        <w:ind w:left="2206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926" w:hanging="180"/>
      </w:pPr>
    </w:lvl>
    <w:lvl w:ilvl="3" w:tplc="FFFFFFFF" w:tentative="1">
      <w:start w:val="1"/>
      <w:numFmt w:val="decimal"/>
      <w:lvlText w:val="%4."/>
      <w:lvlJc w:val="left"/>
      <w:pPr>
        <w:ind w:left="3646" w:hanging="360"/>
      </w:pPr>
    </w:lvl>
    <w:lvl w:ilvl="4" w:tplc="FFFFFFFF" w:tentative="1">
      <w:start w:val="1"/>
      <w:numFmt w:val="lowerLetter"/>
      <w:lvlText w:val="%5."/>
      <w:lvlJc w:val="left"/>
      <w:pPr>
        <w:ind w:left="4366" w:hanging="360"/>
      </w:pPr>
    </w:lvl>
    <w:lvl w:ilvl="5" w:tplc="FFFFFFFF" w:tentative="1">
      <w:start w:val="1"/>
      <w:numFmt w:val="lowerRoman"/>
      <w:lvlText w:val="%6."/>
      <w:lvlJc w:val="right"/>
      <w:pPr>
        <w:ind w:left="5086" w:hanging="180"/>
      </w:pPr>
    </w:lvl>
    <w:lvl w:ilvl="6" w:tplc="FFFFFFFF" w:tentative="1">
      <w:start w:val="1"/>
      <w:numFmt w:val="decimal"/>
      <w:lvlText w:val="%7."/>
      <w:lvlJc w:val="left"/>
      <w:pPr>
        <w:ind w:left="5806" w:hanging="360"/>
      </w:pPr>
    </w:lvl>
    <w:lvl w:ilvl="7" w:tplc="FFFFFFFF" w:tentative="1">
      <w:start w:val="1"/>
      <w:numFmt w:val="lowerLetter"/>
      <w:lvlText w:val="%8."/>
      <w:lvlJc w:val="left"/>
      <w:pPr>
        <w:ind w:left="6526" w:hanging="360"/>
      </w:pPr>
    </w:lvl>
    <w:lvl w:ilvl="8" w:tplc="FFFFFFFF" w:tentative="1">
      <w:start w:val="1"/>
      <w:numFmt w:val="lowerRoman"/>
      <w:lvlText w:val="%9."/>
      <w:lvlJc w:val="right"/>
      <w:pPr>
        <w:ind w:left="7246" w:hanging="180"/>
      </w:pPr>
    </w:lvl>
  </w:abstractNum>
  <w:abstractNum w:abstractNumId="5" w15:restartNumberingAfterBreak="0">
    <w:nsid w:val="35E72AC6"/>
    <w:multiLevelType w:val="hybridMultilevel"/>
    <w:tmpl w:val="49A0E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702BE0"/>
    <w:multiLevelType w:val="hybridMultilevel"/>
    <w:tmpl w:val="B8623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E54D0E"/>
    <w:multiLevelType w:val="hybridMultilevel"/>
    <w:tmpl w:val="C998617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117E97"/>
    <w:multiLevelType w:val="hybridMultilevel"/>
    <w:tmpl w:val="889AE91C"/>
    <w:lvl w:ilvl="0" w:tplc="0409000F">
      <w:start w:val="1"/>
      <w:numFmt w:val="decimal"/>
      <w:lvlText w:val="%1."/>
      <w:lvlJc w:val="left"/>
      <w:pPr>
        <w:ind w:left="767" w:hanging="360"/>
      </w:pPr>
    </w:lvl>
    <w:lvl w:ilvl="1" w:tplc="04090019" w:tentative="1">
      <w:start w:val="1"/>
      <w:numFmt w:val="lowerLetter"/>
      <w:lvlText w:val="%2."/>
      <w:lvlJc w:val="left"/>
      <w:pPr>
        <w:ind w:left="1487" w:hanging="360"/>
      </w:pPr>
    </w:lvl>
    <w:lvl w:ilvl="2" w:tplc="0409001B" w:tentative="1">
      <w:start w:val="1"/>
      <w:numFmt w:val="lowerRoman"/>
      <w:lvlText w:val="%3."/>
      <w:lvlJc w:val="right"/>
      <w:pPr>
        <w:ind w:left="2207" w:hanging="180"/>
      </w:pPr>
    </w:lvl>
    <w:lvl w:ilvl="3" w:tplc="0409000F" w:tentative="1">
      <w:start w:val="1"/>
      <w:numFmt w:val="decimal"/>
      <w:lvlText w:val="%4."/>
      <w:lvlJc w:val="left"/>
      <w:pPr>
        <w:ind w:left="2927" w:hanging="360"/>
      </w:pPr>
    </w:lvl>
    <w:lvl w:ilvl="4" w:tplc="04090019" w:tentative="1">
      <w:start w:val="1"/>
      <w:numFmt w:val="lowerLetter"/>
      <w:lvlText w:val="%5."/>
      <w:lvlJc w:val="left"/>
      <w:pPr>
        <w:ind w:left="3647" w:hanging="360"/>
      </w:pPr>
    </w:lvl>
    <w:lvl w:ilvl="5" w:tplc="0409001B" w:tentative="1">
      <w:start w:val="1"/>
      <w:numFmt w:val="lowerRoman"/>
      <w:lvlText w:val="%6."/>
      <w:lvlJc w:val="right"/>
      <w:pPr>
        <w:ind w:left="4367" w:hanging="180"/>
      </w:pPr>
    </w:lvl>
    <w:lvl w:ilvl="6" w:tplc="0409000F" w:tentative="1">
      <w:start w:val="1"/>
      <w:numFmt w:val="decimal"/>
      <w:lvlText w:val="%7."/>
      <w:lvlJc w:val="left"/>
      <w:pPr>
        <w:ind w:left="5087" w:hanging="360"/>
      </w:pPr>
    </w:lvl>
    <w:lvl w:ilvl="7" w:tplc="04090019" w:tentative="1">
      <w:start w:val="1"/>
      <w:numFmt w:val="lowerLetter"/>
      <w:lvlText w:val="%8."/>
      <w:lvlJc w:val="left"/>
      <w:pPr>
        <w:ind w:left="5807" w:hanging="360"/>
      </w:pPr>
    </w:lvl>
    <w:lvl w:ilvl="8" w:tplc="0409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9" w15:restartNumberingAfterBreak="0">
    <w:nsid w:val="57912EB6"/>
    <w:multiLevelType w:val="hybridMultilevel"/>
    <w:tmpl w:val="BD3E6C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9CC2A1C"/>
    <w:multiLevelType w:val="hybridMultilevel"/>
    <w:tmpl w:val="58C85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344E44"/>
    <w:multiLevelType w:val="hybridMultilevel"/>
    <w:tmpl w:val="773CD2A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86" w:hanging="360"/>
      </w:pPr>
    </w:lvl>
    <w:lvl w:ilvl="2" w:tplc="FFFFFFFF">
      <w:start w:val="1"/>
      <w:numFmt w:val="lowerRoman"/>
      <w:lvlText w:val="%3."/>
      <w:lvlJc w:val="right"/>
      <w:pPr>
        <w:ind w:left="2206" w:hanging="180"/>
      </w:pPr>
    </w:lvl>
    <w:lvl w:ilvl="3" w:tplc="FFFFFFFF" w:tentative="1">
      <w:start w:val="1"/>
      <w:numFmt w:val="decimal"/>
      <w:lvlText w:val="%4."/>
      <w:lvlJc w:val="left"/>
      <w:pPr>
        <w:ind w:left="2926" w:hanging="360"/>
      </w:pPr>
    </w:lvl>
    <w:lvl w:ilvl="4" w:tplc="FFFFFFFF" w:tentative="1">
      <w:start w:val="1"/>
      <w:numFmt w:val="lowerLetter"/>
      <w:lvlText w:val="%5."/>
      <w:lvlJc w:val="left"/>
      <w:pPr>
        <w:ind w:left="3646" w:hanging="360"/>
      </w:pPr>
    </w:lvl>
    <w:lvl w:ilvl="5" w:tplc="FFFFFFFF" w:tentative="1">
      <w:start w:val="1"/>
      <w:numFmt w:val="lowerRoman"/>
      <w:lvlText w:val="%6."/>
      <w:lvlJc w:val="right"/>
      <w:pPr>
        <w:ind w:left="4366" w:hanging="180"/>
      </w:pPr>
    </w:lvl>
    <w:lvl w:ilvl="6" w:tplc="FFFFFFFF" w:tentative="1">
      <w:start w:val="1"/>
      <w:numFmt w:val="decimal"/>
      <w:lvlText w:val="%7."/>
      <w:lvlJc w:val="left"/>
      <w:pPr>
        <w:ind w:left="5086" w:hanging="360"/>
      </w:pPr>
    </w:lvl>
    <w:lvl w:ilvl="7" w:tplc="FFFFFFFF" w:tentative="1">
      <w:start w:val="1"/>
      <w:numFmt w:val="lowerLetter"/>
      <w:lvlText w:val="%8."/>
      <w:lvlJc w:val="left"/>
      <w:pPr>
        <w:ind w:left="5806" w:hanging="360"/>
      </w:pPr>
    </w:lvl>
    <w:lvl w:ilvl="8" w:tplc="FFFFFFFF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12" w15:restartNumberingAfterBreak="0">
    <w:nsid w:val="60A023D6"/>
    <w:multiLevelType w:val="hybridMultilevel"/>
    <w:tmpl w:val="0A1C4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900D82"/>
    <w:multiLevelType w:val="hybridMultilevel"/>
    <w:tmpl w:val="8C96017C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10198156">
    <w:abstractNumId w:val="12"/>
  </w:num>
  <w:num w:numId="2" w16cid:durableId="1964918235">
    <w:abstractNumId w:val="6"/>
  </w:num>
  <w:num w:numId="3" w16cid:durableId="965281668">
    <w:abstractNumId w:val="11"/>
  </w:num>
  <w:num w:numId="4" w16cid:durableId="2101102979">
    <w:abstractNumId w:val="10"/>
  </w:num>
  <w:num w:numId="5" w16cid:durableId="902526694">
    <w:abstractNumId w:val="0"/>
  </w:num>
  <w:num w:numId="6" w16cid:durableId="2095123090">
    <w:abstractNumId w:val="3"/>
  </w:num>
  <w:num w:numId="7" w16cid:durableId="1761946447">
    <w:abstractNumId w:val="5"/>
  </w:num>
  <w:num w:numId="8" w16cid:durableId="1476945808">
    <w:abstractNumId w:val="13"/>
  </w:num>
  <w:num w:numId="9" w16cid:durableId="1670716294">
    <w:abstractNumId w:val="4"/>
  </w:num>
  <w:num w:numId="10" w16cid:durableId="379406956">
    <w:abstractNumId w:val="7"/>
  </w:num>
  <w:num w:numId="11" w16cid:durableId="817302146">
    <w:abstractNumId w:val="9"/>
  </w:num>
  <w:num w:numId="12" w16cid:durableId="337927861">
    <w:abstractNumId w:val="2"/>
  </w:num>
  <w:num w:numId="13" w16cid:durableId="2125298565">
    <w:abstractNumId w:val="1"/>
  </w:num>
  <w:num w:numId="14" w16cid:durableId="532691993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BC0"/>
    <w:rsid w:val="000053E6"/>
    <w:rsid w:val="00013998"/>
    <w:rsid w:val="00013FE8"/>
    <w:rsid w:val="00016D54"/>
    <w:rsid w:val="00021908"/>
    <w:rsid w:val="00023D62"/>
    <w:rsid w:val="00035A92"/>
    <w:rsid w:val="00036A88"/>
    <w:rsid w:val="00041A7A"/>
    <w:rsid w:val="0004221C"/>
    <w:rsid w:val="00043BEE"/>
    <w:rsid w:val="000453B9"/>
    <w:rsid w:val="00050174"/>
    <w:rsid w:val="00051F73"/>
    <w:rsid w:val="00052CB0"/>
    <w:rsid w:val="00055200"/>
    <w:rsid w:val="00055661"/>
    <w:rsid w:val="00061C36"/>
    <w:rsid w:val="00072A16"/>
    <w:rsid w:val="00076DEB"/>
    <w:rsid w:val="000826A3"/>
    <w:rsid w:val="000848AA"/>
    <w:rsid w:val="00087EAE"/>
    <w:rsid w:val="0009293C"/>
    <w:rsid w:val="00092AB6"/>
    <w:rsid w:val="00095FB6"/>
    <w:rsid w:val="00097F26"/>
    <w:rsid w:val="000B175F"/>
    <w:rsid w:val="000B7463"/>
    <w:rsid w:val="000B74CB"/>
    <w:rsid w:val="000C3E8F"/>
    <w:rsid w:val="000D0243"/>
    <w:rsid w:val="000D3A82"/>
    <w:rsid w:val="000D47D9"/>
    <w:rsid w:val="000D49F8"/>
    <w:rsid w:val="000F3031"/>
    <w:rsid w:val="000F488F"/>
    <w:rsid w:val="00111707"/>
    <w:rsid w:val="00126253"/>
    <w:rsid w:val="00131A86"/>
    <w:rsid w:val="00132FA9"/>
    <w:rsid w:val="0014471A"/>
    <w:rsid w:val="00154987"/>
    <w:rsid w:val="001649B6"/>
    <w:rsid w:val="001678DD"/>
    <w:rsid w:val="00172F1B"/>
    <w:rsid w:val="00176890"/>
    <w:rsid w:val="00184CF4"/>
    <w:rsid w:val="001931A2"/>
    <w:rsid w:val="001A1550"/>
    <w:rsid w:val="001A34E2"/>
    <w:rsid w:val="001A7115"/>
    <w:rsid w:val="001B001D"/>
    <w:rsid w:val="001B31A5"/>
    <w:rsid w:val="001D1E3C"/>
    <w:rsid w:val="001D2771"/>
    <w:rsid w:val="001D430E"/>
    <w:rsid w:val="001D74AB"/>
    <w:rsid w:val="001E2130"/>
    <w:rsid w:val="00201B35"/>
    <w:rsid w:val="00204EDC"/>
    <w:rsid w:val="0021138B"/>
    <w:rsid w:val="0021379D"/>
    <w:rsid w:val="00213F58"/>
    <w:rsid w:val="00215F42"/>
    <w:rsid w:val="002214FF"/>
    <w:rsid w:val="0023286D"/>
    <w:rsid w:val="00243FBD"/>
    <w:rsid w:val="00250764"/>
    <w:rsid w:val="0027452D"/>
    <w:rsid w:val="00276415"/>
    <w:rsid w:val="00280264"/>
    <w:rsid w:val="00280386"/>
    <w:rsid w:val="002812DA"/>
    <w:rsid w:val="0028155B"/>
    <w:rsid w:val="002824A4"/>
    <w:rsid w:val="00283C7F"/>
    <w:rsid w:val="002927B6"/>
    <w:rsid w:val="00296B15"/>
    <w:rsid w:val="002A58CE"/>
    <w:rsid w:val="002B03C9"/>
    <w:rsid w:val="002B191B"/>
    <w:rsid w:val="002C7F00"/>
    <w:rsid w:val="002D66EF"/>
    <w:rsid w:val="002E0524"/>
    <w:rsid w:val="002E2C80"/>
    <w:rsid w:val="002E75BA"/>
    <w:rsid w:val="002F1C67"/>
    <w:rsid w:val="002F2F14"/>
    <w:rsid w:val="002F2FCB"/>
    <w:rsid w:val="00302D4B"/>
    <w:rsid w:val="00306024"/>
    <w:rsid w:val="0031381C"/>
    <w:rsid w:val="003217FE"/>
    <w:rsid w:val="003224D9"/>
    <w:rsid w:val="00333242"/>
    <w:rsid w:val="00335C31"/>
    <w:rsid w:val="00336D88"/>
    <w:rsid w:val="003405DE"/>
    <w:rsid w:val="00350814"/>
    <w:rsid w:val="003513EB"/>
    <w:rsid w:val="00361ED2"/>
    <w:rsid w:val="00375AB3"/>
    <w:rsid w:val="003822E4"/>
    <w:rsid w:val="00383E83"/>
    <w:rsid w:val="00383F83"/>
    <w:rsid w:val="003B129C"/>
    <w:rsid w:val="003B13AD"/>
    <w:rsid w:val="003B4892"/>
    <w:rsid w:val="003B586F"/>
    <w:rsid w:val="003B6962"/>
    <w:rsid w:val="003B7CDB"/>
    <w:rsid w:val="003C2530"/>
    <w:rsid w:val="003C3B14"/>
    <w:rsid w:val="003C3E6E"/>
    <w:rsid w:val="003D0693"/>
    <w:rsid w:val="003D11D8"/>
    <w:rsid w:val="003D3D08"/>
    <w:rsid w:val="003D70DB"/>
    <w:rsid w:val="003E646D"/>
    <w:rsid w:val="00406202"/>
    <w:rsid w:val="00410C1A"/>
    <w:rsid w:val="004375FD"/>
    <w:rsid w:val="00443993"/>
    <w:rsid w:val="00450354"/>
    <w:rsid w:val="004520CD"/>
    <w:rsid w:val="00475575"/>
    <w:rsid w:val="004764F9"/>
    <w:rsid w:val="00481994"/>
    <w:rsid w:val="00481F18"/>
    <w:rsid w:val="004827FB"/>
    <w:rsid w:val="00485674"/>
    <w:rsid w:val="00487FBD"/>
    <w:rsid w:val="00494BA7"/>
    <w:rsid w:val="00496409"/>
    <w:rsid w:val="004A4A49"/>
    <w:rsid w:val="004B72C6"/>
    <w:rsid w:val="004C74CA"/>
    <w:rsid w:val="004D3AF8"/>
    <w:rsid w:val="004D626F"/>
    <w:rsid w:val="004D63C5"/>
    <w:rsid w:val="004E2806"/>
    <w:rsid w:val="004F0A64"/>
    <w:rsid w:val="005046DA"/>
    <w:rsid w:val="005137A3"/>
    <w:rsid w:val="005154DB"/>
    <w:rsid w:val="005329E6"/>
    <w:rsid w:val="005352D2"/>
    <w:rsid w:val="005365D4"/>
    <w:rsid w:val="00550E00"/>
    <w:rsid w:val="005571D9"/>
    <w:rsid w:val="005576C4"/>
    <w:rsid w:val="0056407D"/>
    <w:rsid w:val="00570EA3"/>
    <w:rsid w:val="00582149"/>
    <w:rsid w:val="005920D9"/>
    <w:rsid w:val="00592E9E"/>
    <w:rsid w:val="005932C0"/>
    <w:rsid w:val="0059334B"/>
    <w:rsid w:val="00594122"/>
    <w:rsid w:val="005A499E"/>
    <w:rsid w:val="005A538C"/>
    <w:rsid w:val="005A7099"/>
    <w:rsid w:val="005B1AB2"/>
    <w:rsid w:val="005C3F95"/>
    <w:rsid w:val="005C4CA2"/>
    <w:rsid w:val="005D079B"/>
    <w:rsid w:val="005D3943"/>
    <w:rsid w:val="0060634A"/>
    <w:rsid w:val="00610261"/>
    <w:rsid w:val="00613287"/>
    <w:rsid w:val="00621337"/>
    <w:rsid w:val="006248D3"/>
    <w:rsid w:val="0063173D"/>
    <w:rsid w:val="00634BC1"/>
    <w:rsid w:val="00637501"/>
    <w:rsid w:val="006540E8"/>
    <w:rsid w:val="00656722"/>
    <w:rsid w:val="006619BD"/>
    <w:rsid w:val="006645A9"/>
    <w:rsid w:val="00677C2A"/>
    <w:rsid w:val="00681143"/>
    <w:rsid w:val="006854A5"/>
    <w:rsid w:val="00694E18"/>
    <w:rsid w:val="006A5119"/>
    <w:rsid w:val="006A70EF"/>
    <w:rsid w:val="006B0FB8"/>
    <w:rsid w:val="006C00BA"/>
    <w:rsid w:val="006C5431"/>
    <w:rsid w:val="006D12E0"/>
    <w:rsid w:val="006D3107"/>
    <w:rsid w:val="006F347A"/>
    <w:rsid w:val="006F3D54"/>
    <w:rsid w:val="007003CA"/>
    <w:rsid w:val="007021DD"/>
    <w:rsid w:val="00710698"/>
    <w:rsid w:val="007114E0"/>
    <w:rsid w:val="00712B04"/>
    <w:rsid w:val="00722BA8"/>
    <w:rsid w:val="007234B1"/>
    <w:rsid w:val="00727A39"/>
    <w:rsid w:val="00731304"/>
    <w:rsid w:val="00735E91"/>
    <w:rsid w:val="0075287A"/>
    <w:rsid w:val="00752B5E"/>
    <w:rsid w:val="007573DB"/>
    <w:rsid w:val="00771DD9"/>
    <w:rsid w:val="00774AD3"/>
    <w:rsid w:val="007801E5"/>
    <w:rsid w:val="00780437"/>
    <w:rsid w:val="00781903"/>
    <w:rsid w:val="00784A18"/>
    <w:rsid w:val="007943D8"/>
    <w:rsid w:val="007A534C"/>
    <w:rsid w:val="007A5558"/>
    <w:rsid w:val="007A5BBA"/>
    <w:rsid w:val="007B10F3"/>
    <w:rsid w:val="007B5471"/>
    <w:rsid w:val="007B5DB1"/>
    <w:rsid w:val="007D1619"/>
    <w:rsid w:val="007D24A6"/>
    <w:rsid w:val="007D7B9F"/>
    <w:rsid w:val="007E0ABD"/>
    <w:rsid w:val="007E53B4"/>
    <w:rsid w:val="007E7658"/>
    <w:rsid w:val="007F729E"/>
    <w:rsid w:val="00800743"/>
    <w:rsid w:val="00816C74"/>
    <w:rsid w:val="0082271E"/>
    <w:rsid w:val="00824933"/>
    <w:rsid w:val="00835558"/>
    <w:rsid w:val="008450D9"/>
    <w:rsid w:val="008617B4"/>
    <w:rsid w:val="00865075"/>
    <w:rsid w:val="008670E7"/>
    <w:rsid w:val="00876666"/>
    <w:rsid w:val="00881ECB"/>
    <w:rsid w:val="00885C11"/>
    <w:rsid w:val="0088607A"/>
    <w:rsid w:val="0088708F"/>
    <w:rsid w:val="008954D0"/>
    <w:rsid w:val="008B1312"/>
    <w:rsid w:val="008B5ED1"/>
    <w:rsid w:val="008B6E9B"/>
    <w:rsid w:val="008D0CD2"/>
    <w:rsid w:val="008D164F"/>
    <w:rsid w:val="008E0899"/>
    <w:rsid w:val="008E7C73"/>
    <w:rsid w:val="008F0557"/>
    <w:rsid w:val="008F3830"/>
    <w:rsid w:val="00904A3E"/>
    <w:rsid w:val="00904EA6"/>
    <w:rsid w:val="00906C39"/>
    <w:rsid w:val="0091089A"/>
    <w:rsid w:val="00911BC0"/>
    <w:rsid w:val="00914253"/>
    <w:rsid w:val="00915A3B"/>
    <w:rsid w:val="00920FFE"/>
    <w:rsid w:val="0092414A"/>
    <w:rsid w:val="00924F54"/>
    <w:rsid w:val="00925D91"/>
    <w:rsid w:val="00940A8F"/>
    <w:rsid w:val="00943512"/>
    <w:rsid w:val="009461CD"/>
    <w:rsid w:val="009561C2"/>
    <w:rsid w:val="00961601"/>
    <w:rsid w:val="00963332"/>
    <w:rsid w:val="009701CA"/>
    <w:rsid w:val="00970BBB"/>
    <w:rsid w:val="00972D2C"/>
    <w:rsid w:val="009756A1"/>
    <w:rsid w:val="00981AD7"/>
    <w:rsid w:val="00984C38"/>
    <w:rsid w:val="00986F7C"/>
    <w:rsid w:val="00990EB7"/>
    <w:rsid w:val="00993938"/>
    <w:rsid w:val="00993A74"/>
    <w:rsid w:val="00996229"/>
    <w:rsid w:val="009B6AA8"/>
    <w:rsid w:val="009B7A62"/>
    <w:rsid w:val="009C4819"/>
    <w:rsid w:val="009C70D5"/>
    <w:rsid w:val="009D20FE"/>
    <w:rsid w:val="009D26A9"/>
    <w:rsid w:val="009D3770"/>
    <w:rsid w:val="009D47C5"/>
    <w:rsid w:val="009D6917"/>
    <w:rsid w:val="009D7FF7"/>
    <w:rsid w:val="009E0ED3"/>
    <w:rsid w:val="009E1269"/>
    <w:rsid w:val="009E48EE"/>
    <w:rsid w:val="009F25F8"/>
    <w:rsid w:val="009F39FC"/>
    <w:rsid w:val="009F3C5D"/>
    <w:rsid w:val="00A0309C"/>
    <w:rsid w:val="00A1712C"/>
    <w:rsid w:val="00A21D62"/>
    <w:rsid w:val="00A236B4"/>
    <w:rsid w:val="00A257E5"/>
    <w:rsid w:val="00A335D1"/>
    <w:rsid w:val="00A34A6D"/>
    <w:rsid w:val="00A37928"/>
    <w:rsid w:val="00A57B1D"/>
    <w:rsid w:val="00A637E2"/>
    <w:rsid w:val="00A67610"/>
    <w:rsid w:val="00A70243"/>
    <w:rsid w:val="00A93A44"/>
    <w:rsid w:val="00A95C4D"/>
    <w:rsid w:val="00AA1B11"/>
    <w:rsid w:val="00AB1118"/>
    <w:rsid w:val="00AC3E3B"/>
    <w:rsid w:val="00AC4973"/>
    <w:rsid w:val="00AC65A1"/>
    <w:rsid w:val="00AC6AD8"/>
    <w:rsid w:val="00AD34A5"/>
    <w:rsid w:val="00AD39BC"/>
    <w:rsid w:val="00AF0E10"/>
    <w:rsid w:val="00AF36B4"/>
    <w:rsid w:val="00AF72F2"/>
    <w:rsid w:val="00B13987"/>
    <w:rsid w:val="00B25091"/>
    <w:rsid w:val="00B275DE"/>
    <w:rsid w:val="00B3093F"/>
    <w:rsid w:val="00B360BE"/>
    <w:rsid w:val="00B4388B"/>
    <w:rsid w:val="00B54560"/>
    <w:rsid w:val="00B6136E"/>
    <w:rsid w:val="00B64489"/>
    <w:rsid w:val="00B737B2"/>
    <w:rsid w:val="00B762C6"/>
    <w:rsid w:val="00B7719B"/>
    <w:rsid w:val="00B77FF7"/>
    <w:rsid w:val="00B86369"/>
    <w:rsid w:val="00B929EC"/>
    <w:rsid w:val="00B971F9"/>
    <w:rsid w:val="00B97B62"/>
    <w:rsid w:val="00BA15B8"/>
    <w:rsid w:val="00BA4920"/>
    <w:rsid w:val="00BB0177"/>
    <w:rsid w:val="00BB17FF"/>
    <w:rsid w:val="00BB5237"/>
    <w:rsid w:val="00BB593D"/>
    <w:rsid w:val="00BC14E6"/>
    <w:rsid w:val="00BC47E3"/>
    <w:rsid w:val="00BE5938"/>
    <w:rsid w:val="00BE7E6E"/>
    <w:rsid w:val="00C059A8"/>
    <w:rsid w:val="00C10D67"/>
    <w:rsid w:val="00C138BF"/>
    <w:rsid w:val="00C13F69"/>
    <w:rsid w:val="00C1580D"/>
    <w:rsid w:val="00C242EB"/>
    <w:rsid w:val="00C70633"/>
    <w:rsid w:val="00C7557E"/>
    <w:rsid w:val="00C80EF3"/>
    <w:rsid w:val="00C81DC8"/>
    <w:rsid w:val="00C85222"/>
    <w:rsid w:val="00C902DD"/>
    <w:rsid w:val="00C93C94"/>
    <w:rsid w:val="00C97C65"/>
    <w:rsid w:val="00CA64EC"/>
    <w:rsid w:val="00CB0F5D"/>
    <w:rsid w:val="00CC2A0B"/>
    <w:rsid w:val="00CC5DB7"/>
    <w:rsid w:val="00CD56FF"/>
    <w:rsid w:val="00CD6912"/>
    <w:rsid w:val="00CE1757"/>
    <w:rsid w:val="00CE1D43"/>
    <w:rsid w:val="00CE4342"/>
    <w:rsid w:val="00CF51ED"/>
    <w:rsid w:val="00D0178A"/>
    <w:rsid w:val="00D02594"/>
    <w:rsid w:val="00D02DB9"/>
    <w:rsid w:val="00D2443A"/>
    <w:rsid w:val="00D37E07"/>
    <w:rsid w:val="00D43521"/>
    <w:rsid w:val="00D55094"/>
    <w:rsid w:val="00D6389D"/>
    <w:rsid w:val="00D63C68"/>
    <w:rsid w:val="00D67877"/>
    <w:rsid w:val="00D77C18"/>
    <w:rsid w:val="00D77F22"/>
    <w:rsid w:val="00D80382"/>
    <w:rsid w:val="00D80BAA"/>
    <w:rsid w:val="00D8451A"/>
    <w:rsid w:val="00D93060"/>
    <w:rsid w:val="00D97447"/>
    <w:rsid w:val="00DA5D0E"/>
    <w:rsid w:val="00DB27BD"/>
    <w:rsid w:val="00DC2EBE"/>
    <w:rsid w:val="00DD0367"/>
    <w:rsid w:val="00DD39E6"/>
    <w:rsid w:val="00DF2F1E"/>
    <w:rsid w:val="00DF4DB8"/>
    <w:rsid w:val="00E00350"/>
    <w:rsid w:val="00E04451"/>
    <w:rsid w:val="00E05940"/>
    <w:rsid w:val="00E11717"/>
    <w:rsid w:val="00E12B6A"/>
    <w:rsid w:val="00E2378E"/>
    <w:rsid w:val="00E255C2"/>
    <w:rsid w:val="00E255D6"/>
    <w:rsid w:val="00E3108C"/>
    <w:rsid w:val="00E33D88"/>
    <w:rsid w:val="00E3500D"/>
    <w:rsid w:val="00E431A0"/>
    <w:rsid w:val="00E51437"/>
    <w:rsid w:val="00E56E66"/>
    <w:rsid w:val="00E63A82"/>
    <w:rsid w:val="00E64470"/>
    <w:rsid w:val="00E646B3"/>
    <w:rsid w:val="00E646C4"/>
    <w:rsid w:val="00E722C3"/>
    <w:rsid w:val="00E73193"/>
    <w:rsid w:val="00E839B6"/>
    <w:rsid w:val="00E935F3"/>
    <w:rsid w:val="00EB3298"/>
    <w:rsid w:val="00EC5F97"/>
    <w:rsid w:val="00ED6ED8"/>
    <w:rsid w:val="00EE2878"/>
    <w:rsid w:val="00EF175D"/>
    <w:rsid w:val="00EF17CC"/>
    <w:rsid w:val="00F01E82"/>
    <w:rsid w:val="00F05F37"/>
    <w:rsid w:val="00F102BB"/>
    <w:rsid w:val="00F11245"/>
    <w:rsid w:val="00F123AC"/>
    <w:rsid w:val="00F1491C"/>
    <w:rsid w:val="00F21736"/>
    <w:rsid w:val="00F21F4B"/>
    <w:rsid w:val="00F318A8"/>
    <w:rsid w:val="00F468E6"/>
    <w:rsid w:val="00F46BF9"/>
    <w:rsid w:val="00F52D8B"/>
    <w:rsid w:val="00F60CA7"/>
    <w:rsid w:val="00F61540"/>
    <w:rsid w:val="00F6220A"/>
    <w:rsid w:val="00F63B33"/>
    <w:rsid w:val="00F762E9"/>
    <w:rsid w:val="00F83326"/>
    <w:rsid w:val="00F8631E"/>
    <w:rsid w:val="00F9249F"/>
    <w:rsid w:val="00FA47EE"/>
    <w:rsid w:val="00FA67DF"/>
    <w:rsid w:val="00FB7104"/>
    <w:rsid w:val="00FC12F0"/>
    <w:rsid w:val="00FD1B34"/>
    <w:rsid w:val="00FD491A"/>
    <w:rsid w:val="00FD68CC"/>
    <w:rsid w:val="00FE51D5"/>
    <w:rsid w:val="00FE566B"/>
    <w:rsid w:val="00FF5760"/>
    <w:rsid w:val="00FF6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9CDC9"/>
  <w15:chartTrackingRefBased/>
  <w15:docId w15:val="{E9597FF5-AE5C-4043-BBF8-85C41C1B3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5E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1A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1BC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B01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63173D"/>
  </w:style>
  <w:style w:type="character" w:customStyle="1" w:styleId="DateChar">
    <w:name w:val="Date Char"/>
    <w:basedOn w:val="DefaultParagraphFont"/>
    <w:link w:val="Date"/>
    <w:uiPriority w:val="99"/>
    <w:semiHidden/>
    <w:rsid w:val="0063173D"/>
  </w:style>
  <w:style w:type="character" w:customStyle="1" w:styleId="Heading1Char">
    <w:name w:val="Heading 1 Char"/>
    <w:basedOn w:val="DefaultParagraphFont"/>
    <w:link w:val="Heading1"/>
    <w:uiPriority w:val="9"/>
    <w:rsid w:val="008B5E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1A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023D6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23D62"/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rsid w:val="007D1619"/>
    <w:pPr>
      <w:tabs>
        <w:tab w:val="right" w:leader="dot" w:pos="9350"/>
      </w:tabs>
      <w:spacing w:after="100"/>
      <w:jc w:val="center"/>
    </w:pPr>
    <w:rPr>
      <w:sz w:val="36"/>
      <w:szCs w:val="36"/>
    </w:rPr>
  </w:style>
  <w:style w:type="paragraph" w:styleId="TOC2">
    <w:name w:val="toc 2"/>
    <w:basedOn w:val="Normal"/>
    <w:next w:val="Normal"/>
    <w:autoRedefine/>
    <w:uiPriority w:val="39"/>
    <w:unhideWhenUsed/>
    <w:rsid w:val="00E5143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51437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9B6AA8"/>
    <w:pPr>
      <w:spacing w:after="0"/>
    </w:pPr>
  </w:style>
  <w:style w:type="paragraph" w:styleId="Title">
    <w:name w:val="Title"/>
    <w:basedOn w:val="Normal"/>
    <w:next w:val="Normal"/>
    <w:link w:val="TitleChar"/>
    <w:uiPriority w:val="10"/>
    <w:qFormat/>
    <w:rsid w:val="009B6A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6A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876666"/>
    <w:pPr>
      <w:spacing w:after="0" w:line="240" w:lineRule="auto"/>
      <w:ind w:left="220" w:hanging="220"/>
    </w:pPr>
  </w:style>
  <w:style w:type="paragraph" w:styleId="Header">
    <w:name w:val="header"/>
    <w:basedOn w:val="Normal"/>
    <w:link w:val="HeaderChar"/>
    <w:uiPriority w:val="99"/>
    <w:unhideWhenUsed/>
    <w:rsid w:val="00DF2F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F1E"/>
  </w:style>
  <w:style w:type="paragraph" w:styleId="Footer">
    <w:name w:val="footer"/>
    <w:basedOn w:val="Normal"/>
    <w:link w:val="FooterChar"/>
    <w:uiPriority w:val="99"/>
    <w:unhideWhenUsed/>
    <w:rsid w:val="00DF2F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F1E"/>
  </w:style>
  <w:style w:type="paragraph" w:styleId="NormalWeb">
    <w:name w:val="Normal (Web)"/>
    <w:basedOn w:val="Normal"/>
    <w:uiPriority w:val="99"/>
    <w:semiHidden/>
    <w:unhideWhenUsed/>
    <w:rsid w:val="00CE17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CE175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E175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17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1757"/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enlighter-text">
    <w:name w:val="enlighter-text"/>
    <w:basedOn w:val="DefaultParagraphFont"/>
    <w:rsid w:val="004D626F"/>
  </w:style>
  <w:style w:type="character" w:customStyle="1" w:styleId="enlighter-m0">
    <w:name w:val="enlighter-m0"/>
    <w:basedOn w:val="DefaultParagraphFont"/>
    <w:rsid w:val="004D626F"/>
  </w:style>
  <w:style w:type="character" w:customStyle="1" w:styleId="enlighter-g1">
    <w:name w:val="enlighter-g1"/>
    <w:basedOn w:val="DefaultParagraphFont"/>
    <w:rsid w:val="004D626F"/>
  </w:style>
  <w:style w:type="character" w:customStyle="1" w:styleId="enlighter-m3">
    <w:name w:val="enlighter-m3"/>
    <w:basedOn w:val="DefaultParagraphFont"/>
    <w:rsid w:val="004D626F"/>
  </w:style>
  <w:style w:type="character" w:customStyle="1" w:styleId="enlighter-k1">
    <w:name w:val="enlighter-k1"/>
    <w:basedOn w:val="DefaultParagraphFont"/>
    <w:rsid w:val="004D626F"/>
  </w:style>
  <w:style w:type="character" w:customStyle="1" w:styleId="enlighter-k5">
    <w:name w:val="enlighter-k5"/>
    <w:basedOn w:val="DefaultParagraphFont"/>
    <w:rsid w:val="004D626F"/>
  </w:style>
  <w:style w:type="character" w:customStyle="1" w:styleId="enlighter-n1">
    <w:name w:val="enlighter-n1"/>
    <w:basedOn w:val="DefaultParagraphFont"/>
    <w:rsid w:val="004D626F"/>
  </w:style>
  <w:style w:type="character" w:customStyle="1" w:styleId="enlighter-c0">
    <w:name w:val="enlighter-c0"/>
    <w:basedOn w:val="DefaultParagraphFont"/>
    <w:rsid w:val="004D626F"/>
  </w:style>
  <w:style w:type="character" w:customStyle="1" w:styleId="enlighter-s0">
    <w:name w:val="enlighter-s0"/>
    <w:basedOn w:val="DefaultParagraphFont"/>
    <w:rsid w:val="004D626F"/>
  </w:style>
  <w:style w:type="character" w:styleId="UnresolvedMention">
    <w:name w:val="Unresolved Mention"/>
    <w:basedOn w:val="DefaultParagraphFont"/>
    <w:uiPriority w:val="99"/>
    <w:semiHidden/>
    <w:unhideWhenUsed/>
    <w:rsid w:val="00336D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4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6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5786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449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87557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384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28355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490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91793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526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4389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01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15275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983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70976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016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60846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1362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380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57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155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321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2493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487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58212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075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73624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320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44915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194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14647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98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75383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695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52099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363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21507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267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67745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075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16427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863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13463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72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github.com/cinight/MinimalCompute%20" TargetMode="Externa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docs.unity3d.com/Manual/BestPracticeUnderstandingPerformanceInUnity5.html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GPU Coder is a system for GPU development in Unity using C# with debugging support in Visual Studio. A programmer specifies desired fields, properties, and methods in a C# class, and GPU Coder will generate framework code for GPU development. Generated code supports a customizable UI Toolkit user interface and direct GPU library integration with object oriented design features. GPU Coder allows pure C# to run on the GPU and be debugged on the CPU without having to learn HLSL, GLSL, CUDA, ShaderLab, and all the intricacies of GPU programming. </Abstract>
  <CompanyAddress/>
  <CompanyPhone/>
  <CompanyFax/>
  <CompanyEmail>arock@SummitPeakTechnologies.com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819EBD4-2CA7-49FB-91AC-FFAFAFFBE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965</TotalTime>
  <Pages>1</Pages>
  <Words>1260</Words>
  <Characters>7186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GPU Coder</vt:lpstr>
    </vt:vector>
  </TitlesOfParts>
  <Company>Thunder Tech</Company>
  <LinksUpToDate>false</LinksUpToDate>
  <CharactersWithSpaces>8430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GPU Coder</dc:title>
  <dc:subject>Rapid prototyping, development, and debugging system for compute shaders and vertex-fragment shaders for high-speed computation.</dc:subject>
  <dc:creator>Alan Rock</dc:creator>
  <cp:keywords/>
  <dc:description/>
  <cp:lastModifiedBy>Alan Rock</cp:lastModifiedBy>
  <cp:revision>7</cp:revision>
  <dcterms:created xsi:type="dcterms:W3CDTF">2022-07-01T00:06:00Z</dcterms:created>
  <dcterms:modified xsi:type="dcterms:W3CDTF">2022-07-02T16:58:00Z</dcterms:modified>
</cp:coreProperties>
</file>