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B53" w:rsidRPr="00213B53" w:rsidRDefault="00213B53" w:rsidP="00213B53">
      <w:pPr>
        <w:rPr>
          <w:rFonts w:ascii="Times New Roman" w:hAnsi="Times New Roman" w:cs="Times New Roman"/>
          <w:b/>
          <w:sz w:val="48"/>
          <w:szCs w:val="48"/>
        </w:rPr>
      </w:pPr>
      <w:r w:rsidRPr="00213B53">
        <w:rPr>
          <w:rFonts w:ascii="Times New Roman" w:hAnsi="Times New Roman" w:cs="Times New Roman"/>
          <w:b/>
          <w:sz w:val="48"/>
          <w:szCs w:val="48"/>
        </w:rPr>
        <w:t>1 - Présentation du problème</w:t>
      </w:r>
    </w:p>
    <w:p w:rsidR="00213B53" w:rsidRPr="00213B53" w:rsidRDefault="00213B53" w:rsidP="00213B53">
      <w:pPr>
        <w:rPr>
          <w:rFonts w:ascii="Times New Roman" w:hAnsi="Times New Roman" w:cs="Times New Roman"/>
        </w:rPr>
      </w:pPr>
    </w:p>
    <w:p w:rsidR="00213B53" w:rsidRPr="00213B53" w:rsidRDefault="00213B53" w:rsidP="00213B53">
      <w:pPr>
        <w:rPr>
          <w:rFonts w:ascii="Times New Roman" w:hAnsi="Times New Roman" w:cs="Times New Roman"/>
          <w:sz w:val="24"/>
          <w:szCs w:val="24"/>
        </w:rPr>
      </w:pPr>
      <w:r w:rsidRPr="00213B53">
        <w:rPr>
          <w:rFonts w:ascii="Times New Roman" w:hAnsi="Times New Roman" w:cs="Times New Roman"/>
          <w:sz w:val="24"/>
          <w:szCs w:val="24"/>
        </w:rPr>
        <w:t>La gestion des finances personnelles est un défi majeur pour de nombreuses personnes, en particulier lorsqu'il s'agit de répartir efficacement leur argent entre différents besoins et objectifs. Une mauvaise gestion des budgets peut conduire à des difficultés financières, du stress et une incapacité à atteindre des objectifs financiers à long terme. De plus, sans une trace claire des transactions passées, il devient difficile de comprendre les habitudes de dépenses et d'ajuster les budgets en conséquence. Il est donc essentiel d'avoir un outil qui facilite la création, la gestion et le suivi des budgets tout en offrant une vue claire de l'historique des transactions.</w:t>
      </w:r>
    </w:p>
    <w:p w:rsidR="00213B53" w:rsidRPr="00213B53" w:rsidRDefault="00213B53" w:rsidP="00213B53">
      <w:pPr>
        <w:rPr>
          <w:rFonts w:ascii="Times New Roman" w:hAnsi="Times New Roman" w:cs="Times New Roman"/>
        </w:rPr>
      </w:pPr>
    </w:p>
    <w:p w:rsidR="00213B53" w:rsidRPr="00213B53" w:rsidRDefault="00213B53" w:rsidP="00213B53">
      <w:pPr>
        <w:rPr>
          <w:rFonts w:ascii="Times New Roman" w:hAnsi="Times New Roman" w:cs="Times New Roman"/>
          <w:b/>
          <w:sz w:val="48"/>
          <w:szCs w:val="48"/>
        </w:rPr>
      </w:pPr>
      <w:r w:rsidRPr="00213B53">
        <w:rPr>
          <w:rFonts w:ascii="Times New Roman" w:hAnsi="Times New Roman" w:cs="Times New Roman"/>
          <w:b/>
          <w:sz w:val="48"/>
          <w:szCs w:val="48"/>
        </w:rPr>
        <w:t>2 - Présentation d'une solution</w:t>
      </w:r>
    </w:p>
    <w:p w:rsidR="00213B53" w:rsidRPr="00213B53" w:rsidRDefault="00213B53" w:rsidP="00213B53">
      <w:pPr>
        <w:rPr>
          <w:rFonts w:ascii="Times New Roman" w:hAnsi="Times New Roman" w:cs="Times New Roman"/>
        </w:rPr>
      </w:pPr>
    </w:p>
    <w:p w:rsidR="00213B53" w:rsidRPr="00213B53" w:rsidRDefault="00213B53" w:rsidP="00213B53">
      <w:pPr>
        <w:rPr>
          <w:rFonts w:ascii="Times New Roman" w:hAnsi="Times New Roman" w:cs="Times New Roman"/>
          <w:sz w:val="24"/>
          <w:szCs w:val="24"/>
        </w:rPr>
      </w:pPr>
      <w:r w:rsidRPr="00213B53">
        <w:rPr>
          <w:rFonts w:ascii="Times New Roman" w:hAnsi="Times New Roman" w:cs="Times New Roman"/>
          <w:sz w:val="24"/>
          <w:szCs w:val="24"/>
        </w:rPr>
        <w:t>Pour répondre à ce problème, nous proposons de développer une application de gestion de portefeuille virtuel en ligne de commande (CLI) avec deux fonctionnalités principales : la gestion des budgets et l'affichage de l'historique des transactions. Cette application permettra aux utilisateurs de créer des sous-portefeuilles dédiés à différents objectifs financiers, avec des budgets maximaux alloués à chacun. Les utilisateurs pourront facilement ajouter ou retirer de l'argent de leurs budgets et consulter l'historique complet de toutes leurs transactions. Cette solution offrira une vue d'ensemble claire et organisée de leur situation financière, leur permettant de prendre des décisions éclairées et de mieux gérer leurs finances personnelles.</w:t>
      </w:r>
    </w:p>
    <w:p w:rsidR="00213B53" w:rsidRPr="00213B53" w:rsidRDefault="00213B53" w:rsidP="00213B53">
      <w:pPr>
        <w:rPr>
          <w:rFonts w:ascii="Times New Roman" w:hAnsi="Times New Roman" w:cs="Times New Roman"/>
        </w:rPr>
      </w:pPr>
    </w:p>
    <w:p w:rsidR="00213B53" w:rsidRPr="00213B53" w:rsidRDefault="00213B53" w:rsidP="00213B53">
      <w:pPr>
        <w:rPr>
          <w:rFonts w:ascii="Times New Roman" w:hAnsi="Times New Roman" w:cs="Times New Roman"/>
          <w:b/>
          <w:sz w:val="48"/>
          <w:szCs w:val="48"/>
        </w:rPr>
      </w:pPr>
      <w:r w:rsidRPr="00213B53">
        <w:rPr>
          <w:rFonts w:ascii="Times New Roman" w:hAnsi="Times New Roman" w:cs="Times New Roman"/>
          <w:b/>
          <w:sz w:val="48"/>
          <w:szCs w:val="48"/>
        </w:rPr>
        <w:t>3 - Description de la solution technologique</w:t>
      </w:r>
    </w:p>
    <w:p w:rsidR="00213B53" w:rsidRPr="00213B53" w:rsidRDefault="00213B53" w:rsidP="00213B53">
      <w:pPr>
        <w:rPr>
          <w:rFonts w:ascii="Times New Roman" w:hAnsi="Times New Roman" w:cs="Times New Roman"/>
        </w:rPr>
      </w:pPr>
    </w:p>
    <w:p w:rsidR="00213B53" w:rsidRPr="00213B53" w:rsidRDefault="00213B53" w:rsidP="00213B53">
      <w:pPr>
        <w:rPr>
          <w:rFonts w:ascii="Times New Roman" w:hAnsi="Times New Roman" w:cs="Times New Roman"/>
          <w:sz w:val="24"/>
          <w:szCs w:val="24"/>
        </w:rPr>
      </w:pPr>
      <w:r w:rsidRPr="00213B53">
        <w:rPr>
          <w:rFonts w:ascii="Times New Roman" w:hAnsi="Times New Roman" w:cs="Times New Roman"/>
          <w:sz w:val="24"/>
          <w:szCs w:val="24"/>
        </w:rPr>
        <w:t>La solution technologique repose sur une application CLI développée en Python pour la logique métier, avec une base de données PostgreSQL pour stocker les informations. Le choix de PostgreSQL permet une gestion robuste et évolutive des données. Les utilisateurs interagiront avec l'application via des commandes en ligne de commande, rendant l'application légère et facile à utiliser sans nécessiter d'interface graphique. L</w:t>
      </w:r>
      <w:r>
        <w:rPr>
          <w:rFonts w:ascii="Times New Roman" w:hAnsi="Times New Roman" w:cs="Times New Roman"/>
          <w:sz w:val="24"/>
          <w:szCs w:val="24"/>
        </w:rPr>
        <w:t>a bibliothèque</w:t>
      </w:r>
      <w:r w:rsidRPr="00213B53">
        <w:rPr>
          <w:rFonts w:ascii="Times New Roman" w:hAnsi="Times New Roman" w:cs="Times New Roman"/>
          <w:sz w:val="24"/>
          <w:szCs w:val="24"/>
        </w:rPr>
        <w:t xml:space="preserve"> Python `</w:t>
      </w:r>
      <w:r w:rsidRPr="00213B53">
        <w:rPr>
          <w:rFonts w:ascii="Times New Roman" w:hAnsi="Times New Roman" w:cs="Times New Roman"/>
          <w:b/>
          <w:sz w:val="24"/>
          <w:szCs w:val="24"/>
        </w:rPr>
        <w:t>psycopg2</w:t>
      </w:r>
      <w:r w:rsidRPr="00213B53">
        <w:rPr>
          <w:rFonts w:ascii="Times New Roman" w:hAnsi="Times New Roman" w:cs="Times New Roman"/>
          <w:sz w:val="24"/>
          <w:szCs w:val="24"/>
        </w:rPr>
        <w:t>` ser</w:t>
      </w:r>
      <w:r>
        <w:rPr>
          <w:rFonts w:ascii="Times New Roman" w:hAnsi="Times New Roman" w:cs="Times New Roman"/>
          <w:sz w:val="24"/>
          <w:szCs w:val="24"/>
        </w:rPr>
        <w:t>a</w:t>
      </w:r>
      <w:r w:rsidRPr="00213B53">
        <w:rPr>
          <w:rFonts w:ascii="Times New Roman" w:hAnsi="Times New Roman" w:cs="Times New Roman"/>
          <w:sz w:val="24"/>
          <w:szCs w:val="24"/>
        </w:rPr>
        <w:t xml:space="preserve"> utilisées pour l'interaction avec la base de données</w:t>
      </w:r>
      <w:r>
        <w:rPr>
          <w:rFonts w:ascii="Times New Roman" w:hAnsi="Times New Roman" w:cs="Times New Roman"/>
          <w:sz w:val="24"/>
          <w:szCs w:val="24"/>
        </w:rPr>
        <w:t>.</w:t>
      </w:r>
    </w:p>
    <w:p w:rsidR="00213B53" w:rsidRPr="00213B53" w:rsidRDefault="00213B53" w:rsidP="00213B53">
      <w:pPr>
        <w:rPr>
          <w:rFonts w:ascii="Times New Roman" w:hAnsi="Times New Roman" w:cs="Times New Roman"/>
        </w:rPr>
      </w:pPr>
    </w:p>
    <w:p w:rsidR="00B82DE6" w:rsidRDefault="00B82DE6" w:rsidP="00213B53">
      <w:pPr>
        <w:rPr>
          <w:rFonts w:ascii="Times New Roman" w:hAnsi="Times New Roman" w:cs="Times New Roman"/>
          <w:b/>
          <w:sz w:val="48"/>
          <w:szCs w:val="48"/>
        </w:rPr>
      </w:pPr>
    </w:p>
    <w:p w:rsidR="00B82DE6" w:rsidRDefault="00B82DE6" w:rsidP="00213B53">
      <w:pPr>
        <w:rPr>
          <w:rFonts w:ascii="Times New Roman" w:hAnsi="Times New Roman" w:cs="Times New Roman"/>
          <w:b/>
          <w:sz w:val="48"/>
          <w:szCs w:val="48"/>
        </w:rPr>
      </w:pPr>
    </w:p>
    <w:p w:rsidR="00213B53" w:rsidRPr="00213B53" w:rsidRDefault="00213B53" w:rsidP="00213B53">
      <w:pPr>
        <w:rPr>
          <w:rFonts w:ascii="Times New Roman" w:hAnsi="Times New Roman" w:cs="Times New Roman"/>
          <w:b/>
          <w:sz w:val="48"/>
          <w:szCs w:val="48"/>
        </w:rPr>
      </w:pPr>
      <w:r w:rsidRPr="00213B53">
        <w:rPr>
          <w:rFonts w:ascii="Times New Roman" w:hAnsi="Times New Roman" w:cs="Times New Roman"/>
          <w:b/>
          <w:sz w:val="48"/>
          <w:szCs w:val="48"/>
        </w:rPr>
        <w:lastRenderedPageBreak/>
        <w:t>4 - Présentation de la base de données utilisée</w:t>
      </w:r>
    </w:p>
    <w:p w:rsidR="00213B53" w:rsidRPr="00213B53" w:rsidRDefault="00213B53" w:rsidP="00213B53">
      <w:pPr>
        <w:rPr>
          <w:rFonts w:ascii="Times New Roman" w:hAnsi="Times New Roman" w:cs="Times New Roman"/>
        </w:rPr>
      </w:pPr>
    </w:p>
    <w:p w:rsidR="00213B53" w:rsidRPr="00213B53" w:rsidRDefault="00213B53" w:rsidP="00213B53">
      <w:pPr>
        <w:rPr>
          <w:rFonts w:ascii="Times New Roman" w:hAnsi="Times New Roman" w:cs="Times New Roman"/>
        </w:rPr>
      </w:pPr>
      <w:r w:rsidRPr="00213B53">
        <w:rPr>
          <w:rFonts w:ascii="Times New Roman" w:hAnsi="Times New Roman" w:cs="Times New Roman"/>
        </w:rPr>
        <w:t>La base de données PostgreSQL sera structurée pour faciliter la gestion des utilisateurs, des sous-portefeuilles et des transactions. Voici un aperçu des principales tables :</w:t>
      </w:r>
    </w:p>
    <w:p w:rsidR="00213B53" w:rsidRPr="00213B53" w:rsidRDefault="00213B53" w:rsidP="00213B53">
      <w:pPr>
        <w:rPr>
          <w:rFonts w:ascii="Times New Roman" w:hAnsi="Times New Roman" w:cs="Times New Roman"/>
        </w:rPr>
      </w:pPr>
    </w:p>
    <w:p w:rsidR="00213B53" w:rsidRPr="00213B53" w:rsidRDefault="00B82DE6" w:rsidP="00213B53">
      <w:pPr>
        <w:rPr>
          <w:rFonts w:ascii="Times New Roman" w:hAnsi="Times New Roman" w:cs="Times New Roman"/>
        </w:rPr>
      </w:pPr>
      <w:r>
        <w:rPr>
          <w:rFonts w:ascii="Times New Roman" w:hAnsi="Times New Roman" w:cs="Times New Roman"/>
        </w:rPr>
        <w:t xml:space="preserve">- </w:t>
      </w:r>
      <w:proofErr w:type="spellStart"/>
      <w:r w:rsidR="00213B53" w:rsidRPr="00B82DE6">
        <w:rPr>
          <w:rFonts w:ascii="Times New Roman" w:hAnsi="Times New Roman" w:cs="Times New Roman"/>
          <w:b/>
        </w:rPr>
        <w:t>users</w:t>
      </w:r>
      <w:proofErr w:type="spellEnd"/>
      <w:r w:rsidR="00213B53" w:rsidRPr="00213B53">
        <w:rPr>
          <w:rFonts w:ascii="Times New Roman" w:hAnsi="Times New Roman" w:cs="Times New Roman"/>
        </w:rPr>
        <w:t xml:space="preserve"> : stocke les informations des utilisateurs (id SERIAL PRIMARY KEY, nom VARCHAR, email VARCHAR UNIQUE, </w:t>
      </w:r>
      <w:proofErr w:type="spellStart"/>
      <w:r w:rsidR="00213B53" w:rsidRPr="00213B53">
        <w:rPr>
          <w:rFonts w:ascii="Times New Roman" w:hAnsi="Times New Roman" w:cs="Times New Roman"/>
        </w:rPr>
        <w:t>mot_de_passe</w:t>
      </w:r>
      <w:proofErr w:type="spellEnd"/>
      <w:r w:rsidR="00213B53" w:rsidRPr="00213B53">
        <w:rPr>
          <w:rFonts w:ascii="Times New Roman" w:hAnsi="Times New Roman" w:cs="Times New Roman"/>
        </w:rPr>
        <w:t xml:space="preserve"> VARCHAR).</w:t>
      </w:r>
    </w:p>
    <w:p w:rsidR="00213B53" w:rsidRPr="00213B53" w:rsidRDefault="00213B53" w:rsidP="00213B53">
      <w:pPr>
        <w:rPr>
          <w:rFonts w:ascii="Times New Roman" w:hAnsi="Times New Roman" w:cs="Times New Roman"/>
        </w:rPr>
      </w:pPr>
      <w:r w:rsidRPr="00213B53">
        <w:rPr>
          <w:rFonts w:ascii="Times New Roman" w:hAnsi="Times New Roman" w:cs="Times New Roman"/>
        </w:rPr>
        <w:t xml:space="preserve">- </w:t>
      </w:r>
      <w:proofErr w:type="spellStart"/>
      <w:r w:rsidRPr="00B82DE6">
        <w:rPr>
          <w:rFonts w:ascii="Times New Roman" w:hAnsi="Times New Roman" w:cs="Times New Roman"/>
          <w:b/>
        </w:rPr>
        <w:t>wallets</w:t>
      </w:r>
      <w:proofErr w:type="spellEnd"/>
      <w:r w:rsidRPr="00213B53">
        <w:rPr>
          <w:rFonts w:ascii="Times New Roman" w:hAnsi="Times New Roman" w:cs="Times New Roman"/>
        </w:rPr>
        <w:t xml:space="preserve"> : stocke les informations des sous-portefeuilles (id SERIAL PRIMARY KEY, </w:t>
      </w:r>
      <w:proofErr w:type="spellStart"/>
      <w:r w:rsidRPr="00213B53">
        <w:rPr>
          <w:rFonts w:ascii="Times New Roman" w:hAnsi="Times New Roman" w:cs="Times New Roman"/>
        </w:rPr>
        <w:t>user_id</w:t>
      </w:r>
      <w:proofErr w:type="spellEnd"/>
      <w:r w:rsidRPr="00213B53">
        <w:rPr>
          <w:rFonts w:ascii="Times New Roman" w:hAnsi="Times New Roman" w:cs="Times New Roman"/>
        </w:rPr>
        <w:t xml:space="preserve"> INTEGER REFERENCES </w:t>
      </w:r>
      <w:proofErr w:type="spellStart"/>
      <w:r w:rsidRPr="00213B53">
        <w:rPr>
          <w:rFonts w:ascii="Times New Roman" w:hAnsi="Times New Roman" w:cs="Times New Roman"/>
        </w:rPr>
        <w:t>users</w:t>
      </w:r>
      <w:proofErr w:type="spellEnd"/>
      <w:r w:rsidRPr="00213B53">
        <w:rPr>
          <w:rFonts w:ascii="Times New Roman" w:hAnsi="Times New Roman" w:cs="Times New Roman"/>
        </w:rPr>
        <w:t xml:space="preserve">(id), nom VARCHAR, </w:t>
      </w:r>
      <w:proofErr w:type="spellStart"/>
      <w:r w:rsidRPr="00213B53">
        <w:rPr>
          <w:rFonts w:ascii="Times New Roman" w:hAnsi="Times New Roman" w:cs="Times New Roman"/>
        </w:rPr>
        <w:t>budget_maximal</w:t>
      </w:r>
      <w:proofErr w:type="spellEnd"/>
      <w:r w:rsidRPr="00213B53">
        <w:rPr>
          <w:rFonts w:ascii="Times New Roman" w:hAnsi="Times New Roman" w:cs="Times New Roman"/>
        </w:rPr>
        <w:t xml:space="preserve"> DECIMAL, </w:t>
      </w:r>
      <w:proofErr w:type="spellStart"/>
      <w:r w:rsidRPr="00213B53">
        <w:rPr>
          <w:rFonts w:ascii="Times New Roman" w:hAnsi="Times New Roman" w:cs="Times New Roman"/>
        </w:rPr>
        <w:t>solde_actuel</w:t>
      </w:r>
      <w:proofErr w:type="spellEnd"/>
      <w:r w:rsidRPr="00213B53">
        <w:rPr>
          <w:rFonts w:ascii="Times New Roman" w:hAnsi="Times New Roman" w:cs="Times New Roman"/>
        </w:rPr>
        <w:t xml:space="preserve"> DECIMAL).</w:t>
      </w:r>
    </w:p>
    <w:p w:rsidR="00213B53" w:rsidRPr="00213B53" w:rsidRDefault="00B82DE6" w:rsidP="00213B53">
      <w:pPr>
        <w:rPr>
          <w:rFonts w:ascii="Times New Roman" w:hAnsi="Times New Roman" w:cs="Times New Roman"/>
        </w:rPr>
      </w:pPr>
      <w:r>
        <w:rPr>
          <w:rFonts w:ascii="Times New Roman" w:hAnsi="Times New Roman" w:cs="Times New Roman"/>
        </w:rPr>
        <w:t xml:space="preserve">- </w:t>
      </w:r>
      <w:r w:rsidR="00213B53" w:rsidRPr="00B82DE6">
        <w:rPr>
          <w:rFonts w:ascii="Times New Roman" w:hAnsi="Times New Roman" w:cs="Times New Roman"/>
          <w:b/>
        </w:rPr>
        <w:t>transactions</w:t>
      </w:r>
      <w:r>
        <w:rPr>
          <w:rFonts w:ascii="Times New Roman" w:hAnsi="Times New Roman" w:cs="Times New Roman"/>
          <w:b/>
        </w:rPr>
        <w:t xml:space="preserve"> </w:t>
      </w:r>
      <w:r w:rsidR="00213B53" w:rsidRPr="00213B53">
        <w:rPr>
          <w:rFonts w:ascii="Times New Roman" w:hAnsi="Times New Roman" w:cs="Times New Roman"/>
        </w:rPr>
        <w:t xml:space="preserve">: enregistre toutes les transactions effectuées (id SERIAL PRIMARY KEY, </w:t>
      </w:r>
      <w:proofErr w:type="spellStart"/>
      <w:r w:rsidR="00213B53" w:rsidRPr="00213B53">
        <w:rPr>
          <w:rFonts w:ascii="Times New Roman" w:hAnsi="Times New Roman" w:cs="Times New Roman"/>
        </w:rPr>
        <w:t>wallet_id</w:t>
      </w:r>
      <w:proofErr w:type="spellEnd"/>
      <w:r w:rsidR="00213B53" w:rsidRPr="00213B53">
        <w:rPr>
          <w:rFonts w:ascii="Times New Roman" w:hAnsi="Times New Roman" w:cs="Times New Roman"/>
        </w:rPr>
        <w:t xml:space="preserve"> INTEGER REFERENCES </w:t>
      </w:r>
      <w:proofErr w:type="spellStart"/>
      <w:r w:rsidR="00213B53" w:rsidRPr="00213B53">
        <w:rPr>
          <w:rFonts w:ascii="Times New Roman" w:hAnsi="Times New Roman" w:cs="Times New Roman"/>
        </w:rPr>
        <w:t>wallets</w:t>
      </w:r>
      <w:proofErr w:type="spellEnd"/>
      <w:r w:rsidR="00213B53" w:rsidRPr="00213B53">
        <w:rPr>
          <w:rFonts w:ascii="Times New Roman" w:hAnsi="Times New Roman" w:cs="Times New Roman"/>
        </w:rPr>
        <w:t>(id), montant DECIMAL, type VARCHAR, date TIMESTAMP, description TEXT).</w:t>
      </w:r>
    </w:p>
    <w:p w:rsidR="00213B53" w:rsidRPr="00213B53" w:rsidRDefault="00213B53" w:rsidP="00213B53">
      <w:pPr>
        <w:rPr>
          <w:rFonts w:ascii="Times New Roman" w:hAnsi="Times New Roman" w:cs="Times New Roman"/>
        </w:rPr>
      </w:pPr>
    </w:p>
    <w:p w:rsidR="00213B53" w:rsidRPr="00213B53" w:rsidRDefault="00213B53" w:rsidP="00213B53">
      <w:pPr>
        <w:rPr>
          <w:rFonts w:ascii="Times New Roman" w:hAnsi="Times New Roman" w:cs="Times New Roman"/>
        </w:rPr>
      </w:pPr>
      <w:r w:rsidRPr="00213B53">
        <w:rPr>
          <w:rFonts w:ascii="Times New Roman" w:hAnsi="Times New Roman" w:cs="Times New Roman"/>
        </w:rPr>
        <w:t>Ces tables seront reliées entre elles par des clés étrangères, assurant l'intégrité des données et facilitant les requêtes pour récupérer et manipuler les informations nécessaires.</w:t>
      </w:r>
    </w:p>
    <w:p w:rsidR="00213B53" w:rsidRPr="00213B53" w:rsidRDefault="00213B53" w:rsidP="00213B53">
      <w:pPr>
        <w:rPr>
          <w:rFonts w:ascii="Times New Roman" w:hAnsi="Times New Roman" w:cs="Times New Roman"/>
        </w:rPr>
      </w:pPr>
    </w:p>
    <w:p w:rsidR="00213B53" w:rsidRPr="00213B53" w:rsidRDefault="00213B53" w:rsidP="00213B53">
      <w:pPr>
        <w:rPr>
          <w:rFonts w:ascii="Times New Roman" w:hAnsi="Times New Roman" w:cs="Times New Roman"/>
          <w:b/>
          <w:sz w:val="48"/>
          <w:szCs w:val="48"/>
        </w:rPr>
      </w:pPr>
      <w:r w:rsidRPr="00213B53">
        <w:rPr>
          <w:rFonts w:ascii="Times New Roman" w:hAnsi="Times New Roman" w:cs="Times New Roman"/>
          <w:b/>
          <w:sz w:val="48"/>
          <w:szCs w:val="48"/>
        </w:rPr>
        <w:t>5 - Cas d'utilisations</w:t>
      </w:r>
    </w:p>
    <w:p w:rsidR="00213B53" w:rsidRPr="00213B53" w:rsidRDefault="00213B53" w:rsidP="00213B53">
      <w:pPr>
        <w:rPr>
          <w:rFonts w:ascii="Times New Roman" w:hAnsi="Times New Roman" w:cs="Times New Roman"/>
        </w:rPr>
      </w:pPr>
    </w:p>
    <w:p w:rsidR="00213B53" w:rsidRPr="00213B53" w:rsidRDefault="00213B53" w:rsidP="00213B53">
      <w:pPr>
        <w:rPr>
          <w:rFonts w:ascii="Times New Roman" w:hAnsi="Times New Roman" w:cs="Times New Roman"/>
        </w:rPr>
      </w:pPr>
      <w:r w:rsidRPr="00213B53">
        <w:rPr>
          <w:rFonts w:ascii="Times New Roman" w:hAnsi="Times New Roman" w:cs="Times New Roman"/>
        </w:rPr>
        <w:t xml:space="preserve">- </w:t>
      </w:r>
      <w:r w:rsidRPr="00B82DE6">
        <w:rPr>
          <w:rFonts w:ascii="Times New Roman" w:hAnsi="Times New Roman" w:cs="Times New Roman"/>
          <w:b/>
        </w:rPr>
        <w:t>Création de sous-portefeuilles</w:t>
      </w:r>
      <w:r w:rsidRPr="00213B53">
        <w:rPr>
          <w:rFonts w:ascii="Times New Roman" w:hAnsi="Times New Roman" w:cs="Times New Roman"/>
        </w:rPr>
        <w:t xml:space="preserve"> : Un utilisateur peut créer plusieurs sous-portefeuilles pour différents objectifs financiers, tels que les vacances, l'épargne, les dépenses quotidiennes, etc.</w:t>
      </w:r>
    </w:p>
    <w:p w:rsidR="00213B53" w:rsidRPr="00213B53" w:rsidRDefault="00B82DE6" w:rsidP="00213B53">
      <w:pPr>
        <w:rPr>
          <w:rFonts w:ascii="Times New Roman" w:hAnsi="Times New Roman" w:cs="Times New Roman"/>
        </w:rPr>
      </w:pPr>
      <w:r>
        <w:rPr>
          <w:rFonts w:ascii="Times New Roman" w:hAnsi="Times New Roman" w:cs="Times New Roman"/>
        </w:rPr>
        <w:t xml:space="preserve">- </w:t>
      </w:r>
      <w:r w:rsidR="00213B53" w:rsidRPr="00B82DE6">
        <w:rPr>
          <w:rFonts w:ascii="Times New Roman" w:hAnsi="Times New Roman" w:cs="Times New Roman"/>
          <w:b/>
        </w:rPr>
        <w:t>Ajout/Réduction d'argent</w:t>
      </w:r>
      <w:r w:rsidR="00213B53" w:rsidRPr="00213B53">
        <w:rPr>
          <w:rFonts w:ascii="Times New Roman" w:hAnsi="Times New Roman" w:cs="Times New Roman"/>
        </w:rPr>
        <w:t xml:space="preserve"> : L'utilisateur peut ajouter ou retirer de l'argent de n'importe quel sous-portefeuille, en mettant à jour le solde actuel et en respectant le budget maximal défini.</w:t>
      </w:r>
    </w:p>
    <w:p w:rsidR="00213B53" w:rsidRPr="00213B53" w:rsidRDefault="00213B53" w:rsidP="00213B53">
      <w:pPr>
        <w:rPr>
          <w:rFonts w:ascii="Times New Roman" w:hAnsi="Times New Roman" w:cs="Times New Roman"/>
        </w:rPr>
      </w:pPr>
      <w:r w:rsidRPr="00213B53">
        <w:rPr>
          <w:rFonts w:ascii="Times New Roman" w:hAnsi="Times New Roman" w:cs="Times New Roman"/>
        </w:rPr>
        <w:t xml:space="preserve">- </w:t>
      </w:r>
      <w:r w:rsidRPr="00B82DE6">
        <w:rPr>
          <w:rFonts w:ascii="Times New Roman" w:hAnsi="Times New Roman" w:cs="Times New Roman"/>
          <w:b/>
        </w:rPr>
        <w:t>Consultation de l'historique des transactions</w:t>
      </w:r>
      <w:r w:rsidRPr="00213B53">
        <w:rPr>
          <w:rFonts w:ascii="Times New Roman" w:hAnsi="Times New Roman" w:cs="Times New Roman"/>
        </w:rPr>
        <w:t xml:space="preserve"> : L'utilisateur peut consulter l'historique complet de toutes les transactions effectuées pour chaque sous-portefeuille, avec des détails sur la date, le montant, le type de transaction et une description éventuelle.</w:t>
      </w:r>
    </w:p>
    <w:p w:rsidR="00213B53" w:rsidRPr="00213B53" w:rsidRDefault="00B82DE6" w:rsidP="00213B53">
      <w:pPr>
        <w:rPr>
          <w:rFonts w:ascii="Times New Roman" w:hAnsi="Times New Roman" w:cs="Times New Roman"/>
        </w:rPr>
      </w:pPr>
      <w:r>
        <w:rPr>
          <w:rFonts w:ascii="Times New Roman" w:hAnsi="Times New Roman" w:cs="Times New Roman"/>
        </w:rPr>
        <w:t xml:space="preserve">- </w:t>
      </w:r>
      <w:r w:rsidR="00213B53" w:rsidRPr="00B82DE6">
        <w:rPr>
          <w:rFonts w:ascii="Times New Roman" w:hAnsi="Times New Roman" w:cs="Times New Roman"/>
          <w:b/>
        </w:rPr>
        <w:t>Alerte sur dépassement de budget</w:t>
      </w:r>
      <w:r w:rsidR="00213B53" w:rsidRPr="00213B53">
        <w:rPr>
          <w:rFonts w:ascii="Times New Roman" w:hAnsi="Times New Roman" w:cs="Times New Roman"/>
        </w:rPr>
        <w:t xml:space="preserve"> : L'application peut envoyer des alertes lorsque les transactions font dépasser un budget maximal d'un sous-portefeuille.</w:t>
      </w:r>
    </w:p>
    <w:p w:rsidR="00213B53" w:rsidRPr="00213B53" w:rsidRDefault="00213B53" w:rsidP="00213B53">
      <w:pPr>
        <w:rPr>
          <w:rFonts w:ascii="Times New Roman" w:hAnsi="Times New Roman" w:cs="Times New Roman"/>
        </w:rPr>
      </w:pPr>
    </w:p>
    <w:p w:rsidR="00213B53" w:rsidRPr="00213B53" w:rsidRDefault="00213B53" w:rsidP="00213B53">
      <w:pPr>
        <w:rPr>
          <w:rFonts w:ascii="Times New Roman" w:hAnsi="Times New Roman" w:cs="Times New Roman"/>
          <w:b/>
          <w:sz w:val="48"/>
          <w:szCs w:val="48"/>
        </w:rPr>
      </w:pPr>
      <w:r w:rsidRPr="00213B53">
        <w:rPr>
          <w:rFonts w:ascii="Times New Roman" w:hAnsi="Times New Roman" w:cs="Times New Roman"/>
          <w:b/>
          <w:sz w:val="48"/>
          <w:szCs w:val="48"/>
        </w:rPr>
        <w:t>6 - Ajouts futurs</w:t>
      </w:r>
    </w:p>
    <w:p w:rsidR="00213B53" w:rsidRPr="00213B53" w:rsidRDefault="00213B53" w:rsidP="00213B53">
      <w:pPr>
        <w:rPr>
          <w:rFonts w:ascii="Times New Roman" w:hAnsi="Times New Roman" w:cs="Times New Roman"/>
        </w:rPr>
      </w:pPr>
    </w:p>
    <w:p w:rsidR="00213B53" w:rsidRPr="00213B53" w:rsidRDefault="00213B53" w:rsidP="00213B53">
      <w:pPr>
        <w:rPr>
          <w:rFonts w:ascii="Times New Roman" w:hAnsi="Times New Roman" w:cs="Times New Roman"/>
        </w:rPr>
      </w:pPr>
      <w:r w:rsidRPr="00213B53">
        <w:rPr>
          <w:rFonts w:ascii="Times New Roman" w:hAnsi="Times New Roman" w:cs="Times New Roman"/>
        </w:rPr>
        <w:t>Pour améliorer encore l'application et répondre à des besoins supplémentaires, plusieurs fonctionnalités futures peuvent être envisagées :</w:t>
      </w:r>
    </w:p>
    <w:p w:rsidR="00213B53" w:rsidRPr="00213B53" w:rsidRDefault="00213B53" w:rsidP="00213B53">
      <w:pPr>
        <w:rPr>
          <w:rFonts w:ascii="Times New Roman" w:hAnsi="Times New Roman" w:cs="Times New Roman"/>
        </w:rPr>
      </w:pPr>
    </w:p>
    <w:p w:rsidR="00213B53" w:rsidRPr="00213B53" w:rsidRDefault="00B82DE6" w:rsidP="00213B53">
      <w:pPr>
        <w:rPr>
          <w:rFonts w:ascii="Times New Roman" w:hAnsi="Times New Roman" w:cs="Times New Roman"/>
        </w:rPr>
      </w:pPr>
      <w:r>
        <w:rPr>
          <w:rFonts w:ascii="Times New Roman" w:hAnsi="Times New Roman" w:cs="Times New Roman"/>
        </w:rPr>
        <w:t xml:space="preserve">- </w:t>
      </w:r>
      <w:r w:rsidR="00213B53" w:rsidRPr="00B82DE6">
        <w:rPr>
          <w:rFonts w:ascii="Times New Roman" w:hAnsi="Times New Roman" w:cs="Times New Roman"/>
          <w:b/>
        </w:rPr>
        <w:t>Intégration avec des services bancaires</w:t>
      </w:r>
      <w:r w:rsidR="00213B53" w:rsidRPr="00213B53">
        <w:rPr>
          <w:rFonts w:ascii="Times New Roman" w:hAnsi="Times New Roman" w:cs="Times New Roman"/>
        </w:rPr>
        <w:t xml:space="preserve"> : Synchronisation automatique des transactions avec des comptes bancaires pour une mise à jour en temps réel des budgets.</w:t>
      </w:r>
    </w:p>
    <w:p w:rsidR="00213B53" w:rsidRPr="00213B53" w:rsidRDefault="00213B53" w:rsidP="00213B53">
      <w:pPr>
        <w:rPr>
          <w:rFonts w:ascii="Times New Roman" w:hAnsi="Times New Roman" w:cs="Times New Roman"/>
        </w:rPr>
      </w:pPr>
      <w:r w:rsidRPr="00213B53">
        <w:rPr>
          <w:rFonts w:ascii="Times New Roman" w:hAnsi="Times New Roman" w:cs="Times New Roman"/>
        </w:rPr>
        <w:t xml:space="preserve">- </w:t>
      </w:r>
      <w:r w:rsidRPr="00B82DE6">
        <w:rPr>
          <w:rFonts w:ascii="Times New Roman" w:hAnsi="Times New Roman" w:cs="Times New Roman"/>
          <w:b/>
        </w:rPr>
        <w:t>Analyse et rapports financiers</w:t>
      </w:r>
      <w:r w:rsidRPr="00213B53">
        <w:rPr>
          <w:rFonts w:ascii="Times New Roman" w:hAnsi="Times New Roman" w:cs="Times New Roman"/>
        </w:rPr>
        <w:t xml:space="preserve"> : Outils d'analyse pour visualiser les tendances de dépenses et des rapports financiers détaillés.</w:t>
      </w:r>
    </w:p>
    <w:p w:rsidR="00213B53" w:rsidRPr="00213B53" w:rsidRDefault="00B82DE6" w:rsidP="00213B53">
      <w:pPr>
        <w:rPr>
          <w:rFonts w:ascii="Times New Roman" w:hAnsi="Times New Roman" w:cs="Times New Roman"/>
        </w:rPr>
      </w:pPr>
      <w:r>
        <w:rPr>
          <w:rFonts w:ascii="Times New Roman" w:hAnsi="Times New Roman" w:cs="Times New Roman"/>
        </w:rPr>
        <w:t xml:space="preserve">- </w:t>
      </w:r>
      <w:r w:rsidRPr="00B82DE6">
        <w:rPr>
          <w:rFonts w:ascii="Times New Roman" w:hAnsi="Times New Roman" w:cs="Times New Roman"/>
          <w:b/>
        </w:rPr>
        <w:t>Application mobile</w:t>
      </w:r>
      <w:r w:rsidR="00213B53" w:rsidRPr="00213B53">
        <w:rPr>
          <w:rFonts w:ascii="Times New Roman" w:hAnsi="Times New Roman" w:cs="Times New Roman"/>
        </w:rPr>
        <w:t xml:space="preserve"> : Développement d'une version mobile de l'application pour une gestion des finances en déplacement.</w:t>
      </w:r>
    </w:p>
    <w:p w:rsidR="00213B53" w:rsidRPr="00213B53" w:rsidRDefault="00213B53" w:rsidP="00213B53">
      <w:pPr>
        <w:rPr>
          <w:rFonts w:ascii="Times New Roman" w:hAnsi="Times New Roman" w:cs="Times New Roman"/>
        </w:rPr>
      </w:pPr>
      <w:r w:rsidRPr="00213B53">
        <w:rPr>
          <w:rFonts w:ascii="Times New Roman" w:hAnsi="Times New Roman" w:cs="Times New Roman"/>
        </w:rPr>
        <w:t xml:space="preserve">- </w:t>
      </w:r>
      <w:r w:rsidRPr="00B82DE6">
        <w:rPr>
          <w:rFonts w:ascii="Times New Roman" w:hAnsi="Times New Roman" w:cs="Times New Roman"/>
          <w:b/>
        </w:rPr>
        <w:t>Partage de sous-portefeuilles</w:t>
      </w:r>
      <w:r w:rsidRPr="00213B53">
        <w:rPr>
          <w:rFonts w:ascii="Times New Roman" w:hAnsi="Times New Roman" w:cs="Times New Roman"/>
        </w:rPr>
        <w:t xml:space="preserve"> : Fonctionnalité permettant de partager des sous-portefeuilles avec d'autres utilisateurs pour une gestion financière collaborative, par exemple pour les couples ou les colocataires.</w:t>
      </w:r>
    </w:p>
    <w:p w:rsidR="00213B53" w:rsidRDefault="00B82DE6" w:rsidP="00213B53">
      <w:pPr>
        <w:rPr>
          <w:rFonts w:ascii="Times New Roman" w:hAnsi="Times New Roman" w:cs="Times New Roman"/>
        </w:rPr>
      </w:pPr>
      <w:r>
        <w:rPr>
          <w:rFonts w:ascii="Times New Roman" w:hAnsi="Times New Roman" w:cs="Times New Roman"/>
        </w:rPr>
        <w:t xml:space="preserve">- </w:t>
      </w:r>
      <w:r w:rsidR="00213B53" w:rsidRPr="00B82DE6">
        <w:rPr>
          <w:rFonts w:ascii="Times New Roman" w:hAnsi="Times New Roman" w:cs="Times New Roman"/>
          <w:b/>
        </w:rPr>
        <w:t>Planification budgétaire avancée</w:t>
      </w:r>
      <w:r w:rsidR="00213B53" w:rsidRPr="00213B53">
        <w:rPr>
          <w:rFonts w:ascii="Times New Roman" w:hAnsi="Times New Roman" w:cs="Times New Roman"/>
        </w:rPr>
        <w:t xml:space="preserve"> : Outils pour prévoir les dépenses futures et ajuster les budgets en conséquence, en fonction des habitudes de dépenses passées.</w:t>
      </w:r>
    </w:p>
    <w:p w:rsidR="00213B53" w:rsidRDefault="00213B53">
      <w:pPr>
        <w:rPr>
          <w:rFonts w:ascii="Times New Roman" w:hAnsi="Times New Roman" w:cs="Times New Roman"/>
        </w:rPr>
      </w:pPr>
      <w:bookmarkStart w:id="0" w:name="_GoBack"/>
      <w:bookmarkEnd w:id="0"/>
    </w:p>
    <w:sectPr w:rsidR="00213B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B53"/>
    <w:rsid w:val="00213B53"/>
    <w:rsid w:val="003416D9"/>
    <w:rsid w:val="009A3BB2"/>
    <w:rsid w:val="00A4392B"/>
    <w:rsid w:val="00B82D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68885"/>
  <w15:chartTrackingRefBased/>
  <w15:docId w15:val="{ED6BF435-AEB0-472F-93CC-5D3EEE76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732</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Sodea</dc:creator>
  <cp:keywords/>
  <dc:description/>
  <cp:lastModifiedBy>Sodea</cp:lastModifiedBy>
  <cp:revision>2</cp:revision>
  <dcterms:created xsi:type="dcterms:W3CDTF">2024-07-04T19:32:00Z</dcterms:created>
  <dcterms:modified xsi:type="dcterms:W3CDTF">2024-07-04T20:03:00Z</dcterms:modified>
</cp:coreProperties>
</file>