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7E6B36" w14:textId="77777777" w:rsidR="00E33ABD" w:rsidRDefault="00E33ABD" w:rsidP="00E33ABD">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46EE0E8E" w14:textId="77777777" w:rsidR="00E33ABD" w:rsidRDefault="00E33ABD" w:rsidP="00E33ABD">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6D57235C" w14:textId="77777777" w:rsidR="00E33ABD" w:rsidRDefault="00E33ABD" w:rsidP="00E33ABD">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35065931" w14:textId="77777777" w:rsidR="00E33ABD" w:rsidRDefault="00E33ABD" w:rsidP="00E33ABD">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27AEC78E" w14:textId="77777777" w:rsidR="00E33ABD" w:rsidRDefault="00E33ABD" w:rsidP="00E33ABD">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30B6CCF8" w14:textId="77777777" w:rsidR="00E33ABD" w:rsidRDefault="00E33ABD" w:rsidP="00E33ABD">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5134E264" w14:textId="77777777" w:rsidR="00E33ABD" w:rsidRDefault="00E33ABD" w:rsidP="00E33ABD">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34CDAF2B" w14:textId="77777777" w:rsidR="00E33ABD" w:rsidRDefault="00E33ABD" w:rsidP="00E33ABD">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536C07D7" w14:textId="4BCA8E9B" w:rsidR="005F35DA" w:rsidRPr="005A1425" w:rsidRDefault="005F35DA" w:rsidP="00E33ABD">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r w:rsidRPr="005A1425">
        <w:rPr>
          <w:rFonts w:ascii="Arial" w:eastAsia="Times New Roman" w:hAnsi="Arial" w:cs="Arial"/>
          <w:b/>
          <w:bCs/>
          <w:kern w:val="0"/>
          <w:sz w:val="40"/>
          <w:szCs w:val="40"/>
          <w:lang w:eastAsia="en-IN"/>
          <w14:ligatures w14:val="none"/>
        </w:rPr>
        <w:t>2a. Personal Loan Origination and Servicing</w:t>
      </w:r>
    </w:p>
    <w:p w14:paraId="33DC081C" w14:textId="1B2FE2DB" w:rsidR="005F35DA" w:rsidRPr="005A1425" w:rsidRDefault="005F35DA" w:rsidP="00E33ABD">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r w:rsidRPr="005A1425">
        <w:rPr>
          <w:rFonts w:ascii="Arial" w:eastAsia="Times New Roman" w:hAnsi="Arial" w:cs="Arial"/>
          <w:b/>
          <w:bCs/>
          <w:kern w:val="0"/>
          <w:sz w:val="40"/>
          <w:szCs w:val="40"/>
          <w:lang w:eastAsia="en-IN"/>
          <w14:ligatures w14:val="none"/>
        </w:rPr>
        <w:t>2b. Auto Loan Origination and Servicing</w:t>
      </w:r>
    </w:p>
    <w:p w14:paraId="59C3693E" w14:textId="38A94F22" w:rsidR="005F35DA" w:rsidRPr="005A1425" w:rsidRDefault="005F35DA" w:rsidP="00E33ABD">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r w:rsidRPr="005A1425">
        <w:rPr>
          <w:rFonts w:ascii="Arial" w:eastAsia="Times New Roman" w:hAnsi="Arial" w:cs="Arial"/>
          <w:b/>
          <w:bCs/>
          <w:kern w:val="0"/>
          <w:sz w:val="40"/>
          <w:szCs w:val="40"/>
          <w:lang w:eastAsia="en-IN"/>
          <w14:ligatures w14:val="none"/>
        </w:rPr>
        <w:t>2c. Mortgage Loan Origination and Servicing</w:t>
      </w:r>
    </w:p>
    <w:p w14:paraId="4AB48AC9" w14:textId="77777777" w:rsidR="00E33ABD" w:rsidRPr="002C6915" w:rsidRDefault="00E33ABD" w:rsidP="00E33ABD">
      <w:pPr>
        <w:spacing w:before="100" w:beforeAutospacing="1" w:after="100" w:afterAutospacing="1" w:line="240" w:lineRule="auto"/>
        <w:jc w:val="center"/>
        <w:rPr>
          <w:rFonts w:ascii="Arial" w:eastAsia="Times New Roman" w:hAnsi="Arial" w:cs="Arial"/>
          <w:b/>
          <w:bCs/>
          <w:kern w:val="0"/>
          <w:sz w:val="32"/>
          <w:szCs w:val="32"/>
          <w:lang w:eastAsia="en-IN"/>
          <w14:ligatures w14:val="none"/>
        </w:rPr>
      </w:pPr>
      <w:r w:rsidRPr="002C6915">
        <w:rPr>
          <w:rFonts w:ascii="Arial" w:eastAsia="Times New Roman" w:hAnsi="Arial" w:cs="Arial"/>
          <w:b/>
          <w:bCs/>
          <w:kern w:val="0"/>
          <w:sz w:val="32"/>
          <w:szCs w:val="32"/>
          <w:lang w:eastAsia="en-IN"/>
          <w14:ligatures w14:val="none"/>
        </w:rPr>
        <w:t>(Presented By Alan Stuart K)</w:t>
      </w:r>
    </w:p>
    <w:p w14:paraId="1460A53D" w14:textId="77777777" w:rsidR="005F35DA" w:rsidRPr="00E33ABD" w:rsidRDefault="005F35DA" w:rsidP="005A1425">
      <w:pPr>
        <w:spacing w:before="100" w:beforeAutospacing="1" w:after="100" w:afterAutospacing="1" w:line="240" w:lineRule="auto"/>
        <w:outlineLvl w:val="2"/>
        <w:rPr>
          <w:rFonts w:ascii="Arial" w:eastAsia="Times New Roman" w:hAnsi="Arial" w:cs="Arial"/>
          <w:kern w:val="0"/>
          <w:sz w:val="28"/>
          <w:szCs w:val="28"/>
          <w:lang w:eastAsia="en-IN"/>
          <w14:ligatures w14:val="none"/>
        </w:rPr>
      </w:pPr>
    </w:p>
    <w:p w14:paraId="2329F87A" w14:textId="77777777" w:rsidR="005F35DA" w:rsidRDefault="005F35DA" w:rsidP="005A1425">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3229E335" w14:textId="77777777" w:rsidR="005F35DA" w:rsidRDefault="005F35DA" w:rsidP="005A1425">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34E6DCA2" w14:textId="77777777" w:rsidR="005F35DA" w:rsidRDefault="005F35DA" w:rsidP="005A1425">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1572123D" w14:textId="77777777" w:rsidR="005F35DA" w:rsidRDefault="005F35DA" w:rsidP="005A1425">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2C90739D" w14:textId="77777777" w:rsidR="005F35DA" w:rsidRDefault="005F35DA" w:rsidP="005A1425">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47DD88C3" w14:textId="77777777" w:rsidR="005F35DA" w:rsidRDefault="005F35DA" w:rsidP="005A1425">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290EC6EC" w14:textId="77777777" w:rsidR="005F35DA" w:rsidRDefault="005F35DA" w:rsidP="005A1425">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414CF7A6" w14:textId="77777777" w:rsidR="00E33ABD" w:rsidRDefault="00E33ABD" w:rsidP="005A1425">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78620CA8" w14:textId="657B2BD2" w:rsidR="005A1425" w:rsidRPr="005A1425" w:rsidRDefault="005A1425" w:rsidP="005A1425">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5A1425">
        <w:rPr>
          <w:rFonts w:ascii="Arial" w:eastAsia="Times New Roman" w:hAnsi="Arial" w:cs="Arial"/>
          <w:b/>
          <w:bCs/>
          <w:kern w:val="0"/>
          <w:sz w:val="28"/>
          <w:szCs w:val="28"/>
          <w:lang w:eastAsia="en-IN"/>
          <w14:ligatures w14:val="none"/>
        </w:rPr>
        <w:lastRenderedPageBreak/>
        <w:t>2a. Personal Loan Origination and Servicing</w:t>
      </w:r>
      <w:r w:rsidR="005F35DA" w:rsidRPr="005F35DA">
        <w:rPr>
          <w:rFonts w:ascii="Arial" w:eastAsia="Times New Roman" w:hAnsi="Arial" w:cs="Arial"/>
          <w:b/>
          <w:bCs/>
          <w:kern w:val="0"/>
          <w:sz w:val="28"/>
          <w:szCs w:val="28"/>
          <w:lang w:eastAsia="en-IN"/>
          <w14:ligatures w14:val="none"/>
        </w:rPr>
        <w:t>:</w:t>
      </w:r>
    </w:p>
    <w:p w14:paraId="648C9166" w14:textId="4748991B" w:rsidR="005A1425" w:rsidRPr="005A1425" w:rsidRDefault="005A1425" w:rsidP="005A1425">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1425">
        <w:rPr>
          <w:rFonts w:ascii="Arial" w:eastAsia="Times New Roman" w:hAnsi="Arial" w:cs="Arial"/>
          <w:b/>
          <w:bCs/>
          <w:kern w:val="0"/>
          <w:sz w:val="28"/>
          <w:szCs w:val="28"/>
          <w:lang w:eastAsia="en-IN"/>
          <w14:ligatures w14:val="none"/>
        </w:rPr>
        <w:t>Introduction</w:t>
      </w:r>
      <w:r w:rsidR="005F35DA" w:rsidRPr="005F35DA">
        <w:rPr>
          <w:rFonts w:ascii="Arial" w:eastAsia="Times New Roman" w:hAnsi="Arial" w:cs="Arial"/>
          <w:b/>
          <w:bCs/>
          <w:kern w:val="0"/>
          <w:sz w:val="28"/>
          <w:szCs w:val="28"/>
          <w:lang w:eastAsia="en-IN"/>
          <w14:ligatures w14:val="none"/>
        </w:rPr>
        <w:t>:</w:t>
      </w:r>
    </w:p>
    <w:p w14:paraId="7FB2E65E" w14:textId="77777777" w:rsidR="005A1425" w:rsidRPr="005A1425" w:rsidRDefault="005A1425" w:rsidP="005A1425">
      <w:pPr>
        <w:spacing w:before="100" w:beforeAutospacing="1" w:after="100" w:afterAutospacing="1" w:line="240" w:lineRule="auto"/>
        <w:rPr>
          <w:rFonts w:ascii="Arial" w:eastAsia="Times New Roman" w:hAnsi="Arial" w:cs="Arial"/>
          <w:kern w:val="0"/>
          <w:sz w:val="28"/>
          <w:szCs w:val="28"/>
          <w:lang w:eastAsia="en-IN"/>
          <w14:ligatures w14:val="none"/>
        </w:rPr>
      </w:pPr>
      <w:r w:rsidRPr="005A1425">
        <w:rPr>
          <w:rFonts w:ascii="Arial" w:eastAsia="Times New Roman" w:hAnsi="Arial" w:cs="Arial"/>
          <w:kern w:val="0"/>
          <w:sz w:val="28"/>
          <w:szCs w:val="28"/>
          <w:lang w:eastAsia="en-IN"/>
          <w14:ligatures w14:val="none"/>
        </w:rPr>
        <w:t>Personal loans are unsecured loans provided by financial institutions to individuals for various personal expenses. The origination process involves assessing the borrower's creditworthiness, determining loan terms, and disbursing funds. Servicing includes managing the loan repayments, handling defaults, and providing customer support.</w:t>
      </w:r>
    </w:p>
    <w:p w14:paraId="0D3CAF12" w14:textId="5A5BF3BA" w:rsidR="005A1425" w:rsidRPr="005A1425" w:rsidRDefault="005A1425" w:rsidP="005A1425">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1425">
        <w:rPr>
          <w:rFonts w:ascii="Arial" w:eastAsia="Times New Roman" w:hAnsi="Arial" w:cs="Arial"/>
          <w:b/>
          <w:bCs/>
          <w:kern w:val="0"/>
          <w:sz w:val="28"/>
          <w:szCs w:val="28"/>
          <w:lang w:eastAsia="en-IN"/>
          <w14:ligatures w14:val="none"/>
        </w:rPr>
        <w:t>5-W Analysis</w:t>
      </w:r>
      <w:r w:rsidR="005F35DA" w:rsidRPr="005F35DA">
        <w:rPr>
          <w:rFonts w:ascii="Arial" w:eastAsia="Times New Roman" w:hAnsi="Arial" w:cs="Arial"/>
          <w:b/>
          <w:bCs/>
          <w:kern w:val="0"/>
          <w:sz w:val="28"/>
          <w:szCs w:val="28"/>
          <w:lang w:eastAsia="en-IN"/>
          <w14:ligatures w14:val="none"/>
        </w:rPr>
        <w:t>:</w:t>
      </w:r>
    </w:p>
    <w:p w14:paraId="6C14F005" w14:textId="77777777" w:rsidR="005A1425" w:rsidRPr="005A1425" w:rsidRDefault="005A1425" w:rsidP="005A1425">
      <w:pPr>
        <w:numPr>
          <w:ilvl w:val="0"/>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5A1425">
        <w:rPr>
          <w:rFonts w:ascii="Arial" w:eastAsia="Times New Roman" w:hAnsi="Arial" w:cs="Arial"/>
          <w:b/>
          <w:bCs/>
          <w:kern w:val="0"/>
          <w:sz w:val="28"/>
          <w:szCs w:val="28"/>
          <w:lang w:eastAsia="en-IN"/>
          <w14:ligatures w14:val="none"/>
        </w:rPr>
        <w:t>Who:</w:t>
      </w:r>
      <w:r w:rsidRPr="005A1425">
        <w:rPr>
          <w:rFonts w:ascii="Arial" w:eastAsia="Times New Roman" w:hAnsi="Arial" w:cs="Arial"/>
          <w:kern w:val="0"/>
          <w:sz w:val="28"/>
          <w:szCs w:val="28"/>
          <w:lang w:eastAsia="en-IN"/>
          <w14:ligatures w14:val="none"/>
        </w:rPr>
        <w:t xml:space="preserve"> Individuals seeking funds for personal expenses, banks, credit unions, and other financial institutions offering personal loans.</w:t>
      </w:r>
    </w:p>
    <w:p w14:paraId="7A48EFA4" w14:textId="77777777" w:rsidR="005A1425" w:rsidRPr="005A1425" w:rsidRDefault="005A1425" w:rsidP="005A1425">
      <w:pPr>
        <w:numPr>
          <w:ilvl w:val="0"/>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5A1425">
        <w:rPr>
          <w:rFonts w:ascii="Arial" w:eastAsia="Times New Roman" w:hAnsi="Arial" w:cs="Arial"/>
          <w:b/>
          <w:bCs/>
          <w:kern w:val="0"/>
          <w:sz w:val="28"/>
          <w:szCs w:val="28"/>
          <w:lang w:eastAsia="en-IN"/>
          <w14:ligatures w14:val="none"/>
        </w:rPr>
        <w:t>What:</w:t>
      </w:r>
      <w:r w:rsidRPr="005A1425">
        <w:rPr>
          <w:rFonts w:ascii="Arial" w:eastAsia="Times New Roman" w:hAnsi="Arial" w:cs="Arial"/>
          <w:kern w:val="0"/>
          <w:sz w:val="28"/>
          <w:szCs w:val="28"/>
          <w:lang w:eastAsia="en-IN"/>
          <w14:ligatures w14:val="none"/>
        </w:rPr>
        <w:t xml:space="preserve"> The process of providing and managing personal loans, which are typically used for debt consolidation, home improvements, medical expenses, or other personal needs.</w:t>
      </w:r>
    </w:p>
    <w:p w14:paraId="5B1E6249" w14:textId="77777777" w:rsidR="005A1425" w:rsidRPr="005A1425" w:rsidRDefault="005A1425" w:rsidP="005A1425">
      <w:pPr>
        <w:numPr>
          <w:ilvl w:val="0"/>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5A1425">
        <w:rPr>
          <w:rFonts w:ascii="Arial" w:eastAsia="Times New Roman" w:hAnsi="Arial" w:cs="Arial"/>
          <w:b/>
          <w:bCs/>
          <w:kern w:val="0"/>
          <w:sz w:val="28"/>
          <w:szCs w:val="28"/>
          <w:lang w:eastAsia="en-IN"/>
          <w14:ligatures w14:val="none"/>
        </w:rPr>
        <w:t>When:</w:t>
      </w:r>
      <w:r w:rsidRPr="005A1425">
        <w:rPr>
          <w:rFonts w:ascii="Arial" w:eastAsia="Times New Roman" w:hAnsi="Arial" w:cs="Arial"/>
          <w:kern w:val="0"/>
          <w:sz w:val="28"/>
          <w:szCs w:val="28"/>
          <w:lang w:eastAsia="en-IN"/>
          <w14:ligatures w14:val="none"/>
        </w:rPr>
        <w:t xml:space="preserve"> Personal loans are offered year-round, with demand often increasing during economic downturns or times of personal financial need.</w:t>
      </w:r>
    </w:p>
    <w:p w14:paraId="37AD602A" w14:textId="77777777" w:rsidR="005A1425" w:rsidRPr="005A1425" w:rsidRDefault="005A1425" w:rsidP="005A1425">
      <w:pPr>
        <w:numPr>
          <w:ilvl w:val="0"/>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5A1425">
        <w:rPr>
          <w:rFonts w:ascii="Arial" w:eastAsia="Times New Roman" w:hAnsi="Arial" w:cs="Arial"/>
          <w:b/>
          <w:bCs/>
          <w:kern w:val="0"/>
          <w:sz w:val="28"/>
          <w:szCs w:val="28"/>
          <w:lang w:eastAsia="en-IN"/>
          <w14:ligatures w14:val="none"/>
        </w:rPr>
        <w:t>Where:</w:t>
      </w:r>
      <w:r w:rsidRPr="005A1425">
        <w:rPr>
          <w:rFonts w:ascii="Arial" w:eastAsia="Times New Roman" w:hAnsi="Arial" w:cs="Arial"/>
          <w:kern w:val="0"/>
          <w:sz w:val="28"/>
          <w:szCs w:val="28"/>
          <w:lang w:eastAsia="en-IN"/>
          <w14:ligatures w14:val="none"/>
        </w:rPr>
        <w:t xml:space="preserve"> Across the United States, with major banks like Bank of America, Chase, and Wells Fargo being key players in the market.</w:t>
      </w:r>
    </w:p>
    <w:p w14:paraId="114EF657" w14:textId="77777777" w:rsidR="005A1425" w:rsidRPr="005A1425" w:rsidRDefault="005A1425" w:rsidP="005A1425">
      <w:pPr>
        <w:numPr>
          <w:ilvl w:val="0"/>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5A1425">
        <w:rPr>
          <w:rFonts w:ascii="Arial" w:eastAsia="Times New Roman" w:hAnsi="Arial" w:cs="Arial"/>
          <w:b/>
          <w:bCs/>
          <w:kern w:val="0"/>
          <w:sz w:val="28"/>
          <w:szCs w:val="28"/>
          <w:lang w:eastAsia="en-IN"/>
          <w14:ligatures w14:val="none"/>
        </w:rPr>
        <w:t>Why:</w:t>
      </w:r>
      <w:r w:rsidRPr="005A1425">
        <w:rPr>
          <w:rFonts w:ascii="Arial" w:eastAsia="Times New Roman" w:hAnsi="Arial" w:cs="Arial"/>
          <w:kern w:val="0"/>
          <w:sz w:val="28"/>
          <w:szCs w:val="28"/>
          <w:lang w:eastAsia="en-IN"/>
          <w14:ligatures w14:val="none"/>
        </w:rPr>
        <w:t xml:space="preserve"> Personal loans offer a flexible financing option for borrowers who need quick access to funds without the requirement of collateral.</w:t>
      </w:r>
    </w:p>
    <w:p w14:paraId="1D4D1B3C" w14:textId="14A2050F" w:rsidR="005A1425" w:rsidRPr="005A1425" w:rsidRDefault="005A1425" w:rsidP="005A1425">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1425">
        <w:rPr>
          <w:rFonts w:ascii="Arial" w:eastAsia="Times New Roman" w:hAnsi="Arial" w:cs="Arial"/>
          <w:b/>
          <w:bCs/>
          <w:kern w:val="0"/>
          <w:sz w:val="28"/>
          <w:szCs w:val="28"/>
          <w:lang w:eastAsia="en-IN"/>
          <w14:ligatures w14:val="none"/>
        </w:rPr>
        <w:t>Applications</w:t>
      </w:r>
      <w:r w:rsidR="005F35DA" w:rsidRPr="005F35DA">
        <w:rPr>
          <w:rFonts w:ascii="Arial" w:eastAsia="Times New Roman" w:hAnsi="Arial" w:cs="Arial"/>
          <w:b/>
          <w:bCs/>
          <w:kern w:val="0"/>
          <w:sz w:val="28"/>
          <w:szCs w:val="28"/>
          <w:lang w:eastAsia="en-IN"/>
          <w14:ligatures w14:val="none"/>
        </w:rPr>
        <w:t>:</w:t>
      </w:r>
    </w:p>
    <w:p w14:paraId="321A860B" w14:textId="77777777" w:rsidR="005A1425" w:rsidRPr="005A1425" w:rsidRDefault="005A1425" w:rsidP="005A1425">
      <w:pPr>
        <w:numPr>
          <w:ilvl w:val="0"/>
          <w:numId w:val="2"/>
        </w:numPr>
        <w:spacing w:before="100" w:beforeAutospacing="1" w:after="100" w:afterAutospacing="1" w:line="240" w:lineRule="auto"/>
        <w:rPr>
          <w:rFonts w:ascii="Arial" w:eastAsia="Times New Roman" w:hAnsi="Arial" w:cs="Arial"/>
          <w:kern w:val="0"/>
          <w:sz w:val="28"/>
          <w:szCs w:val="28"/>
          <w:lang w:eastAsia="en-IN"/>
          <w14:ligatures w14:val="none"/>
        </w:rPr>
      </w:pPr>
      <w:r w:rsidRPr="005A1425">
        <w:rPr>
          <w:rFonts w:ascii="Arial" w:eastAsia="Times New Roman" w:hAnsi="Arial" w:cs="Arial"/>
          <w:b/>
          <w:bCs/>
          <w:kern w:val="0"/>
          <w:sz w:val="28"/>
          <w:szCs w:val="28"/>
          <w:lang w:eastAsia="en-IN"/>
          <w14:ligatures w14:val="none"/>
        </w:rPr>
        <w:t>Debt Consolidation:</w:t>
      </w:r>
      <w:r w:rsidRPr="005A1425">
        <w:rPr>
          <w:rFonts w:ascii="Arial" w:eastAsia="Times New Roman" w:hAnsi="Arial" w:cs="Arial"/>
          <w:kern w:val="0"/>
          <w:sz w:val="28"/>
          <w:szCs w:val="28"/>
          <w:lang w:eastAsia="en-IN"/>
          <w14:ligatures w14:val="none"/>
        </w:rPr>
        <w:t xml:space="preserve"> Personal loans are commonly used to consolidate multiple high-interest debts into a single, lower-interest payment, simplifying debt management and reducing overall interest costs.</w:t>
      </w:r>
    </w:p>
    <w:p w14:paraId="3E952525" w14:textId="77777777" w:rsidR="005A1425" w:rsidRPr="005A1425" w:rsidRDefault="005A1425" w:rsidP="005A1425">
      <w:pPr>
        <w:numPr>
          <w:ilvl w:val="0"/>
          <w:numId w:val="2"/>
        </w:numPr>
        <w:spacing w:before="100" w:beforeAutospacing="1" w:after="100" w:afterAutospacing="1" w:line="240" w:lineRule="auto"/>
        <w:rPr>
          <w:rFonts w:ascii="Arial" w:eastAsia="Times New Roman" w:hAnsi="Arial" w:cs="Arial"/>
          <w:kern w:val="0"/>
          <w:sz w:val="28"/>
          <w:szCs w:val="28"/>
          <w:lang w:eastAsia="en-IN"/>
          <w14:ligatures w14:val="none"/>
        </w:rPr>
      </w:pPr>
      <w:r w:rsidRPr="005A1425">
        <w:rPr>
          <w:rFonts w:ascii="Arial" w:eastAsia="Times New Roman" w:hAnsi="Arial" w:cs="Arial"/>
          <w:b/>
          <w:bCs/>
          <w:kern w:val="0"/>
          <w:sz w:val="28"/>
          <w:szCs w:val="28"/>
          <w:lang w:eastAsia="en-IN"/>
          <w14:ligatures w14:val="none"/>
        </w:rPr>
        <w:t>Emergency Expenses:</w:t>
      </w:r>
      <w:r w:rsidRPr="005A1425">
        <w:rPr>
          <w:rFonts w:ascii="Arial" w:eastAsia="Times New Roman" w:hAnsi="Arial" w:cs="Arial"/>
          <w:kern w:val="0"/>
          <w:sz w:val="28"/>
          <w:szCs w:val="28"/>
          <w:lang w:eastAsia="en-IN"/>
          <w14:ligatures w14:val="none"/>
        </w:rPr>
        <w:t xml:space="preserve"> Personal loans provide a quick and accessible solution for unexpected expenses such as medical bills or urgent home repairs.</w:t>
      </w:r>
    </w:p>
    <w:p w14:paraId="7ABECB6A" w14:textId="77777777" w:rsidR="005A1425" w:rsidRPr="005A1425" w:rsidRDefault="005A1425" w:rsidP="005A1425">
      <w:pPr>
        <w:numPr>
          <w:ilvl w:val="0"/>
          <w:numId w:val="2"/>
        </w:numPr>
        <w:spacing w:before="100" w:beforeAutospacing="1" w:after="100" w:afterAutospacing="1" w:line="240" w:lineRule="auto"/>
        <w:rPr>
          <w:rFonts w:ascii="Arial" w:eastAsia="Times New Roman" w:hAnsi="Arial" w:cs="Arial"/>
          <w:kern w:val="0"/>
          <w:sz w:val="28"/>
          <w:szCs w:val="28"/>
          <w:lang w:eastAsia="en-IN"/>
          <w14:ligatures w14:val="none"/>
        </w:rPr>
      </w:pPr>
      <w:r w:rsidRPr="005A1425">
        <w:rPr>
          <w:rFonts w:ascii="Arial" w:eastAsia="Times New Roman" w:hAnsi="Arial" w:cs="Arial"/>
          <w:b/>
          <w:bCs/>
          <w:kern w:val="0"/>
          <w:sz w:val="28"/>
          <w:szCs w:val="28"/>
          <w:lang w:eastAsia="en-IN"/>
          <w14:ligatures w14:val="none"/>
        </w:rPr>
        <w:t>Home Improvements:</w:t>
      </w:r>
      <w:r w:rsidRPr="005A1425">
        <w:rPr>
          <w:rFonts w:ascii="Arial" w:eastAsia="Times New Roman" w:hAnsi="Arial" w:cs="Arial"/>
          <w:kern w:val="0"/>
          <w:sz w:val="28"/>
          <w:szCs w:val="28"/>
          <w:lang w:eastAsia="en-IN"/>
          <w14:ligatures w14:val="none"/>
        </w:rPr>
        <w:t xml:space="preserve"> Borrowers often use personal loans to finance home renovations or repairs, improving their living conditions and potentially increasing property value.</w:t>
      </w:r>
    </w:p>
    <w:p w14:paraId="048E8C96" w14:textId="624222C0" w:rsidR="005A1425" w:rsidRPr="005A1425" w:rsidRDefault="005A1425" w:rsidP="005A1425">
      <w:pPr>
        <w:numPr>
          <w:ilvl w:val="0"/>
          <w:numId w:val="2"/>
        </w:numPr>
        <w:spacing w:before="100" w:beforeAutospacing="1" w:after="100" w:afterAutospacing="1" w:line="240" w:lineRule="auto"/>
        <w:rPr>
          <w:rFonts w:ascii="Arial" w:eastAsia="Times New Roman" w:hAnsi="Arial" w:cs="Arial"/>
          <w:kern w:val="0"/>
          <w:sz w:val="28"/>
          <w:szCs w:val="28"/>
          <w:lang w:eastAsia="en-IN"/>
          <w14:ligatures w14:val="none"/>
        </w:rPr>
      </w:pPr>
      <w:r w:rsidRPr="005A1425">
        <w:rPr>
          <w:rFonts w:ascii="Arial" w:eastAsia="Times New Roman" w:hAnsi="Arial" w:cs="Arial"/>
          <w:b/>
          <w:bCs/>
          <w:kern w:val="0"/>
          <w:sz w:val="28"/>
          <w:szCs w:val="28"/>
          <w:lang w:eastAsia="en-IN"/>
          <w14:ligatures w14:val="none"/>
        </w:rPr>
        <w:t>Credit Building:</w:t>
      </w:r>
      <w:r w:rsidRPr="005A1425">
        <w:rPr>
          <w:rFonts w:ascii="Arial" w:eastAsia="Times New Roman" w:hAnsi="Arial" w:cs="Arial"/>
          <w:kern w:val="0"/>
          <w:sz w:val="28"/>
          <w:szCs w:val="28"/>
          <w:lang w:eastAsia="en-IN"/>
          <w14:ligatures w14:val="none"/>
        </w:rPr>
        <w:t xml:space="preserve"> Timely repayment of personal loans can help improve the borrower’s credit score, making it easier to obtain future credit at </w:t>
      </w:r>
      <w:r w:rsidRPr="005F35DA">
        <w:rPr>
          <w:rFonts w:ascii="Arial" w:eastAsia="Times New Roman" w:hAnsi="Arial" w:cs="Arial"/>
          <w:kern w:val="0"/>
          <w:sz w:val="28"/>
          <w:szCs w:val="28"/>
          <w:lang w:eastAsia="en-IN"/>
          <w14:ligatures w14:val="none"/>
        </w:rPr>
        <w:t>favourable</w:t>
      </w:r>
      <w:r w:rsidRPr="005A1425">
        <w:rPr>
          <w:rFonts w:ascii="Arial" w:eastAsia="Times New Roman" w:hAnsi="Arial" w:cs="Arial"/>
          <w:kern w:val="0"/>
          <w:sz w:val="28"/>
          <w:szCs w:val="28"/>
          <w:lang w:eastAsia="en-IN"/>
          <w14:ligatures w14:val="none"/>
        </w:rPr>
        <w:t xml:space="preserve"> terms.</w:t>
      </w:r>
    </w:p>
    <w:p w14:paraId="33B9098A" w14:textId="77777777" w:rsidR="005F35DA" w:rsidRPr="005F35DA" w:rsidRDefault="005F35DA" w:rsidP="005A1425">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p>
    <w:p w14:paraId="372BD7E2" w14:textId="26A8C5CD" w:rsidR="005A1425" w:rsidRPr="005A1425" w:rsidRDefault="005A1425" w:rsidP="005A1425">
      <w:pPr>
        <w:spacing w:before="100" w:beforeAutospacing="1" w:after="100" w:afterAutospacing="1" w:line="240" w:lineRule="auto"/>
        <w:outlineLvl w:val="3"/>
        <w:rPr>
          <w:rFonts w:ascii="Arial" w:eastAsia="Times New Roman" w:hAnsi="Arial" w:cs="Arial"/>
          <w:kern w:val="0"/>
          <w:sz w:val="28"/>
          <w:szCs w:val="28"/>
          <w:lang w:eastAsia="en-IN"/>
          <w14:ligatures w14:val="none"/>
        </w:rPr>
      </w:pPr>
      <w:r w:rsidRPr="005F35DA">
        <w:rPr>
          <w:rFonts w:ascii="Arial" w:eastAsia="Times New Roman" w:hAnsi="Arial" w:cs="Arial"/>
          <w:b/>
          <w:bCs/>
          <w:kern w:val="0"/>
          <w:sz w:val="28"/>
          <w:szCs w:val="28"/>
          <w:lang w:eastAsia="en-IN"/>
          <w14:ligatures w14:val="none"/>
        </w:rPr>
        <w:lastRenderedPageBreak/>
        <w:t>Data:</w:t>
      </w:r>
      <w:r w:rsidRPr="005F35DA">
        <w:rPr>
          <w:rFonts w:ascii="Arial" w:eastAsia="Times New Roman" w:hAnsi="Arial" w:cs="Arial"/>
          <w:b/>
          <w:bCs/>
          <w:kern w:val="0"/>
          <w:sz w:val="28"/>
          <w:szCs w:val="28"/>
          <w:lang w:eastAsia="en-IN"/>
          <w14:ligatures w14:val="none"/>
        </w:rPr>
        <w:t xml:space="preserve"> </w:t>
      </w:r>
      <w:r w:rsidRPr="005A1425">
        <w:rPr>
          <w:rFonts w:ascii="Arial" w:eastAsia="Times New Roman" w:hAnsi="Arial" w:cs="Arial"/>
          <w:kern w:val="0"/>
          <w:sz w:val="28"/>
          <w:szCs w:val="28"/>
          <w:lang w:eastAsia="en-IN"/>
          <w14:ligatures w14:val="none"/>
        </w:rPr>
        <w:t>Personal Loan Origination and Servicing:</w:t>
      </w:r>
    </w:p>
    <w:tbl>
      <w:tblPr>
        <w:tblW w:w="8676"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098"/>
        <w:gridCol w:w="4578"/>
      </w:tblGrid>
      <w:tr w:rsidR="005A1425" w:rsidRPr="005A1425" w14:paraId="01339A5A" w14:textId="77777777" w:rsidTr="005A1425">
        <w:trPr>
          <w:tblHeader/>
        </w:trPr>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2805B80B" w14:textId="77777777" w:rsidR="005A1425" w:rsidRPr="005A1425" w:rsidRDefault="005A1425" w:rsidP="005A1425">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1425">
              <w:rPr>
                <w:rFonts w:ascii="Arial" w:eastAsia="Times New Roman" w:hAnsi="Arial" w:cs="Arial"/>
                <w:b/>
                <w:bCs/>
                <w:kern w:val="0"/>
                <w:sz w:val="28"/>
                <w:szCs w:val="28"/>
                <w:lang w:eastAsia="en-IN"/>
                <w14:ligatures w14:val="none"/>
              </w:rPr>
              <w:t>Metric</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7E7247A6" w14:textId="77777777" w:rsidR="005A1425" w:rsidRPr="005A1425" w:rsidRDefault="005A1425" w:rsidP="005A1425">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1425">
              <w:rPr>
                <w:rFonts w:ascii="Arial" w:eastAsia="Times New Roman" w:hAnsi="Arial" w:cs="Arial"/>
                <w:b/>
                <w:bCs/>
                <w:kern w:val="0"/>
                <w:sz w:val="28"/>
                <w:szCs w:val="28"/>
                <w:lang w:eastAsia="en-IN"/>
                <w14:ligatures w14:val="none"/>
              </w:rPr>
              <w:t>Value</w:t>
            </w:r>
          </w:p>
        </w:tc>
      </w:tr>
      <w:tr w:rsidR="005A1425" w:rsidRPr="005A1425" w14:paraId="179C45FE" w14:textId="77777777" w:rsidTr="005A1425">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3B529AA" w14:textId="77777777" w:rsidR="005A1425" w:rsidRPr="005A1425" w:rsidRDefault="005A1425" w:rsidP="005A1425">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1425">
              <w:rPr>
                <w:rFonts w:ascii="Arial" w:eastAsia="Times New Roman" w:hAnsi="Arial" w:cs="Arial"/>
                <w:b/>
                <w:bCs/>
                <w:kern w:val="0"/>
                <w:sz w:val="28"/>
                <w:szCs w:val="28"/>
                <w:lang w:eastAsia="en-IN"/>
                <w14:ligatures w14:val="none"/>
              </w:rPr>
              <w:t>Average Loan Amount</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80C36BA" w14:textId="77777777" w:rsidR="005A1425" w:rsidRPr="005A1425" w:rsidRDefault="005A1425" w:rsidP="005A1425">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1425">
              <w:rPr>
                <w:rFonts w:ascii="Arial" w:eastAsia="Times New Roman" w:hAnsi="Arial" w:cs="Arial"/>
                <w:b/>
                <w:bCs/>
                <w:kern w:val="0"/>
                <w:sz w:val="28"/>
                <w:szCs w:val="28"/>
                <w:lang w:eastAsia="en-IN"/>
                <w14:ligatures w14:val="none"/>
              </w:rPr>
              <w:t>$8,000</w:t>
            </w:r>
          </w:p>
        </w:tc>
      </w:tr>
      <w:tr w:rsidR="005A1425" w:rsidRPr="005A1425" w14:paraId="60645674" w14:textId="77777777" w:rsidTr="005A1425">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135D6EC" w14:textId="77777777" w:rsidR="005A1425" w:rsidRPr="005A1425" w:rsidRDefault="005A1425" w:rsidP="005A1425">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1425">
              <w:rPr>
                <w:rFonts w:ascii="Arial" w:eastAsia="Times New Roman" w:hAnsi="Arial" w:cs="Arial"/>
                <w:b/>
                <w:bCs/>
                <w:kern w:val="0"/>
                <w:sz w:val="28"/>
                <w:szCs w:val="28"/>
                <w:lang w:eastAsia="en-IN"/>
                <w14:ligatures w14:val="none"/>
              </w:rPr>
              <w:t>Average Interest Rate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982F7AB" w14:textId="77777777" w:rsidR="005A1425" w:rsidRPr="005A1425" w:rsidRDefault="005A1425" w:rsidP="005A1425">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1425">
              <w:rPr>
                <w:rFonts w:ascii="Arial" w:eastAsia="Times New Roman" w:hAnsi="Arial" w:cs="Arial"/>
                <w:b/>
                <w:bCs/>
                <w:kern w:val="0"/>
                <w:sz w:val="28"/>
                <w:szCs w:val="28"/>
                <w:lang w:eastAsia="en-IN"/>
                <w14:ligatures w14:val="none"/>
              </w:rPr>
              <w:t>10-12%</w:t>
            </w:r>
          </w:p>
        </w:tc>
      </w:tr>
      <w:tr w:rsidR="005A1425" w:rsidRPr="005A1425" w14:paraId="72847F0A" w14:textId="77777777" w:rsidTr="005A1425">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455793C" w14:textId="77777777" w:rsidR="005A1425" w:rsidRPr="005A1425" w:rsidRDefault="005A1425" w:rsidP="005A1425">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1425">
              <w:rPr>
                <w:rFonts w:ascii="Arial" w:eastAsia="Times New Roman" w:hAnsi="Arial" w:cs="Arial"/>
                <w:b/>
                <w:bCs/>
                <w:kern w:val="0"/>
                <w:sz w:val="28"/>
                <w:szCs w:val="28"/>
                <w:lang w:eastAsia="en-IN"/>
                <w14:ligatures w14:val="none"/>
              </w:rPr>
              <w:t>Approval Rate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E18A526" w14:textId="77777777" w:rsidR="005A1425" w:rsidRPr="005A1425" w:rsidRDefault="005A1425" w:rsidP="005A1425">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1425">
              <w:rPr>
                <w:rFonts w:ascii="Arial" w:eastAsia="Times New Roman" w:hAnsi="Arial" w:cs="Arial"/>
                <w:b/>
                <w:bCs/>
                <w:kern w:val="0"/>
                <w:sz w:val="28"/>
                <w:szCs w:val="28"/>
                <w:lang w:eastAsia="en-IN"/>
                <w14:ligatures w14:val="none"/>
              </w:rPr>
              <w:t>65%</w:t>
            </w:r>
          </w:p>
        </w:tc>
      </w:tr>
      <w:tr w:rsidR="005A1425" w:rsidRPr="005A1425" w14:paraId="75B3590D" w14:textId="77777777" w:rsidTr="005A1425">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00A9379" w14:textId="77777777" w:rsidR="005A1425" w:rsidRPr="005A1425" w:rsidRDefault="005A1425" w:rsidP="005A1425">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1425">
              <w:rPr>
                <w:rFonts w:ascii="Arial" w:eastAsia="Times New Roman" w:hAnsi="Arial" w:cs="Arial"/>
                <w:b/>
                <w:bCs/>
                <w:kern w:val="0"/>
                <w:sz w:val="28"/>
                <w:szCs w:val="28"/>
                <w:lang w:eastAsia="en-IN"/>
                <w14:ligatures w14:val="none"/>
              </w:rPr>
              <w:t>Online Application Rate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0C87814" w14:textId="77777777" w:rsidR="005A1425" w:rsidRPr="005A1425" w:rsidRDefault="005A1425" w:rsidP="005A1425">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1425">
              <w:rPr>
                <w:rFonts w:ascii="Arial" w:eastAsia="Times New Roman" w:hAnsi="Arial" w:cs="Arial"/>
                <w:b/>
                <w:bCs/>
                <w:kern w:val="0"/>
                <w:sz w:val="28"/>
                <w:szCs w:val="28"/>
                <w:lang w:eastAsia="en-IN"/>
                <w14:ligatures w14:val="none"/>
              </w:rPr>
              <w:t>70% of applications</w:t>
            </w:r>
          </w:p>
        </w:tc>
      </w:tr>
      <w:tr w:rsidR="005A1425" w:rsidRPr="005A1425" w14:paraId="2D9ED7FD" w14:textId="77777777" w:rsidTr="005A1425">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C6C33FE" w14:textId="77777777" w:rsidR="005A1425" w:rsidRPr="005A1425" w:rsidRDefault="005A1425" w:rsidP="005A1425">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1425">
              <w:rPr>
                <w:rFonts w:ascii="Arial" w:eastAsia="Times New Roman" w:hAnsi="Arial" w:cs="Arial"/>
                <w:b/>
                <w:bCs/>
                <w:kern w:val="0"/>
                <w:sz w:val="28"/>
                <w:szCs w:val="28"/>
                <w:lang w:eastAsia="en-IN"/>
                <w14:ligatures w14:val="none"/>
              </w:rPr>
              <w:t>Average Processing Time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E13833E" w14:textId="77777777" w:rsidR="005A1425" w:rsidRPr="005A1425" w:rsidRDefault="005A1425" w:rsidP="005A1425">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1425">
              <w:rPr>
                <w:rFonts w:ascii="Arial" w:eastAsia="Times New Roman" w:hAnsi="Arial" w:cs="Arial"/>
                <w:b/>
                <w:bCs/>
                <w:kern w:val="0"/>
                <w:sz w:val="28"/>
                <w:szCs w:val="28"/>
                <w:lang w:eastAsia="en-IN"/>
                <w14:ligatures w14:val="none"/>
              </w:rPr>
              <w:t>1-7 days</w:t>
            </w:r>
          </w:p>
        </w:tc>
      </w:tr>
      <w:tr w:rsidR="005A1425" w:rsidRPr="005A1425" w14:paraId="722E39DF" w14:textId="77777777" w:rsidTr="005A1425">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1D0BF0E" w14:textId="77777777" w:rsidR="005A1425" w:rsidRPr="005A1425" w:rsidRDefault="005A1425" w:rsidP="005A1425">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1425">
              <w:rPr>
                <w:rFonts w:ascii="Arial" w:eastAsia="Times New Roman" w:hAnsi="Arial" w:cs="Arial"/>
                <w:b/>
                <w:bCs/>
                <w:kern w:val="0"/>
                <w:sz w:val="28"/>
                <w:szCs w:val="28"/>
                <w:lang w:eastAsia="en-IN"/>
                <w14:ligatures w14:val="none"/>
              </w:rPr>
              <w:t>Automated Underwriting</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03E5422" w14:textId="77777777" w:rsidR="005A1425" w:rsidRPr="005A1425" w:rsidRDefault="005A1425" w:rsidP="005A1425">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1425">
              <w:rPr>
                <w:rFonts w:ascii="Arial" w:eastAsia="Times New Roman" w:hAnsi="Arial" w:cs="Arial"/>
                <w:b/>
                <w:bCs/>
                <w:kern w:val="0"/>
                <w:sz w:val="28"/>
                <w:szCs w:val="28"/>
                <w:lang w:eastAsia="en-IN"/>
                <w14:ligatures w14:val="none"/>
              </w:rPr>
              <w:t>Used for 80% of applications</w:t>
            </w:r>
          </w:p>
        </w:tc>
      </w:tr>
      <w:tr w:rsidR="005A1425" w:rsidRPr="005A1425" w14:paraId="37016672" w14:textId="77777777" w:rsidTr="005A1425">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26F0F94" w14:textId="77777777" w:rsidR="005A1425" w:rsidRPr="005A1425" w:rsidRDefault="005A1425" w:rsidP="005A1425">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1425">
              <w:rPr>
                <w:rFonts w:ascii="Arial" w:eastAsia="Times New Roman" w:hAnsi="Arial" w:cs="Arial"/>
                <w:b/>
                <w:bCs/>
                <w:kern w:val="0"/>
                <w:sz w:val="28"/>
                <w:szCs w:val="28"/>
                <w:lang w:eastAsia="en-IN"/>
                <w14:ligatures w14:val="none"/>
              </w:rPr>
              <w:t>Most Common Term</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9B59AD3" w14:textId="77777777" w:rsidR="005A1425" w:rsidRPr="005A1425" w:rsidRDefault="005A1425" w:rsidP="005A1425">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1425">
              <w:rPr>
                <w:rFonts w:ascii="Arial" w:eastAsia="Times New Roman" w:hAnsi="Arial" w:cs="Arial"/>
                <w:b/>
                <w:bCs/>
                <w:kern w:val="0"/>
                <w:sz w:val="28"/>
                <w:szCs w:val="28"/>
                <w:lang w:eastAsia="en-IN"/>
                <w14:ligatures w14:val="none"/>
              </w:rPr>
              <w:t>3-5 years</w:t>
            </w:r>
          </w:p>
        </w:tc>
      </w:tr>
      <w:tr w:rsidR="005A1425" w:rsidRPr="005A1425" w14:paraId="0027D51E" w14:textId="77777777" w:rsidTr="005A1425">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BC3FC6E" w14:textId="77777777" w:rsidR="005A1425" w:rsidRPr="005A1425" w:rsidRDefault="005A1425" w:rsidP="005A1425">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1425">
              <w:rPr>
                <w:rFonts w:ascii="Arial" w:eastAsia="Times New Roman" w:hAnsi="Arial" w:cs="Arial"/>
                <w:b/>
                <w:bCs/>
                <w:kern w:val="0"/>
                <w:sz w:val="28"/>
                <w:szCs w:val="28"/>
                <w:lang w:eastAsia="en-IN"/>
                <w14:ligatures w14:val="none"/>
              </w:rPr>
              <w:t>Default Rate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8B7D9B5" w14:textId="77777777" w:rsidR="005A1425" w:rsidRPr="005A1425" w:rsidRDefault="005A1425" w:rsidP="005A1425">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1425">
              <w:rPr>
                <w:rFonts w:ascii="Arial" w:eastAsia="Times New Roman" w:hAnsi="Arial" w:cs="Arial"/>
                <w:b/>
                <w:bCs/>
                <w:kern w:val="0"/>
                <w:sz w:val="28"/>
                <w:szCs w:val="28"/>
                <w:lang w:eastAsia="en-IN"/>
                <w14:ligatures w14:val="none"/>
              </w:rPr>
              <w:t>3-5%</w:t>
            </w:r>
          </w:p>
        </w:tc>
      </w:tr>
      <w:tr w:rsidR="005A1425" w:rsidRPr="005A1425" w14:paraId="76925493" w14:textId="77777777" w:rsidTr="005A1425">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32783A4" w14:textId="77777777" w:rsidR="005A1425" w:rsidRPr="005A1425" w:rsidRDefault="005A1425" w:rsidP="005A1425">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1425">
              <w:rPr>
                <w:rFonts w:ascii="Arial" w:eastAsia="Times New Roman" w:hAnsi="Arial" w:cs="Arial"/>
                <w:b/>
                <w:bCs/>
                <w:kern w:val="0"/>
                <w:sz w:val="28"/>
                <w:szCs w:val="28"/>
                <w:lang w:eastAsia="en-IN"/>
                <w14:ligatures w14:val="none"/>
              </w:rPr>
              <w:t>Servicing Cost</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DF1F6B4" w14:textId="77777777" w:rsidR="005A1425" w:rsidRPr="005A1425" w:rsidRDefault="005A1425" w:rsidP="005A1425">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1425">
              <w:rPr>
                <w:rFonts w:ascii="Arial" w:eastAsia="Times New Roman" w:hAnsi="Arial" w:cs="Arial"/>
                <w:b/>
                <w:bCs/>
                <w:kern w:val="0"/>
                <w:sz w:val="28"/>
                <w:szCs w:val="28"/>
                <w:lang w:eastAsia="en-IN"/>
                <w14:ligatures w14:val="none"/>
              </w:rPr>
              <w:t>$150-$200 per loan annually</w:t>
            </w:r>
          </w:p>
        </w:tc>
      </w:tr>
    </w:tbl>
    <w:p w14:paraId="6BB3F955" w14:textId="5CAFB239" w:rsidR="005A1425" w:rsidRPr="005A1425" w:rsidRDefault="005A1425" w:rsidP="005A1425">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5A1425">
        <w:rPr>
          <w:rFonts w:ascii="Arial" w:eastAsia="Times New Roman" w:hAnsi="Arial" w:cs="Arial"/>
          <w:b/>
          <w:bCs/>
          <w:kern w:val="0"/>
          <w:sz w:val="28"/>
          <w:szCs w:val="28"/>
          <w:lang w:eastAsia="en-IN"/>
          <w14:ligatures w14:val="none"/>
        </w:rPr>
        <w:t>2b. Auto Loan Origination and Servicing</w:t>
      </w:r>
      <w:r w:rsidR="005F35DA" w:rsidRPr="005F35DA">
        <w:rPr>
          <w:rFonts w:ascii="Arial" w:eastAsia="Times New Roman" w:hAnsi="Arial" w:cs="Arial"/>
          <w:b/>
          <w:bCs/>
          <w:kern w:val="0"/>
          <w:sz w:val="28"/>
          <w:szCs w:val="28"/>
          <w:lang w:eastAsia="en-IN"/>
          <w14:ligatures w14:val="none"/>
        </w:rPr>
        <w:t>:</w:t>
      </w:r>
    </w:p>
    <w:p w14:paraId="72711D79" w14:textId="5B550C4C" w:rsidR="005A1425" w:rsidRPr="005A1425" w:rsidRDefault="005A1425" w:rsidP="005A1425">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1425">
        <w:rPr>
          <w:rFonts w:ascii="Arial" w:eastAsia="Times New Roman" w:hAnsi="Arial" w:cs="Arial"/>
          <w:b/>
          <w:bCs/>
          <w:kern w:val="0"/>
          <w:sz w:val="28"/>
          <w:szCs w:val="28"/>
          <w:lang w:eastAsia="en-IN"/>
          <w14:ligatures w14:val="none"/>
        </w:rPr>
        <w:t>Introduction</w:t>
      </w:r>
      <w:r w:rsidR="005F35DA" w:rsidRPr="005F35DA">
        <w:rPr>
          <w:rFonts w:ascii="Arial" w:eastAsia="Times New Roman" w:hAnsi="Arial" w:cs="Arial"/>
          <w:b/>
          <w:bCs/>
          <w:kern w:val="0"/>
          <w:sz w:val="28"/>
          <w:szCs w:val="28"/>
          <w:lang w:eastAsia="en-IN"/>
          <w14:ligatures w14:val="none"/>
        </w:rPr>
        <w:t>:</w:t>
      </w:r>
    </w:p>
    <w:p w14:paraId="7884A4DD" w14:textId="77777777" w:rsidR="005A1425" w:rsidRPr="005A1425" w:rsidRDefault="005A1425" w:rsidP="005A1425">
      <w:pPr>
        <w:spacing w:before="100" w:beforeAutospacing="1" w:after="100" w:afterAutospacing="1" w:line="240" w:lineRule="auto"/>
        <w:rPr>
          <w:rFonts w:ascii="Arial" w:eastAsia="Times New Roman" w:hAnsi="Arial" w:cs="Arial"/>
          <w:kern w:val="0"/>
          <w:sz w:val="28"/>
          <w:szCs w:val="28"/>
          <w:lang w:eastAsia="en-IN"/>
          <w14:ligatures w14:val="none"/>
        </w:rPr>
      </w:pPr>
      <w:r w:rsidRPr="005A1425">
        <w:rPr>
          <w:rFonts w:ascii="Arial" w:eastAsia="Times New Roman" w:hAnsi="Arial" w:cs="Arial"/>
          <w:kern w:val="0"/>
          <w:sz w:val="28"/>
          <w:szCs w:val="28"/>
          <w:lang w:eastAsia="en-IN"/>
          <w14:ligatures w14:val="none"/>
        </w:rPr>
        <w:t>Auto loans are secured loans provided to individuals for purchasing vehicles. The origination process involves evaluating the borrower's credit, setting loan terms, and releasing funds to the car dealer or seller. Servicing includes managing payments, addressing defaults, and handling title transfers upon loan completion.</w:t>
      </w:r>
    </w:p>
    <w:p w14:paraId="13B5A082" w14:textId="68C5A669" w:rsidR="005A1425" w:rsidRPr="005A1425" w:rsidRDefault="005A1425" w:rsidP="005A1425">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1425">
        <w:rPr>
          <w:rFonts w:ascii="Arial" w:eastAsia="Times New Roman" w:hAnsi="Arial" w:cs="Arial"/>
          <w:b/>
          <w:bCs/>
          <w:kern w:val="0"/>
          <w:sz w:val="28"/>
          <w:szCs w:val="28"/>
          <w:lang w:eastAsia="en-IN"/>
          <w14:ligatures w14:val="none"/>
        </w:rPr>
        <w:t>5-W Analysis</w:t>
      </w:r>
      <w:r w:rsidR="005F35DA" w:rsidRPr="005F35DA">
        <w:rPr>
          <w:rFonts w:ascii="Arial" w:eastAsia="Times New Roman" w:hAnsi="Arial" w:cs="Arial"/>
          <w:b/>
          <w:bCs/>
          <w:kern w:val="0"/>
          <w:sz w:val="28"/>
          <w:szCs w:val="28"/>
          <w:lang w:eastAsia="en-IN"/>
          <w14:ligatures w14:val="none"/>
        </w:rPr>
        <w:t>:</w:t>
      </w:r>
    </w:p>
    <w:p w14:paraId="39DB5632" w14:textId="77777777" w:rsidR="005A1425" w:rsidRPr="005A1425" w:rsidRDefault="005A1425" w:rsidP="005A1425">
      <w:pPr>
        <w:numPr>
          <w:ilvl w:val="0"/>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5A1425">
        <w:rPr>
          <w:rFonts w:ascii="Arial" w:eastAsia="Times New Roman" w:hAnsi="Arial" w:cs="Arial"/>
          <w:b/>
          <w:bCs/>
          <w:kern w:val="0"/>
          <w:sz w:val="28"/>
          <w:szCs w:val="28"/>
          <w:lang w:eastAsia="en-IN"/>
          <w14:ligatures w14:val="none"/>
        </w:rPr>
        <w:t>Who:</w:t>
      </w:r>
      <w:r w:rsidRPr="005A1425">
        <w:rPr>
          <w:rFonts w:ascii="Arial" w:eastAsia="Times New Roman" w:hAnsi="Arial" w:cs="Arial"/>
          <w:kern w:val="0"/>
          <w:sz w:val="28"/>
          <w:szCs w:val="28"/>
          <w:lang w:eastAsia="en-IN"/>
          <w14:ligatures w14:val="none"/>
        </w:rPr>
        <w:t xml:space="preserve"> Individuals purchasing vehicles, banks, credit unions, and auto finance companies providing auto loans.</w:t>
      </w:r>
    </w:p>
    <w:p w14:paraId="2E869422" w14:textId="77777777" w:rsidR="005A1425" w:rsidRPr="005A1425" w:rsidRDefault="005A1425" w:rsidP="005A1425">
      <w:pPr>
        <w:numPr>
          <w:ilvl w:val="0"/>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5A1425">
        <w:rPr>
          <w:rFonts w:ascii="Arial" w:eastAsia="Times New Roman" w:hAnsi="Arial" w:cs="Arial"/>
          <w:b/>
          <w:bCs/>
          <w:kern w:val="0"/>
          <w:sz w:val="28"/>
          <w:szCs w:val="28"/>
          <w:lang w:eastAsia="en-IN"/>
          <w14:ligatures w14:val="none"/>
        </w:rPr>
        <w:t>What:</w:t>
      </w:r>
      <w:r w:rsidRPr="005A1425">
        <w:rPr>
          <w:rFonts w:ascii="Arial" w:eastAsia="Times New Roman" w:hAnsi="Arial" w:cs="Arial"/>
          <w:kern w:val="0"/>
          <w:sz w:val="28"/>
          <w:szCs w:val="28"/>
          <w:lang w:eastAsia="en-IN"/>
          <w14:ligatures w14:val="none"/>
        </w:rPr>
        <w:t xml:space="preserve"> The process of providing and managing loans for vehicle purchases, including both new and used cars.</w:t>
      </w:r>
    </w:p>
    <w:p w14:paraId="7BED9944" w14:textId="77777777" w:rsidR="005A1425" w:rsidRPr="005A1425" w:rsidRDefault="005A1425" w:rsidP="005A1425">
      <w:pPr>
        <w:numPr>
          <w:ilvl w:val="0"/>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5A1425">
        <w:rPr>
          <w:rFonts w:ascii="Arial" w:eastAsia="Times New Roman" w:hAnsi="Arial" w:cs="Arial"/>
          <w:b/>
          <w:bCs/>
          <w:kern w:val="0"/>
          <w:sz w:val="28"/>
          <w:szCs w:val="28"/>
          <w:lang w:eastAsia="en-IN"/>
          <w14:ligatures w14:val="none"/>
        </w:rPr>
        <w:t>When:</w:t>
      </w:r>
      <w:r w:rsidRPr="005A1425">
        <w:rPr>
          <w:rFonts w:ascii="Arial" w:eastAsia="Times New Roman" w:hAnsi="Arial" w:cs="Arial"/>
          <w:kern w:val="0"/>
          <w:sz w:val="28"/>
          <w:szCs w:val="28"/>
          <w:lang w:eastAsia="en-IN"/>
          <w14:ligatures w14:val="none"/>
        </w:rPr>
        <w:t xml:space="preserve"> Auto loans are offered year-round, with peaks in demand often aligning with new car releases, end-of-year sales, and economic conditions.</w:t>
      </w:r>
    </w:p>
    <w:p w14:paraId="651DB964" w14:textId="77777777" w:rsidR="005A1425" w:rsidRPr="005A1425" w:rsidRDefault="005A1425" w:rsidP="005A1425">
      <w:pPr>
        <w:numPr>
          <w:ilvl w:val="0"/>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5A1425">
        <w:rPr>
          <w:rFonts w:ascii="Arial" w:eastAsia="Times New Roman" w:hAnsi="Arial" w:cs="Arial"/>
          <w:b/>
          <w:bCs/>
          <w:kern w:val="0"/>
          <w:sz w:val="28"/>
          <w:szCs w:val="28"/>
          <w:lang w:eastAsia="en-IN"/>
          <w14:ligatures w14:val="none"/>
        </w:rPr>
        <w:t>Where:</w:t>
      </w:r>
      <w:r w:rsidRPr="005A1425">
        <w:rPr>
          <w:rFonts w:ascii="Arial" w:eastAsia="Times New Roman" w:hAnsi="Arial" w:cs="Arial"/>
          <w:kern w:val="0"/>
          <w:sz w:val="28"/>
          <w:szCs w:val="28"/>
          <w:lang w:eastAsia="en-IN"/>
          <w14:ligatures w14:val="none"/>
        </w:rPr>
        <w:t xml:space="preserve"> Across the United States, with key players including traditional banks, auto finance companies like Ally Financial, and credit unions.</w:t>
      </w:r>
    </w:p>
    <w:p w14:paraId="405E1C8D" w14:textId="77777777" w:rsidR="005A1425" w:rsidRPr="005A1425" w:rsidRDefault="005A1425" w:rsidP="005A1425">
      <w:pPr>
        <w:numPr>
          <w:ilvl w:val="0"/>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5A1425">
        <w:rPr>
          <w:rFonts w:ascii="Arial" w:eastAsia="Times New Roman" w:hAnsi="Arial" w:cs="Arial"/>
          <w:b/>
          <w:bCs/>
          <w:kern w:val="0"/>
          <w:sz w:val="28"/>
          <w:szCs w:val="28"/>
          <w:lang w:eastAsia="en-IN"/>
          <w14:ligatures w14:val="none"/>
        </w:rPr>
        <w:lastRenderedPageBreak/>
        <w:t>Why:</w:t>
      </w:r>
      <w:r w:rsidRPr="005A1425">
        <w:rPr>
          <w:rFonts w:ascii="Arial" w:eastAsia="Times New Roman" w:hAnsi="Arial" w:cs="Arial"/>
          <w:kern w:val="0"/>
          <w:sz w:val="28"/>
          <w:szCs w:val="28"/>
          <w:lang w:eastAsia="en-IN"/>
          <w14:ligatures w14:val="none"/>
        </w:rPr>
        <w:t xml:space="preserve"> Auto loans make vehicle purchases more affordable by spreading the cost over a set period, allowing individuals to buy cars they might not be able to pay for upfront.</w:t>
      </w:r>
    </w:p>
    <w:p w14:paraId="757A2449" w14:textId="018DEC14" w:rsidR="005A1425" w:rsidRPr="005A1425" w:rsidRDefault="005A1425" w:rsidP="005A1425">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1425">
        <w:rPr>
          <w:rFonts w:ascii="Arial" w:eastAsia="Times New Roman" w:hAnsi="Arial" w:cs="Arial"/>
          <w:b/>
          <w:bCs/>
          <w:kern w:val="0"/>
          <w:sz w:val="28"/>
          <w:szCs w:val="28"/>
          <w:lang w:eastAsia="en-IN"/>
          <w14:ligatures w14:val="none"/>
        </w:rPr>
        <w:t>Applications</w:t>
      </w:r>
      <w:r w:rsidR="005F35DA" w:rsidRPr="005F35DA">
        <w:rPr>
          <w:rFonts w:ascii="Arial" w:eastAsia="Times New Roman" w:hAnsi="Arial" w:cs="Arial"/>
          <w:b/>
          <w:bCs/>
          <w:kern w:val="0"/>
          <w:sz w:val="28"/>
          <w:szCs w:val="28"/>
          <w:lang w:eastAsia="en-IN"/>
          <w14:ligatures w14:val="none"/>
        </w:rPr>
        <w:t>:</w:t>
      </w:r>
    </w:p>
    <w:p w14:paraId="69CF0744" w14:textId="77777777" w:rsidR="005A1425" w:rsidRPr="005A1425" w:rsidRDefault="005A1425" w:rsidP="005A1425">
      <w:pPr>
        <w:numPr>
          <w:ilvl w:val="0"/>
          <w:numId w:val="4"/>
        </w:numPr>
        <w:spacing w:before="100" w:beforeAutospacing="1" w:after="100" w:afterAutospacing="1" w:line="240" w:lineRule="auto"/>
        <w:rPr>
          <w:rFonts w:ascii="Arial" w:eastAsia="Times New Roman" w:hAnsi="Arial" w:cs="Arial"/>
          <w:kern w:val="0"/>
          <w:sz w:val="28"/>
          <w:szCs w:val="28"/>
          <w:lang w:eastAsia="en-IN"/>
          <w14:ligatures w14:val="none"/>
        </w:rPr>
      </w:pPr>
      <w:r w:rsidRPr="005A1425">
        <w:rPr>
          <w:rFonts w:ascii="Arial" w:eastAsia="Times New Roman" w:hAnsi="Arial" w:cs="Arial"/>
          <w:b/>
          <w:bCs/>
          <w:kern w:val="0"/>
          <w:sz w:val="28"/>
          <w:szCs w:val="28"/>
          <w:lang w:eastAsia="en-IN"/>
          <w14:ligatures w14:val="none"/>
        </w:rPr>
        <w:t>Vehicle Purchase:</w:t>
      </w:r>
      <w:r w:rsidRPr="005A1425">
        <w:rPr>
          <w:rFonts w:ascii="Arial" w:eastAsia="Times New Roman" w:hAnsi="Arial" w:cs="Arial"/>
          <w:kern w:val="0"/>
          <w:sz w:val="28"/>
          <w:szCs w:val="28"/>
          <w:lang w:eastAsia="en-IN"/>
          <w14:ligatures w14:val="none"/>
        </w:rPr>
        <w:t xml:space="preserve"> Auto loans enable individuals to buy new or used cars by financing the purchase price over time.</w:t>
      </w:r>
    </w:p>
    <w:p w14:paraId="4656BA8F" w14:textId="77777777" w:rsidR="005A1425" w:rsidRPr="005A1425" w:rsidRDefault="005A1425" w:rsidP="005A1425">
      <w:pPr>
        <w:numPr>
          <w:ilvl w:val="0"/>
          <w:numId w:val="4"/>
        </w:numPr>
        <w:spacing w:before="100" w:beforeAutospacing="1" w:after="100" w:afterAutospacing="1" w:line="240" w:lineRule="auto"/>
        <w:rPr>
          <w:rFonts w:ascii="Arial" w:eastAsia="Times New Roman" w:hAnsi="Arial" w:cs="Arial"/>
          <w:kern w:val="0"/>
          <w:sz w:val="28"/>
          <w:szCs w:val="28"/>
          <w:lang w:eastAsia="en-IN"/>
          <w14:ligatures w14:val="none"/>
        </w:rPr>
      </w:pPr>
      <w:r w:rsidRPr="005A1425">
        <w:rPr>
          <w:rFonts w:ascii="Arial" w:eastAsia="Times New Roman" w:hAnsi="Arial" w:cs="Arial"/>
          <w:b/>
          <w:bCs/>
          <w:kern w:val="0"/>
          <w:sz w:val="28"/>
          <w:szCs w:val="28"/>
          <w:lang w:eastAsia="en-IN"/>
          <w14:ligatures w14:val="none"/>
        </w:rPr>
        <w:t>Refinancing:</w:t>
      </w:r>
      <w:r w:rsidRPr="005A1425">
        <w:rPr>
          <w:rFonts w:ascii="Arial" w:eastAsia="Times New Roman" w:hAnsi="Arial" w:cs="Arial"/>
          <w:kern w:val="0"/>
          <w:sz w:val="28"/>
          <w:szCs w:val="28"/>
          <w:lang w:eastAsia="en-IN"/>
          <w14:ligatures w14:val="none"/>
        </w:rPr>
        <w:t xml:space="preserve"> Borrowers can refinance their existing auto loans to obtain better interest rates or lower monthly payments, reducing overall loan costs.</w:t>
      </w:r>
    </w:p>
    <w:p w14:paraId="083FC749" w14:textId="77777777" w:rsidR="005A1425" w:rsidRPr="005A1425" w:rsidRDefault="005A1425" w:rsidP="005A1425">
      <w:pPr>
        <w:numPr>
          <w:ilvl w:val="0"/>
          <w:numId w:val="4"/>
        </w:numPr>
        <w:spacing w:before="100" w:beforeAutospacing="1" w:after="100" w:afterAutospacing="1" w:line="240" w:lineRule="auto"/>
        <w:rPr>
          <w:rFonts w:ascii="Arial" w:eastAsia="Times New Roman" w:hAnsi="Arial" w:cs="Arial"/>
          <w:kern w:val="0"/>
          <w:sz w:val="28"/>
          <w:szCs w:val="28"/>
          <w:lang w:eastAsia="en-IN"/>
          <w14:ligatures w14:val="none"/>
        </w:rPr>
      </w:pPr>
      <w:r w:rsidRPr="005A1425">
        <w:rPr>
          <w:rFonts w:ascii="Arial" w:eastAsia="Times New Roman" w:hAnsi="Arial" w:cs="Arial"/>
          <w:b/>
          <w:bCs/>
          <w:kern w:val="0"/>
          <w:sz w:val="28"/>
          <w:szCs w:val="28"/>
          <w:lang w:eastAsia="en-IN"/>
          <w14:ligatures w14:val="none"/>
        </w:rPr>
        <w:t>Lease Buyout:</w:t>
      </w:r>
      <w:r w:rsidRPr="005A1425">
        <w:rPr>
          <w:rFonts w:ascii="Arial" w:eastAsia="Times New Roman" w:hAnsi="Arial" w:cs="Arial"/>
          <w:kern w:val="0"/>
          <w:sz w:val="28"/>
          <w:szCs w:val="28"/>
          <w:lang w:eastAsia="en-IN"/>
          <w14:ligatures w14:val="none"/>
        </w:rPr>
        <w:t xml:space="preserve"> Auto loans can be used to purchase a leased vehicle at the end of the lease term, allowing the lessee to own the car outright.</w:t>
      </w:r>
    </w:p>
    <w:p w14:paraId="11CCEC00" w14:textId="77777777" w:rsidR="005A1425" w:rsidRPr="005A1425" w:rsidRDefault="005A1425" w:rsidP="005A1425">
      <w:pPr>
        <w:numPr>
          <w:ilvl w:val="0"/>
          <w:numId w:val="4"/>
        </w:numPr>
        <w:spacing w:before="100" w:beforeAutospacing="1" w:after="100" w:afterAutospacing="1" w:line="240" w:lineRule="auto"/>
        <w:rPr>
          <w:rFonts w:ascii="Arial" w:eastAsia="Times New Roman" w:hAnsi="Arial" w:cs="Arial"/>
          <w:kern w:val="0"/>
          <w:sz w:val="28"/>
          <w:szCs w:val="28"/>
          <w:lang w:eastAsia="en-IN"/>
          <w14:ligatures w14:val="none"/>
        </w:rPr>
      </w:pPr>
      <w:r w:rsidRPr="005A1425">
        <w:rPr>
          <w:rFonts w:ascii="Arial" w:eastAsia="Times New Roman" w:hAnsi="Arial" w:cs="Arial"/>
          <w:b/>
          <w:bCs/>
          <w:kern w:val="0"/>
          <w:sz w:val="28"/>
          <w:szCs w:val="28"/>
          <w:lang w:eastAsia="en-IN"/>
          <w14:ligatures w14:val="none"/>
        </w:rPr>
        <w:t>Credit Building:</w:t>
      </w:r>
      <w:r w:rsidRPr="005A1425">
        <w:rPr>
          <w:rFonts w:ascii="Arial" w:eastAsia="Times New Roman" w:hAnsi="Arial" w:cs="Arial"/>
          <w:kern w:val="0"/>
          <w:sz w:val="28"/>
          <w:szCs w:val="28"/>
          <w:lang w:eastAsia="en-IN"/>
          <w14:ligatures w14:val="none"/>
        </w:rPr>
        <w:t xml:space="preserve"> Consistent, on-time payments on an auto loan can improve the borrower’s credit score, enhancing their creditworthiness for future loans.</w:t>
      </w:r>
    </w:p>
    <w:p w14:paraId="238CFD06" w14:textId="09E26418" w:rsidR="005A1425" w:rsidRPr="005A1425" w:rsidRDefault="005A1425" w:rsidP="005A1425">
      <w:pPr>
        <w:spacing w:before="100" w:beforeAutospacing="1" w:after="100" w:afterAutospacing="1" w:line="240" w:lineRule="auto"/>
        <w:outlineLvl w:val="3"/>
        <w:rPr>
          <w:rFonts w:ascii="Arial" w:eastAsia="Times New Roman" w:hAnsi="Arial" w:cs="Arial"/>
          <w:kern w:val="0"/>
          <w:sz w:val="28"/>
          <w:szCs w:val="28"/>
          <w:lang w:eastAsia="en-IN"/>
          <w14:ligatures w14:val="none"/>
        </w:rPr>
      </w:pPr>
      <w:r w:rsidRPr="005F35DA">
        <w:rPr>
          <w:rFonts w:ascii="Arial" w:eastAsia="Times New Roman" w:hAnsi="Arial" w:cs="Arial"/>
          <w:b/>
          <w:bCs/>
          <w:kern w:val="0"/>
          <w:sz w:val="28"/>
          <w:szCs w:val="28"/>
          <w:lang w:eastAsia="en-IN"/>
          <w14:ligatures w14:val="none"/>
        </w:rPr>
        <w:t>Data:</w:t>
      </w:r>
      <w:r w:rsidRPr="005F35DA">
        <w:rPr>
          <w:rFonts w:ascii="Arial" w:eastAsia="Times New Roman" w:hAnsi="Arial" w:cs="Arial"/>
          <w:b/>
          <w:bCs/>
          <w:kern w:val="0"/>
          <w:sz w:val="28"/>
          <w:szCs w:val="28"/>
          <w:lang w:eastAsia="en-IN"/>
          <w14:ligatures w14:val="none"/>
        </w:rPr>
        <w:t xml:space="preserve"> </w:t>
      </w:r>
      <w:r w:rsidRPr="005A1425">
        <w:rPr>
          <w:rFonts w:ascii="Arial" w:eastAsia="Times New Roman" w:hAnsi="Arial" w:cs="Arial"/>
          <w:kern w:val="0"/>
          <w:sz w:val="28"/>
          <w:szCs w:val="28"/>
          <w:lang w:eastAsia="en-IN"/>
          <w14:ligatures w14:val="none"/>
        </w:rPr>
        <w:t>Auto Loan Origination and Servicing:</w:t>
      </w:r>
    </w:p>
    <w:tbl>
      <w:tblPr>
        <w:tblW w:w="8676"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098"/>
        <w:gridCol w:w="4578"/>
      </w:tblGrid>
      <w:tr w:rsidR="005A1425" w:rsidRPr="005A1425" w14:paraId="117EABF3" w14:textId="77777777" w:rsidTr="005A1425">
        <w:trPr>
          <w:tblHeader/>
        </w:trPr>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72D39935" w14:textId="77777777" w:rsidR="005A1425" w:rsidRPr="005A1425" w:rsidRDefault="005A1425" w:rsidP="005A1425">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1425">
              <w:rPr>
                <w:rFonts w:ascii="Arial" w:eastAsia="Times New Roman" w:hAnsi="Arial" w:cs="Arial"/>
                <w:b/>
                <w:bCs/>
                <w:kern w:val="0"/>
                <w:sz w:val="28"/>
                <w:szCs w:val="28"/>
                <w:lang w:eastAsia="en-IN"/>
                <w14:ligatures w14:val="none"/>
              </w:rPr>
              <w:t>Metric</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3AA971C7" w14:textId="77777777" w:rsidR="005A1425" w:rsidRPr="005A1425" w:rsidRDefault="005A1425" w:rsidP="005A1425">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1425">
              <w:rPr>
                <w:rFonts w:ascii="Arial" w:eastAsia="Times New Roman" w:hAnsi="Arial" w:cs="Arial"/>
                <w:b/>
                <w:bCs/>
                <w:kern w:val="0"/>
                <w:sz w:val="28"/>
                <w:szCs w:val="28"/>
                <w:lang w:eastAsia="en-IN"/>
                <w14:ligatures w14:val="none"/>
              </w:rPr>
              <w:t>Value</w:t>
            </w:r>
          </w:p>
        </w:tc>
      </w:tr>
      <w:tr w:rsidR="005A1425" w:rsidRPr="005A1425" w14:paraId="18D84594" w14:textId="77777777" w:rsidTr="005A1425">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39735C9" w14:textId="77777777" w:rsidR="005A1425" w:rsidRPr="005A1425" w:rsidRDefault="005A1425" w:rsidP="005A1425">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1425">
              <w:rPr>
                <w:rFonts w:ascii="Arial" w:eastAsia="Times New Roman" w:hAnsi="Arial" w:cs="Arial"/>
                <w:b/>
                <w:bCs/>
                <w:kern w:val="0"/>
                <w:sz w:val="28"/>
                <w:szCs w:val="28"/>
                <w:lang w:eastAsia="en-IN"/>
                <w14:ligatures w14:val="none"/>
              </w:rPr>
              <w:t>Average Loan Amount</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AF735D1" w14:textId="77777777" w:rsidR="005A1425" w:rsidRPr="005A1425" w:rsidRDefault="005A1425" w:rsidP="005A1425">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1425">
              <w:rPr>
                <w:rFonts w:ascii="Arial" w:eastAsia="Times New Roman" w:hAnsi="Arial" w:cs="Arial"/>
                <w:b/>
                <w:bCs/>
                <w:kern w:val="0"/>
                <w:sz w:val="28"/>
                <w:szCs w:val="28"/>
                <w:lang w:eastAsia="en-IN"/>
                <w14:ligatures w14:val="none"/>
              </w:rPr>
              <w:t>$32,000</w:t>
            </w:r>
          </w:p>
        </w:tc>
      </w:tr>
      <w:tr w:rsidR="005A1425" w:rsidRPr="005A1425" w14:paraId="0004A163" w14:textId="77777777" w:rsidTr="005A1425">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BF21083" w14:textId="77777777" w:rsidR="005A1425" w:rsidRPr="005A1425" w:rsidRDefault="005A1425" w:rsidP="005A1425">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1425">
              <w:rPr>
                <w:rFonts w:ascii="Arial" w:eastAsia="Times New Roman" w:hAnsi="Arial" w:cs="Arial"/>
                <w:b/>
                <w:bCs/>
                <w:kern w:val="0"/>
                <w:sz w:val="28"/>
                <w:szCs w:val="28"/>
                <w:lang w:eastAsia="en-IN"/>
                <w14:ligatures w14:val="none"/>
              </w:rPr>
              <w:t>Average Interest Rate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07051F2" w14:textId="77777777" w:rsidR="005A1425" w:rsidRPr="005A1425" w:rsidRDefault="005A1425" w:rsidP="005A1425">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1425">
              <w:rPr>
                <w:rFonts w:ascii="Arial" w:eastAsia="Times New Roman" w:hAnsi="Arial" w:cs="Arial"/>
                <w:b/>
                <w:bCs/>
                <w:kern w:val="0"/>
                <w:sz w:val="28"/>
                <w:szCs w:val="28"/>
                <w:lang w:eastAsia="en-IN"/>
                <w14:ligatures w14:val="none"/>
              </w:rPr>
              <w:t>4-6%</w:t>
            </w:r>
          </w:p>
        </w:tc>
      </w:tr>
      <w:tr w:rsidR="005A1425" w:rsidRPr="005A1425" w14:paraId="2FC46478" w14:textId="77777777" w:rsidTr="005A1425">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CAFF8BA" w14:textId="77777777" w:rsidR="005A1425" w:rsidRPr="005A1425" w:rsidRDefault="005A1425" w:rsidP="005A1425">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1425">
              <w:rPr>
                <w:rFonts w:ascii="Arial" w:eastAsia="Times New Roman" w:hAnsi="Arial" w:cs="Arial"/>
                <w:b/>
                <w:bCs/>
                <w:kern w:val="0"/>
                <w:sz w:val="28"/>
                <w:szCs w:val="28"/>
                <w:lang w:eastAsia="en-IN"/>
                <w14:ligatures w14:val="none"/>
              </w:rPr>
              <w:t>Approval Rate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5E5E665" w14:textId="77777777" w:rsidR="005A1425" w:rsidRPr="005A1425" w:rsidRDefault="005A1425" w:rsidP="005A1425">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1425">
              <w:rPr>
                <w:rFonts w:ascii="Arial" w:eastAsia="Times New Roman" w:hAnsi="Arial" w:cs="Arial"/>
                <w:b/>
                <w:bCs/>
                <w:kern w:val="0"/>
                <w:sz w:val="28"/>
                <w:szCs w:val="28"/>
                <w:lang w:eastAsia="en-IN"/>
                <w14:ligatures w14:val="none"/>
              </w:rPr>
              <w:t>85%</w:t>
            </w:r>
          </w:p>
        </w:tc>
      </w:tr>
      <w:tr w:rsidR="005A1425" w:rsidRPr="005A1425" w14:paraId="53E70940" w14:textId="77777777" w:rsidTr="005A1425">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C4F16C7" w14:textId="77777777" w:rsidR="005A1425" w:rsidRPr="005A1425" w:rsidRDefault="005A1425" w:rsidP="005A1425">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1425">
              <w:rPr>
                <w:rFonts w:ascii="Arial" w:eastAsia="Times New Roman" w:hAnsi="Arial" w:cs="Arial"/>
                <w:b/>
                <w:bCs/>
                <w:kern w:val="0"/>
                <w:sz w:val="28"/>
                <w:szCs w:val="28"/>
                <w:lang w:eastAsia="en-IN"/>
                <w14:ligatures w14:val="none"/>
              </w:rPr>
              <w:t>Online Application Rate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1299933" w14:textId="77777777" w:rsidR="005A1425" w:rsidRPr="005A1425" w:rsidRDefault="005A1425" w:rsidP="005A1425">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1425">
              <w:rPr>
                <w:rFonts w:ascii="Arial" w:eastAsia="Times New Roman" w:hAnsi="Arial" w:cs="Arial"/>
                <w:b/>
                <w:bCs/>
                <w:kern w:val="0"/>
                <w:sz w:val="28"/>
                <w:szCs w:val="28"/>
                <w:lang w:eastAsia="en-IN"/>
                <w14:ligatures w14:val="none"/>
              </w:rPr>
              <w:t>60% of applications</w:t>
            </w:r>
          </w:p>
        </w:tc>
      </w:tr>
      <w:tr w:rsidR="005A1425" w:rsidRPr="005A1425" w14:paraId="220DC111" w14:textId="77777777" w:rsidTr="005A1425">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15AC047" w14:textId="77777777" w:rsidR="005A1425" w:rsidRPr="005A1425" w:rsidRDefault="005A1425" w:rsidP="005A1425">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1425">
              <w:rPr>
                <w:rFonts w:ascii="Arial" w:eastAsia="Times New Roman" w:hAnsi="Arial" w:cs="Arial"/>
                <w:b/>
                <w:bCs/>
                <w:kern w:val="0"/>
                <w:sz w:val="28"/>
                <w:szCs w:val="28"/>
                <w:lang w:eastAsia="en-IN"/>
                <w14:ligatures w14:val="none"/>
              </w:rPr>
              <w:t>Average Processing Time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18F5070" w14:textId="77777777" w:rsidR="005A1425" w:rsidRPr="005A1425" w:rsidRDefault="005A1425" w:rsidP="005A1425">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1425">
              <w:rPr>
                <w:rFonts w:ascii="Arial" w:eastAsia="Times New Roman" w:hAnsi="Arial" w:cs="Arial"/>
                <w:b/>
                <w:bCs/>
                <w:kern w:val="0"/>
                <w:sz w:val="28"/>
                <w:szCs w:val="28"/>
                <w:lang w:eastAsia="en-IN"/>
                <w14:ligatures w14:val="none"/>
              </w:rPr>
              <w:t>1-3 days</w:t>
            </w:r>
          </w:p>
        </w:tc>
      </w:tr>
      <w:tr w:rsidR="005A1425" w:rsidRPr="005A1425" w14:paraId="1B4B6177" w14:textId="77777777" w:rsidTr="005A1425">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4B45DB4" w14:textId="77777777" w:rsidR="005A1425" w:rsidRPr="005A1425" w:rsidRDefault="005A1425" w:rsidP="005A1425">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1425">
              <w:rPr>
                <w:rFonts w:ascii="Arial" w:eastAsia="Times New Roman" w:hAnsi="Arial" w:cs="Arial"/>
                <w:b/>
                <w:bCs/>
                <w:kern w:val="0"/>
                <w:sz w:val="28"/>
                <w:szCs w:val="28"/>
                <w:lang w:eastAsia="en-IN"/>
                <w14:ligatures w14:val="none"/>
              </w:rPr>
              <w:t>Automated Underwriting</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67B8288" w14:textId="77777777" w:rsidR="005A1425" w:rsidRPr="005A1425" w:rsidRDefault="005A1425" w:rsidP="005A1425">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1425">
              <w:rPr>
                <w:rFonts w:ascii="Arial" w:eastAsia="Times New Roman" w:hAnsi="Arial" w:cs="Arial"/>
                <w:b/>
                <w:bCs/>
                <w:kern w:val="0"/>
                <w:sz w:val="28"/>
                <w:szCs w:val="28"/>
                <w:lang w:eastAsia="en-IN"/>
                <w14:ligatures w14:val="none"/>
              </w:rPr>
              <w:t>Used for 75% of applications</w:t>
            </w:r>
          </w:p>
        </w:tc>
      </w:tr>
      <w:tr w:rsidR="005A1425" w:rsidRPr="005A1425" w14:paraId="027A084E" w14:textId="77777777" w:rsidTr="005A1425">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5E6E5B4" w14:textId="77777777" w:rsidR="005A1425" w:rsidRPr="005A1425" w:rsidRDefault="005A1425" w:rsidP="005A1425">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1425">
              <w:rPr>
                <w:rFonts w:ascii="Arial" w:eastAsia="Times New Roman" w:hAnsi="Arial" w:cs="Arial"/>
                <w:b/>
                <w:bCs/>
                <w:kern w:val="0"/>
                <w:sz w:val="28"/>
                <w:szCs w:val="28"/>
                <w:lang w:eastAsia="en-IN"/>
                <w14:ligatures w14:val="none"/>
              </w:rPr>
              <w:t>Most Common Term</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606EB33" w14:textId="77777777" w:rsidR="005A1425" w:rsidRPr="005A1425" w:rsidRDefault="005A1425" w:rsidP="005A1425">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1425">
              <w:rPr>
                <w:rFonts w:ascii="Arial" w:eastAsia="Times New Roman" w:hAnsi="Arial" w:cs="Arial"/>
                <w:b/>
                <w:bCs/>
                <w:kern w:val="0"/>
                <w:sz w:val="28"/>
                <w:szCs w:val="28"/>
                <w:lang w:eastAsia="en-IN"/>
                <w14:ligatures w14:val="none"/>
              </w:rPr>
              <w:t>5-6 years</w:t>
            </w:r>
          </w:p>
        </w:tc>
      </w:tr>
      <w:tr w:rsidR="005A1425" w:rsidRPr="005A1425" w14:paraId="55C999A0" w14:textId="77777777" w:rsidTr="005A1425">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E9D46B8" w14:textId="77777777" w:rsidR="005A1425" w:rsidRPr="005A1425" w:rsidRDefault="005A1425" w:rsidP="005A1425">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1425">
              <w:rPr>
                <w:rFonts w:ascii="Arial" w:eastAsia="Times New Roman" w:hAnsi="Arial" w:cs="Arial"/>
                <w:b/>
                <w:bCs/>
                <w:kern w:val="0"/>
                <w:sz w:val="28"/>
                <w:szCs w:val="28"/>
                <w:lang w:eastAsia="en-IN"/>
                <w14:ligatures w14:val="none"/>
              </w:rPr>
              <w:t>Default Rate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2AEC509" w14:textId="77777777" w:rsidR="005A1425" w:rsidRPr="005A1425" w:rsidRDefault="005A1425" w:rsidP="005A1425">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1425">
              <w:rPr>
                <w:rFonts w:ascii="Arial" w:eastAsia="Times New Roman" w:hAnsi="Arial" w:cs="Arial"/>
                <w:b/>
                <w:bCs/>
                <w:kern w:val="0"/>
                <w:sz w:val="28"/>
                <w:szCs w:val="28"/>
                <w:lang w:eastAsia="en-IN"/>
                <w14:ligatures w14:val="none"/>
              </w:rPr>
              <w:t>1-2%</w:t>
            </w:r>
          </w:p>
        </w:tc>
      </w:tr>
      <w:tr w:rsidR="005A1425" w:rsidRPr="005A1425" w14:paraId="49624D2E" w14:textId="77777777" w:rsidTr="005A1425">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217612C" w14:textId="77777777" w:rsidR="005A1425" w:rsidRPr="005A1425" w:rsidRDefault="005A1425" w:rsidP="005A1425">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1425">
              <w:rPr>
                <w:rFonts w:ascii="Arial" w:eastAsia="Times New Roman" w:hAnsi="Arial" w:cs="Arial"/>
                <w:b/>
                <w:bCs/>
                <w:kern w:val="0"/>
                <w:sz w:val="28"/>
                <w:szCs w:val="28"/>
                <w:lang w:eastAsia="en-IN"/>
                <w14:ligatures w14:val="none"/>
              </w:rPr>
              <w:t>Servicing Cost</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5F7AADA" w14:textId="77777777" w:rsidR="005A1425" w:rsidRPr="005A1425" w:rsidRDefault="005A1425" w:rsidP="005A1425">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1425">
              <w:rPr>
                <w:rFonts w:ascii="Arial" w:eastAsia="Times New Roman" w:hAnsi="Arial" w:cs="Arial"/>
                <w:b/>
                <w:bCs/>
                <w:kern w:val="0"/>
                <w:sz w:val="28"/>
                <w:szCs w:val="28"/>
                <w:lang w:eastAsia="en-IN"/>
                <w14:ligatures w14:val="none"/>
              </w:rPr>
              <w:t>$100-$150 per loan annually</w:t>
            </w:r>
          </w:p>
        </w:tc>
      </w:tr>
    </w:tbl>
    <w:p w14:paraId="5A4645ED" w14:textId="77777777" w:rsidR="005F35DA" w:rsidRPr="005F35DA" w:rsidRDefault="005F35DA" w:rsidP="005A1425">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43340B8F" w14:textId="77777777" w:rsidR="005F35DA" w:rsidRPr="005F35DA" w:rsidRDefault="005F35DA" w:rsidP="005A1425">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7D86837A" w14:textId="3EAC503B" w:rsidR="005A1425" w:rsidRPr="005A1425" w:rsidRDefault="005A1425" w:rsidP="005A1425">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5A1425">
        <w:rPr>
          <w:rFonts w:ascii="Arial" w:eastAsia="Times New Roman" w:hAnsi="Arial" w:cs="Arial"/>
          <w:b/>
          <w:bCs/>
          <w:kern w:val="0"/>
          <w:sz w:val="28"/>
          <w:szCs w:val="28"/>
          <w:lang w:eastAsia="en-IN"/>
          <w14:ligatures w14:val="none"/>
        </w:rPr>
        <w:lastRenderedPageBreak/>
        <w:t>2c. Mortgage Loan Origination and Servicing</w:t>
      </w:r>
      <w:r w:rsidR="005F35DA" w:rsidRPr="005F35DA">
        <w:rPr>
          <w:rFonts w:ascii="Arial" w:eastAsia="Times New Roman" w:hAnsi="Arial" w:cs="Arial"/>
          <w:b/>
          <w:bCs/>
          <w:kern w:val="0"/>
          <w:sz w:val="28"/>
          <w:szCs w:val="28"/>
          <w:lang w:eastAsia="en-IN"/>
          <w14:ligatures w14:val="none"/>
        </w:rPr>
        <w:t>:</w:t>
      </w:r>
    </w:p>
    <w:p w14:paraId="2C6EEA77" w14:textId="738EB4C2" w:rsidR="005A1425" w:rsidRPr="005A1425" w:rsidRDefault="005A1425" w:rsidP="005A1425">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1425">
        <w:rPr>
          <w:rFonts w:ascii="Arial" w:eastAsia="Times New Roman" w:hAnsi="Arial" w:cs="Arial"/>
          <w:b/>
          <w:bCs/>
          <w:kern w:val="0"/>
          <w:sz w:val="28"/>
          <w:szCs w:val="28"/>
          <w:lang w:eastAsia="en-IN"/>
          <w14:ligatures w14:val="none"/>
        </w:rPr>
        <w:t>Introduction</w:t>
      </w:r>
      <w:r w:rsidR="005F35DA" w:rsidRPr="005F35DA">
        <w:rPr>
          <w:rFonts w:ascii="Arial" w:eastAsia="Times New Roman" w:hAnsi="Arial" w:cs="Arial"/>
          <w:b/>
          <w:bCs/>
          <w:kern w:val="0"/>
          <w:sz w:val="28"/>
          <w:szCs w:val="28"/>
          <w:lang w:eastAsia="en-IN"/>
          <w14:ligatures w14:val="none"/>
        </w:rPr>
        <w:t>:</w:t>
      </w:r>
    </w:p>
    <w:p w14:paraId="3625968C" w14:textId="77777777" w:rsidR="005A1425" w:rsidRPr="005A1425" w:rsidRDefault="005A1425" w:rsidP="005A1425">
      <w:pPr>
        <w:spacing w:before="100" w:beforeAutospacing="1" w:after="100" w:afterAutospacing="1" w:line="240" w:lineRule="auto"/>
        <w:rPr>
          <w:rFonts w:ascii="Arial" w:eastAsia="Times New Roman" w:hAnsi="Arial" w:cs="Arial"/>
          <w:kern w:val="0"/>
          <w:sz w:val="28"/>
          <w:szCs w:val="28"/>
          <w:lang w:eastAsia="en-IN"/>
          <w14:ligatures w14:val="none"/>
        </w:rPr>
      </w:pPr>
      <w:r w:rsidRPr="005A1425">
        <w:rPr>
          <w:rFonts w:ascii="Arial" w:eastAsia="Times New Roman" w:hAnsi="Arial" w:cs="Arial"/>
          <w:kern w:val="0"/>
          <w:sz w:val="28"/>
          <w:szCs w:val="28"/>
          <w:lang w:eastAsia="en-IN"/>
          <w14:ligatures w14:val="none"/>
        </w:rPr>
        <w:t>Mortgage loans are secured loans used for purchasing or refinancing real estate. The origination process involves thorough credit and income verification, property appraisal, and finalizing loan terms. Servicing encompasses managing monthly payments, handling escrow accounts, and dealing with delinquencies or foreclosures.</w:t>
      </w:r>
    </w:p>
    <w:p w14:paraId="5B0D3EFE" w14:textId="44B961B3" w:rsidR="005A1425" w:rsidRPr="005A1425" w:rsidRDefault="005A1425" w:rsidP="005A1425">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1425">
        <w:rPr>
          <w:rFonts w:ascii="Arial" w:eastAsia="Times New Roman" w:hAnsi="Arial" w:cs="Arial"/>
          <w:b/>
          <w:bCs/>
          <w:kern w:val="0"/>
          <w:sz w:val="28"/>
          <w:szCs w:val="28"/>
          <w:lang w:eastAsia="en-IN"/>
          <w14:ligatures w14:val="none"/>
        </w:rPr>
        <w:t>5-W Analysis</w:t>
      </w:r>
      <w:r w:rsidR="005F35DA" w:rsidRPr="005F35DA">
        <w:rPr>
          <w:rFonts w:ascii="Arial" w:eastAsia="Times New Roman" w:hAnsi="Arial" w:cs="Arial"/>
          <w:b/>
          <w:bCs/>
          <w:kern w:val="0"/>
          <w:sz w:val="28"/>
          <w:szCs w:val="28"/>
          <w:lang w:eastAsia="en-IN"/>
          <w14:ligatures w14:val="none"/>
        </w:rPr>
        <w:t>:</w:t>
      </w:r>
    </w:p>
    <w:p w14:paraId="263670B7" w14:textId="77777777" w:rsidR="005A1425" w:rsidRPr="005A1425" w:rsidRDefault="005A1425" w:rsidP="005A1425">
      <w:pPr>
        <w:numPr>
          <w:ilvl w:val="0"/>
          <w:numId w:val="5"/>
        </w:numPr>
        <w:spacing w:before="100" w:beforeAutospacing="1" w:after="100" w:afterAutospacing="1" w:line="240" w:lineRule="auto"/>
        <w:rPr>
          <w:rFonts w:ascii="Arial" w:eastAsia="Times New Roman" w:hAnsi="Arial" w:cs="Arial"/>
          <w:kern w:val="0"/>
          <w:sz w:val="28"/>
          <w:szCs w:val="28"/>
          <w:lang w:eastAsia="en-IN"/>
          <w14:ligatures w14:val="none"/>
        </w:rPr>
      </w:pPr>
      <w:r w:rsidRPr="005A1425">
        <w:rPr>
          <w:rFonts w:ascii="Arial" w:eastAsia="Times New Roman" w:hAnsi="Arial" w:cs="Arial"/>
          <w:b/>
          <w:bCs/>
          <w:kern w:val="0"/>
          <w:sz w:val="28"/>
          <w:szCs w:val="28"/>
          <w:lang w:eastAsia="en-IN"/>
          <w14:ligatures w14:val="none"/>
        </w:rPr>
        <w:t>Who:</w:t>
      </w:r>
      <w:r w:rsidRPr="005A1425">
        <w:rPr>
          <w:rFonts w:ascii="Arial" w:eastAsia="Times New Roman" w:hAnsi="Arial" w:cs="Arial"/>
          <w:kern w:val="0"/>
          <w:sz w:val="28"/>
          <w:szCs w:val="28"/>
          <w:lang w:eastAsia="en-IN"/>
          <w14:ligatures w14:val="none"/>
        </w:rPr>
        <w:t xml:space="preserve"> Homebuyers, real estate investors, banks, mortgage lenders, and government-sponsored entities like Fannie Mae and Freddie Mac.</w:t>
      </w:r>
    </w:p>
    <w:p w14:paraId="118ED92D" w14:textId="77777777" w:rsidR="005A1425" w:rsidRPr="005A1425" w:rsidRDefault="005A1425" w:rsidP="005A1425">
      <w:pPr>
        <w:numPr>
          <w:ilvl w:val="0"/>
          <w:numId w:val="5"/>
        </w:numPr>
        <w:spacing w:before="100" w:beforeAutospacing="1" w:after="100" w:afterAutospacing="1" w:line="240" w:lineRule="auto"/>
        <w:rPr>
          <w:rFonts w:ascii="Arial" w:eastAsia="Times New Roman" w:hAnsi="Arial" w:cs="Arial"/>
          <w:kern w:val="0"/>
          <w:sz w:val="28"/>
          <w:szCs w:val="28"/>
          <w:lang w:eastAsia="en-IN"/>
          <w14:ligatures w14:val="none"/>
        </w:rPr>
      </w:pPr>
      <w:r w:rsidRPr="005A1425">
        <w:rPr>
          <w:rFonts w:ascii="Arial" w:eastAsia="Times New Roman" w:hAnsi="Arial" w:cs="Arial"/>
          <w:b/>
          <w:bCs/>
          <w:kern w:val="0"/>
          <w:sz w:val="28"/>
          <w:szCs w:val="28"/>
          <w:lang w:eastAsia="en-IN"/>
          <w14:ligatures w14:val="none"/>
        </w:rPr>
        <w:t>What:</w:t>
      </w:r>
      <w:r w:rsidRPr="005A1425">
        <w:rPr>
          <w:rFonts w:ascii="Arial" w:eastAsia="Times New Roman" w:hAnsi="Arial" w:cs="Arial"/>
          <w:kern w:val="0"/>
          <w:sz w:val="28"/>
          <w:szCs w:val="28"/>
          <w:lang w:eastAsia="en-IN"/>
          <w14:ligatures w14:val="none"/>
        </w:rPr>
        <w:t xml:space="preserve"> The process of providing and managing loans for real estate purchases and refinances, often involving large sums and long repayment periods.</w:t>
      </w:r>
    </w:p>
    <w:p w14:paraId="302E4BC5" w14:textId="77777777" w:rsidR="005A1425" w:rsidRPr="005A1425" w:rsidRDefault="005A1425" w:rsidP="005A1425">
      <w:pPr>
        <w:numPr>
          <w:ilvl w:val="0"/>
          <w:numId w:val="5"/>
        </w:numPr>
        <w:spacing w:before="100" w:beforeAutospacing="1" w:after="100" w:afterAutospacing="1" w:line="240" w:lineRule="auto"/>
        <w:rPr>
          <w:rFonts w:ascii="Arial" w:eastAsia="Times New Roman" w:hAnsi="Arial" w:cs="Arial"/>
          <w:kern w:val="0"/>
          <w:sz w:val="28"/>
          <w:szCs w:val="28"/>
          <w:lang w:eastAsia="en-IN"/>
          <w14:ligatures w14:val="none"/>
        </w:rPr>
      </w:pPr>
      <w:r w:rsidRPr="005A1425">
        <w:rPr>
          <w:rFonts w:ascii="Arial" w:eastAsia="Times New Roman" w:hAnsi="Arial" w:cs="Arial"/>
          <w:b/>
          <w:bCs/>
          <w:kern w:val="0"/>
          <w:sz w:val="28"/>
          <w:szCs w:val="28"/>
          <w:lang w:eastAsia="en-IN"/>
          <w14:ligatures w14:val="none"/>
        </w:rPr>
        <w:t>When:</w:t>
      </w:r>
      <w:r w:rsidRPr="005A1425">
        <w:rPr>
          <w:rFonts w:ascii="Arial" w:eastAsia="Times New Roman" w:hAnsi="Arial" w:cs="Arial"/>
          <w:kern w:val="0"/>
          <w:sz w:val="28"/>
          <w:szCs w:val="28"/>
          <w:lang w:eastAsia="en-IN"/>
          <w14:ligatures w14:val="none"/>
        </w:rPr>
        <w:t xml:space="preserve"> Mortgages are available year-round, with activity peaks often correlating with the spring and summer home-buying seasons and fluctuations in interest rates.</w:t>
      </w:r>
    </w:p>
    <w:p w14:paraId="7B1D95C9" w14:textId="77777777" w:rsidR="005A1425" w:rsidRPr="005A1425" w:rsidRDefault="005A1425" w:rsidP="005A1425">
      <w:pPr>
        <w:numPr>
          <w:ilvl w:val="0"/>
          <w:numId w:val="5"/>
        </w:numPr>
        <w:spacing w:before="100" w:beforeAutospacing="1" w:after="100" w:afterAutospacing="1" w:line="240" w:lineRule="auto"/>
        <w:rPr>
          <w:rFonts w:ascii="Arial" w:eastAsia="Times New Roman" w:hAnsi="Arial" w:cs="Arial"/>
          <w:kern w:val="0"/>
          <w:sz w:val="28"/>
          <w:szCs w:val="28"/>
          <w:lang w:eastAsia="en-IN"/>
          <w14:ligatures w14:val="none"/>
        </w:rPr>
      </w:pPr>
      <w:r w:rsidRPr="005A1425">
        <w:rPr>
          <w:rFonts w:ascii="Arial" w:eastAsia="Times New Roman" w:hAnsi="Arial" w:cs="Arial"/>
          <w:b/>
          <w:bCs/>
          <w:kern w:val="0"/>
          <w:sz w:val="28"/>
          <w:szCs w:val="28"/>
          <w:lang w:eastAsia="en-IN"/>
          <w14:ligatures w14:val="none"/>
        </w:rPr>
        <w:t>Where:</w:t>
      </w:r>
      <w:r w:rsidRPr="005A1425">
        <w:rPr>
          <w:rFonts w:ascii="Arial" w:eastAsia="Times New Roman" w:hAnsi="Arial" w:cs="Arial"/>
          <w:kern w:val="0"/>
          <w:sz w:val="28"/>
          <w:szCs w:val="28"/>
          <w:lang w:eastAsia="en-IN"/>
          <w14:ligatures w14:val="none"/>
        </w:rPr>
        <w:t xml:space="preserve"> Across the United States, with major banks, mortgage companies, and government-backed entities playing key roles.</w:t>
      </w:r>
    </w:p>
    <w:p w14:paraId="39083C54" w14:textId="77777777" w:rsidR="005A1425" w:rsidRPr="005A1425" w:rsidRDefault="005A1425" w:rsidP="005A1425">
      <w:pPr>
        <w:numPr>
          <w:ilvl w:val="0"/>
          <w:numId w:val="5"/>
        </w:numPr>
        <w:spacing w:before="100" w:beforeAutospacing="1" w:after="100" w:afterAutospacing="1" w:line="240" w:lineRule="auto"/>
        <w:rPr>
          <w:rFonts w:ascii="Arial" w:eastAsia="Times New Roman" w:hAnsi="Arial" w:cs="Arial"/>
          <w:kern w:val="0"/>
          <w:sz w:val="28"/>
          <w:szCs w:val="28"/>
          <w:lang w:eastAsia="en-IN"/>
          <w14:ligatures w14:val="none"/>
        </w:rPr>
      </w:pPr>
      <w:r w:rsidRPr="005A1425">
        <w:rPr>
          <w:rFonts w:ascii="Arial" w:eastAsia="Times New Roman" w:hAnsi="Arial" w:cs="Arial"/>
          <w:b/>
          <w:bCs/>
          <w:kern w:val="0"/>
          <w:sz w:val="28"/>
          <w:szCs w:val="28"/>
          <w:lang w:eastAsia="en-IN"/>
          <w14:ligatures w14:val="none"/>
        </w:rPr>
        <w:t>Why:</w:t>
      </w:r>
      <w:r w:rsidRPr="005A1425">
        <w:rPr>
          <w:rFonts w:ascii="Arial" w:eastAsia="Times New Roman" w:hAnsi="Arial" w:cs="Arial"/>
          <w:kern w:val="0"/>
          <w:sz w:val="28"/>
          <w:szCs w:val="28"/>
          <w:lang w:eastAsia="en-IN"/>
          <w14:ligatures w14:val="none"/>
        </w:rPr>
        <w:t xml:space="preserve"> Mortgages make homeownership accessible by spreading the cost of a property over many years, typically 15 to 30, allowing buyers to afford homes without paying the full price upfront.</w:t>
      </w:r>
    </w:p>
    <w:p w14:paraId="0BFF232F" w14:textId="16E5E72C" w:rsidR="005A1425" w:rsidRPr="005A1425" w:rsidRDefault="005A1425" w:rsidP="005A1425">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1425">
        <w:rPr>
          <w:rFonts w:ascii="Arial" w:eastAsia="Times New Roman" w:hAnsi="Arial" w:cs="Arial"/>
          <w:b/>
          <w:bCs/>
          <w:kern w:val="0"/>
          <w:sz w:val="28"/>
          <w:szCs w:val="28"/>
          <w:lang w:eastAsia="en-IN"/>
          <w14:ligatures w14:val="none"/>
        </w:rPr>
        <w:t>Applications</w:t>
      </w:r>
      <w:r w:rsidR="005F35DA" w:rsidRPr="005F35DA">
        <w:rPr>
          <w:rFonts w:ascii="Arial" w:eastAsia="Times New Roman" w:hAnsi="Arial" w:cs="Arial"/>
          <w:b/>
          <w:bCs/>
          <w:kern w:val="0"/>
          <w:sz w:val="28"/>
          <w:szCs w:val="28"/>
          <w:lang w:eastAsia="en-IN"/>
          <w14:ligatures w14:val="none"/>
        </w:rPr>
        <w:t>:</w:t>
      </w:r>
    </w:p>
    <w:p w14:paraId="55F56C2F" w14:textId="1A9EF5A4" w:rsidR="005A1425" w:rsidRPr="005A1425" w:rsidRDefault="005A1425" w:rsidP="005A1425">
      <w:pPr>
        <w:numPr>
          <w:ilvl w:val="0"/>
          <w:numId w:val="6"/>
        </w:numPr>
        <w:spacing w:before="100" w:beforeAutospacing="1" w:after="100" w:afterAutospacing="1" w:line="240" w:lineRule="auto"/>
        <w:rPr>
          <w:rFonts w:ascii="Arial" w:eastAsia="Times New Roman" w:hAnsi="Arial" w:cs="Arial"/>
          <w:kern w:val="0"/>
          <w:sz w:val="28"/>
          <w:szCs w:val="28"/>
          <w:lang w:eastAsia="en-IN"/>
          <w14:ligatures w14:val="none"/>
        </w:rPr>
      </w:pPr>
      <w:r w:rsidRPr="005A1425">
        <w:rPr>
          <w:rFonts w:ascii="Arial" w:eastAsia="Times New Roman" w:hAnsi="Arial" w:cs="Arial"/>
          <w:b/>
          <w:bCs/>
          <w:kern w:val="0"/>
          <w:sz w:val="28"/>
          <w:szCs w:val="28"/>
          <w:lang w:eastAsia="en-IN"/>
          <w14:ligatures w14:val="none"/>
        </w:rPr>
        <w:t>Home Purchase:</w:t>
      </w:r>
      <w:r w:rsidRPr="005A1425">
        <w:rPr>
          <w:rFonts w:ascii="Arial" w:eastAsia="Times New Roman" w:hAnsi="Arial" w:cs="Arial"/>
          <w:kern w:val="0"/>
          <w:sz w:val="28"/>
          <w:szCs w:val="28"/>
          <w:lang w:eastAsia="en-IN"/>
          <w14:ligatures w14:val="none"/>
        </w:rPr>
        <w:t xml:space="preserve"> Mortgages enable individuals to buy homes, often with </w:t>
      </w:r>
      <w:r w:rsidR="005F35DA" w:rsidRPr="005F35DA">
        <w:rPr>
          <w:rFonts w:ascii="Arial" w:eastAsia="Times New Roman" w:hAnsi="Arial" w:cs="Arial"/>
          <w:kern w:val="0"/>
          <w:sz w:val="28"/>
          <w:szCs w:val="28"/>
          <w:lang w:eastAsia="en-IN"/>
          <w14:ligatures w14:val="none"/>
        </w:rPr>
        <w:t>favourable</w:t>
      </w:r>
      <w:r w:rsidRPr="005A1425">
        <w:rPr>
          <w:rFonts w:ascii="Arial" w:eastAsia="Times New Roman" w:hAnsi="Arial" w:cs="Arial"/>
          <w:kern w:val="0"/>
          <w:sz w:val="28"/>
          <w:szCs w:val="28"/>
          <w:lang w:eastAsia="en-IN"/>
          <w14:ligatures w14:val="none"/>
        </w:rPr>
        <w:t xml:space="preserve"> terms like fixed interest rates and long repayment periods, making homeownership feasible for many.</w:t>
      </w:r>
    </w:p>
    <w:p w14:paraId="4344240F" w14:textId="77777777" w:rsidR="005A1425" w:rsidRPr="005A1425" w:rsidRDefault="005A1425" w:rsidP="005A1425">
      <w:pPr>
        <w:numPr>
          <w:ilvl w:val="0"/>
          <w:numId w:val="6"/>
        </w:numPr>
        <w:spacing w:before="100" w:beforeAutospacing="1" w:after="100" w:afterAutospacing="1" w:line="240" w:lineRule="auto"/>
        <w:rPr>
          <w:rFonts w:ascii="Arial" w:eastAsia="Times New Roman" w:hAnsi="Arial" w:cs="Arial"/>
          <w:kern w:val="0"/>
          <w:sz w:val="28"/>
          <w:szCs w:val="28"/>
          <w:lang w:eastAsia="en-IN"/>
          <w14:ligatures w14:val="none"/>
        </w:rPr>
      </w:pPr>
      <w:r w:rsidRPr="005A1425">
        <w:rPr>
          <w:rFonts w:ascii="Arial" w:eastAsia="Times New Roman" w:hAnsi="Arial" w:cs="Arial"/>
          <w:b/>
          <w:bCs/>
          <w:kern w:val="0"/>
          <w:sz w:val="28"/>
          <w:szCs w:val="28"/>
          <w:lang w:eastAsia="en-IN"/>
          <w14:ligatures w14:val="none"/>
        </w:rPr>
        <w:t>Refinancing:</w:t>
      </w:r>
      <w:r w:rsidRPr="005A1425">
        <w:rPr>
          <w:rFonts w:ascii="Arial" w:eastAsia="Times New Roman" w:hAnsi="Arial" w:cs="Arial"/>
          <w:kern w:val="0"/>
          <w:sz w:val="28"/>
          <w:szCs w:val="28"/>
          <w:lang w:eastAsia="en-IN"/>
          <w14:ligatures w14:val="none"/>
        </w:rPr>
        <w:t xml:space="preserve"> Homeowners can refinance existing mortgages to take advantage of lower interest rates, reducing monthly payments or shortening the loan term.</w:t>
      </w:r>
    </w:p>
    <w:p w14:paraId="28283D40" w14:textId="77777777" w:rsidR="005A1425" w:rsidRPr="005A1425" w:rsidRDefault="005A1425" w:rsidP="005A1425">
      <w:pPr>
        <w:numPr>
          <w:ilvl w:val="0"/>
          <w:numId w:val="6"/>
        </w:numPr>
        <w:spacing w:before="100" w:beforeAutospacing="1" w:after="100" w:afterAutospacing="1" w:line="240" w:lineRule="auto"/>
        <w:rPr>
          <w:rFonts w:ascii="Arial" w:eastAsia="Times New Roman" w:hAnsi="Arial" w:cs="Arial"/>
          <w:kern w:val="0"/>
          <w:sz w:val="28"/>
          <w:szCs w:val="28"/>
          <w:lang w:eastAsia="en-IN"/>
          <w14:ligatures w14:val="none"/>
        </w:rPr>
      </w:pPr>
      <w:r w:rsidRPr="005A1425">
        <w:rPr>
          <w:rFonts w:ascii="Arial" w:eastAsia="Times New Roman" w:hAnsi="Arial" w:cs="Arial"/>
          <w:b/>
          <w:bCs/>
          <w:kern w:val="0"/>
          <w:sz w:val="28"/>
          <w:szCs w:val="28"/>
          <w:lang w:eastAsia="en-IN"/>
          <w14:ligatures w14:val="none"/>
        </w:rPr>
        <w:t>Home Equity Loans:</w:t>
      </w:r>
      <w:r w:rsidRPr="005A1425">
        <w:rPr>
          <w:rFonts w:ascii="Arial" w:eastAsia="Times New Roman" w:hAnsi="Arial" w:cs="Arial"/>
          <w:kern w:val="0"/>
          <w:sz w:val="28"/>
          <w:szCs w:val="28"/>
          <w:lang w:eastAsia="en-IN"/>
          <w14:ligatures w14:val="none"/>
        </w:rPr>
        <w:t xml:space="preserve"> Borrowers can use the equity built in their homes as collateral to secure additional loans for various purposes, such as home improvements or debt consolidation.</w:t>
      </w:r>
    </w:p>
    <w:p w14:paraId="2AC28603" w14:textId="77777777" w:rsidR="005A1425" w:rsidRPr="005A1425" w:rsidRDefault="005A1425" w:rsidP="005A1425">
      <w:pPr>
        <w:numPr>
          <w:ilvl w:val="0"/>
          <w:numId w:val="6"/>
        </w:numPr>
        <w:spacing w:before="100" w:beforeAutospacing="1" w:after="100" w:afterAutospacing="1" w:line="240" w:lineRule="auto"/>
        <w:rPr>
          <w:rFonts w:ascii="Arial" w:eastAsia="Times New Roman" w:hAnsi="Arial" w:cs="Arial"/>
          <w:kern w:val="0"/>
          <w:sz w:val="28"/>
          <w:szCs w:val="28"/>
          <w:lang w:eastAsia="en-IN"/>
          <w14:ligatures w14:val="none"/>
        </w:rPr>
      </w:pPr>
      <w:r w:rsidRPr="005A1425">
        <w:rPr>
          <w:rFonts w:ascii="Arial" w:eastAsia="Times New Roman" w:hAnsi="Arial" w:cs="Arial"/>
          <w:b/>
          <w:bCs/>
          <w:kern w:val="0"/>
          <w:sz w:val="28"/>
          <w:szCs w:val="28"/>
          <w:lang w:eastAsia="en-IN"/>
          <w14:ligatures w14:val="none"/>
        </w:rPr>
        <w:t>Investment Properties:</w:t>
      </w:r>
      <w:r w:rsidRPr="005A1425">
        <w:rPr>
          <w:rFonts w:ascii="Arial" w:eastAsia="Times New Roman" w:hAnsi="Arial" w:cs="Arial"/>
          <w:kern w:val="0"/>
          <w:sz w:val="28"/>
          <w:szCs w:val="28"/>
          <w:lang w:eastAsia="en-IN"/>
          <w14:ligatures w14:val="none"/>
        </w:rPr>
        <w:t xml:space="preserve"> Mortgages allow real estate investors to purchase rental or commercial properties, expanding their investment portfolios and generating rental income.</w:t>
      </w:r>
    </w:p>
    <w:p w14:paraId="355E94F6" w14:textId="77777777" w:rsidR="005F35DA" w:rsidRPr="005F35DA" w:rsidRDefault="005F35DA" w:rsidP="005A1425">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p>
    <w:p w14:paraId="108AFE8A" w14:textId="1513D853" w:rsidR="005A1425" w:rsidRPr="005A1425" w:rsidRDefault="005A1425" w:rsidP="005A1425">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F35DA">
        <w:rPr>
          <w:rFonts w:ascii="Arial" w:eastAsia="Times New Roman" w:hAnsi="Arial" w:cs="Arial"/>
          <w:b/>
          <w:bCs/>
          <w:kern w:val="0"/>
          <w:sz w:val="28"/>
          <w:szCs w:val="28"/>
          <w:lang w:eastAsia="en-IN"/>
          <w14:ligatures w14:val="none"/>
        </w:rPr>
        <w:lastRenderedPageBreak/>
        <w:t xml:space="preserve">Data: </w:t>
      </w:r>
      <w:r w:rsidRPr="005A1425">
        <w:rPr>
          <w:rFonts w:ascii="Arial" w:eastAsia="Times New Roman" w:hAnsi="Arial" w:cs="Arial"/>
          <w:kern w:val="0"/>
          <w:sz w:val="28"/>
          <w:szCs w:val="28"/>
          <w:lang w:eastAsia="en-IN"/>
          <w14:ligatures w14:val="none"/>
        </w:rPr>
        <w:t>Mortgage Loan Origination and Servicing:</w:t>
      </w:r>
    </w:p>
    <w:tbl>
      <w:tblPr>
        <w:tblW w:w="8676"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098"/>
        <w:gridCol w:w="4578"/>
      </w:tblGrid>
      <w:tr w:rsidR="005A1425" w:rsidRPr="005A1425" w14:paraId="6AC46F76" w14:textId="77777777" w:rsidTr="005A1425">
        <w:trPr>
          <w:tblHeader/>
        </w:trPr>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3F53A2BD" w14:textId="77777777" w:rsidR="005A1425" w:rsidRPr="005A1425" w:rsidRDefault="005A1425" w:rsidP="005A1425">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1425">
              <w:rPr>
                <w:rFonts w:ascii="Arial" w:eastAsia="Times New Roman" w:hAnsi="Arial" w:cs="Arial"/>
                <w:b/>
                <w:bCs/>
                <w:kern w:val="0"/>
                <w:sz w:val="28"/>
                <w:szCs w:val="28"/>
                <w:lang w:eastAsia="en-IN"/>
                <w14:ligatures w14:val="none"/>
              </w:rPr>
              <w:t>Metric</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069705C1" w14:textId="77777777" w:rsidR="005A1425" w:rsidRPr="005A1425" w:rsidRDefault="005A1425" w:rsidP="005A1425">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1425">
              <w:rPr>
                <w:rFonts w:ascii="Arial" w:eastAsia="Times New Roman" w:hAnsi="Arial" w:cs="Arial"/>
                <w:b/>
                <w:bCs/>
                <w:kern w:val="0"/>
                <w:sz w:val="28"/>
                <w:szCs w:val="28"/>
                <w:lang w:eastAsia="en-IN"/>
                <w14:ligatures w14:val="none"/>
              </w:rPr>
              <w:t>Value</w:t>
            </w:r>
          </w:p>
        </w:tc>
      </w:tr>
      <w:tr w:rsidR="005A1425" w:rsidRPr="005A1425" w14:paraId="12F89362" w14:textId="77777777" w:rsidTr="005A1425">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CF50478" w14:textId="77777777" w:rsidR="005A1425" w:rsidRPr="005A1425" w:rsidRDefault="005A1425" w:rsidP="005A1425">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1425">
              <w:rPr>
                <w:rFonts w:ascii="Arial" w:eastAsia="Times New Roman" w:hAnsi="Arial" w:cs="Arial"/>
                <w:b/>
                <w:bCs/>
                <w:kern w:val="0"/>
                <w:sz w:val="28"/>
                <w:szCs w:val="28"/>
                <w:lang w:eastAsia="en-IN"/>
                <w14:ligatures w14:val="none"/>
              </w:rPr>
              <w:t>Average Loan Amount</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EB93A26" w14:textId="77777777" w:rsidR="005A1425" w:rsidRPr="005A1425" w:rsidRDefault="005A1425" w:rsidP="005A1425">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1425">
              <w:rPr>
                <w:rFonts w:ascii="Arial" w:eastAsia="Times New Roman" w:hAnsi="Arial" w:cs="Arial"/>
                <w:b/>
                <w:bCs/>
                <w:kern w:val="0"/>
                <w:sz w:val="28"/>
                <w:szCs w:val="28"/>
                <w:lang w:eastAsia="en-IN"/>
                <w14:ligatures w14:val="none"/>
              </w:rPr>
              <w:t>$320,000</w:t>
            </w:r>
          </w:p>
        </w:tc>
      </w:tr>
      <w:tr w:rsidR="005A1425" w:rsidRPr="005A1425" w14:paraId="57594C0B" w14:textId="77777777" w:rsidTr="005A1425">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53AC654" w14:textId="77777777" w:rsidR="005A1425" w:rsidRPr="005A1425" w:rsidRDefault="005A1425" w:rsidP="005A1425">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1425">
              <w:rPr>
                <w:rFonts w:ascii="Arial" w:eastAsia="Times New Roman" w:hAnsi="Arial" w:cs="Arial"/>
                <w:b/>
                <w:bCs/>
                <w:kern w:val="0"/>
                <w:sz w:val="28"/>
                <w:szCs w:val="28"/>
                <w:lang w:eastAsia="en-IN"/>
                <w14:ligatures w14:val="none"/>
              </w:rPr>
              <w:t>Average Interest Rate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AD77968" w14:textId="77777777" w:rsidR="005A1425" w:rsidRPr="005A1425" w:rsidRDefault="005A1425" w:rsidP="005A1425">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1425">
              <w:rPr>
                <w:rFonts w:ascii="Arial" w:eastAsia="Times New Roman" w:hAnsi="Arial" w:cs="Arial"/>
                <w:b/>
                <w:bCs/>
                <w:kern w:val="0"/>
                <w:sz w:val="28"/>
                <w:szCs w:val="28"/>
                <w:lang w:eastAsia="en-IN"/>
                <w14:ligatures w14:val="none"/>
              </w:rPr>
              <w:t>3-4% (30-year fixed)</w:t>
            </w:r>
          </w:p>
        </w:tc>
      </w:tr>
      <w:tr w:rsidR="005A1425" w:rsidRPr="005A1425" w14:paraId="0ACEA834" w14:textId="77777777" w:rsidTr="005A1425">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7C723DB" w14:textId="77777777" w:rsidR="005A1425" w:rsidRPr="005A1425" w:rsidRDefault="005A1425" w:rsidP="005A1425">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1425">
              <w:rPr>
                <w:rFonts w:ascii="Arial" w:eastAsia="Times New Roman" w:hAnsi="Arial" w:cs="Arial"/>
                <w:b/>
                <w:bCs/>
                <w:kern w:val="0"/>
                <w:sz w:val="28"/>
                <w:szCs w:val="28"/>
                <w:lang w:eastAsia="en-IN"/>
                <w14:ligatures w14:val="none"/>
              </w:rPr>
              <w:t>Approval Rate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DB74493" w14:textId="77777777" w:rsidR="005A1425" w:rsidRPr="005A1425" w:rsidRDefault="005A1425" w:rsidP="005A1425">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1425">
              <w:rPr>
                <w:rFonts w:ascii="Arial" w:eastAsia="Times New Roman" w:hAnsi="Arial" w:cs="Arial"/>
                <w:b/>
                <w:bCs/>
                <w:kern w:val="0"/>
                <w:sz w:val="28"/>
                <w:szCs w:val="28"/>
                <w:lang w:eastAsia="en-IN"/>
                <w14:ligatures w14:val="none"/>
              </w:rPr>
              <w:t>80%</w:t>
            </w:r>
          </w:p>
        </w:tc>
      </w:tr>
      <w:tr w:rsidR="005A1425" w:rsidRPr="005A1425" w14:paraId="1D53D91D" w14:textId="77777777" w:rsidTr="005A1425">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5177C7A" w14:textId="77777777" w:rsidR="005A1425" w:rsidRPr="005A1425" w:rsidRDefault="005A1425" w:rsidP="005A1425">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1425">
              <w:rPr>
                <w:rFonts w:ascii="Arial" w:eastAsia="Times New Roman" w:hAnsi="Arial" w:cs="Arial"/>
                <w:b/>
                <w:bCs/>
                <w:kern w:val="0"/>
                <w:sz w:val="28"/>
                <w:szCs w:val="28"/>
                <w:lang w:eastAsia="en-IN"/>
                <w14:ligatures w14:val="none"/>
              </w:rPr>
              <w:t>Online Application Rate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10F26E4" w14:textId="77777777" w:rsidR="005A1425" w:rsidRPr="005A1425" w:rsidRDefault="005A1425" w:rsidP="005A1425">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1425">
              <w:rPr>
                <w:rFonts w:ascii="Arial" w:eastAsia="Times New Roman" w:hAnsi="Arial" w:cs="Arial"/>
                <w:b/>
                <w:bCs/>
                <w:kern w:val="0"/>
                <w:sz w:val="28"/>
                <w:szCs w:val="28"/>
                <w:lang w:eastAsia="en-IN"/>
                <w14:ligatures w14:val="none"/>
              </w:rPr>
              <w:t>60% of applications</w:t>
            </w:r>
          </w:p>
        </w:tc>
      </w:tr>
      <w:tr w:rsidR="005A1425" w:rsidRPr="005A1425" w14:paraId="27F9E261" w14:textId="77777777" w:rsidTr="005A1425">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4BCF0AC" w14:textId="77777777" w:rsidR="005A1425" w:rsidRPr="005A1425" w:rsidRDefault="005A1425" w:rsidP="005A1425">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1425">
              <w:rPr>
                <w:rFonts w:ascii="Arial" w:eastAsia="Times New Roman" w:hAnsi="Arial" w:cs="Arial"/>
                <w:b/>
                <w:bCs/>
                <w:kern w:val="0"/>
                <w:sz w:val="28"/>
                <w:szCs w:val="28"/>
                <w:lang w:eastAsia="en-IN"/>
                <w14:ligatures w14:val="none"/>
              </w:rPr>
              <w:t>Average Processing Time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F69C6BB" w14:textId="77777777" w:rsidR="005A1425" w:rsidRPr="005A1425" w:rsidRDefault="005A1425" w:rsidP="005A1425">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1425">
              <w:rPr>
                <w:rFonts w:ascii="Arial" w:eastAsia="Times New Roman" w:hAnsi="Arial" w:cs="Arial"/>
                <w:b/>
                <w:bCs/>
                <w:kern w:val="0"/>
                <w:sz w:val="28"/>
                <w:szCs w:val="28"/>
                <w:lang w:eastAsia="en-IN"/>
                <w14:ligatures w14:val="none"/>
              </w:rPr>
              <w:t>30-45 days</w:t>
            </w:r>
          </w:p>
        </w:tc>
      </w:tr>
      <w:tr w:rsidR="005A1425" w:rsidRPr="005A1425" w14:paraId="33FD183B" w14:textId="77777777" w:rsidTr="005A1425">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86E730A" w14:textId="77777777" w:rsidR="005A1425" w:rsidRPr="005A1425" w:rsidRDefault="005A1425" w:rsidP="005A1425">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1425">
              <w:rPr>
                <w:rFonts w:ascii="Arial" w:eastAsia="Times New Roman" w:hAnsi="Arial" w:cs="Arial"/>
                <w:b/>
                <w:bCs/>
                <w:kern w:val="0"/>
                <w:sz w:val="28"/>
                <w:szCs w:val="28"/>
                <w:lang w:eastAsia="en-IN"/>
                <w14:ligatures w14:val="none"/>
              </w:rPr>
              <w:t>Automated Underwriting</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0400B45" w14:textId="77777777" w:rsidR="005A1425" w:rsidRPr="005A1425" w:rsidRDefault="005A1425" w:rsidP="005A1425">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1425">
              <w:rPr>
                <w:rFonts w:ascii="Arial" w:eastAsia="Times New Roman" w:hAnsi="Arial" w:cs="Arial"/>
                <w:b/>
                <w:bCs/>
                <w:kern w:val="0"/>
                <w:sz w:val="28"/>
                <w:szCs w:val="28"/>
                <w:lang w:eastAsia="en-IN"/>
                <w14:ligatures w14:val="none"/>
              </w:rPr>
              <w:t>Used for 70% of applications</w:t>
            </w:r>
          </w:p>
        </w:tc>
      </w:tr>
      <w:tr w:rsidR="005A1425" w:rsidRPr="005A1425" w14:paraId="73B95239" w14:textId="77777777" w:rsidTr="005A1425">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F9751D3" w14:textId="77777777" w:rsidR="005A1425" w:rsidRPr="005A1425" w:rsidRDefault="005A1425" w:rsidP="005A1425">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1425">
              <w:rPr>
                <w:rFonts w:ascii="Arial" w:eastAsia="Times New Roman" w:hAnsi="Arial" w:cs="Arial"/>
                <w:b/>
                <w:bCs/>
                <w:kern w:val="0"/>
                <w:sz w:val="28"/>
                <w:szCs w:val="28"/>
                <w:lang w:eastAsia="en-IN"/>
                <w14:ligatures w14:val="none"/>
              </w:rPr>
              <w:t>Most Common Term</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B2ACAF8" w14:textId="77777777" w:rsidR="005A1425" w:rsidRPr="005A1425" w:rsidRDefault="005A1425" w:rsidP="005A1425">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1425">
              <w:rPr>
                <w:rFonts w:ascii="Arial" w:eastAsia="Times New Roman" w:hAnsi="Arial" w:cs="Arial"/>
                <w:b/>
                <w:bCs/>
                <w:kern w:val="0"/>
                <w:sz w:val="28"/>
                <w:szCs w:val="28"/>
                <w:lang w:eastAsia="en-IN"/>
                <w14:ligatures w14:val="none"/>
              </w:rPr>
              <w:t>30 years</w:t>
            </w:r>
          </w:p>
        </w:tc>
      </w:tr>
      <w:tr w:rsidR="005A1425" w:rsidRPr="005A1425" w14:paraId="45086BD0" w14:textId="77777777" w:rsidTr="005A1425">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7945583" w14:textId="77777777" w:rsidR="005A1425" w:rsidRPr="005A1425" w:rsidRDefault="005A1425" w:rsidP="005A1425">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1425">
              <w:rPr>
                <w:rFonts w:ascii="Arial" w:eastAsia="Times New Roman" w:hAnsi="Arial" w:cs="Arial"/>
                <w:b/>
                <w:bCs/>
                <w:kern w:val="0"/>
                <w:sz w:val="28"/>
                <w:szCs w:val="28"/>
                <w:lang w:eastAsia="en-IN"/>
                <w14:ligatures w14:val="none"/>
              </w:rPr>
              <w:t>Default Rate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0A13F5C" w14:textId="77777777" w:rsidR="005A1425" w:rsidRPr="005A1425" w:rsidRDefault="005A1425" w:rsidP="005A1425">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1425">
              <w:rPr>
                <w:rFonts w:ascii="Arial" w:eastAsia="Times New Roman" w:hAnsi="Arial" w:cs="Arial"/>
                <w:b/>
                <w:bCs/>
                <w:kern w:val="0"/>
                <w:sz w:val="28"/>
                <w:szCs w:val="28"/>
                <w:lang w:eastAsia="en-IN"/>
                <w14:ligatures w14:val="none"/>
              </w:rPr>
              <w:t>0.5-1%</w:t>
            </w:r>
          </w:p>
        </w:tc>
      </w:tr>
      <w:tr w:rsidR="005A1425" w:rsidRPr="005A1425" w14:paraId="1AF2679F" w14:textId="77777777" w:rsidTr="005A1425">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F1CD7AA" w14:textId="77777777" w:rsidR="005A1425" w:rsidRPr="005A1425" w:rsidRDefault="005A1425" w:rsidP="005A1425">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1425">
              <w:rPr>
                <w:rFonts w:ascii="Arial" w:eastAsia="Times New Roman" w:hAnsi="Arial" w:cs="Arial"/>
                <w:b/>
                <w:bCs/>
                <w:kern w:val="0"/>
                <w:sz w:val="28"/>
                <w:szCs w:val="28"/>
                <w:lang w:eastAsia="en-IN"/>
                <w14:ligatures w14:val="none"/>
              </w:rPr>
              <w:t>Servicing Cost</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08A768A" w14:textId="77777777" w:rsidR="005A1425" w:rsidRPr="005A1425" w:rsidRDefault="005A1425" w:rsidP="005A1425">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A1425">
              <w:rPr>
                <w:rFonts w:ascii="Arial" w:eastAsia="Times New Roman" w:hAnsi="Arial" w:cs="Arial"/>
                <w:b/>
                <w:bCs/>
                <w:kern w:val="0"/>
                <w:sz w:val="28"/>
                <w:szCs w:val="28"/>
                <w:lang w:eastAsia="en-IN"/>
                <w14:ligatures w14:val="none"/>
              </w:rPr>
              <w:t>$250-$300 per loan annually</w:t>
            </w:r>
          </w:p>
        </w:tc>
      </w:tr>
    </w:tbl>
    <w:p w14:paraId="01A6CB05" w14:textId="77777777" w:rsidR="005F35DA" w:rsidRPr="005F35DA" w:rsidRDefault="005F35DA">
      <w:pPr>
        <w:rPr>
          <w:rFonts w:ascii="Arial" w:eastAsia="Times New Roman" w:hAnsi="Arial" w:cs="Arial"/>
          <w:b/>
          <w:bCs/>
          <w:kern w:val="0"/>
          <w:sz w:val="28"/>
          <w:szCs w:val="28"/>
          <w:lang w:eastAsia="en-IN"/>
          <w14:ligatures w14:val="none"/>
        </w:rPr>
      </w:pPr>
    </w:p>
    <w:p w14:paraId="68E2911A" w14:textId="08856CAD" w:rsidR="005A1425" w:rsidRPr="005F35DA" w:rsidRDefault="005A1425">
      <w:pPr>
        <w:rPr>
          <w:rFonts w:ascii="Arial" w:eastAsia="Times New Roman" w:hAnsi="Arial" w:cs="Arial"/>
          <w:b/>
          <w:bCs/>
          <w:kern w:val="0"/>
          <w:sz w:val="28"/>
          <w:szCs w:val="28"/>
          <w:lang w:eastAsia="en-IN"/>
          <w14:ligatures w14:val="none"/>
        </w:rPr>
      </w:pPr>
      <w:r w:rsidRPr="005F35DA">
        <w:rPr>
          <w:rFonts w:ascii="Arial" w:eastAsia="Times New Roman" w:hAnsi="Arial" w:cs="Arial"/>
          <w:b/>
          <w:bCs/>
          <w:kern w:val="0"/>
          <w:sz w:val="28"/>
          <w:szCs w:val="28"/>
          <w:lang w:eastAsia="en-IN"/>
          <w14:ligatures w14:val="none"/>
        </w:rPr>
        <w:t>Graphs</w:t>
      </w:r>
      <w:r w:rsidRPr="005F35DA">
        <w:rPr>
          <w:rFonts w:ascii="Arial" w:eastAsia="Times New Roman" w:hAnsi="Arial" w:cs="Arial"/>
          <w:b/>
          <w:bCs/>
          <w:kern w:val="0"/>
          <w:sz w:val="28"/>
          <w:szCs w:val="28"/>
          <w:lang w:eastAsia="en-IN"/>
          <w14:ligatures w14:val="none"/>
        </w:rPr>
        <w:t>:</w:t>
      </w:r>
    </w:p>
    <w:p w14:paraId="005471AB" w14:textId="0C350F22" w:rsidR="005A1425" w:rsidRPr="005F35DA" w:rsidRDefault="005A1425" w:rsidP="005A1425">
      <w:pPr>
        <w:rPr>
          <w:rFonts w:ascii="Arial" w:eastAsia="Times New Roman" w:hAnsi="Arial" w:cs="Arial"/>
          <w:kern w:val="0"/>
          <w:sz w:val="28"/>
          <w:szCs w:val="28"/>
          <w:lang w:eastAsia="en-IN"/>
          <w14:ligatures w14:val="none"/>
        </w:rPr>
      </w:pPr>
      <w:r w:rsidRPr="005F35DA">
        <w:rPr>
          <w:rFonts w:ascii="Arial" w:eastAsia="Times New Roman" w:hAnsi="Arial" w:cs="Arial"/>
          <w:b/>
          <w:bCs/>
          <w:kern w:val="0"/>
          <w:sz w:val="28"/>
          <w:szCs w:val="28"/>
          <w:lang w:eastAsia="en-IN"/>
          <w14:ligatures w14:val="none"/>
        </w:rPr>
        <w:t>Grap</w:t>
      </w:r>
      <w:r w:rsidRPr="005F35DA">
        <w:rPr>
          <w:rFonts w:ascii="Arial" w:eastAsia="Times New Roman" w:hAnsi="Arial" w:cs="Arial"/>
          <w:b/>
          <w:bCs/>
          <w:kern w:val="0"/>
          <w:sz w:val="28"/>
          <w:szCs w:val="28"/>
          <w:lang w:eastAsia="en-IN"/>
          <w14:ligatures w14:val="none"/>
        </w:rPr>
        <w:t>h 1</w:t>
      </w:r>
      <w:r w:rsidRPr="005F35DA">
        <w:rPr>
          <w:rFonts w:ascii="Arial" w:eastAsia="Times New Roman" w:hAnsi="Arial" w:cs="Arial"/>
          <w:b/>
          <w:bCs/>
          <w:kern w:val="0"/>
          <w:sz w:val="28"/>
          <w:szCs w:val="28"/>
          <w:lang w:eastAsia="en-IN"/>
          <w14:ligatures w14:val="none"/>
        </w:rPr>
        <w:t>:</w:t>
      </w:r>
      <w:r w:rsidRPr="005F35DA">
        <w:rPr>
          <w:rFonts w:ascii="Arial" w:eastAsia="Times New Roman" w:hAnsi="Arial" w:cs="Arial"/>
          <w:b/>
          <w:bCs/>
          <w:kern w:val="0"/>
          <w:sz w:val="28"/>
          <w:szCs w:val="28"/>
          <w:lang w:eastAsia="en-IN"/>
          <w14:ligatures w14:val="none"/>
        </w:rPr>
        <w:t xml:space="preserve"> </w:t>
      </w:r>
      <w:r w:rsidRPr="005F35DA">
        <w:rPr>
          <w:rFonts w:ascii="Arial" w:eastAsia="Times New Roman" w:hAnsi="Arial" w:cs="Arial"/>
          <w:kern w:val="0"/>
          <w:sz w:val="28"/>
          <w:szCs w:val="28"/>
          <w:lang w:eastAsia="en-IN"/>
          <w14:ligatures w14:val="none"/>
        </w:rPr>
        <w:t>Personal Loans Originated and Serviced Over Time</w:t>
      </w:r>
      <w:r w:rsidRPr="005F35DA">
        <w:rPr>
          <w:rFonts w:ascii="Arial" w:eastAsia="Times New Roman" w:hAnsi="Arial" w:cs="Arial"/>
          <w:kern w:val="0"/>
          <w:sz w:val="28"/>
          <w:szCs w:val="28"/>
          <w:lang w:eastAsia="en-IN"/>
          <w14:ligatures w14:val="none"/>
        </w:rPr>
        <w:t>:</w:t>
      </w:r>
    </w:p>
    <w:p w14:paraId="04344B9F" w14:textId="77777777" w:rsidR="005F35DA" w:rsidRPr="005F35DA" w:rsidRDefault="005A1425" w:rsidP="005A1425">
      <w:pPr>
        <w:pStyle w:val="Heading3"/>
        <w:rPr>
          <w:rFonts w:ascii="Arial" w:hAnsi="Arial" w:cs="Arial"/>
          <w:sz w:val="28"/>
          <w:szCs w:val="28"/>
        </w:rPr>
      </w:pPr>
      <w:r w:rsidRPr="005F35DA">
        <w:rPr>
          <w:rFonts w:ascii="Arial" w:hAnsi="Arial" w:cs="Arial"/>
          <w:noProof/>
          <w:sz w:val="28"/>
          <w:szCs w:val="28"/>
        </w:rPr>
        <w:drawing>
          <wp:inline distT="0" distB="0" distL="0" distR="0" wp14:anchorId="23CB82DD" wp14:editId="76BA63E3">
            <wp:extent cx="5731510" cy="3695700"/>
            <wp:effectExtent l="0" t="0" r="2540" b="0"/>
            <wp:docPr id="1000753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695700"/>
                    </a:xfrm>
                    <a:prstGeom prst="rect">
                      <a:avLst/>
                    </a:prstGeom>
                    <a:noFill/>
                    <a:ln>
                      <a:noFill/>
                    </a:ln>
                  </pic:spPr>
                </pic:pic>
              </a:graphicData>
            </a:graphic>
          </wp:inline>
        </w:drawing>
      </w:r>
    </w:p>
    <w:p w14:paraId="578F5BE4" w14:textId="145461B0" w:rsidR="005A1425" w:rsidRPr="005F35DA" w:rsidRDefault="005A1425" w:rsidP="005A1425">
      <w:pPr>
        <w:pStyle w:val="Heading3"/>
        <w:rPr>
          <w:rFonts w:ascii="Arial" w:hAnsi="Arial" w:cs="Arial"/>
          <w:sz w:val="28"/>
          <w:szCs w:val="28"/>
        </w:rPr>
      </w:pPr>
      <w:r w:rsidRPr="005F35DA">
        <w:rPr>
          <w:rFonts w:ascii="Arial" w:hAnsi="Arial" w:cs="Arial"/>
          <w:sz w:val="28"/>
          <w:szCs w:val="28"/>
        </w:rPr>
        <w:lastRenderedPageBreak/>
        <w:t>Inference</w:t>
      </w:r>
      <w:r w:rsidRPr="005F35DA">
        <w:rPr>
          <w:rFonts w:ascii="Arial" w:hAnsi="Arial" w:cs="Arial"/>
          <w:sz w:val="28"/>
          <w:szCs w:val="28"/>
        </w:rPr>
        <w:t>:</w:t>
      </w:r>
    </w:p>
    <w:p w14:paraId="31C51ED5" w14:textId="77777777" w:rsidR="005A1425" w:rsidRPr="005F35DA" w:rsidRDefault="005A1425" w:rsidP="005A1425">
      <w:pPr>
        <w:pStyle w:val="NormalWeb"/>
        <w:rPr>
          <w:rFonts w:ascii="Arial" w:hAnsi="Arial" w:cs="Arial"/>
          <w:sz w:val="28"/>
          <w:szCs w:val="28"/>
        </w:rPr>
      </w:pPr>
      <w:r w:rsidRPr="005F35DA">
        <w:rPr>
          <w:rFonts w:ascii="Arial" w:hAnsi="Arial" w:cs="Arial"/>
          <w:sz w:val="28"/>
          <w:szCs w:val="28"/>
        </w:rPr>
        <w:t>This stacked bar chart provides a visual representation of personal loans originated and serviced by different banks from 2010 to 2024. Each segment of the bar represents a bank, allowing us to compare the performance of different banks in loan origination and servicing. Bank of America and Chase generally dominate the personal loan market, as indicated by their larger segments. Over time, the number of personal loans originated shows a general upward trend, suggesting increasing demand for personal loans. Serviced loans also increase, reflecting banks' growing portfolios. Variations between banks highlight differences in market share and strategic focus on personal lending.</w:t>
      </w:r>
    </w:p>
    <w:p w14:paraId="16344206" w14:textId="7F0C1BDB" w:rsidR="005A1425" w:rsidRPr="005F35DA" w:rsidRDefault="005A1425" w:rsidP="005A1425">
      <w:pPr>
        <w:rPr>
          <w:rFonts w:ascii="Arial" w:eastAsia="Times New Roman" w:hAnsi="Arial" w:cs="Arial"/>
          <w:kern w:val="0"/>
          <w:sz w:val="28"/>
          <w:szCs w:val="28"/>
          <w:lang w:eastAsia="en-IN"/>
          <w14:ligatures w14:val="none"/>
        </w:rPr>
      </w:pPr>
      <w:r w:rsidRPr="005F35DA">
        <w:rPr>
          <w:rFonts w:ascii="Arial" w:eastAsia="Times New Roman" w:hAnsi="Arial" w:cs="Arial"/>
          <w:b/>
          <w:bCs/>
          <w:kern w:val="0"/>
          <w:sz w:val="28"/>
          <w:szCs w:val="28"/>
          <w:lang w:eastAsia="en-IN"/>
          <w14:ligatures w14:val="none"/>
        </w:rPr>
        <w:t xml:space="preserve">Graph </w:t>
      </w:r>
      <w:r w:rsidRPr="005F35DA">
        <w:rPr>
          <w:rFonts w:ascii="Arial" w:eastAsia="Times New Roman" w:hAnsi="Arial" w:cs="Arial"/>
          <w:b/>
          <w:bCs/>
          <w:kern w:val="0"/>
          <w:sz w:val="28"/>
          <w:szCs w:val="28"/>
          <w:lang w:eastAsia="en-IN"/>
          <w14:ligatures w14:val="none"/>
        </w:rPr>
        <w:t>2</w:t>
      </w:r>
      <w:r w:rsidRPr="005F35DA">
        <w:rPr>
          <w:rFonts w:ascii="Arial" w:eastAsia="Times New Roman" w:hAnsi="Arial" w:cs="Arial"/>
          <w:b/>
          <w:bCs/>
          <w:kern w:val="0"/>
          <w:sz w:val="28"/>
          <w:szCs w:val="28"/>
          <w:lang w:eastAsia="en-IN"/>
          <w14:ligatures w14:val="none"/>
        </w:rPr>
        <w:t>:</w:t>
      </w:r>
      <w:r w:rsidRPr="005F35DA">
        <w:rPr>
          <w:rFonts w:ascii="Arial" w:eastAsia="Times New Roman" w:hAnsi="Arial" w:cs="Arial"/>
          <w:b/>
          <w:bCs/>
          <w:kern w:val="0"/>
          <w:sz w:val="28"/>
          <w:szCs w:val="28"/>
          <w:lang w:eastAsia="en-IN"/>
          <w14:ligatures w14:val="none"/>
        </w:rPr>
        <w:t xml:space="preserve"> </w:t>
      </w:r>
      <w:r w:rsidRPr="005F35DA">
        <w:rPr>
          <w:rFonts w:ascii="Arial" w:eastAsia="Times New Roman" w:hAnsi="Arial" w:cs="Arial"/>
          <w:kern w:val="0"/>
          <w:sz w:val="28"/>
          <w:szCs w:val="28"/>
          <w:lang w:eastAsia="en-IN"/>
          <w14:ligatures w14:val="none"/>
        </w:rPr>
        <w:t>Distribution of Auto Loans Originated Over Years:</w:t>
      </w:r>
    </w:p>
    <w:p w14:paraId="67713351" w14:textId="56085B58" w:rsidR="009B0423" w:rsidRPr="005F35DA" w:rsidRDefault="009B0423" w:rsidP="009B0423">
      <w:pPr>
        <w:pStyle w:val="Heading3"/>
        <w:rPr>
          <w:rFonts w:ascii="Arial" w:hAnsi="Arial" w:cs="Arial"/>
          <w:sz w:val="28"/>
          <w:szCs w:val="28"/>
        </w:rPr>
      </w:pPr>
      <w:r w:rsidRPr="005F35DA">
        <w:rPr>
          <w:rFonts w:ascii="Arial" w:hAnsi="Arial" w:cs="Arial"/>
          <w:noProof/>
          <w:sz w:val="28"/>
          <w:szCs w:val="28"/>
        </w:rPr>
        <w:drawing>
          <wp:inline distT="0" distB="0" distL="0" distR="0" wp14:anchorId="2BE11AF0" wp14:editId="02194B3F">
            <wp:extent cx="5731510" cy="3663950"/>
            <wp:effectExtent l="0" t="0" r="2540" b="0"/>
            <wp:docPr id="13524827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63950"/>
                    </a:xfrm>
                    <a:prstGeom prst="rect">
                      <a:avLst/>
                    </a:prstGeom>
                    <a:noFill/>
                    <a:ln>
                      <a:noFill/>
                    </a:ln>
                  </pic:spPr>
                </pic:pic>
              </a:graphicData>
            </a:graphic>
          </wp:inline>
        </w:drawing>
      </w:r>
      <w:r w:rsidRPr="005F35DA">
        <w:rPr>
          <w:rFonts w:ascii="Arial" w:hAnsi="Arial" w:cs="Arial"/>
          <w:sz w:val="28"/>
          <w:szCs w:val="28"/>
        </w:rPr>
        <w:t>Inference</w:t>
      </w:r>
      <w:r w:rsidRPr="005F35DA">
        <w:rPr>
          <w:rFonts w:ascii="Arial" w:hAnsi="Arial" w:cs="Arial"/>
          <w:sz w:val="28"/>
          <w:szCs w:val="28"/>
        </w:rPr>
        <w:t>:</w:t>
      </w:r>
    </w:p>
    <w:p w14:paraId="7CCA8888" w14:textId="77777777" w:rsidR="009B0423" w:rsidRPr="005F35DA" w:rsidRDefault="009B0423" w:rsidP="009B0423">
      <w:pPr>
        <w:pStyle w:val="NormalWeb"/>
        <w:rPr>
          <w:rFonts w:ascii="Arial" w:hAnsi="Arial" w:cs="Arial"/>
          <w:sz w:val="28"/>
          <w:szCs w:val="28"/>
        </w:rPr>
      </w:pPr>
      <w:r w:rsidRPr="005F35DA">
        <w:rPr>
          <w:rFonts w:ascii="Arial" w:hAnsi="Arial" w:cs="Arial"/>
          <w:sz w:val="28"/>
          <w:szCs w:val="28"/>
        </w:rPr>
        <w:t xml:space="preserve">The box plot displays the distribution of auto loans originated each year. The median number of loans originated is shown by the central line in each box, while the boxes themselves represent the interquartile range (IQR). The whiskers extend to show the range of the data, and outliers are indicated by individual points. This plot reveals the consistency or variability in auto loan origination across years. For instance, years with larger IQRs indicate higher variability in loan origination. Outliers in </w:t>
      </w:r>
      <w:r w:rsidRPr="005F35DA">
        <w:rPr>
          <w:rFonts w:ascii="Arial" w:hAnsi="Arial" w:cs="Arial"/>
          <w:sz w:val="28"/>
          <w:szCs w:val="28"/>
        </w:rPr>
        <w:lastRenderedPageBreak/>
        <w:t>certain years might suggest unusual spikes in loan demand or changes in bank policies.</w:t>
      </w:r>
    </w:p>
    <w:p w14:paraId="6C9BDB8B" w14:textId="7C1B29A6" w:rsidR="009B0423" w:rsidRPr="005F35DA" w:rsidRDefault="009B0423" w:rsidP="009B0423">
      <w:pPr>
        <w:rPr>
          <w:rFonts w:ascii="Arial" w:eastAsia="Times New Roman" w:hAnsi="Arial" w:cs="Arial"/>
          <w:kern w:val="0"/>
          <w:sz w:val="28"/>
          <w:szCs w:val="28"/>
          <w:lang w:eastAsia="en-IN"/>
          <w14:ligatures w14:val="none"/>
        </w:rPr>
      </w:pPr>
      <w:r w:rsidRPr="005F35DA">
        <w:rPr>
          <w:rFonts w:ascii="Arial" w:eastAsia="Times New Roman" w:hAnsi="Arial" w:cs="Arial"/>
          <w:b/>
          <w:bCs/>
          <w:kern w:val="0"/>
          <w:sz w:val="28"/>
          <w:szCs w:val="28"/>
          <w:lang w:eastAsia="en-IN"/>
          <w14:ligatures w14:val="none"/>
        </w:rPr>
        <w:t xml:space="preserve">Graph </w:t>
      </w:r>
      <w:r w:rsidRPr="005F35DA">
        <w:rPr>
          <w:rFonts w:ascii="Arial" w:eastAsia="Times New Roman" w:hAnsi="Arial" w:cs="Arial"/>
          <w:b/>
          <w:bCs/>
          <w:kern w:val="0"/>
          <w:sz w:val="28"/>
          <w:szCs w:val="28"/>
          <w:lang w:eastAsia="en-IN"/>
          <w14:ligatures w14:val="none"/>
        </w:rPr>
        <w:t>3</w:t>
      </w:r>
      <w:r w:rsidRPr="005F35DA">
        <w:rPr>
          <w:rFonts w:ascii="Arial" w:eastAsia="Times New Roman" w:hAnsi="Arial" w:cs="Arial"/>
          <w:b/>
          <w:bCs/>
          <w:kern w:val="0"/>
          <w:sz w:val="28"/>
          <w:szCs w:val="28"/>
          <w:lang w:eastAsia="en-IN"/>
          <w14:ligatures w14:val="none"/>
        </w:rPr>
        <w:t>:</w:t>
      </w:r>
      <w:r w:rsidRPr="005F35DA">
        <w:rPr>
          <w:rFonts w:ascii="Arial" w:eastAsia="Times New Roman" w:hAnsi="Arial" w:cs="Arial"/>
          <w:b/>
          <w:bCs/>
          <w:kern w:val="0"/>
          <w:sz w:val="28"/>
          <w:szCs w:val="28"/>
          <w:lang w:eastAsia="en-IN"/>
          <w14:ligatures w14:val="none"/>
        </w:rPr>
        <w:t xml:space="preserve"> </w:t>
      </w:r>
      <w:r w:rsidRPr="005F35DA">
        <w:rPr>
          <w:rFonts w:ascii="Arial" w:eastAsia="Times New Roman" w:hAnsi="Arial" w:cs="Arial"/>
          <w:kern w:val="0"/>
          <w:sz w:val="28"/>
          <w:szCs w:val="28"/>
          <w:lang w:eastAsia="en-IN"/>
          <w14:ligatures w14:val="none"/>
        </w:rPr>
        <w:t>Distribution of Mortgage Loans Serviced by Bank:</w:t>
      </w:r>
    </w:p>
    <w:p w14:paraId="06119C75" w14:textId="41BC640E" w:rsidR="009B0423" w:rsidRPr="005F35DA" w:rsidRDefault="009B0423" w:rsidP="009B0423">
      <w:pPr>
        <w:pStyle w:val="Heading3"/>
        <w:rPr>
          <w:rFonts w:ascii="Arial" w:hAnsi="Arial" w:cs="Arial"/>
          <w:sz w:val="28"/>
          <w:szCs w:val="28"/>
        </w:rPr>
      </w:pPr>
      <w:r w:rsidRPr="005F35DA">
        <w:rPr>
          <w:rFonts w:ascii="Arial" w:hAnsi="Arial" w:cs="Arial"/>
          <w:noProof/>
          <w:sz w:val="28"/>
          <w:szCs w:val="28"/>
        </w:rPr>
        <w:drawing>
          <wp:inline distT="0" distB="0" distL="0" distR="0" wp14:anchorId="1B216B88" wp14:editId="18681948">
            <wp:extent cx="5731510" cy="3626485"/>
            <wp:effectExtent l="0" t="0" r="2540" b="0"/>
            <wp:docPr id="15052223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626485"/>
                    </a:xfrm>
                    <a:prstGeom prst="rect">
                      <a:avLst/>
                    </a:prstGeom>
                    <a:noFill/>
                    <a:ln>
                      <a:noFill/>
                    </a:ln>
                  </pic:spPr>
                </pic:pic>
              </a:graphicData>
            </a:graphic>
          </wp:inline>
        </w:drawing>
      </w:r>
      <w:r w:rsidRPr="005F35DA">
        <w:rPr>
          <w:rFonts w:ascii="Arial" w:hAnsi="Arial" w:cs="Arial"/>
          <w:sz w:val="28"/>
          <w:szCs w:val="28"/>
        </w:rPr>
        <w:t>Inference</w:t>
      </w:r>
      <w:r w:rsidRPr="005F35DA">
        <w:rPr>
          <w:rFonts w:ascii="Arial" w:hAnsi="Arial" w:cs="Arial"/>
          <w:sz w:val="28"/>
          <w:szCs w:val="28"/>
        </w:rPr>
        <w:t>:</w:t>
      </w:r>
    </w:p>
    <w:p w14:paraId="6CABF205" w14:textId="77777777" w:rsidR="009B0423" w:rsidRPr="005F35DA" w:rsidRDefault="009B0423" w:rsidP="009B0423">
      <w:pPr>
        <w:pStyle w:val="NormalWeb"/>
        <w:rPr>
          <w:rFonts w:ascii="Arial" w:hAnsi="Arial" w:cs="Arial"/>
          <w:sz w:val="28"/>
          <w:szCs w:val="28"/>
        </w:rPr>
      </w:pPr>
      <w:r w:rsidRPr="005F35DA">
        <w:rPr>
          <w:rFonts w:ascii="Arial" w:hAnsi="Arial" w:cs="Arial"/>
          <w:sz w:val="28"/>
          <w:szCs w:val="28"/>
        </w:rPr>
        <w:t>The violin plot shows the distribution of mortgage loans serviced by each bank, combining aspects of box plots and kernel density plots. It displays the density of the number of loans serviced, providing insights into the central tendency and variability. For example, Bank of America and Wells Fargo show wider distributions, indicating more variability in the number of loans serviced. Citi and Chase display narrower distributions, suggesting more consistent servicing volumes. This plot helps identify which banks have more variability in their mortgage servicing operations.</w:t>
      </w:r>
    </w:p>
    <w:p w14:paraId="5B951545" w14:textId="77777777" w:rsidR="005F35DA" w:rsidRPr="005F35DA" w:rsidRDefault="005F35DA" w:rsidP="009B0423">
      <w:pPr>
        <w:rPr>
          <w:rFonts w:ascii="Arial" w:eastAsia="Times New Roman" w:hAnsi="Arial" w:cs="Arial"/>
          <w:b/>
          <w:bCs/>
          <w:kern w:val="0"/>
          <w:sz w:val="28"/>
          <w:szCs w:val="28"/>
          <w:lang w:eastAsia="en-IN"/>
          <w14:ligatures w14:val="none"/>
        </w:rPr>
      </w:pPr>
    </w:p>
    <w:p w14:paraId="0747A316" w14:textId="77777777" w:rsidR="005F35DA" w:rsidRPr="005F35DA" w:rsidRDefault="005F35DA" w:rsidP="009B0423">
      <w:pPr>
        <w:rPr>
          <w:rFonts w:ascii="Arial" w:eastAsia="Times New Roman" w:hAnsi="Arial" w:cs="Arial"/>
          <w:b/>
          <w:bCs/>
          <w:kern w:val="0"/>
          <w:sz w:val="28"/>
          <w:szCs w:val="28"/>
          <w:lang w:eastAsia="en-IN"/>
          <w14:ligatures w14:val="none"/>
        </w:rPr>
      </w:pPr>
    </w:p>
    <w:p w14:paraId="07EB506F" w14:textId="77777777" w:rsidR="005F35DA" w:rsidRPr="005F35DA" w:rsidRDefault="005F35DA" w:rsidP="009B0423">
      <w:pPr>
        <w:rPr>
          <w:rFonts w:ascii="Arial" w:eastAsia="Times New Roman" w:hAnsi="Arial" w:cs="Arial"/>
          <w:b/>
          <w:bCs/>
          <w:kern w:val="0"/>
          <w:sz w:val="28"/>
          <w:szCs w:val="28"/>
          <w:lang w:eastAsia="en-IN"/>
          <w14:ligatures w14:val="none"/>
        </w:rPr>
      </w:pPr>
    </w:p>
    <w:p w14:paraId="71E15407" w14:textId="77777777" w:rsidR="005F35DA" w:rsidRPr="005F35DA" w:rsidRDefault="005F35DA" w:rsidP="009B0423">
      <w:pPr>
        <w:rPr>
          <w:rFonts w:ascii="Arial" w:eastAsia="Times New Roman" w:hAnsi="Arial" w:cs="Arial"/>
          <w:b/>
          <w:bCs/>
          <w:kern w:val="0"/>
          <w:sz w:val="28"/>
          <w:szCs w:val="28"/>
          <w:lang w:eastAsia="en-IN"/>
          <w14:ligatures w14:val="none"/>
        </w:rPr>
      </w:pPr>
    </w:p>
    <w:p w14:paraId="76709BC1" w14:textId="77777777" w:rsidR="005F35DA" w:rsidRPr="005F35DA" w:rsidRDefault="005F35DA" w:rsidP="009B0423">
      <w:pPr>
        <w:rPr>
          <w:rFonts w:ascii="Arial" w:eastAsia="Times New Roman" w:hAnsi="Arial" w:cs="Arial"/>
          <w:b/>
          <w:bCs/>
          <w:kern w:val="0"/>
          <w:sz w:val="28"/>
          <w:szCs w:val="28"/>
          <w:lang w:eastAsia="en-IN"/>
          <w14:ligatures w14:val="none"/>
        </w:rPr>
      </w:pPr>
    </w:p>
    <w:p w14:paraId="7FC2B9C2" w14:textId="77777777" w:rsidR="005F35DA" w:rsidRPr="005F35DA" w:rsidRDefault="005F35DA" w:rsidP="009B0423">
      <w:pPr>
        <w:rPr>
          <w:rFonts w:ascii="Arial" w:eastAsia="Times New Roman" w:hAnsi="Arial" w:cs="Arial"/>
          <w:b/>
          <w:bCs/>
          <w:kern w:val="0"/>
          <w:sz w:val="28"/>
          <w:szCs w:val="28"/>
          <w:lang w:eastAsia="en-IN"/>
          <w14:ligatures w14:val="none"/>
        </w:rPr>
      </w:pPr>
    </w:p>
    <w:p w14:paraId="77C432B2" w14:textId="32B90A09" w:rsidR="009B0423" w:rsidRPr="005F35DA" w:rsidRDefault="009B0423" w:rsidP="009B0423">
      <w:pPr>
        <w:rPr>
          <w:rFonts w:ascii="Arial" w:eastAsia="Times New Roman" w:hAnsi="Arial" w:cs="Arial"/>
          <w:kern w:val="0"/>
          <w:sz w:val="28"/>
          <w:szCs w:val="28"/>
          <w:lang w:eastAsia="en-IN"/>
          <w14:ligatures w14:val="none"/>
        </w:rPr>
      </w:pPr>
      <w:r w:rsidRPr="005F35DA">
        <w:rPr>
          <w:rFonts w:ascii="Arial" w:eastAsia="Times New Roman" w:hAnsi="Arial" w:cs="Arial"/>
          <w:b/>
          <w:bCs/>
          <w:kern w:val="0"/>
          <w:sz w:val="28"/>
          <w:szCs w:val="28"/>
          <w:lang w:eastAsia="en-IN"/>
          <w14:ligatures w14:val="none"/>
        </w:rPr>
        <w:lastRenderedPageBreak/>
        <w:t xml:space="preserve">Graph </w:t>
      </w:r>
      <w:r w:rsidRPr="005F35DA">
        <w:rPr>
          <w:rFonts w:ascii="Arial" w:eastAsia="Times New Roman" w:hAnsi="Arial" w:cs="Arial"/>
          <w:b/>
          <w:bCs/>
          <w:kern w:val="0"/>
          <w:sz w:val="28"/>
          <w:szCs w:val="28"/>
          <w:lang w:eastAsia="en-IN"/>
          <w14:ligatures w14:val="none"/>
        </w:rPr>
        <w:t>4</w:t>
      </w:r>
      <w:r w:rsidRPr="005F35DA">
        <w:rPr>
          <w:rFonts w:ascii="Arial" w:eastAsia="Times New Roman" w:hAnsi="Arial" w:cs="Arial"/>
          <w:b/>
          <w:bCs/>
          <w:kern w:val="0"/>
          <w:sz w:val="28"/>
          <w:szCs w:val="28"/>
          <w:lang w:eastAsia="en-IN"/>
          <w14:ligatures w14:val="none"/>
        </w:rPr>
        <w:t>:</w:t>
      </w:r>
      <w:r w:rsidRPr="005F35DA">
        <w:rPr>
          <w:rFonts w:ascii="Arial" w:eastAsia="Times New Roman" w:hAnsi="Arial" w:cs="Arial"/>
          <w:b/>
          <w:bCs/>
          <w:kern w:val="0"/>
          <w:sz w:val="28"/>
          <w:szCs w:val="28"/>
          <w:lang w:eastAsia="en-IN"/>
          <w14:ligatures w14:val="none"/>
        </w:rPr>
        <w:t xml:space="preserve"> </w:t>
      </w:r>
      <w:r w:rsidRPr="005F35DA">
        <w:rPr>
          <w:rFonts w:ascii="Arial" w:eastAsia="Times New Roman" w:hAnsi="Arial" w:cs="Arial"/>
          <w:kern w:val="0"/>
          <w:sz w:val="28"/>
          <w:szCs w:val="28"/>
          <w:lang w:eastAsia="en-IN"/>
          <w14:ligatures w14:val="none"/>
        </w:rPr>
        <w:t>Personal Loans Originated by Bank Over Time:</w:t>
      </w:r>
    </w:p>
    <w:p w14:paraId="7B104DC6" w14:textId="69DE740C" w:rsidR="009B0423" w:rsidRPr="005F35DA" w:rsidRDefault="009B0423" w:rsidP="009B0423">
      <w:pPr>
        <w:pStyle w:val="Heading3"/>
        <w:rPr>
          <w:rFonts w:ascii="Arial" w:hAnsi="Arial" w:cs="Arial"/>
          <w:sz w:val="28"/>
          <w:szCs w:val="28"/>
        </w:rPr>
      </w:pPr>
      <w:r w:rsidRPr="005F35DA">
        <w:rPr>
          <w:rFonts w:ascii="Arial" w:hAnsi="Arial" w:cs="Arial"/>
          <w:noProof/>
          <w:sz w:val="28"/>
          <w:szCs w:val="28"/>
        </w:rPr>
        <w:drawing>
          <wp:inline distT="0" distB="0" distL="0" distR="0" wp14:anchorId="569B3D6D" wp14:editId="2B686899">
            <wp:extent cx="5731510" cy="2698750"/>
            <wp:effectExtent l="0" t="0" r="2540" b="6350"/>
            <wp:docPr id="11390643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98750"/>
                    </a:xfrm>
                    <a:prstGeom prst="rect">
                      <a:avLst/>
                    </a:prstGeom>
                    <a:noFill/>
                    <a:ln>
                      <a:noFill/>
                    </a:ln>
                  </pic:spPr>
                </pic:pic>
              </a:graphicData>
            </a:graphic>
          </wp:inline>
        </w:drawing>
      </w:r>
      <w:r w:rsidRPr="005F35DA">
        <w:rPr>
          <w:rFonts w:ascii="Arial" w:hAnsi="Arial" w:cs="Arial"/>
          <w:sz w:val="28"/>
          <w:szCs w:val="28"/>
        </w:rPr>
        <w:t>Inference</w:t>
      </w:r>
      <w:r w:rsidRPr="005F35DA">
        <w:rPr>
          <w:rFonts w:ascii="Arial" w:hAnsi="Arial" w:cs="Arial"/>
          <w:sz w:val="28"/>
          <w:szCs w:val="28"/>
        </w:rPr>
        <w:t>:</w:t>
      </w:r>
    </w:p>
    <w:p w14:paraId="3B84A7C1" w14:textId="77777777" w:rsidR="009B0423" w:rsidRPr="005F35DA" w:rsidRDefault="009B0423" w:rsidP="009B0423">
      <w:pPr>
        <w:pStyle w:val="NormalWeb"/>
        <w:rPr>
          <w:rFonts w:ascii="Arial" w:hAnsi="Arial" w:cs="Arial"/>
          <w:sz w:val="28"/>
          <w:szCs w:val="28"/>
        </w:rPr>
      </w:pPr>
      <w:r w:rsidRPr="005F35DA">
        <w:rPr>
          <w:rFonts w:ascii="Arial" w:hAnsi="Arial" w:cs="Arial"/>
          <w:sz w:val="28"/>
          <w:szCs w:val="28"/>
        </w:rPr>
        <w:t>The swarm plot presents individual data points for personal loans originated by each bank over time, allowing us to see the distribution and density of these points. Each point represents the number of loans originated in a given year by a specific bank. This plot highlights how loan origination activity clusters for different banks and years. For instance, Bank of America shows a consistent number of loans originated each year, while Chase displays more variability. This visualization helps understand the distribution and density of loan origination activities among different banks.</w:t>
      </w:r>
    </w:p>
    <w:p w14:paraId="042F6E81" w14:textId="0E28A54A" w:rsidR="009B0423" w:rsidRPr="005F35DA" w:rsidRDefault="009B0423" w:rsidP="009B0423">
      <w:pPr>
        <w:rPr>
          <w:rFonts w:ascii="Arial" w:eastAsia="Times New Roman" w:hAnsi="Arial" w:cs="Arial"/>
          <w:kern w:val="0"/>
          <w:sz w:val="28"/>
          <w:szCs w:val="28"/>
          <w:lang w:eastAsia="en-IN"/>
          <w14:ligatures w14:val="none"/>
        </w:rPr>
      </w:pPr>
      <w:r w:rsidRPr="005F35DA">
        <w:rPr>
          <w:rFonts w:ascii="Arial" w:eastAsia="Times New Roman" w:hAnsi="Arial" w:cs="Arial"/>
          <w:b/>
          <w:bCs/>
          <w:kern w:val="0"/>
          <w:sz w:val="28"/>
          <w:szCs w:val="28"/>
          <w:lang w:eastAsia="en-IN"/>
          <w14:ligatures w14:val="none"/>
        </w:rPr>
        <w:t xml:space="preserve">Graph </w:t>
      </w:r>
      <w:r w:rsidRPr="005F35DA">
        <w:rPr>
          <w:rFonts w:ascii="Arial" w:eastAsia="Times New Roman" w:hAnsi="Arial" w:cs="Arial"/>
          <w:b/>
          <w:bCs/>
          <w:kern w:val="0"/>
          <w:sz w:val="28"/>
          <w:szCs w:val="28"/>
          <w:lang w:eastAsia="en-IN"/>
          <w14:ligatures w14:val="none"/>
        </w:rPr>
        <w:t>5</w:t>
      </w:r>
      <w:r w:rsidRPr="005F35DA">
        <w:rPr>
          <w:rFonts w:ascii="Arial" w:eastAsia="Times New Roman" w:hAnsi="Arial" w:cs="Arial"/>
          <w:b/>
          <w:bCs/>
          <w:kern w:val="0"/>
          <w:sz w:val="28"/>
          <w:szCs w:val="28"/>
          <w:lang w:eastAsia="en-IN"/>
          <w14:ligatures w14:val="none"/>
        </w:rPr>
        <w:t>:</w:t>
      </w:r>
      <w:r w:rsidRPr="005F35DA">
        <w:rPr>
          <w:rFonts w:ascii="Arial" w:eastAsia="Times New Roman" w:hAnsi="Arial" w:cs="Arial"/>
          <w:b/>
          <w:bCs/>
          <w:kern w:val="0"/>
          <w:sz w:val="28"/>
          <w:szCs w:val="28"/>
          <w:lang w:eastAsia="en-IN"/>
          <w14:ligatures w14:val="none"/>
        </w:rPr>
        <w:t xml:space="preserve"> </w:t>
      </w:r>
      <w:r w:rsidRPr="005F35DA">
        <w:rPr>
          <w:rFonts w:ascii="Arial" w:eastAsia="Times New Roman" w:hAnsi="Arial" w:cs="Arial"/>
          <w:kern w:val="0"/>
          <w:sz w:val="28"/>
          <w:szCs w:val="28"/>
          <w:lang w:eastAsia="en-IN"/>
          <w14:ligatures w14:val="none"/>
        </w:rPr>
        <w:t>Distribution of Auto Loans Serviced:</w:t>
      </w:r>
    </w:p>
    <w:p w14:paraId="6683A41B" w14:textId="77777777" w:rsidR="005F35DA" w:rsidRPr="005F35DA" w:rsidRDefault="009B0423" w:rsidP="009B0423">
      <w:pPr>
        <w:pStyle w:val="Heading3"/>
        <w:rPr>
          <w:rFonts w:ascii="Arial" w:hAnsi="Arial" w:cs="Arial"/>
          <w:sz w:val="28"/>
          <w:szCs w:val="28"/>
        </w:rPr>
      </w:pPr>
      <w:r w:rsidRPr="005F35DA">
        <w:rPr>
          <w:rFonts w:ascii="Arial" w:hAnsi="Arial" w:cs="Arial"/>
          <w:noProof/>
          <w:sz w:val="28"/>
          <w:szCs w:val="28"/>
        </w:rPr>
        <w:drawing>
          <wp:inline distT="0" distB="0" distL="0" distR="0" wp14:anchorId="4D7EBEDC" wp14:editId="7AC5BBB8">
            <wp:extent cx="5731510" cy="2952750"/>
            <wp:effectExtent l="0" t="0" r="2540" b="0"/>
            <wp:docPr id="8342708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952750"/>
                    </a:xfrm>
                    <a:prstGeom prst="rect">
                      <a:avLst/>
                    </a:prstGeom>
                    <a:noFill/>
                    <a:ln>
                      <a:noFill/>
                    </a:ln>
                  </pic:spPr>
                </pic:pic>
              </a:graphicData>
            </a:graphic>
          </wp:inline>
        </w:drawing>
      </w:r>
    </w:p>
    <w:p w14:paraId="2A6247C9" w14:textId="183C9097" w:rsidR="009B0423" w:rsidRPr="005F35DA" w:rsidRDefault="009B0423" w:rsidP="009B0423">
      <w:pPr>
        <w:pStyle w:val="Heading3"/>
        <w:rPr>
          <w:rFonts w:ascii="Arial" w:hAnsi="Arial" w:cs="Arial"/>
          <w:sz w:val="28"/>
          <w:szCs w:val="28"/>
        </w:rPr>
      </w:pPr>
      <w:r w:rsidRPr="005F35DA">
        <w:rPr>
          <w:rFonts w:ascii="Arial" w:hAnsi="Arial" w:cs="Arial"/>
          <w:sz w:val="28"/>
          <w:szCs w:val="28"/>
        </w:rPr>
        <w:lastRenderedPageBreak/>
        <w:t>Inference</w:t>
      </w:r>
      <w:r w:rsidRPr="005F35DA">
        <w:rPr>
          <w:rFonts w:ascii="Arial" w:hAnsi="Arial" w:cs="Arial"/>
          <w:sz w:val="28"/>
          <w:szCs w:val="28"/>
        </w:rPr>
        <w:t>:</w:t>
      </w:r>
    </w:p>
    <w:p w14:paraId="1768BBFE" w14:textId="77777777" w:rsidR="009B0423" w:rsidRPr="005F35DA" w:rsidRDefault="009B0423" w:rsidP="009B0423">
      <w:pPr>
        <w:pStyle w:val="NormalWeb"/>
        <w:rPr>
          <w:rFonts w:ascii="Arial" w:hAnsi="Arial" w:cs="Arial"/>
          <w:sz w:val="28"/>
          <w:szCs w:val="28"/>
        </w:rPr>
      </w:pPr>
      <w:r w:rsidRPr="005F35DA">
        <w:rPr>
          <w:rFonts w:ascii="Arial" w:hAnsi="Arial" w:cs="Arial"/>
          <w:sz w:val="28"/>
          <w:szCs w:val="28"/>
        </w:rPr>
        <w:t>This histogram illustrates the distribution of the number of auto loans serviced across all banks and years. The x-axis represents the number of loans serviced, while the y-axis shows the frequency of occurrence within each bin. The plot reveals that most loans serviced fall within a specific range, with a peak indicating the most common servicing volume. The presence of a right-skewed distribution suggests that while most servicing volumes are moderate, there are instances of significantly higher loan servicing activity.</w:t>
      </w:r>
    </w:p>
    <w:p w14:paraId="628A9B37" w14:textId="4BFAA3E9" w:rsidR="009B0423" w:rsidRPr="005F35DA" w:rsidRDefault="009B0423" w:rsidP="009B0423">
      <w:pPr>
        <w:rPr>
          <w:rFonts w:ascii="Arial" w:eastAsia="Times New Roman" w:hAnsi="Arial" w:cs="Arial"/>
          <w:kern w:val="0"/>
          <w:sz w:val="28"/>
          <w:szCs w:val="28"/>
          <w:lang w:eastAsia="en-IN"/>
          <w14:ligatures w14:val="none"/>
        </w:rPr>
      </w:pPr>
      <w:r w:rsidRPr="005F35DA">
        <w:rPr>
          <w:rFonts w:ascii="Arial" w:eastAsia="Times New Roman" w:hAnsi="Arial" w:cs="Arial"/>
          <w:b/>
          <w:bCs/>
          <w:kern w:val="0"/>
          <w:sz w:val="28"/>
          <w:szCs w:val="28"/>
          <w:lang w:eastAsia="en-IN"/>
          <w14:ligatures w14:val="none"/>
        </w:rPr>
        <w:t xml:space="preserve">Graph </w:t>
      </w:r>
      <w:r w:rsidRPr="005F35DA">
        <w:rPr>
          <w:rFonts w:ascii="Arial" w:eastAsia="Times New Roman" w:hAnsi="Arial" w:cs="Arial"/>
          <w:b/>
          <w:bCs/>
          <w:kern w:val="0"/>
          <w:sz w:val="28"/>
          <w:szCs w:val="28"/>
          <w:lang w:eastAsia="en-IN"/>
          <w14:ligatures w14:val="none"/>
        </w:rPr>
        <w:t>6</w:t>
      </w:r>
      <w:r w:rsidRPr="005F35DA">
        <w:rPr>
          <w:rFonts w:ascii="Arial" w:eastAsia="Times New Roman" w:hAnsi="Arial" w:cs="Arial"/>
          <w:b/>
          <w:bCs/>
          <w:kern w:val="0"/>
          <w:sz w:val="28"/>
          <w:szCs w:val="28"/>
          <w:lang w:eastAsia="en-IN"/>
          <w14:ligatures w14:val="none"/>
        </w:rPr>
        <w:t>:</w:t>
      </w:r>
      <w:r w:rsidRPr="005F35DA">
        <w:rPr>
          <w:rFonts w:ascii="Arial" w:eastAsia="Times New Roman" w:hAnsi="Arial" w:cs="Arial"/>
          <w:b/>
          <w:bCs/>
          <w:kern w:val="0"/>
          <w:sz w:val="28"/>
          <w:szCs w:val="28"/>
          <w:lang w:eastAsia="en-IN"/>
          <w14:ligatures w14:val="none"/>
        </w:rPr>
        <w:t xml:space="preserve"> </w:t>
      </w:r>
      <w:r w:rsidRPr="005F35DA">
        <w:rPr>
          <w:rFonts w:ascii="Arial" w:eastAsia="Times New Roman" w:hAnsi="Arial" w:cs="Arial"/>
          <w:kern w:val="0"/>
          <w:sz w:val="28"/>
          <w:szCs w:val="28"/>
          <w:lang w:eastAsia="en-IN"/>
          <w14:ligatures w14:val="none"/>
        </w:rPr>
        <w:t>Average Mortgage Loans Originated Over Time:</w:t>
      </w:r>
    </w:p>
    <w:p w14:paraId="3614252E" w14:textId="1716E4A5" w:rsidR="009B0423" w:rsidRPr="005F35DA" w:rsidRDefault="009B0423" w:rsidP="009B0423">
      <w:pPr>
        <w:pStyle w:val="Heading3"/>
        <w:rPr>
          <w:rFonts w:ascii="Arial" w:hAnsi="Arial" w:cs="Arial"/>
          <w:sz w:val="28"/>
          <w:szCs w:val="28"/>
        </w:rPr>
      </w:pPr>
      <w:r w:rsidRPr="005F35DA">
        <w:rPr>
          <w:rFonts w:ascii="Arial" w:hAnsi="Arial" w:cs="Arial"/>
          <w:noProof/>
          <w:sz w:val="28"/>
          <w:szCs w:val="28"/>
        </w:rPr>
        <w:drawing>
          <wp:inline distT="0" distB="0" distL="0" distR="0" wp14:anchorId="466431C7" wp14:editId="76C39692">
            <wp:extent cx="5731510" cy="3663950"/>
            <wp:effectExtent l="0" t="0" r="2540" b="0"/>
            <wp:docPr id="58641828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663950"/>
                    </a:xfrm>
                    <a:prstGeom prst="rect">
                      <a:avLst/>
                    </a:prstGeom>
                    <a:noFill/>
                    <a:ln>
                      <a:noFill/>
                    </a:ln>
                  </pic:spPr>
                </pic:pic>
              </a:graphicData>
            </a:graphic>
          </wp:inline>
        </w:drawing>
      </w:r>
      <w:r w:rsidRPr="005F35DA">
        <w:rPr>
          <w:rFonts w:ascii="Arial" w:hAnsi="Arial" w:cs="Arial"/>
          <w:sz w:val="28"/>
          <w:szCs w:val="28"/>
        </w:rPr>
        <w:t>Inference</w:t>
      </w:r>
      <w:r w:rsidRPr="005F35DA">
        <w:rPr>
          <w:rFonts w:ascii="Arial" w:hAnsi="Arial" w:cs="Arial"/>
          <w:sz w:val="28"/>
          <w:szCs w:val="28"/>
        </w:rPr>
        <w:t>:</w:t>
      </w:r>
    </w:p>
    <w:p w14:paraId="3DE31699" w14:textId="77777777" w:rsidR="009B0423" w:rsidRPr="005F35DA" w:rsidRDefault="009B0423" w:rsidP="009B0423">
      <w:pPr>
        <w:pStyle w:val="NormalWeb"/>
        <w:rPr>
          <w:rFonts w:ascii="Arial" w:hAnsi="Arial" w:cs="Arial"/>
          <w:sz w:val="28"/>
          <w:szCs w:val="28"/>
        </w:rPr>
      </w:pPr>
      <w:r w:rsidRPr="005F35DA">
        <w:rPr>
          <w:rFonts w:ascii="Arial" w:hAnsi="Arial" w:cs="Arial"/>
          <w:sz w:val="28"/>
          <w:szCs w:val="28"/>
        </w:rPr>
        <w:t>This line plot displays the average number of mortgage loans originated over time for each bank, with error bars indicating the variability (standard deviation) around the mean. The plot shows that Bank of America and Wells Fargo consistently originate more mortgage loans compared to Chase and Citi. The error bars reveal the degree of variability in loan origination volumes, with Bank of America showing more consistent volumes (smaller error bars) and Wells Fargo displaying higher variability (larger error bars). This visualization highlights trends and variability in mortgage loan origination across different banks and years.</w:t>
      </w:r>
    </w:p>
    <w:p w14:paraId="45E04ADA" w14:textId="48A47412" w:rsidR="005F35DA" w:rsidRPr="005F35DA" w:rsidRDefault="009B0423">
      <w:pPr>
        <w:rPr>
          <w:rFonts w:ascii="Arial" w:hAnsi="Arial" w:cs="Arial"/>
          <w:b/>
          <w:bCs/>
          <w:sz w:val="28"/>
          <w:szCs w:val="28"/>
        </w:rPr>
      </w:pPr>
      <w:r w:rsidRPr="005F35DA">
        <w:rPr>
          <w:rFonts w:ascii="Arial" w:hAnsi="Arial" w:cs="Arial"/>
          <w:b/>
          <w:bCs/>
          <w:sz w:val="28"/>
          <w:szCs w:val="28"/>
        </w:rPr>
        <w:lastRenderedPageBreak/>
        <w:t>C</w:t>
      </w:r>
      <w:r w:rsidRPr="005F35DA">
        <w:rPr>
          <w:rFonts w:ascii="Arial" w:hAnsi="Arial" w:cs="Arial"/>
          <w:b/>
          <w:bCs/>
          <w:sz w:val="28"/>
          <w:szCs w:val="28"/>
        </w:rPr>
        <w:t>onclusion</w:t>
      </w:r>
      <w:r w:rsidRPr="005F35DA">
        <w:rPr>
          <w:rFonts w:ascii="Arial" w:hAnsi="Arial" w:cs="Arial"/>
          <w:b/>
          <w:bCs/>
          <w:sz w:val="28"/>
          <w:szCs w:val="28"/>
        </w:rPr>
        <w:t>:</w:t>
      </w:r>
    </w:p>
    <w:p w14:paraId="3F8E10EA" w14:textId="61C11282" w:rsidR="005F35DA" w:rsidRPr="005F35DA" w:rsidRDefault="005F35DA">
      <w:pPr>
        <w:rPr>
          <w:rFonts w:ascii="Arial" w:hAnsi="Arial" w:cs="Arial"/>
          <w:sz w:val="28"/>
          <w:szCs w:val="28"/>
        </w:rPr>
      </w:pPr>
      <w:r w:rsidRPr="005F35DA">
        <w:rPr>
          <w:rFonts w:ascii="Arial" w:hAnsi="Arial" w:cs="Arial"/>
          <w:sz w:val="28"/>
          <w:szCs w:val="28"/>
        </w:rPr>
        <w:t xml:space="preserve">The origination and servicing of personal, auto, and mortgage loans play crucial roles in the U.S. banking sector, reflecting the diverse financial needs of individuals and the integral support provided by financial institutions. Personal loans offer unsecured, flexible funding options for various personal expenses, with banks like Bank of America and Chase leading the market, facilitating debt consolidation, emergency expenses, and home improvements. Auto loans, secured by the purchased vehicle, enable consumers to buy new and used cars, supporting the automotive industry and providing refinancing and lease buyout opportunities. Mortgage loans, the backbone of homeownership and real estate investment, involve extensive credit evaluation and property appraisal, with major banks and government-sponsored entities ensuring accessibility through </w:t>
      </w:r>
      <w:r w:rsidRPr="005F35DA">
        <w:rPr>
          <w:rFonts w:ascii="Arial" w:hAnsi="Arial" w:cs="Arial"/>
          <w:sz w:val="28"/>
          <w:szCs w:val="28"/>
        </w:rPr>
        <w:t>favourable</w:t>
      </w:r>
      <w:r w:rsidRPr="005F35DA">
        <w:rPr>
          <w:rFonts w:ascii="Arial" w:hAnsi="Arial" w:cs="Arial"/>
          <w:sz w:val="28"/>
          <w:szCs w:val="28"/>
        </w:rPr>
        <w:t xml:space="preserve"> terms and long repayment periods. The servicing of these loans ensures that borrowers' financial commitments are managed efficiently, from regular payment processing to handling delinquencies, thereby maintaining the stability and trust in the banking system. Collectively, these lending activities not only drive consumer spending and economic growth but also help individuals build credit and achieve significant financial milestones, such as homeownership and vehicle ownership.</w:t>
      </w:r>
    </w:p>
    <w:sectPr w:rsidR="005F35DA" w:rsidRPr="005F35DA" w:rsidSect="005F35D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A7375A"/>
    <w:multiLevelType w:val="multilevel"/>
    <w:tmpl w:val="82BCF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80758E"/>
    <w:multiLevelType w:val="multilevel"/>
    <w:tmpl w:val="23025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65429D"/>
    <w:multiLevelType w:val="multilevel"/>
    <w:tmpl w:val="A7FA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A534FD"/>
    <w:multiLevelType w:val="multilevel"/>
    <w:tmpl w:val="FDE86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161690"/>
    <w:multiLevelType w:val="multilevel"/>
    <w:tmpl w:val="6E10D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570F1E"/>
    <w:multiLevelType w:val="multilevel"/>
    <w:tmpl w:val="6A54A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5925622">
    <w:abstractNumId w:val="3"/>
  </w:num>
  <w:num w:numId="2" w16cid:durableId="1687364137">
    <w:abstractNumId w:val="0"/>
  </w:num>
  <w:num w:numId="3" w16cid:durableId="1507675207">
    <w:abstractNumId w:val="4"/>
  </w:num>
  <w:num w:numId="4" w16cid:durableId="1632663054">
    <w:abstractNumId w:val="5"/>
  </w:num>
  <w:num w:numId="5" w16cid:durableId="1225679872">
    <w:abstractNumId w:val="2"/>
  </w:num>
  <w:num w:numId="6" w16cid:durableId="11635923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425"/>
    <w:rsid w:val="00366C68"/>
    <w:rsid w:val="005A1425"/>
    <w:rsid w:val="005F35DA"/>
    <w:rsid w:val="009B0423"/>
    <w:rsid w:val="00B212C1"/>
    <w:rsid w:val="00D16341"/>
    <w:rsid w:val="00E33AB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C5260"/>
  <w15:chartTrackingRefBased/>
  <w15:docId w15:val="{363066B7-D11E-434F-8F93-6F4247619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A142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5A1425"/>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A1425"/>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5A1425"/>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unhideWhenUsed/>
    <w:rsid w:val="005A142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A14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805128">
      <w:bodyDiv w:val="1"/>
      <w:marLeft w:val="0"/>
      <w:marRight w:val="0"/>
      <w:marTop w:val="0"/>
      <w:marBottom w:val="0"/>
      <w:divBdr>
        <w:top w:val="none" w:sz="0" w:space="0" w:color="auto"/>
        <w:left w:val="none" w:sz="0" w:space="0" w:color="auto"/>
        <w:bottom w:val="none" w:sz="0" w:space="0" w:color="auto"/>
        <w:right w:val="none" w:sz="0" w:space="0" w:color="auto"/>
      </w:divBdr>
    </w:div>
    <w:div w:id="406725855">
      <w:bodyDiv w:val="1"/>
      <w:marLeft w:val="0"/>
      <w:marRight w:val="0"/>
      <w:marTop w:val="0"/>
      <w:marBottom w:val="0"/>
      <w:divBdr>
        <w:top w:val="none" w:sz="0" w:space="0" w:color="auto"/>
        <w:left w:val="none" w:sz="0" w:space="0" w:color="auto"/>
        <w:bottom w:val="none" w:sz="0" w:space="0" w:color="auto"/>
        <w:right w:val="none" w:sz="0" w:space="0" w:color="auto"/>
      </w:divBdr>
    </w:div>
    <w:div w:id="636767431">
      <w:bodyDiv w:val="1"/>
      <w:marLeft w:val="0"/>
      <w:marRight w:val="0"/>
      <w:marTop w:val="0"/>
      <w:marBottom w:val="0"/>
      <w:divBdr>
        <w:top w:val="none" w:sz="0" w:space="0" w:color="auto"/>
        <w:left w:val="none" w:sz="0" w:space="0" w:color="auto"/>
        <w:bottom w:val="none" w:sz="0" w:space="0" w:color="auto"/>
        <w:right w:val="none" w:sz="0" w:space="0" w:color="auto"/>
      </w:divBdr>
    </w:div>
    <w:div w:id="652610500">
      <w:bodyDiv w:val="1"/>
      <w:marLeft w:val="0"/>
      <w:marRight w:val="0"/>
      <w:marTop w:val="0"/>
      <w:marBottom w:val="0"/>
      <w:divBdr>
        <w:top w:val="none" w:sz="0" w:space="0" w:color="auto"/>
        <w:left w:val="none" w:sz="0" w:space="0" w:color="auto"/>
        <w:bottom w:val="none" w:sz="0" w:space="0" w:color="auto"/>
        <w:right w:val="none" w:sz="0" w:space="0" w:color="auto"/>
      </w:divBdr>
    </w:div>
    <w:div w:id="1180924235">
      <w:bodyDiv w:val="1"/>
      <w:marLeft w:val="0"/>
      <w:marRight w:val="0"/>
      <w:marTop w:val="0"/>
      <w:marBottom w:val="0"/>
      <w:divBdr>
        <w:top w:val="none" w:sz="0" w:space="0" w:color="auto"/>
        <w:left w:val="none" w:sz="0" w:space="0" w:color="auto"/>
        <w:bottom w:val="none" w:sz="0" w:space="0" w:color="auto"/>
        <w:right w:val="none" w:sz="0" w:space="0" w:color="auto"/>
      </w:divBdr>
    </w:div>
    <w:div w:id="1430469947">
      <w:bodyDiv w:val="1"/>
      <w:marLeft w:val="0"/>
      <w:marRight w:val="0"/>
      <w:marTop w:val="0"/>
      <w:marBottom w:val="0"/>
      <w:divBdr>
        <w:top w:val="none" w:sz="0" w:space="0" w:color="auto"/>
        <w:left w:val="none" w:sz="0" w:space="0" w:color="auto"/>
        <w:bottom w:val="none" w:sz="0" w:space="0" w:color="auto"/>
        <w:right w:val="none" w:sz="0" w:space="0" w:color="auto"/>
      </w:divBdr>
    </w:div>
    <w:div w:id="1547184477">
      <w:bodyDiv w:val="1"/>
      <w:marLeft w:val="0"/>
      <w:marRight w:val="0"/>
      <w:marTop w:val="0"/>
      <w:marBottom w:val="0"/>
      <w:divBdr>
        <w:top w:val="none" w:sz="0" w:space="0" w:color="auto"/>
        <w:left w:val="none" w:sz="0" w:space="0" w:color="auto"/>
        <w:bottom w:val="none" w:sz="0" w:space="0" w:color="auto"/>
        <w:right w:val="none" w:sz="0" w:space="0" w:color="auto"/>
      </w:divBdr>
    </w:div>
    <w:div w:id="1616257147">
      <w:bodyDiv w:val="1"/>
      <w:marLeft w:val="0"/>
      <w:marRight w:val="0"/>
      <w:marTop w:val="0"/>
      <w:marBottom w:val="0"/>
      <w:divBdr>
        <w:top w:val="none" w:sz="0" w:space="0" w:color="auto"/>
        <w:left w:val="none" w:sz="0" w:space="0" w:color="auto"/>
        <w:bottom w:val="none" w:sz="0" w:space="0" w:color="auto"/>
        <w:right w:val="none" w:sz="0" w:space="0" w:color="auto"/>
      </w:divBdr>
    </w:div>
    <w:div w:id="1771511347">
      <w:bodyDiv w:val="1"/>
      <w:marLeft w:val="0"/>
      <w:marRight w:val="0"/>
      <w:marTop w:val="0"/>
      <w:marBottom w:val="0"/>
      <w:divBdr>
        <w:top w:val="none" w:sz="0" w:space="0" w:color="auto"/>
        <w:left w:val="none" w:sz="0" w:space="0" w:color="auto"/>
        <w:bottom w:val="none" w:sz="0" w:space="0" w:color="auto"/>
        <w:right w:val="none" w:sz="0" w:space="0" w:color="auto"/>
      </w:divBdr>
    </w:div>
    <w:div w:id="1796604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11</Pages>
  <Words>1787</Words>
  <Characters>10186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Stuart</dc:creator>
  <cp:keywords/>
  <dc:description/>
  <cp:lastModifiedBy>Alan Stuart</cp:lastModifiedBy>
  <cp:revision>1</cp:revision>
  <dcterms:created xsi:type="dcterms:W3CDTF">2024-07-10T22:17:00Z</dcterms:created>
  <dcterms:modified xsi:type="dcterms:W3CDTF">2024-07-10T22:52:00Z</dcterms:modified>
</cp:coreProperties>
</file>