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1DDD0" w14:textId="77777777" w:rsidR="00A709FA" w:rsidRDefault="00A709FA" w:rsidP="00A709FA">
      <w:pPr>
        <w:jc w:val="center"/>
        <w:rPr>
          <w:rFonts w:ascii="Arial" w:hAnsi="Arial" w:cs="Arial"/>
          <w:b/>
          <w:bCs/>
          <w:sz w:val="24"/>
          <w:szCs w:val="24"/>
          <w:lang w:val="es-ES"/>
        </w:rPr>
      </w:pPr>
      <w:r>
        <w:rPr>
          <w:rFonts w:ascii="Arial" w:hAnsi="Arial" w:cs="Arial"/>
          <w:b/>
          <w:bCs/>
          <w:sz w:val="24"/>
          <w:szCs w:val="24"/>
          <w:lang w:val="es-ES"/>
        </w:rPr>
        <w:t>UNIVERSIDAD NACIONAL AUTÓNOMA DE MÉXICO</w:t>
      </w:r>
    </w:p>
    <w:p w14:paraId="46574F86" w14:textId="77777777" w:rsidR="00A709FA" w:rsidRDefault="00A709FA" w:rsidP="00A709FA">
      <w:pPr>
        <w:jc w:val="center"/>
        <w:rPr>
          <w:rFonts w:ascii="Arial" w:hAnsi="Arial" w:cs="Arial"/>
          <w:b/>
          <w:bCs/>
          <w:sz w:val="24"/>
          <w:szCs w:val="24"/>
          <w:lang w:val="es-ES"/>
        </w:rPr>
      </w:pPr>
      <w:r>
        <w:rPr>
          <w:rFonts w:ascii="Arial" w:hAnsi="Arial" w:cs="Arial"/>
          <w:b/>
          <w:bCs/>
          <w:sz w:val="24"/>
          <w:szCs w:val="24"/>
          <w:lang w:val="es-ES"/>
        </w:rPr>
        <w:t>FACULTAD DE INGENIERÍA</w:t>
      </w:r>
    </w:p>
    <w:p w14:paraId="1E92B527" w14:textId="77777777" w:rsidR="00A709FA" w:rsidRDefault="00A709FA" w:rsidP="00A709FA">
      <w:pPr>
        <w:jc w:val="center"/>
        <w:rPr>
          <w:rFonts w:ascii="Arial" w:hAnsi="Arial" w:cs="Arial"/>
          <w:b/>
          <w:bCs/>
          <w:sz w:val="24"/>
          <w:szCs w:val="24"/>
          <w:lang w:val="es-ES"/>
        </w:rPr>
      </w:pPr>
      <w:r>
        <w:rPr>
          <w:rFonts w:ascii="Arial" w:hAnsi="Arial" w:cs="Arial"/>
          <w:b/>
          <w:bCs/>
          <w:sz w:val="24"/>
          <w:szCs w:val="24"/>
          <w:lang w:val="es-ES"/>
        </w:rPr>
        <w:t>DIVISIÓN DE INGENIERÍA ELÉCTRICA</w:t>
      </w:r>
    </w:p>
    <w:p w14:paraId="7D3C5B1A" w14:textId="77777777" w:rsidR="00A709FA" w:rsidRDefault="00A709FA" w:rsidP="00A709FA">
      <w:pPr>
        <w:jc w:val="center"/>
        <w:rPr>
          <w:rFonts w:ascii="Arial" w:hAnsi="Arial" w:cs="Arial"/>
          <w:b/>
          <w:bCs/>
          <w:sz w:val="24"/>
          <w:szCs w:val="24"/>
          <w:lang w:val="es-ES"/>
        </w:rPr>
      </w:pPr>
    </w:p>
    <w:p w14:paraId="0F7FEEA8" w14:textId="77777777" w:rsidR="00A709FA" w:rsidRDefault="00A709FA" w:rsidP="00A709FA">
      <w:pPr>
        <w:jc w:val="center"/>
        <w:rPr>
          <w:rFonts w:ascii="Arial" w:hAnsi="Arial" w:cs="Arial"/>
          <w:b/>
          <w:bCs/>
          <w:sz w:val="24"/>
          <w:szCs w:val="24"/>
          <w:lang w:val="es-ES"/>
        </w:rPr>
      </w:pPr>
    </w:p>
    <w:p w14:paraId="39F36066" w14:textId="77777777" w:rsidR="00A709FA" w:rsidRDefault="00A709FA" w:rsidP="00A709FA">
      <w:pPr>
        <w:jc w:val="center"/>
        <w:rPr>
          <w:rFonts w:ascii="Arial" w:hAnsi="Arial" w:cs="Arial"/>
          <w:b/>
          <w:bCs/>
          <w:sz w:val="24"/>
          <w:szCs w:val="24"/>
          <w:lang w:val="es-ES"/>
        </w:rPr>
      </w:pPr>
    </w:p>
    <w:p w14:paraId="48C5F9D4" w14:textId="77777777" w:rsidR="00A709FA" w:rsidRDefault="00A709FA" w:rsidP="00A709FA">
      <w:pPr>
        <w:jc w:val="center"/>
        <w:rPr>
          <w:rFonts w:ascii="Arial" w:hAnsi="Arial" w:cs="Arial"/>
          <w:b/>
          <w:bCs/>
          <w:sz w:val="24"/>
          <w:szCs w:val="24"/>
          <w:lang w:val="es-ES"/>
        </w:rPr>
      </w:pPr>
    </w:p>
    <w:p w14:paraId="6E0E0C82" w14:textId="77777777" w:rsidR="00A709FA" w:rsidRDefault="00A709FA" w:rsidP="00A709FA">
      <w:pPr>
        <w:jc w:val="center"/>
        <w:rPr>
          <w:rFonts w:ascii="Arial" w:hAnsi="Arial" w:cs="Arial"/>
          <w:b/>
          <w:bCs/>
          <w:sz w:val="24"/>
          <w:szCs w:val="24"/>
          <w:lang w:val="es-ES"/>
        </w:rPr>
      </w:pPr>
    </w:p>
    <w:p w14:paraId="2C02D6E8" w14:textId="77777777" w:rsidR="00A709FA" w:rsidRDefault="00A709FA" w:rsidP="00A709FA">
      <w:pPr>
        <w:jc w:val="center"/>
        <w:rPr>
          <w:rFonts w:ascii="Arial" w:hAnsi="Arial" w:cs="Arial"/>
          <w:b/>
          <w:bCs/>
          <w:sz w:val="24"/>
          <w:szCs w:val="24"/>
          <w:lang w:val="es-ES"/>
        </w:rPr>
      </w:pPr>
      <w:r>
        <w:rPr>
          <w:rFonts w:ascii="Arial" w:hAnsi="Arial" w:cs="Arial"/>
          <w:b/>
          <w:bCs/>
          <w:sz w:val="24"/>
          <w:szCs w:val="24"/>
          <w:lang w:val="es-ES"/>
        </w:rPr>
        <w:t>BASES DE DATOS</w:t>
      </w:r>
    </w:p>
    <w:p w14:paraId="03FB498B" w14:textId="4395055E" w:rsidR="00A709FA" w:rsidRDefault="00A709FA" w:rsidP="00A709FA">
      <w:pPr>
        <w:jc w:val="center"/>
        <w:rPr>
          <w:rFonts w:ascii="Arial" w:hAnsi="Arial" w:cs="Arial"/>
          <w:b/>
          <w:bCs/>
          <w:sz w:val="24"/>
          <w:szCs w:val="24"/>
          <w:lang w:val="es-ES"/>
        </w:rPr>
      </w:pPr>
      <w:r>
        <w:rPr>
          <w:rFonts w:ascii="Arial" w:hAnsi="Arial" w:cs="Arial"/>
          <w:b/>
          <w:bCs/>
          <w:sz w:val="24"/>
          <w:szCs w:val="24"/>
          <w:lang w:val="es-ES"/>
        </w:rPr>
        <w:t xml:space="preserve">TAREA </w:t>
      </w:r>
      <w:r w:rsidR="00ED318C">
        <w:rPr>
          <w:rFonts w:ascii="Arial" w:hAnsi="Arial" w:cs="Arial"/>
          <w:b/>
          <w:bCs/>
          <w:sz w:val="24"/>
          <w:szCs w:val="24"/>
          <w:lang w:val="es-ES"/>
        </w:rPr>
        <w:t>3</w:t>
      </w:r>
    </w:p>
    <w:p w14:paraId="5A410301" w14:textId="77777777" w:rsidR="00A709FA" w:rsidRDefault="00A709FA" w:rsidP="00A709FA">
      <w:pPr>
        <w:jc w:val="center"/>
        <w:rPr>
          <w:rFonts w:ascii="Arial" w:hAnsi="Arial" w:cs="Arial"/>
          <w:b/>
          <w:bCs/>
          <w:sz w:val="24"/>
          <w:szCs w:val="24"/>
          <w:lang w:val="es-ES"/>
        </w:rPr>
      </w:pPr>
    </w:p>
    <w:p w14:paraId="0B1D2F55" w14:textId="77777777" w:rsidR="00A709FA" w:rsidRDefault="00A709FA" w:rsidP="00A709FA">
      <w:pPr>
        <w:jc w:val="center"/>
        <w:rPr>
          <w:rFonts w:ascii="Arial" w:hAnsi="Arial" w:cs="Arial"/>
          <w:b/>
          <w:bCs/>
          <w:sz w:val="24"/>
          <w:szCs w:val="24"/>
          <w:lang w:val="es-ES"/>
        </w:rPr>
      </w:pPr>
    </w:p>
    <w:p w14:paraId="79AD8DEB" w14:textId="77777777" w:rsidR="00A709FA" w:rsidRDefault="00A709FA" w:rsidP="00A709FA">
      <w:pPr>
        <w:jc w:val="center"/>
        <w:rPr>
          <w:rFonts w:ascii="Arial" w:hAnsi="Arial" w:cs="Arial"/>
          <w:b/>
          <w:bCs/>
          <w:sz w:val="24"/>
          <w:szCs w:val="24"/>
          <w:lang w:val="es-ES"/>
        </w:rPr>
      </w:pPr>
    </w:p>
    <w:p w14:paraId="122A5980" w14:textId="77777777" w:rsidR="00A709FA" w:rsidRDefault="00A709FA" w:rsidP="00A709FA">
      <w:pPr>
        <w:jc w:val="center"/>
        <w:rPr>
          <w:rFonts w:ascii="Arial" w:hAnsi="Arial" w:cs="Arial"/>
          <w:b/>
          <w:bCs/>
          <w:sz w:val="24"/>
          <w:szCs w:val="24"/>
          <w:lang w:val="es-ES"/>
        </w:rPr>
      </w:pPr>
    </w:p>
    <w:p w14:paraId="7DB830FA" w14:textId="77777777" w:rsidR="00A709FA" w:rsidRDefault="00A709FA" w:rsidP="00A709FA">
      <w:pPr>
        <w:jc w:val="center"/>
        <w:rPr>
          <w:rFonts w:ascii="Arial" w:hAnsi="Arial" w:cs="Arial"/>
          <w:b/>
          <w:bCs/>
          <w:sz w:val="24"/>
          <w:szCs w:val="24"/>
          <w:lang w:val="es-ES"/>
        </w:rPr>
      </w:pPr>
    </w:p>
    <w:p w14:paraId="1E3BF0D7" w14:textId="77777777" w:rsidR="00A709FA" w:rsidRDefault="00A709FA" w:rsidP="00A709FA">
      <w:pPr>
        <w:jc w:val="center"/>
        <w:rPr>
          <w:rFonts w:ascii="Arial" w:hAnsi="Arial" w:cs="Arial"/>
          <w:b/>
          <w:bCs/>
          <w:sz w:val="24"/>
          <w:szCs w:val="24"/>
          <w:lang w:val="es-ES"/>
        </w:rPr>
      </w:pPr>
    </w:p>
    <w:p w14:paraId="7C93320E" w14:textId="77777777" w:rsidR="00A709FA" w:rsidRDefault="00A709FA" w:rsidP="00A709FA">
      <w:pPr>
        <w:jc w:val="center"/>
        <w:rPr>
          <w:rFonts w:ascii="Arial" w:hAnsi="Arial" w:cs="Arial"/>
          <w:b/>
          <w:bCs/>
          <w:sz w:val="24"/>
          <w:szCs w:val="24"/>
          <w:lang w:val="es-ES"/>
        </w:rPr>
      </w:pPr>
    </w:p>
    <w:p w14:paraId="35F44E01" w14:textId="77777777" w:rsidR="00A709FA" w:rsidRDefault="00A709FA" w:rsidP="00A709FA">
      <w:pPr>
        <w:jc w:val="center"/>
        <w:rPr>
          <w:rFonts w:ascii="Arial" w:hAnsi="Arial" w:cs="Arial"/>
          <w:b/>
          <w:bCs/>
          <w:sz w:val="24"/>
          <w:szCs w:val="24"/>
          <w:lang w:val="es-ES"/>
        </w:rPr>
      </w:pPr>
    </w:p>
    <w:p w14:paraId="78614D35" w14:textId="77777777" w:rsidR="00A709FA" w:rsidRDefault="00A709FA" w:rsidP="00A709FA">
      <w:pPr>
        <w:jc w:val="center"/>
        <w:rPr>
          <w:rFonts w:ascii="Arial" w:hAnsi="Arial" w:cs="Arial"/>
          <w:b/>
          <w:bCs/>
          <w:sz w:val="24"/>
          <w:szCs w:val="24"/>
          <w:lang w:val="es-ES"/>
        </w:rPr>
      </w:pPr>
    </w:p>
    <w:p w14:paraId="47DBEA15" w14:textId="77777777" w:rsidR="00A709FA" w:rsidRDefault="00A709FA" w:rsidP="00A709FA">
      <w:pPr>
        <w:jc w:val="center"/>
        <w:rPr>
          <w:rFonts w:ascii="Arial" w:hAnsi="Arial" w:cs="Arial"/>
          <w:b/>
          <w:bCs/>
          <w:sz w:val="24"/>
          <w:szCs w:val="24"/>
          <w:lang w:val="es-ES"/>
        </w:rPr>
      </w:pPr>
    </w:p>
    <w:p w14:paraId="5AAFFCF9" w14:textId="77777777" w:rsidR="00A709FA" w:rsidRDefault="00A709FA" w:rsidP="00A709FA">
      <w:pPr>
        <w:jc w:val="center"/>
        <w:rPr>
          <w:rFonts w:ascii="Arial" w:hAnsi="Arial" w:cs="Arial"/>
          <w:b/>
          <w:bCs/>
          <w:sz w:val="24"/>
          <w:szCs w:val="24"/>
          <w:lang w:val="es-ES"/>
        </w:rPr>
      </w:pPr>
    </w:p>
    <w:p w14:paraId="2C88B207" w14:textId="77777777" w:rsidR="00A709FA" w:rsidRDefault="00A709FA" w:rsidP="00A709FA">
      <w:pPr>
        <w:jc w:val="center"/>
        <w:rPr>
          <w:rFonts w:ascii="Arial" w:hAnsi="Arial" w:cs="Arial"/>
          <w:b/>
          <w:bCs/>
          <w:sz w:val="24"/>
          <w:szCs w:val="24"/>
          <w:lang w:val="es-ES"/>
        </w:rPr>
      </w:pPr>
    </w:p>
    <w:p w14:paraId="13227AA8" w14:textId="77777777" w:rsidR="00A709FA" w:rsidRDefault="00A709FA" w:rsidP="00A709FA">
      <w:pPr>
        <w:jc w:val="both"/>
        <w:rPr>
          <w:rFonts w:ascii="Arial" w:hAnsi="Arial" w:cs="Arial"/>
          <w:b/>
          <w:bCs/>
          <w:sz w:val="24"/>
          <w:szCs w:val="24"/>
          <w:lang w:val="es-ES"/>
        </w:rPr>
      </w:pPr>
    </w:p>
    <w:p w14:paraId="2CC836C8" w14:textId="77777777" w:rsidR="00A709FA" w:rsidRDefault="00A709FA" w:rsidP="00A709FA">
      <w:pPr>
        <w:jc w:val="both"/>
        <w:rPr>
          <w:rFonts w:ascii="Arial" w:hAnsi="Arial" w:cs="Arial"/>
          <w:b/>
          <w:bCs/>
          <w:sz w:val="24"/>
          <w:szCs w:val="24"/>
          <w:lang w:val="es-ES"/>
        </w:rPr>
      </w:pPr>
    </w:p>
    <w:p w14:paraId="17EA4F88" w14:textId="77777777" w:rsidR="00A709FA" w:rsidRDefault="00A709FA" w:rsidP="00A709FA">
      <w:pPr>
        <w:jc w:val="both"/>
        <w:rPr>
          <w:rFonts w:ascii="Arial" w:hAnsi="Arial" w:cs="Arial"/>
          <w:b/>
          <w:bCs/>
          <w:sz w:val="24"/>
          <w:szCs w:val="24"/>
          <w:lang w:val="es-ES"/>
        </w:rPr>
      </w:pPr>
      <w:r>
        <w:rPr>
          <w:rFonts w:ascii="Arial" w:hAnsi="Arial" w:cs="Arial"/>
          <w:b/>
          <w:bCs/>
          <w:sz w:val="24"/>
          <w:szCs w:val="24"/>
          <w:lang w:val="es-ES"/>
        </w:rPr>
        <w:t>Alejandro Romero Ramírez</w:t>
      </w:r>
    </w:p>
    <w:p w14:paraId="12F9C2B7" w14:textId="77777777" w:rsidR="00A709FA" w:rsidRDefault="00A709FA" w:rsidP="00A709FA">
      <w:pPr>
        <w:jc w:val="both"/>
        <w:rPr>
          <w:rFonts w:ascii="Arial" w:hAnsi="Arial" w:cs="Arial"/>
          <w:b/>
          <w:bCs/>
          <w:sz w:val="24"/>
          <w:szCs w:val="24"/>
          <w:lang w:val="es-ES"/>
        </w:rPr>
      </w:pPr>
      <w:r>
        <w:rPr>
          <w:rFonts w:ascii="Arial" w:hAnsi="Arial" w:cs="Arial"/>
          <w:b/>
          <w:bCs/>
          <w:sz w:val="24"/>
          <w:szCs w:val="24"/>
          <w:lang w:val="es-ES"/>
        </w:rPr>
        <w:t>Prof. Ing. Fernando Arreola Franco</w:t>
      </w:r>
    </w:p>
    <w:p w14:paraId="4CEB1506" w14:textId="77777777" w:rsidR="00A709FA" w:rsidRDefault="00A709FA" w:rsidP="00A709FA">
      <w:pPr>
        <w:jc w:val="right"/>
        <w:rPr>
          <w:rFonts w:ascii="Arial" w:hAnsi="Arial" w:cs="Arial"/>
          <w:b/>
          <w:bCs/>
          <w:sz w:val="24"/>
          <w:szCs w:val="24"/>
          <w:lang w:val="es-ES"/>
        </w:rPr>
      </w:pPr>
      <w:r>
        <w:rPr>
          <w:rFonts w:ascii="Arial" w:hAnsi="Arial" w:cs="Arial"/>
          <w:b/>
          <w:bCs/>
          <w:sz w:val="24"/>
          <w:szCs w:val="24"/>
          <w:lang w:val="es-ES"/>
        </w:rPr>
        <w:t>Febrero, 2022</w:t>
      </w:r>
    </w:p>
    <w:p w14:paraId="1772D08F" w14:textId="77777777" w:rsidR="00A709FA" w:rsidRDefault="00A709FA" w:rsidP="00A709FA">
      <w:pPr>
        <w:jc w:val="both"/>
        <w:rPr>
          <w:rFonts w:ascii="Arial" w:hAnsi="Arial" w:cs="Arial"/>
          <w:b/>
          <w:bCs/>
          <w:sz w:val="24"/>
          <w:szCs w:val="24"/>
          <w:lang w:val="es-ES"/>
        </w:rPr>
      </w:pPr>
    </w:p>
    <w:p w14:paraId="4FA6A132" w14:textId="71925FD1" w:rsidR="00E67B2F" w:rsidRDefault="00E67B2F" w:rsidP="00A709FA">
      <w:pPr>
        <w:jc w:val="both"/>
        <w:rPr>
          <w:rFonts w:ascii="Arial" w:hAnsi="Arial" w:cs="Arial"/>
          <w:b/>
          <w:bCs/>
          <w:sz w:val="24"/>
          <w:szCs w:val="24"/>
          <w:lang w:val="es-ES"/>
        </w:rPr>
      </w:pPr>
      <w:r>
        <w:rPr>
          <w:rFonts w:ascii="Arial" w:hAnsi="Arial" w:cs="Arial"/>
          <w:b/>
          <w:bCs/>
          <w:sz w:val="24"/>
          <w:szCs w:val="24"/>
          <w:lang w:val="es-ES"/>
        </w:rPr>
        <w:lastRenderedPageBreak/>
        <w:t>ENTIDAD DÉBIL. DEPENDENCIA E INDEPENDENCIA DE EXISTENCIA</w:t>
      </w:r>
    </w:p>
    <w:p w14:paraId="77D53E99" w14:textId="33959320" w:rsidR="00E67B2F" w:rsidRPr="00E67B2F" w:rsidRDefault="00E67B2F" w:rsidP="00E67B2F">
      <w:pPr>
        <w:jc w:val="both"/>
        <w:rPr>
          <w:rFonts w:ascii="Arial" w:hAnsi="Arial" w:cs="Arial"/>
          <w:sz w:val="24"/>
          <w:szCs w:val="24"/>
          <w:lang w:val="es-ES"/>
        </w:rPr>
      </w:pPr>
      <w:r>
        <w:rPr>
          <w:rFonts w:ascii="Arial" w:hAnsi="Arial" w:cs="Arial"/>
          <w:sz w:val="24"/>
          <w:szCs w:val="24"/>
          <w:lang w:val="es-ES"/>
        </w:rPr>
        <w:t xml:space="preserve">Una entidad débil es aquella entidad cuya existencia es dependiente de otra entidad. Dicho esto, la dependencia en existencia es aquella que necesita de la presencia de una fuerte (es decir, que no es dependiente de otra entidad). En el modelo entidad-relación, la dependencia en existencia se representa </w:t>
      </w:r>
      <w:r w:rsidR="00AD7B31">
        <w:rPr>
          <w:rFonts w:ascii="Arial" w:hAnsi="Arial" w:cs="Arial"/>
          <w:sz w:val="24"/>
          <w:szCs w:val="24"/>
          <w:lang w:val="es-ES"/>
        </w:rPr>
        <w:t xml:space="preserve">generalmente </w:t>
      </w:r>
      <w:r>
        <w:rPr>
          <w:rFonts w:ascii="Arial" w:hAnsi="Arial" w:cs="Arial"/>
          <w:sz w:val="24"/>
          <w:szCs w:val="24"/>
          <w:lang w:val="es-ES"/>
        </w:rPr>
        <w:t>con un rombo con la letra E mayúscula en su interior. Por ejemplo:</w:t>
      </w:r>
    </w:p>
    <w:p w14:paraId="6CC39C8F" w14:textId="2F7FD178" w:rsidR="00E67B2F" w:rsidRDefault="00E67B2F" w:rsidP="00E67B2F">
      <w:pPr>
        <w:jc w:val="both"/>
        <w:rPr>
          <w:rFonts w:ascii="Arial" w:hAnsi="Arial" w:cs="Arial"/>
          <w:sz w:val="24"/>
          <w:szCs w:val="24"/>
          <w:lang w:val="es-ES"/>
        </w:rPr>
      </w:pPr>
      <w:r>
        <w:rPr>
          <w:noProof/>
        </w:rPr>
        <w:drawing>
          <wp:inline distT="0" distB="0" distL="0" distR="0" wp14:anchorId="0CCE8BE8" wp14:editId="23B3458C">
            <wp:extent cx="4276725" cy="4680190"/>
            <wp:effectExtent l="0" t="0" r="0" b="6350"/>
            <wp:docPr id="1" name="Imagen 1"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Word&#10;&#10;Descripción generada automáticamente"/>
                    <pic:cNvPicPr/>
                  </pic:nvPicPr>
                  <pic:blipFill rotWithShape="1">
                    <a:blip r:embed="rId5"/>
                    <a:srcRect l="34963" t="47978" r="56042" b="34521"/>
                    <a:stretch/>
                  </pic:blipFill>
                  <pic:spPr bwMode="auto">
                    <a:xfrm>
                      <a:off x="0" y="0"/>
                      <a:ext cx="4287421" cy="4691895"/>
                    </a:xfrm>
                    <a:prstGeom prst="rect">
                      <a:avLst/>
                    </a:prstGeom>
                    <a:ln>
                      <a:noFill/>
                    </a:ln>
                    <a:extLst>
                      <a:ext uri="{53640926-AAD7-44D8-BBD7-CCE9431645EC}">
                        <a14:shadowObscured xmlns:a14="http://schemas.microsoft.com/office/drawing/2010/main"/>
                      </a:ext>
                    </a:extLst>
                  </pic:spPr>
                </pic:pic>
              </a:graphicData>
            </a:graphic>
          </wp:inline>
        </w:drawing>
      </w:r>
    </w:p>
    <w:p w14:paraId="5593B89E" w14:textId="1CAC9AB1" w:rsidR="00E67B2F" w:rsidRDefault="00AD7B31" w:rsidP="00E67B2F">
      <w:pPr>
        <w:jc w:val="both"/>
        <w:rPr>
          <w:rFonts w:ascii="Arial" w:hAnsi="Arial" w:cs="Arial"/>
          <w:sz w:val="24"/>
          <w:szCs w:val="24"/>
          <w:lang w:val="es-ES"/>
        </w:rPr>
      </w:pPr>
      <w:r>
        <w:rPr>
          <w:rFonts w:ascii="Arial" w:hAnsi="Arial" w:cs="Arial"/>
          <w:sz w:val="24"/>
          <w:szCs w:val="24"/>
          <w:lang w:val="es-ES"/>
        </w:rPr>
        <w:t>Esta relación posee dependencia en existencia, ya que no se puede realizar un pedido si el cliente no se conoce, en este caso la entidad débil sería el pedido y el cliente sería la entidad fuerte.</w:t>
      </w:r>
    </w:p>
    <w:p w14:paraId="24B73645" w14:textId="020BD835" w:rsidR="00AD7B31" w:rsidRDefault="00AD7B31" w:rsidP="00E67B2F">
      <w:pPr>
        <w:jc w:val="both"/>
        <w:rPr>
          <w:rFonts w:ascii="Arial" w:hAnsi="Arial" w:cs="Arial"/>
          <w:sz w:val="24"/>
          <w:szCs w:val="24"/>
          <w:lang w:val="es-ES"/>
        </w:rPr>
      </w:pPr>
      <w:r>
        <w:rPr>
          <w:rFonts w:ascii="Arial" w:hAnsi="Arial" w:cs="Arial"/>
          <w:sz w:val="24"/>
          <w:szCs w:val="24"/>
          <w:lang w:val="es-ES"/>
        </w:rPr>
        <w:t>Entonces, la independencia en existencia sería aquella en la cual no es necesaria la presencia de una entidad fuerte.</w:t>
      </w:r>
    </w:p>
    <w:p w14:paraId="37010BAE" w14:textId="77777777" w:rsidR="00AD7B31" w:rsidRDefault="00AD7B31">
      <w:pPr>
        <w:rPr>
          <w:rFonts w:ascii="Arial" w:hAnsi="Arial" w:cs="Arial"/>
          <w:sz w:val="24"/>
          <w:szCs w:val="24"/>
          <w:lang w:val="es-ES"/>
        </w:rPr>
      </w:pPr>
      <w:r>
        <w:rPr>
          <w:rFonts w:ascii="Arial" w:hAnsi="Arial" w:cs="Arial"/>
          <w:sz w:val="24"/>
          <w:szCs w:val="24"/>
          <w:lang w:val="es-ES"/>
        </w:rPr>
        <w:br w:type="page"/>
      </w:r>
    </w:p>
    <w:p w14:paraId="1B722918" w14:textId="07355071" w:rsidR="00AD7B31" w:rsidRDefault="00AD7B31" w:rsidP="00E67B2F">
      <w:pPr>
        <w:jc w:val="both"/>
        <w:rPr>
          <w:rFonts w:ascii="Arial" w:hAnsi="Arial" w:cs="Arial"/>
          <w:sz w:val="24"/>
          <w:szCs w:val="24"/>
          <w:lang w:val="es-ES"/>
        </w:rPr>
      </w:pPr>
      <w:r>
        <w:rPr>
          <w:rFonts w:ascii="Arial" w:hAnsi="Arial" w:cs="Arial"/>
          <w:sz w:val="24"/>
          <w:szCs w:val="24"/>
          <w:lang w:val="es-ES"/>
        </w:rPr>
        <w:lastRenderedPageBreak/>
        <w:t>Otro tipo de relación que implica dependencia en existencia es el llamado dependencia en identificación. Consiste en identificar atributos de entidades fuertes y débiles para luego hacerlos coincidir de manera que algunas claves sean iguales. Se representa generalmente con un rombo de doble trazo o bordeado. Por ejemplo:</w:t>
      </w:r>
    </w:p>
    <w:p w14:paraId="409EC45A" w14:textId="77777777" w:rsidR="00AD7B31" w:rsidRDefault="00AD7B31" w:rsidP="00E67B2F">
      <w:pPr>
        <w:jc w:val="both"/>
        <w:rPr>
          <w:noProof/>
        </w:rPr>
      </w:pPr>
    </w:p>
    <w:p w14:paraId="354BEA9D" w14:textId="77777777" w:rsidR="00AD7B31" w:rsidRDefault="00AD7B31" w:rsidP="00E67B2F">
      <w:pPr>
        <w:jc w:val="both"/>
        <w:rPr>
          <w:noProof/>
        </w:rPr>
      </w:pPr>
    </w:p>
    <w:p w14:paraId="2D7BC2CE" w14:textId="77777777" w:rsidR="00AD7B31" w:rsidRDefault="00AD7B31" w:rsidP="00E67B2F">
      <w:pPr>
        <w:jc w:val="both"/>
        <w:rPr>
          <w:noProof/>
        </w:rPr>
      </w:pPr>
    </w:p>
    <w:p w14:paraId="577AE320" w14:textId="235BAC9C" w:rsidR="00AD7B31" w:rsidRDefault="00AD7B31" w:rsidP="00E67B2F">
      <w:pPr>
        <w:jc w:val="both"/>
        <w:rPr>
          <w:rFonts w:ascii="Arial" w:hAnsi="Arial" w:cs="Arial"/>
          <w:sz w:val="24"/>
          <w:szCs w:val="24"/>
          <w:lang w:val="es-ES"/>
        </w:rPr>
      </w:pPr>
      <w:r>
        <w:rPr>
          <w:noProof/>
        </w:rPr>
        <w:drawing>
          <wp:inline distT="0" distB="0" distL="0" distR="0" wp14:anchorId="228433D8" wp14:editId="691768DC">
            <wp:extent cx="4085590" cy="4580906"/>
            <wp:effectExtent l="0" t="0" r="0" b="0"/>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rotWithShape="1">
                    <a:blip r:embed="rId6"/>
                    <a:srcRect l="34782" t="55220" r="56891" b="28182"/>
                    <a:stretch/>
                  </pic:blipFill>
                  <pic:spPr bwMode="auto">
                    <a:xfrm>
                      <a:off x="0" y="0"/>
                      <a:ext cx="4105720" cy="4603476"/>
                    </a:xfrm>
                    <a:prstGeom prst="rect">
                      <a:avLst/>
                    </a:prstGeom>
                    <a:ln>
                      <a:noFill/>
                    </a:ln>
                    <a:extLst>
                      <a:ext uri="{53640926-AAD7-44D8-BBD7-CCE9431645EC}">
                        <a14:shadowObscured xmlns:a14="http://schemas.microsoft.com/office/drawing/2010/main"/>
                      </a:ext>
                    </a:extLst>
                  </pic:spPr>
                </pic:pic>
              </a:graphicData>
            </a:graphic>
          </wp:inline>
        </w:drawing>
      </w:r>
    </w:p>
    <w:p w14:paraId="7E539456" w14:textId="77777777" w:rsidR="008D3231" w:rsidRDefault="00AD7B31" w:rsidP="00E67B2F">
      <w:pPr>
        <w:jc w:val="both"/>
        <w:rPr>
          <w:rFonts w:ascii="Arial" w:hAnsi="Arial" w:cs="Arial"/>
          <w:sz w:val="24"/>
          <w:szCs w:val="24"/>
          <w:lang w:val="es-ES"/>
        </w:rPr>
      </w:pPr>
      <w:r>
        <w:rPr>
          <w:rFonts w:ascii="Arial" w:hAnsi="Arial" w:cs="Arial"/>
          <w:sz w:val="24"/>
          <w:szCs w:val="24"/>
          <w:lang w:val="es-ES"/>
        </w:rPr>
        <w:t xml:space="preserve">Esta relación posee dependencia en identificación, ya que las instancias coincidirían en atributos de la siguiente manera: </w:t>
      </w:r>
      <w:r w:rsidR="008D3231">
        <w:rPr>
          <w:rFonts w:ascii="Arial" w:hAnsi="Arial" w:cs="Arial"/>
          <w:sz w:val="24"/>
          <w:szCs w:val="24"/>
          <w:lang w:val="es-ES"/>
        </w:rPr>
        <w:t>el ID de un pedido extraído de un almacén distinto serían iguales, para ejemplificar eso los pedidos serían &lt;1, 20340&gt; y &lt;2, 20340&gt;.</w:t>
      </w:r>
    </w:p>
    <w:p w14:paraId="1C1A6694" w14:textId="77777777" w:rsidR="008D3231" w:rsidRDefault="008D3231">
      <w:pPr>
        <w:rPr>
          <w:rFonts w:ascii="Arial" w:hAnsi="Arial" w:cs="Arial"/>
          <w:sz w:val="24"/>
          <w:szCs w:val="24"/>
          <w:lang w:val="es-ES"/>
        </w:rPr>
      </w:pPr>
      <w:r>
        <w:rPr>
          <w:rFonts w:ascii="Arial" w:hAnsi="Arial" w:cs="Arial"/>
          <w:sz w:val="24"/>
          <w:szCs w:val="24"/>
          <w:lang w:val="es-ES"/>
        </w:rPr>
        <w:br w:type="page"/>
      </w:r>
    </w:p>
    <w:p w14:paraId="0EF9A0EF" w14:textId="794E9661" w:rsidR="00AD7B31" w:rsidRDefault="008D3231" w:rsidP="008D3231">
      <w:pPr>
        <w:jc w:val="center"/>
        <w:rPr>
          <w:rFonts w:ascii="Arial" w:hAnsi="Arial" w:cs="Arial"/>
          <w:b/>
          <w:bCs/>
          <w:sz w:val="24"/>
          <w:szCs w:val="24"/>
          <w:lang w:val="es-ES"/>
        </w:rPr>
      </w:pPr>
      <w:r>
        <w:rPr>
          <w:rFonts w:ascii="Arial" w:hAnsi="Arial" w:cs="Arial"/>
          <w:b/>
          <w:bCs/>
          <w:sz w:val="24"/>
          <w:szCs w:val="24"/>
          <w:lang w:val="es-ES"/>
        </w:rPr>
        <w:lastRenderedPageBreak/>
        <w:t>BIBLIOGRAFÍA</w:t>
      </w:r>
    </w:p>
    <w:p w14:paraId="0E0EB17C" w14:textId="77777777" w:rsidR="008D3231" w:rsidRDefault="008D3231" w:rsidP="008D3231">
      <w:pPr>
        <w:pStyle w:val="Bibliografa"/>
        <w:ind w:left="720" w:hanging="720"/>
        <w:rPr>
          <w:noProof/>
          <w:sz w:val="24"/>
          <w:szCs w:val="24"/>
          <w:lang w:val="es-ES"/>
        </w:rPr>
      </w:pPr>
      <w:r>
        <w:rPr>
          <w:rFonts w:ascii="Arial" w:hAnsi="Arial" w:cs="Arial"/>
          <w:b/>
          <w:bCs/>
          <w:sz w:val="24"/>
          <w:szCs w:val="24"/>
          <w:lang w:val="es-ES"/>
        </w:rPr>
        <w:fldChar w:fldCharType="begin"/>
      </w:r>
      <w:r>
        <w:rPr>
          <w:rFonts w:ascii="Arial" w:hAnsi="Arial" w:cs="Arial"/>
          <w:b/>
          <w:bCs/>
          <w:sz w:val="24"/>
          <w:szCs w:val="24"/>
          <w:lang w:val="es-ES"/>
        </w:rPr>
        <w:instrText xml:space="preserve"> BIBLIOGRAPHY  \l 3082 </w:instrText>
      </w:r>
      <w:r>
        <w:rPr>
          <w:rFonts w:ascii="Arial" w:hAnsi="Arial" w:cs="Arial"/>
          <w:b/>
          <w:bCs/>
          <w:sz w:val="24"/>
          <w:szCs w:val="24"/>
          <w:lang w:val="es-ES"/>
        </w:rPr>
        <w:fldChar w:fldCharType="separate"/>
      </w:r>
      <w:r>
        <w:rPr>
          <w:i/>
          <w:iCs/>
          <w:noProof/>
          <w:lang w:val="es-ES"/>
        </w:rPr>
        <w:t>Bases de Datos. Tema 4: Modelo Entidad/Interrelación</w:t>
      </w:r>
      <w:r>
        <w:rPr>
          <w:noProof/>
          <w:lang w:val="es-ES"/>
        </w:rPr>
        <w:t>. (Marzo de 2005). Obtenido de Departamento de Lenguajes y Sistemas Informáticos. Universidad de Sevilla: http://www.lsi.us.es/docencia/get.php?id=5390</w:t>
      </w:r>
    </w:p>
    <w:p w14:paraId="64BB8FAD" w14:textId="77777777" w:rsidR="008D3231" w:rsidRDefault="008D3231" w:rsidP="008D3231">
      <w:pPr>
        <w:pStyle w:val="Bibliografa"/>
        <w:ind w:left="720" w:hanging="720"/>
        <w:rPr>
          <w:noProof/>
          <w:lang w:val="es-ES"/>
        </w:rPr>
      </w:pPr>
      <w:r>
        <w:rPr>
          <w:i/>
          <w:iCs/>
          <w:noProof/>
          <w:lang w:val="es-ES"/>
        </w:rPr>
        <w:t>Introducción</w:t>
      </w:r>
      <w:r>
        <w:rPr>
          <w:noProof/>
          <w:lang w:val="es-ES"/>
        </w:rPr>
        <w:t>. (s.f.). Obtenido de Gestión de Bases de Datos: https://gestionbasesdatos.readthedocs.io/es/latest/Tema2/Teoria.html</w:t>
      </w:r>
    </w:p>
    <w:p w14:paraId="56EC0771" w14:textId="0A83D171" w:rsidR="008D3231" w:rsidRPr="008D3231" w:rsidRDefault="008D3231" w:rsidP="008D3231">
      <w:pPr>
        <w:jc w:val="both"/>
        <w:rPr>
          <w:rFonts w:ascii="Arial" w:hAnsi="Arial" w:cs="Arial"/>
          <w:b/>
          <w:bCs/>
          <w:sz w:val="24"/>
          <w:szCs w:val="24"/>
          <w:lang w:val="es-ES"/>
        </w:rPr>
      </w:pPr>
      <w:r>
        <w:rPr>
          <w:rFonts w:ascii="Arial" w:hAnsi="Arial" w:cs="Arial"/>
          <w:b/>
          <w:bCs/>
          <w:sz w:val="24"/>
          <w:szCs w:val="24"/>
          <w:lang w:val="es-ES"/>
        </w:rPr>
        <w:fldChar w:fldCharType="end"/>
      </w:r>
    </w:p>
    <w:sectPr w:rsidR="008D3231" w:rsidRPr="008D32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B2F"/>
    <w:rsid w:val="003C18D7"/>
    <w:rsid w:val="008D3231"/>
    <w:rsid w:val="00A709FA"/>
    <w:rsid w:val="00AC7490"/>
    <w:rsid w:val="00AD7B31"/>
    <w:rsid w:val="00E67B2F"/>
    <w:rsid w:val="00ED31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392EC"/>
  <w15:chartTrackingRefBased/>
  <w15:docId w15:val="{DD8693E6-8BF4-43EF-B66A-2A78977F8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Bibliografa">
    <w:name w:val="Bibliography"/>
    <w:basedOn w:val="Normal"/>
    <w:next w:val="Normal"/>
    <w:uiPriority w:val="37"/>
    <w:unhideWhenUsed/>
    <w:rsid w:val="008D32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02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b:Tag>
    <b:SourceType>InternetSite</b:SourceType>
    <b:Guid>{99E5A087-E042-418B-A608-AACD8BE15F62}</b:Guid>
    <b:Title>Introducción</b:Title>
    <b:InternetSiteTitle>Gestión de Bases de Datos</b:InternetSiteTitle>
    <b:URL>https://gestionbasesdatos.readthedocs.io/es/latest/Tema2/Teoria.html</b:URL>
    <b:RefOrder>1</b:RefOrder>
  </b:Source>
  <b:Source>
    <b:Tag>Bas05</b:Tag>
    <b:SourceType>InternetSite</b:SourceType>
    <b:Guid>{5191C8B8-7BC3-48E0-BB7B-CADDA922F294}</b:Guid>
    <b:Title>Bases de Datos. Tema 4: Modelo Entidad/Interrelación</b:Title>
    <b:InternetSiteTitle>Departamento de Lenguajes y Sistemas Informáticos. Universidad de Sevilla</b:InternetSiteTitle>
    <b:Year>2005</b:Year>
    <b:Month>Marzo</b:Month>
    <b:URL>http://www.lsi.us.es/docencia/get.php?id=5390</b:URL>
    <b:RefOrder>2</b:RefOrder>
  </b:Source>
</b:Sources>
</file>

<file path=customXml/itemProps1.xml><?xml version="1.0" encoding="utf-8"?>
<ds:datastoreItem xmlns:ds="http://schemas.openxmlformats.org/officeDocument/2006/customXml" ds:itemID="{3445BB92-A42B-4B9B-8D97-085779793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297</Words>
  <Characters>1637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 ramirez</dc:creator>
  <cp:keywords/>
  <dc:description/>
  <cp:lastModifiedBy>gui ramirez</cp:lastModifiedBy>
  <cp:revision>3</cp:revision>
  <dcterms:created xsi:type="dcterms:W3CDTF">2022-02-15T17:08:00Z</dcterms:created>
  <dcterms:modified xsi:type="dcterms:W3CDTF">2022-02-15T17:41:00Z</dcterms:modified>
</cp:coreProperties>
</file>