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65C40" w14:textId="77777777" w:rsidR="006C5A19" w:rsidRDefault="006C5A19" w:rsidP="006C5A19">
      <w:pPr>
        <w:pStyle w:val="Heading1"/>
        <w:rPr>
          <w:rFonts w:eastAsia="Times New Roman"/>
          <w:lang w:eastAsia="en-GB"/>
        </w:rPr>
      </w:pPr>
      <w:r>
        <w:rPr>
          <w:rFonts w:eastAsia="Times New Roman"/>
          <w:lang w:eastAsia="en-GB"/>
        </w:rPr>
        <w:t>4CS015 – Workshop #</w:t>
      </w:r>
      <w:r w:rsidR="00A03BCC">
        <w:rPr>
          <w:rFonts w:eastAsia="Times New Roman"/>
          <w:lang w:eastAsia="en-GB"/>
        </w:rPr>
        <w:t>5</w:t>
      </w:r>
      <w:r w:rsidR="00F533E0">
        <w:rPr>
          <w:rFonts w:eastAsia="Times New Roman"/>
          <w:lang w:eastAsia="en-GB"/>
        </w:rPr>
        <w:t xml:space="preserve"> </w:t>
      </w:r>
      <w:r w:rsidR="00F533E0" w:rsidRPr="006C5A19">
        <w:rPr>
          <w:color w:val="00B050"/>
        </w:rPr>
        <w:t>TO BE SUBMITTED</w:t>
      </w:r>
    </w:p>
    <w:p w14:paraId="326DC7BC" w14:textId="22C7FABD" w:rsidR="006C5A19" w:rsidRDefault="006C5A19" w:rsidP="006C5A19">
      <w:pPr>
        <w:rPr>
          <w:lang w:eastAsia="en-GB"/>
        </w:rPr>
      </w:pPr>
      <w:r>
        <w:rPr>
          <w:lang w:eastAsia="en-GB"/>
        </w:rPr>
        <w:t>Name:</w:t>
      </w:r>
      <w:r w:rsidR="001775F3">
        <w:rPr>
          <w:lang w:eastAsia="en-GB"/>
        </w:rPr>
        <w:t xml:space="preserve"> </w:t>
      </w:r>
      <w:r w:rsidR="00EB551E">
        <w:rPr>
          <w:lang w:eastAsia="en-GB"/>
        </w:rPr>
        <w:t>Alan Shah</w:t>
      </w:r>
    </w:p>
    <w:p w14:paraId="389451E3" w14:textId="1C3C85BF" w:rsidR="006C5A19" w:rsidRDefault="006C5A19" w:rsidP="006C5A19">
      <w:pPr>
        <w:rPr>
          <w:lang w:eastAsia="en-GB"/>
        </w:rPr>
      </w:pPr>
      <w:r>
        <w:rPr>
          <w:lang w:eastAsia="en-GB"/>
        </w:rPr>
        <w:t>Student ID: </w:t>
      </w:r>
      <w:r w:rsidR="00EB551E">
        <w:rPr>
          <w:rFonts w:ascii="Arial" w:hAnsi="Arial" w:cs="Arial"/>
          <w:color w:val="222222"/>
          <w:shd w:val="clear" w:color="auto" w:fill="FFFFFF"/>
        </w:rPr>
        <w:t>2329767</w:t>
      </w:r>
    </w:p>
    <w:p w14:paraId="2D163C18" w14:textId="77777777" w:rsidR="00F869A3" w:rsidRDefault="00F869A3" w:rsidP="00F869A3">
      <w:pPr>
        <w:rPr>
          <w:lang w:eastAsia="en-GB"/>
        </w:rPr>
      </w:pPr>
      <w:r>
        <w:rPr>
          <w:lang w:eastAsia="en-GB"/>
        </w:rPr>
        <w:t>This is a marked workshop. It forms the second part of your portfolio. You will need to complete the workshop and then submit a copy of this document with a title that follows the following format (“DENNETT 1234567 wsp5.docx”), via CANVAS, by the deadline.</w:t>
      </w:r>
    </w:p>
    <w:p w14:paraId="490C3B43" w14:textId="77777777" w:rsidR="006C5A19" w:rsidRDefault="006C5A19" w:rsidP="006C5A19">
      <w:pPr>
        <w:rPr>
          <w:lang w:eastAsia="en-GB"/>
        </w:rPr>
      </w:pPr>
      <w:r>
        <w:rPr>
          <w:b/>
          <w:bCs/>
          <w:lang w:eastAsia="en-GB"/>
        </w:rPr>
        <w:t>Workshop tasks:</w:t>
      </w:r>
    </w:p>
    <w:p w14:paraId="754A4B4F" w14:textId="77777777" w:rsidR="006C5A19" w:rsidRDefault="002510C9" w:rsidP="006C5A19">
      <w:pPr>
        <w:rPr>
          <w:lang w:eastAsia="en-GB"/>
        </w:rPr>
      </w:pPr>
      <w:r>
        <w:rPr>
          <w:lang w:eastAsia="en-GB"/>
        </w:rPr>
        <w:t xml:space="preserve">Arithmetic Logic Unit: </w:t>
      </w:r>
    </w:p>
    <w:p w14:paraId="3E380AF6" w14:textId="77777777" w:rsidR="006C5A19" w:rsidRDefault="006C5A19" w:rsidP="006C5A19">
      <w:pPr>
        <w:rPr>
          <w:lang w:eastAsia="en-GB"/>
        </w:rPr>
      </w:pPr>
      <w:r>
        <w:rPr>
          <w:lang w:eastAsia="en-GB"/>
        </w:rPr>
        <w:t xml:space="preserve">Load the </w:t>
      </w:r>
      <w:proofErr w:type="spellStart"/>
      <w:r>
        <w:rPr>
          <w:lang w:eastAsia="en-GB"/>
        </w:rPr>
        <w:t>LogSim</w:t>
      </w:r>
      <w:proofErr w:type="spellEnd"/>
      <w:r>
        <w:rPr>
          <w:lang w:eastAsia="en-GB"/>
        </w:rPr>
        <w:t xml:space="preserve"> Arithmetic Logic Unit Circuit </w:t>
      </w:r>
      <w:proofErr w:type="spellStart"/>
      <w:r>
        <w:rPr>
          <w:b/>
          <w:bCs/>
          <w:lang w:eastAsia="en-GB"/>
        </w:rPr>
        <w:t>alu.cct</w:t>
      </w:r>
      <w:proofErr w:type="spellEnd"/>
      <w:r>
        <w:rPr>
          <w:lang w:eastAsia="en-GB"/>
        </w:rPr>
        <w:t xml:space="preserve"> from inside the </w:t>
      </w:r>
      <w:proofErr w:type="spellStart"/>
      <w:r>
        <w:rPr>
          <w:lang w:eastAsia="en-GB"/>
        </w:rPr>
        <w:t>logsim</w:t>
      </w:r>
      <w:proofErr w:type="spellEnd"/>
      <w:r>
        <w:rPr>
          <w:lang w:eastAsia="en-GB"/>
        </w:rPr>
        <w:t xml:space="preserve"> application (You'll find it in the </w:t>
      </w:r>
      <w:proofErr w:type="spellStart"/>
      <w:r>
        <w:rPr>
          <w:lang w:eastAsia="en-GB"/>
        </w:rPr>
        <w:t>logsim</w:t>
      </w:r>
      <w:proofErr w:type="spellEnd"/>
      <w:r>
        <w:rPr>
          <w:lang w:eastAsia="en-GB"/>
        </w:rPr>
        <w:t xml:space="preserve"> folder) (</w:t>
      </w:r>
      <w:r>
        <w:rPr>
          <w:b/>
          <w:bCs/>
          <w:i/>
          <w:iCs/>
          <w:lang w:eastAsia="en-GB"/>
        </w:rPr>
        <w:t>You may need to right-click on the link to download the file instead of opening it in the browser)</w:t>
      </w:r>
      <w:r>
        <w:rPr>
          <w:lang w:eastAsia="en-GB"/>
        </w:rPr>
        <w:t>. It should look like this:</w:t>
      </w:r>
      <w:r>
        <w:rPr>
          <w:lang w:eastAsia="en-GB"/>
        </w:rPr>
        <w:br/>
      </w:r>
      <w:r>
        <w:rPr>
          <w:lang w:eastAsia="en-GB"/>
        </w:rPr>
        <w:br/>
      </w:r>
      <w:r>
        <w:rPr>
          <w:noProof/>
          <w:lang w:val="en-US"/>
        </w:rPr>
        <w:drawing>
          <wp:inline distT="0" distB="0" distL="0" distR="0" wp14:anchorId="3F01180A" wp14:editId="28040509">
            <wp:extent cx="4648200" cy="2609850"/>
            <wp:effectExtent l="0" t="0" r="0" b="0"/>
            <wp:docPr id="5" name="Picture 5" descr="AL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U.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2609850"/>
                    </a:xfrm>
                    <a:prstGeom prst="rect">
                      <a:avLst/>
                    </a:prstGeom>
                    <a:noFill/>
                    <a:ln>
                      <a:noFill/>
                    </a:ln>
                  </pic:spPr>
                </pic:pic>
              </a:graphicData>
            </a:graphic>
          </wp:inline>
        </w:drawing>
      </w:r>
      <w:r>
        <w:rPr>
          <w:lang w:eastAsia="en-GB"/>
        </w:rPr>
        <w:br/>
      </w:r>
      <w:r>
        <w:rPr>
          <w:lang w:eastAsia="en-GB"/>
        </w:rPr>
        <w:br/>
        <w:t xml:space="preserve">The circuit behaves like a simple arithmetic logic unit. The inputs A0-A3 represent a </w:t>
      </w:r>
      <w:proofErr w:type="gramStart"/>
      <w:r>
        <w:rPr>
          <w:lang w:eastAsia="en-GB"/>
        </w:rPr>
        <w:t>4 bit</w:t>
      </w:r>
      <w:proofErr w:type="gramEnd"/>
      <w:r>
        <w:rPr>
          <w:lang w:eastAsia="en-GB"/>
        </w:rPr>
        <w:t xml:space="preserve"> binary number. Inputs B0-B3 represent another binary number. A0 and B0 are the least significant bits respectively. The following table details the functions supported by the chip. All other control lines = 0.</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5"/>
        <w:gridCol w:w="930"/>
        <w:gridCol w:w="930"/>
        <w:gridCol w:w="930"/>
        <w:gridCol w:w="930"/>
        <w:gridCol w:w="930"/>
        <w:gridCol w:w="930"/>
        <w:gridCol w:w="930"/>
        <w:gridCol w:w="1036"/>
      </w:tblGrid>
      <w:tr w:rsidR="006C5A19" w14:paraId="0929952A" w14:textId="77777777" w:rsidTr="006C5A19">
        <w:trPr>
          <w:tblCellSpacing w:w="15" w:type="dxa"/>
        </w:trPr>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709638D" w14:textId="77777777" w:rsidR="006C5A19" w:rsidRDefault="006C5A19" w:rsidP="006C5A19">
            <w:pPr>
              <w:rPr>
                <w:lang w:eastAsia="en-GB"/>
              </w:rPr>
            </w:pPr>
            <w:r>
              <w:rPr>
                <w:lang w:eastAsia="en-GB"/>
              </w:rPr>
              <w:t>Function</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E3CC615" w14:textId="77777777" w:rsidR="006C5A19" w:rsidRDefault="006C5A19" w:rsidP="006C5A19">
            <w:pPr>
              <w:rPr>
                <w:lang w:eastAsia="en-GB"/>
              </w:rPr>
            </w:pPr>
            <w:r>
              <w:rPr>
                <w:lang w:eastAsia="en-GB"/>
              </w:rPr>
              <w:t>AND</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C87CD66" w14:textId="77777777" w:rsidR="006C5A19" w:rsidRDefault="006C5A19" w:rsidP="006C5A19">
            <w:pPr>
              <w:rPr>
                <w:lang w:eastAsia="en-GB"/>
              </w:rPr>
            </w:pPr>
            <w:r>
              <w:rPr>
                <w:lang w:eastAsia="en-GB"/>
              </w:rPr>
              <w:t>OR</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0DF9D9F" w14:textId="77777777" w:rsidR="006C5A19" w:rsidRDefault="006C5A19" w:rsidP="006C5A19">
            <w:pPr>
              <w:rPr>
                <w:lang w:eastAsia="en-GB"/>
              </w:rPr>
            </w:pPr>
            <w:r>
              <w:rPr>
                <w:lang w:eastAsia="en-GB"/>
              </w:rPr>
              <w:t>XOR</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DAE8EE3" w14:textId="77777777" w:rsidR="006C5A19" w:rsidRDefault="006C5A19" w:rsidP="006C5A19">
            <w:pPr>
              <w:rPr>
                <w:lang w:eastAsia="en-GB"/>
              </w:rPr>
            </w:pPr>
            <w:r>
              <w:rPr>
                <w:lang w:eastAsia="en-GB"/>
              </w:rPr>
              <w:t>NAND</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CAC8829" w14:textId="77777777" w:rsidR="006C5A19" w:rsidRDefault="006C5A19" w:rsidP="006C5A19">
            <w:pPr>
              <w:rPr>
                <w:lang w:eastAsia="en-GB"/>
              </w:rPr>
            </w:pPr>
            <w:r>
              <w:rPr>
                <w:lang w:eastAsia="en-GB"/>
              </w:rPr>
              <w:t>NOR</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1F063BC" w14:textId="77777777" w:rsidR="006C5A19" w:rsidRDefault="006C5A19" w:rsidP="006C5A19">
            <w:pPr>
              <w:rPr>
                <w:lang w:eastAsia="en-GB"/>
              </w:rPr>
            </w:pPr>
            <w:r>
              <w:rPr>
                <w:lang w:eastAsia="en-GB"/>
              </w:rPr>
              <w:t>NOT A</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E2F1124" w14:textId="77777777" w:rsidR="006C5A19" w:rsidRDefault="006C5A19" w:rsidP="006C5A19">
            <w:pPr>
              <w:rPr>
                <w:lang w:eastAsia="en-GB"/>
              </w:rPr>
            </w:pPr>
            <w:r>
              <w:rPr>
                <w:lang w:eastAsia="en-GB"/>
              </w:rPr>
              <w:t>ADD</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EB176DB" w14:textId="77777777" w:rsidR="006C5A19" w:rsidRDefault="006C5A19" w:rsidP="006C5A19">
            <w:pPr>
              <w:rPr>
                <w:lang w:eastAsia="en-GB"/>
              </w:rPr>
            </w:pPr>
            <w:r>
              <w:rPr>
                <w:lang w:eastAsia="en-GB"/>
              </w:rPr>
              <w:t>SUBTRACT</w:t>
            </w:r>
          </w:p>
        </w:tc>
      </w:tr>
      <w:tr w:rsidR="006C5A19" w14:paraId="036F5767" w14:textId="77777777" w:rsidTr="006C5A19">
        <w:trPr>
          <w:tblCellSpacing w:w="15" w:type="dxa"/>
        </w:trPr>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B4C2B6D" w14:textId="77777777" w:rsidR="006C5A19" w:rsidRDefault="006C5A19" w:rsidP="006C5A19">
            <w:pPr>
              <w:rPr>
                <w:lang w:eastAsia="en-GB"/>
              </w:rPr>
            </w:pPr>
            <w:r>
              <w:rPr>
                <w:lang w:eastAsia="en-GB"/>
              </w:rPr>
              <w:t>X3 – X0</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42AACCB" w14:textId="77777777" w:rsidR="006C5A19" w:rsidRDefault="006C5A19" w:rsidP="006C5A19">
            <w:pPr>
              <w:rPr>
                <w:lang w:eastAsia="en-GB"/>
              </w:rPr>
            </w:pPr>
            <w:r>
              <w:rPr>
                <w:lang w:eastAsia="en-GB"/>
              </w:rPr>
              <w:t>0000</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433CA6E" w14:textId="77777777" w:rsidR="006C5A19" w:rsidRDefault="006C5A19" w:rsidP="006C5A19">
            <w:pPr>
              <w:rPr>
                <w:lang w:eastAsia="en-GB"/>
              </w:rPr>
            </w:pPr>
            <w:r>
              <w:rPr>
                <w:lang w:eastAsia="en-GB"/>
              </w:rPr>
              <w:t>0001</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1E999E7" w14:textId="77777777" w:rsidR="006C5A19" w:rsidRDefault="006C5A19" w:rsidP="006C5A19">
            <w:pPr>
              <w:rPr>
                <w:lang w:eastAsia="en-GB"/>
              </w:rPr>
            </w:pPr>
            <w:r>
              <w:rPr>
                <w:lang w:eastAsia="en-GB"/>
              </w:rPr>
              <w:t>0010</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9C218C0" w14:textId="77777777" w:rsidR="006C5A19" w:rsidRDefault="006C5A19" w:rsidP="006C5A19">
            <w:pPr>
              <w:rPr>
                <w:lang w:eastAsia="en-GB"/>
              </w:rPr>
            </w:pPr>
            <w:r>
              <w:rPr>
                <w:lang w:eastAsia="en-GB"/>
              </w:rPr>
              <w:t>0011</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63C2B74" w14:textId="77777777" w:rsidR="006C5A19" w:rsidRDefault="006C5A19" w:rsidP="006C5A19">
            <w:pPr>
              <w:rPr>
                <w:lang w:eastAsia="en-GB"/>
              </w:rPr>
            </w:pPr>
            <w:r>
              <w:rPr>
                <w:lang w:eastAsia="en-GB"/>
              </w:rPr>
              <w:t>0100</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D5BF9B2" w14:textId="77777777" w:rsidR="006C5A19" w:rsidRDefault="006C5A19" w:rsidP="006C5A19">
            <w:pPr>
              <w:rPr>
                <w:lang w:eastAsia="en-GB"/>
              </w:rPr>
            </w:pPr>
            <w:r>
              <w:rPr>
                <w:lang w:eastAsia="en-GB"/>
              </w:rPr>
              <w:t>0101</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C872BE8" w14:textId="77777777" w:rsidR="006C5A19" w:rsidRDefault="006C5A19" w:rsidP="006C5A19">
            <w:pPr>
              <w:rPr>
                <w:lang w:eastAsia="en-GB"/>
              </w:rPr>
            </w:pPr>
            <w:r>
              <w:rPr>
                <w:lang w:eastAsia="en-GB"/>
              </w:rPr>
              <w:t>1010</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8AC4210" w14:textId="77777777" w:rsidR="006C5A19" w:rsidRDefault="006C5A19" w:rsidP="006C5A19">
            <w:pPr>
              <w:rPr>
                <w:lang w:eastAsia="en-GB"/>
              </w:rPr>
            </w:pPr>
            <w:r>
              <w:rPr>
                <w:lang w:eastAsia="en-GB"/>
              </w:rPr>
              <w:t>1011</w:t>
            </w:r>
          </w:p>
        </w:tc>
      </w:tr>
    </w:tbl>
    <w:p w14:paraId="6178B9FF" w14:textId="77777777" w:rsidR="00F533E0" w:rsidRDefault="006C5A19" w:rsidP="006C5A19">
      <w:pPr>
        <w:rPr>
          <w:lang w:eastAsia="en-GB"/>
        </w:rPr>
      </w:pPr>
      <w:r>
        <w:rPr>
          <w:lang w:eastAsia="en-GB"/>
        </w:rPr>
        <w:br/>
      </w:r>
      <w:r>
        <w:rPr>
          <w:lang w:eastAsia="en-GB"/>
        </w:rPr>
        <w:br/>
      </w:r>
    </w:p>
    <w:p w14:paraId="6F845296" w14:textId="77777777" w:rsidR="00F533E0" w:rsidRDefault="00F533E0" w:rsidP="00F533E0">
      <w:pPr>
        <w:rPr>
          <w:lang w:eastAsia="en-GB"/>
        </w:rPr>
      </w:pPr>
      <w:r>
        <w:rPr>
          <w:lang w:eastAsia="en-GB"/>
        </w:rPr>
        <w:br w:type="page"/>
      </w:r>
    </w:p>
    <w:p w14:paraId="4261345C" w14:textId="5C10BBD7" w:rsidR="006C5A19" w:rsidRDefault="006C5A19" w:rsidP="006C5A19">
      <w:pPr>
        <w:rPr>
          <w:lang w:eastAsia="en-GB"/>
        </w:rPr>
      </w:pPr>
      <w:r>
        <w:rPr>
          <w:lang w:eastAsia="en-GB"/>
        </w:rPr>
        <w:lastRenderedPageBreak/>
        <w:t xml:space="preserve">Use A= 11 B=4, </w:t>
      </w:r>
      <w:r w:rsidR="002270B8">
        <w:rPr>
          <w:lang w:eastAsia="en-GB"/>
        </w:rPr>
        <w:t xml:space="preserve">and </w:t>
      </w:r>
      <w:r>
        <w:rPr>
          <w:lang w:eastAsia="en-GB"/>
        </w:rPr>
        <w:t xml:space="preserve">complete the following table in binary </w:t>
      </w:r>
      <w:r w:rsidRPr="00F533E0">
        <w:rPr>
          <w:b/>
          <w:i/>
          <w:lang w:eastAsia="en-GB"/>
        </w:rPr>
        <w:t>(15 marks)</w:t>
      </w:r>
      <w:r>
        <w:rPr>
          <w:lang w:eastAsia="en-GB"/>
        </w:rPr>
        <w:t>:</w:t>
      </w:r>
    </w:p>
    <w:p w14:paraId="0EC792D9" w14:textId="1CD2EDDB" w:rsidR="00C83D31" w:rsidRDefault="00C83D31" w:rsidP="006C5A19">
      <w:pPr>
        <w:rPr>
          <w:lang w:eastAsia="en-GB"/>
        </w:rPr>
      </w:pPr>
      <w:r>
        <w:rPr>
          <w:lang w:eastAsia="en-GB"/>
        </w:rPr>
        <w:t>A = 11, Binary Value = 1011</w:t>
      </w:r>
    </w:p>
    <w:p w14:paraId="76C0581C" w14:textId="33403B4D" w:rsidR="00C83D31" w:rsidRDefault="00C83D31" w:rsidP="006C5A19">
      <w:pPr>
        <w:rPr>
          <w:lang w:eastAsia="en-GB"/>
        </w:rPr>
      </w:pPr>
      <w:r>
        <w:rPr>
          <w:lang w:eastAsia="en-GB"/>
        </w:rPr>
        <w:t>B = 4, Binary Value= 0100</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0"/>
        <w:gridCol w:w="8016"/>
      </w:tblGrid>
      <w:tr w:rsidR="006C5A19" w14:paraId="35BEC0C4" w14:textId="77777777" w:rsidTr="006C5A19">
        <w:trPr>
          <w:tblCellSpacing w:w="15" w:type="dxa"/>
        </w:trPr>
        <w:tc>
          <w:tcPr>
            <w:tcW w:w="40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6228E9B" w14:textId="77777777" w:rsidR="006C5A19" w:rsidRDefault="006C5A19" w:rsidP="006C5A19">
            <w:pPr>
              <w:rPr>
                <w:lang w:eastAsia="en-GB"/>
              </w:rPr>
            </w:pPr>
            <w:r>
              <w:rPr>
                <w:lang w:eastAsia="en-GB"/>
              </w:rPr>
              <w:t>FUNCTION</w:t>
            </w:r>
          </w:p>
        </w:tc>
        <w:tc>
          <w:tcPr>
            <w:tcW w:w="40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6C59A57" w14:textId="77777777" w:rsidR="006C5A19" w:rsidRDefault="006C5A19" w:rsidP="006C5A19">
            <w:pPr>
              <w:rPr>
                <w:lang w:eastAsia="en-GB"/>
              </w:rPr>
            </w:pPr>
            <w:r>
              <w:rPr>
                <w:lang w:eastAsia="en-GB"/>
              </w:rPr>
              <w:t>OUTPUT</w:t>
            </w:r>
          </w:p>
        </w:tc>
      </w:tr>
      <w:tr w:rsidR="006C5A19" w14:paraId="3057FEF0" w14:textId="77777777" w:rsidTr="006C5A19">
        <w:trPr>
          <w:tblCellSpacing w:w="15" w:type="dxa"/>
        </w:trPr>
        <w:tc>
          <w:tcPr>
            <w:tcW w:w="40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1F5EBC7" w14:textId="55027415" w:rsidR="006C5A19" w:rsidRDefault="006C5A19" w:rsidP="006C5A19">
            <w:pPr>
              <w:rPr>
                <w:lang w:eastAsia="en-GB"/>
              </w:rPr>
            </w:pPr>
            <w:r>
              <w:rPr>
                <w:lang w:eastAsia="en-GB"/>
              </w:rPr>
              <w:t>AND</w:t>
            </w:r>
            <w:r w:rsidR="002270B8">
              <w:rPr>
                <w:lang w:eastAsia="en-GB"/>
              </w:rPr>
              <w:t xml:space="preserve"> (0000)</w:t>
            </w:r>
          </w:p>
        </w:tc>
        <w:tc>
          <w:tcPr>
            <w:tcW w:w="40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2632390" w14:textId="54780039" w:rsidR="006C5A19" w:rsidRDefault="006C5A19" w:rsidP="006C5A19">
            <w:pPr>
              <w:rPr>
                <w:lang w:eastAsia="en-GB"/>
              </w:rPr>
            </w:pPr>
            <w:r>
              <w:rPr>
                <w:lang w:eastAsia="en-GB"/>
              </w:rPr>
              <w:t> </w:t>
            </w:r>
            <w:r w:rsidR="00B514D8" w:rsidRPr="00B514D8">
              <w:rPr>
                <w:noProof/>
                <w:lang w:eastAsia="en-GB"/>
              </w:rPr>
              <w:drawing>
                <wp:inline distT="0" distB="0" distL="0" distR="0" wp14:anchorId="54B9155E" wp14:editId="5B75A837">
                  <wp:extent cx="5014395" cy="307112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4395" cy="3071126"/>
                          </a:xfrm>
                          <a:prstGeom prst="rect">
                            <a:avLst/>
                          </a:prstGeom>
                        </pic:spPr>
                      </pic:pic>
                    </a:graphicData>
                  </a:graphic>
                </wp:inline>
              </w:drawing>
            </w:r>
          </w:p>
        </w:tc>
      </w:tr>
      <w:tr w:rsidR="006C5A19" w14:paraId="097C1E40" w14:textId="77777777" w:rsidTr="006C5A19">
        <w:trPr>
          <w:tblCellSpacing w:w="15" w:type="dxa"/>
        </w:trPr>
        <w:tc>
          <w:tcPr>
            <w:tcW w:w="40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ADC1CCD" w14:textId="02C5C8B8" w:rsidR="006C5A19" w:rsidRDefault="006C5A19" w:rsidP="006C5A19">
            <w:pPr>
              <w:rPr>
                <w:lang w:eastAsia="en-GB"/>
              </w:rPr>
            </w:pPr>
            <w:r>
              <w:rPr>
                <w:lang w:eastAsia="en-GB"/>
              </w:rPr>
              <w:t>OR</w:t>
            </w:r>
            <w:r w:rsidR="002270B8">
              <w:rPr>
                <w:lang w:eastAsia="en-GB"/>
              </w:rPr>
              <w:t xml:space="preserve"> (0001)</w:t>
            </w:r>
          </w:p>
        </w:tc>
        <w:tc>
          <w:tcPr>
            <w:tcW w:w="40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949A643" w14:textId="09324BA0" w:rsidR="006C5A19" w:rsidRDefault="006C5A19" w:rsidP="006C5A19">
            <w:pPr>
              <w:rPr>
                <w:lang w:eastAsia="en-GB"/>
              </w:rPr>
            </w:pPr>
            <w:r>
              <w:rPr>
                <w:lang w:eastAsia="en-GB"/>
              </w:rPr>
              <w:t> </w:t>
            </w:r>
            <w:r w:rsidR="00B514D8" w:rsidRPr="00B514D8">
              <w:rPr>
                <w:noProof/>
                <w:lang w:eastAsia="en-GB"/>
              </w:rPr>
              <w:drawing>
                <wp:inline distT="0" distB="0" distL="0" distR="0" wp14:anchorId="084E8B02" wp14:editId="48377144">
                  <wp:extent cx="5250635" cy="308636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0635" cy="3086367"/>
                          </a:xfrm>
                          <a:prstGeom prst="rect">
                            <a:avLst/>
                          </a:prstGeom>
                        </pic:spPr>
                      </pic:pic>
                    </a:graphicData>
                  </a:graphic>
                </wp:inline>
              </w:drawing>
            </w:r>
          </w:p>
        </w:tc>
      </w:tr>
      <w:tr w:rsidR="006C5A19" w14:paraId="236CD0A4" w14:textId="77777777" w:rsidTr="006C5A19">
        <w:trPr>
          <w:tblCellSpacing w:w="15" w:type="dxa"/>
        </w:trPr>
        <w:tc>
          <w:tcPr>
            <w:tcW w:w="40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9A142C8" w14:textId="5E56EC64" w:rsidR="006C5A19" w:rsidRDefault="006C5A19" w:rsidP="002270B8">
            <w:pPr>
              <w:spacing w:before="240"/>
              <w:rPr>
                <w:lang w:eastAsia="en-GB"/>
              </w:rPr>
            </w:pPr>
            <w:r>
              <w:rPr>
                <w:lang w:eastAsia="en-GB"/>
              </w:rPr>
              <w:lastRenderedPageBreak/>
              <w:t>XOR</w:t>
            </w:r>
            <w:r w:rsidR="002270B8">
              <w:rPr>
                <w:lang w:eastAsia="en-GB"/>
              </w:rPr>
              <w:t xml:space="preserve"> (0010)</w:t>
            </w:r>
          </w:p>
        </w:tc>
        <w:tc>
          <w:tcPr>
            <w:tcW w:w="40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2F12347" w14:textId="7CF75B37" w:rsidR="00994135" w:rsidRDefault="006C5A19" w:rsidP="006C5A19">
            <w:pPr>
              <w:rPr>
                <w:noProof/>
                <w:lang w:eastAsia="en-GB"/>
              </w:rPr>
            </w:pPr>
            <w:r>
              <w:rPr>
                <w:lang w:eastAsia="en-GB"/>
              </w:rPr>
              <w:t> </w:t>
            </w:r>
            <w:r w:rsidR="00B514D8" w:rsidRPr="00B514D8">
              <w:rPr>
                <w:noProof/>
                <w:lang w:eastAsia="en-GB"/>
              </w:rPr>
              <w:drawing>
                <wp:inline distT="0" distB="0" distL="0" distR="0" wp14:anchorId="38733E7F" wp14:editId="38316F2B">
                  <wp:extent cx="5006774" cy="3078747"/>
                  <wp:effectExtent l="0" t="0" r="381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6774" cy="3078747"/>
                          </a:xfrm>
                          <a:prstGeom prst="rect">
                            <a:avLst/>
                          </a:prstGeom>
                        </pic:spPr>
                      </pic:pic>
                    </a:graphicData>
                  </a:graphic>
                </wp:inline>
              </w:drawing>
            </w:r>
          </w:p>
          <w:p w14:paraId="3A8BE213" w14:textId="77B9E677" w:rsidR="006C5A19" w:rsidRDefault="006C5A19" w:rsidP="006C5A19">
            <w:pPr>
              <w:rPr>
                <w:lang w:eastAsia="en-GB"/>
              </w:rPr>
            </w:pPr>
          </w:p>
        </w:tc>
      </w:tr>
      <w:tr w:rsidR="006C5A19" w14:paraId="5B5BF5DB" w14:textId="77777777" w:rsidTr="006C5A19">
        <w:trPr>
          <w:tblCellSpacing w:w="15" w:type="dxa"/>
        </w:trPr>
        <w:tc>
          <w:tcPr>
            <w:tcW w:w="40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08CDFF9" w14:textId="0E693E95" w:rsidR="006C5A19" w:rsidRDefault="006C5A19" w:rsidP="006C5A19">
            <w:pPr>
              <w:rPr>
                <w:lang w:eastAsia="en-GB"/>
              </w:rPr>
            </w:pPr>
            <w:r>
              <w:rPr>
                <w:lang w:eastAsia="en-GB"/>
              </w:rPr>
              <w:t>NAND</w:t>
            </w:r>
            <w:r w:rsidR="002270B8">
              <w:rPr>
                <w:lang w:eastAsia="en-GB"/>
              </w:rPr>
              <w:t xml:space="preserve"> (0011)</w:t>
            </w:r>
          </w:p>
        </w:tc>
        <w:tc>
          <w:tcPr>
            <w:tcW w:w="40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7E2BD5A" w14:textId="2F687578" w:rsidR="00994135" w:rsidRDefault="006C5A19" w:rsidP="006C5A19">
            <w:pPr>
              <w:rPr>
                <w:noProof/>
                <w:lang w:eastAsia="en-GB"/>
              </w:rPr>
            </w:pPr>
            <w:r>
              <w:rPr>
                <w:lang w:eastAsia="en-GB"/>
              </w:rPr>
              <w:t> </w:t>
            </w:r>
            <w:r w:rsidR="00B514D8" w:rsidRPr="00B514D8">
              <w:rPr>
                <w:noProof/>
                <w:lang w:eastAsia="en-GB"/>
              </w:rPr>
              <w:drawing>
                <wp:inline distT="0" distB="0" distL="0" distR="0" wp14:anchorId="556F4DBD" wp14:editId="2A064100">
                  <wp:extent cx="5159187" cy="3162574"/>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9187" cy="3162574"/>
                          </a:xfrm>
                          <a:prstGeom prst="rect">
                            <a:avLst/>
                          </a:prstGeom>
                        </pic:spPr>
                      </pic:pic>
                    </a:graphicData>
                  </a:graphic>
                </wp:inline>
              </w:drawing>
            </w:r>
          </w:p>
          <w:p w14:paraId="5779165E" w14:textId="1033770B" w:rsidR="006C5A19" w:rsidRDefault="006C5A19" w:rsidP="006C5A19">
            <w:pPr>
              <w:rPr>
                <w:lang w:eastAsia="en-GB"/>
              </w:rPr>
            </w:pPr>
          </w:p>
        </w:tc>
      </w:tr>
      <w:tr w:rsidR="006C5A19" w14:paraId="4EBA6EFB" w14:textId="77777777" w:rsidTr="006C5A19">
        <w:trPr>
          <w:tblCellSpacing w:w="15" w:type="dxa"/>
        </w:trPr>
        <w:tc>
          <w:tcPr>
            <w:tcW w:w="40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1F3A700" w14:textId="1358BF0C" w:rsidR="006C5A19" w:rsidRDefault="006C5A19" w:rsidP="006C5A19">
            <w:pPr>
              <w:rPr>
                <w:lang w:eastAsia="en-GB"/>
              </w:rPr>
            </w:pPr>
            <w:r>
              <w:rPr>
                <w:lang w:eastAsia="en-GB"/>
              </w:rPr>
              <w:t>NOR</w:t>
            </w:r>
            <w:r w:rsidR="002270B8">
              <w:rPr>
                <w:lang w:eastAsia="en-GB"/>
              </w:rPr>
              <w:t xml:space="preserve"> (0100)</w:t>
            </w:r>
          </w:p>
        </w:tc>
        <w:tc>
          <w:tcPr>
            <w:tcW w:w="40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19B9DDA" w14:textId="77777777" w:rsidR="00994135" w:rsidRDefault="006C5A19" w:rsidP="006C5A19">
            <w:pPr>
              <w:rPr>
                <w:noProof/>
                <w:lang w:eastAsia="en-GB"/>
              </w:rPr>
            </w:pPr>
            <w:r>
              <w:rPr>
                <w:lang w:eastAsia="en-GB"/>
              </w:rPr>
              <w:t> </w:t>
            </w:r>
          </w:p>
          <w:p w14:paraId="08DAA11A" w14:textId="7EAB077E" w:rsidR="006C5A19" w:rsidRDefault="006C5A19" w:rsidP="006C5A19">
            <w:pPr>
              <w:rPr>
                <w:lang w:eastAsia="en-GB"/>
              </w:rPr>
            </w:pPr>
          </w:p>
          <w:p w14:paraId="2B5AA00A" w14:textId="4F7BE95F" w:rsidR="00B514D8" w:rsidRDefault="00B514D8" w:rsidP="006C5A19">
            <w:pPr>
              <w:rPr>
                <w:lang w:eastAsia="en-GB"/>
              </w:rPr>
            </w:pPr>
            <w:r w:rsidRPr="00B514D8">
              <w:rPr>
                <w:noProof/>
                <w:lang w:eastAsia="en-GB"/>
              </w:rPr>
              <w:lastRenderedPageBreak/>
              <w:drawing>
                <wp:inline distT="0" distB="0" distL="0" distR="0" wp14:anchorId="5FB4C4CA" wp14:editId="34EE6D13">
                  <wp:extent cx="5121084" cy="2872989"/>
                  <wp:effectExtent l="0" t="0" r="381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21084" cy="2872989"/>
                          </a:xfrm>
                          <a:prstGeom prst="rect">
                            <a:avLst/>
                          </a:prstGeom>
                        </pic:spPr>
                      </pic:pic>
                    </a:graphicData>
                  </a:graphic>
                </wp:inline>
              </w:drawing>
            </w:r>
          </w:p>
        </w:tc>
      </w:tr>
      <w:tr w:rsidR="006C5A19" w14:paraId="0BB74694" w14:textId="77777777" w:rsidTr="006C5A19">
        <w:trPr>
          <w:tblCellSpacing w:w="15" w:type="dxa"/>
        </w:trPr>
        <w:tc>
          <w:tcPr>
            <w:tcW w:w="40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1407ABC" w14:textId="454C3265" w:rsidR="006C5A19" w:rsidRDefault="006C5A19" w:rsidP="006C5A19">
            <w:pPr>
              <w:rPr>
                <w:lang w:eastAsia="en-GB"/>
              </w:rPr>
            </w:pPr>
            <w:r>
              <w:rPr>
                <w:lang w:eastAsia="en-GB"/>
              </w:rPr>
              <w:lastRenderedPageBreak/>
              <w:t>NOT A</w:t>
            </w:r>
            <w:r w:rsidR="002270B8">
              <w:rPr>
                <w:lang w:eastAsia="en-GB"/>
              </w:rPr>
              <w:t xml:space="preserve"> (0101)</w:t>
            </w:r>
          </w:p>
        </w:tc>
        <w:tc>
          <w:tcPr>
            <w:tcW w:w="40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68B468B" w14:textId="77777777" w:rsidR="00994135" w:rsidRDefault="006C5A19" w:rsidP="006C5A19">
            <w:pPr>
              <w:rPr>
                <w:noProof/>
                <w:lang w:eastAsia="en-GB"/>
              </w:rPr>
            </w:pPr>
            <w:r>
              <w:rPr>
                <w:lang w:eastAsia="en-GB"/>
              </w:rPr>
              <w:t> </w:t>
            </w:r>
          </w:p>
          <w:p w14:paraId="792DA343" w14:textId="614DB561" w:rsidR="006C5A19" w:rsidRDefault="006C5A19" w:rsidP="006C5A19">
            <w:pPr>
              <w:rPr>
                <w:lang w:eastAsia="en-GB"/>
              </w:rPr>
            </w:pPr>
          </w:p>
          <w:p w14:paraId="01B15930" w14:textId="15E739A3" w:rsidR="00B514D8" w:rsidRDefault="00B514D8" w:rsidP="006C5A19">
            <w:pPr>
              <w:rPr>
                <w:lang w:eastAsia="en-GB"/>
              </w:rPr>
            </w:pPr>
            <w:r w:rsidRPr="00B514D8">
              <w:rPr>
                <w:noProof/>
                <w:lang w:eastAsia="en-GB"/>
              </w:rPr>
              <w:drawing>
                <wp:inline distT="0" distB="0" distL="0" distR="0" wp14:anchorId="629AEC51" wp14:editId="6C68D1EA">
                  <wp:extent cx="5235394" cy="2979678"/>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5394" cy="2979678"/>
                          </a:xfrm>
                          <a:prstGeom prst="rect">
                            <a:avLst/>
                          </a:prstGeom>
                        </pic:spPr>
                      </pic:pic>
                    </a:graphicData>
                  </a:graphic>
                </wp:inline>
              </w:drawing>
            </w:r>
          </w:p>
        </w:tc>
      </w:tr>
      <w:tr w:rsidR="006C5A19" w14:paraId="1AB13BC3" w14:textId="77777777" w:rsidTr="006C5A19">
        <w:trPr>
          <w:tblCellSpacing w:w="15" w:type="dxa"/>
        </w:trPr>
        <w:tc>
          <w:tcPr>
            <w:tcW w:w="40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11B61D4" w14:textId="30C86C8F" w:rsidR="006C5A19" w:rsidRDefault="006C5A19" w:rsidP="006C5A19">
            <w:pPr>
              <w:rPr>
                <w:lang w:eastAsia="en-GB"/>
              </w:rPr>
            </w:pPr>
            <w:r>
              <w:rPr>
                <w:lang w:eastAsia="en-GB"/>
              </w:rPr>
              <w:t>ADD</w:t>
            </w:r>
            <w:r w:rsidR="002270B8">
              <w:rPr>
                <w:lang w:eastAsia="en-GB"/>
              </w:rPr>
              <w:t xml:space="preserve"> (1010)</w:t>
            </w:r>
          </w:p>
        </w:tc>
        <w:tc>
          <w:tcPr>
            <w:tcW w:w="40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98A7123" w14:textId="77777777" w:rsidR="00994135" w:rsidRDefault="006C5A19" w:rsidP="006C5A19">
            <w:pPr>
              <w:rPr>
                <w:noProof/>
                <w:lang w:eastAsia="en-GB"/>
              </w:rPr>
            </w:pPr>
            <w:r>
              <w:rPr>
                <w:lang w:eastAsia="en-GB"/>
              </w:rPr>
              <w:t> </w:t>
            </w:r>
          </w:p>
          <w:p w14:paraId="6754BBFA" w14:textId="369F4120" w:rsidR="006C5A19" w:rsidRDefault="006C5A19" w:rsidP="006C5A19">
            <w:pPr>
              <w:rPr>
                <w:lang w:eastAsia="en-GB"/>
              </w:rPr>
            </w:pPr>
          </w:p>
          <w:p w14:paraId="6284C61D" w14:textId="042C52E0" w:rsidR="00B514D8" w:rsidRDefault="00B514D8" w:rsidP="006C5A19">
            <w:pPr>
              <w:rPr>
                <w:lang w:eastAsia="en-GB"/>
              </w:rPr>
            </w:pPr>
            <w:r w:rsidRPr="00B514D8">
              <w:rPr>
                <w:noProof/>
                <w:lang w:eastAsia="en-GB"/>
              </w:rPr>
              <w:lastRenderedPageBreak/>
              <w:drawing>
                <wp:inline distT="0" distB="0" distL="0" distR="0" wp14:anchorId="3374020A" wp14:editId="047F08FC">
                  <wp:extent cx="5227773" cy="3101609"/>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7773" cy="3101609"/>
                          </a:xfrm>
                          <a:prstGeom prst="rect">
                            <a:avLst/>
                          </a:prstGeom>
                        </pic:spPr>
                      </pic:pic>
                    </a:graphicData>
                  </a:graphic>
                </wp:inline>
              </w:drawing>
            </w:r>
          </w:p>
        </w:tc>
      </w:tr>
      <w:tr w:rsidR="006C5A19" w14:paraId="18A59489" w14:textId="77777777" w:rsidTr="006C5A19">
        <w:trPr>
          <w:tblCellSpacing w:w="15" w:type="dxa"/>
        </w:trPr>
        <w:tc>
          <w:tcPr>
            <w:tcW w:w="40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C4E7551" w14:textId="2B324FAE" w:rsidR="006C5A19" w:rsidRDefault="006C5A19" w:rsidP="006C5A19">
            <w:pPr>
              <w:rPr>
                <w:lang w:eastAsia="en-GB"/>
              </w:rPr>
            </w:pPr>
            <w:r>
              <w:rPr>
                <w:lang w:eastAsia="en-GB"/>
              </w:rPr>
              <w:lastRenderedPageBreak/>
              <w:t>SUBTRACT</w:t>
            </w:r>
            <w:r w:rsidR="002270B8">
              <w:rPr>
                <w:lang w:eastAsia="en-GB"/>
              </w:rPr>
              <w:t xml:space="preserve"> (1011)</w:t>
            </w:r>
          </w:p>
        </w:tc>
        <w:tc>
          <w:tcPr>
            <w:tcW w:w="40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D96B233" w14:textId="77777777" w:rsidR="00994135" w:rsidRDefault="006C5A19" w:rsidP="006C5A19">
            <w:pPr>
              <w:rPr>
                <w:noProof/>
                <w:lang w:eastAsia="en-GB"/>
              </w:rPr>
            </w:pPr>
            <w:r>
              <w:rPr>
                <w:lang w:eastAsia="en-GB"/>
              </w:rPr>
              <w:t> </w:t>
            </w:r>
          </w:p>
          <w:p w14:paraId="13A76FD4" w14:textId="54C4F145" w:rsidR="006C5A19" w:rsidRDefault="006C5A19" w:rsidP="006C5A19">
            <w:pPr>
              <w:rPr>
                <w:lang w:eastAsia="en-GB"/>
              </w:rPr>
            </w:pPr>
          </w:p>
          <w:p w14:paraId="08F7773A" w14:textId="48D4860E" w:rsidR="00B514D8" w:rsidRDefault="00B514D8" w:rsidP="006C5A19">
            <w:pPr>
              <w:rPr>
                <w:lang w:eastAsia="en-GB"/>
              </w:rPr>
            </w:pPr>
            <w:r w:rsidRPr="00B514D8">
              <w:rPr>
                <w:noProof/>
                <w:lang w:eastAsia="en-GB"/>
              </w:rPr>
              <w:drawing>
                <wp:inline distT="0" distB="0" distL="0" distR="0" wp14:anchorId="1C279251" wp14:editId="3524EEFD">
                  <wp:extent cx="5166808" cy="313209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6808" cy="3132091"/>
                          </a:xfrm>
                          <a:prstGeom prst="rect">
                            <a:avLst/>
                          </a:prstGeom>
                        </pic:spPr>
                      </pic:pic>
                    </a:graphicData>
                  </a:graphic>
                </wp:inline>
              </w:drawing>
            </w:r>
          </w:p>
        </w:tc>
      </w:tr>
    </w:tbl>
    <w:p w14:paraId="2340028B" w14:textId="77777777" w:rsidR="006C5A19" w:rsidRDefault="006C5A19" w:rsidP="006C5A19">
      <w:pPr>
        <w:rPr>
          <w:lang w:eastAsia="en-GB"/>
        </w:rPr>
      </w:pPr>
      <w:r>
        <w:rPr>
          <w:lang w:eastAsia="en-GB"/>
        </w:rPr>
        <w:t> </w:t>
      </w:r>
    </w:p>
    <w:p w14:paraId="3A5F9E64" w14:textId="77777777" w:rsidR="00101A14" w:rsidRDefault="006C5A19" w:rsidP="006C5A19">
      <w:pPr>
        <w:rPr>
          <w:lang w:eastAsia="en-GB"/>
        </w:rPr>
      </w:pPr>
      <w:r>
        <w:rPr>
          <w:lang w:eastAsia="en-GB"/>
        </w:rPr>
        <w:t xml:space="preserve">The logical operations are bitwise. Manually prove each operation has returned the correct result by  </w:t>
      </w:r>
      <w:r w:rsidRPr="00F533E0">
        <w:rPr>
          <w:b/>
          <w:i/>
          <w:lang w:eastAsia="en-GB"/>
        </w:rPr>
        <w:t>(15 marks)</w:t>
      </w:r>
      <w:r>
        <w:rPr>
          <w:lang w:eastAsia="en-GB"/>
        </w:rPr>
        <w:t>:</w:t>
      </w:r>
      <w:r>
        <w:rPr>
          <w:lang w:eastAsia="en-GB"/>
        </w:rPr>
        <w:br/>
        <w:t>Example:  1 0 1 1</w:t>
      </w:r>
      <w:r>
        <w:rPr>
          <w:lang w:eastAsia="en-GB"/>
        </w:rPr>
        <w:br/>
        <w:t>                 </w:t>
      </w:r>
      <w:r>
        <w:rPr>
          <w:u w:val="single"/>
          <w:lang w:eastAsia="en-GB"/>
        </w:rPr>
        <w:t>1 0 1 0</w:t>
      </w:r>
      <w:r>
        <w:rPr>
          <w:lang w:eastAsia="en-GB"/>
        </w:rPr>
        <w:t xml:space="preserve"> AND OPERATION</w:t>
      </w:r>
      <w:r>
        <w:rPr>
          <w:lang w:eastAsia="en-GB"/>
        </w:rPr>
        <w:br/>
        <w:t>                 1 0 1 0 RESULT</w:t>
      </w:r>
    </w:p>
    <w:p w14:paraId="63797D21" w14:textId="77777777" w:rsidR="00101A14" w:rsidRDefault="00101A14" w:rsidP="006C5A19">
      <w:pPr>
        <w:rPr>
          <w:lang w:eastAsia="en-GB"/>
        </w:rPr>
      </w:pP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101A14" w14:paraId="02B08F19" w14:textId="77777777" w:rsidTr="002B6E83">
        <w:tc>
          <w:tcPr>
            <w:tcW w:w="3008" w:type="dxa"/>
            <w:shd w:val="clear" w:color="auto" w:fill="auto"/>
            <w:tcMar>
              <w:top w:w="100" w:type="dxa"/>
              <w:left w:w="100" w:type="dxa"/>
              <w:bottom w:w="100" w:type="dxa"/>
              <w:right w:w="100" w:type="dxa"/>
            </w:tcMar>
          </w:tcPr>
          <w:p w14:paraId="46C24756" w14:textId="77777777" w:rsidR="00101A14" w:rsidRDefault="00101A14" w:rsidP="002B6E83">
            <w:pPr>
              <w:widowControl w:val="0"/>
              <w:pBdr>
                <w:top w:val="nil"/>
                <w:left w:val="nil"/>
                <w:bottom w:val="nil"/>
                <w:right w:val="nil"/>
                <w:between w:val="nil"/>
              </w:pBdr>
              <w:spacing w:after="0" w:line="240" w:lineRule="auto"/>
            </w:pPr>
            <w:r>
              <w:t>AND</w:t>
            </w:r>
          </w:p>
        </w:tc>
        <w:tc>
          <w:tcPr>
            <w:tcW w:w="3008" w:type="dxa"/>
            <w:shd w:val="clear" w:color="auto" w:fill="auto"/>
            <w:tcMar>
              <w:top w:w="100" w:type="dxa"/>
              <w:left w:w="100" w:type="dxa"/>
              <w:bottom w:w="100" w:type="dxa"/>
              <w:right w:w="100" w:type="dxa"/>
            </w:tcMar>
          </w:tcPr>
          <w:p w14:paraId="26378636" w14:textId="77777777" w:rsidR="00101A14" w:rsidRDefault="00101A14" w:rsidP="002B6E83">
            <w:pPr>
              <w:widowControl w:val="0"/>
              <w:pBdr>
                <w:top w:val="nil"/>
                <w:left w:val="nil"/>
                <w:bottom w:val="nil"/>
                <w:right w:val="nil"/>
                <w:between w:val="nil"/>
              </w:pBdr>
              <w:spacing w:after="0" w:line="240" w:lineRule="auto"/>
            </w:pPr>
            <w:r>
              <w:t>OR</w:t>
            </w:r>
          </w:p>
        </w:tc>
        <w:tc>
          <w:tcPr>
            <w:tcW w:w="3008" w:type="dxa"/>
            <w:shd w:val="clear" w:color="auto" w:fill="auto"/>
            <w:tcMar>
              <w:top w:w="100" w:type="dxa"/>
              <w:left w:w="100" w:type="dxa"/>
              <w:bottom w:w="100" w:type="dxa"/>
              <w:right w:w="100" w:type="dxa"/>
            </w:tcMar>
          </w:tcPr>
          <w:p w14:paraId="3B248289" w14:textId="77777777" w:rsidR="00101A14" w:rsidRDefault="00101A14" w:rsidP="002B6E83">
            <w:pPr>
              <w:widowControl w:val="0"/>
              <w:pBdr>
                <w:top w:val="nil"/>
                <w:left w:val="nil"/>
                <w:bottom w:val="nil"/>
                <w:right w:val="nil"/>
                <w:between w:val="nil"/>
              </w:pBdr>
              <w:spacing w:after="0" w:line="240" w:lineRule="auto"/>
            </w:pPr>
            <w:r>
              <w:t>XOR</w:t>
            </w:r>
          </w:p>
        </w:tc>
      </w:tr>
      <w:tr w:rsidR="00101A14" w14:paraId="05438022" w14:textId="77777777" w:rsidTr="002B6E83">
        <w:tc>
          <w:tcPr>
            <w:tcW w:w="3008" w:type="dxa"/>
            <w:shd w:val="clear" w:color="auto" w:fill="auto"/>
            <w:tcMar>
              <w:top w:w="100" w:type="dxa"/>
              <w:left w:w="100" w:type="dxa"/>
              <w:bottom w:w="100" w:type="dxa"/>
              <w:right w:w="100" w:type="dxa"/>
            </w:tcMar>
          </w:tcPr>
          <w:p w14:paraId="4A6E76F1" w14:textId="77777777" w:rsidR="00101A14" w:rsidRDefault="00101A14" w:rsidP="002B6E83">
            <w:pPr>
              <w:widowControl w:val="0"/>
              <w:pBdr>
                <w:top w:val="nil"/>
                <w:left w:val="nil"/>
                <w:bottom w:val="nil"/>
                <w:right w:val="nil"/>
                <w:between w:val="nil"/>
              </w:pBdr>
              <w:spacing w:after="0" w:line="240" w:lineRule="auto"/>
            </w:pPr>
            <w:r>
              <w:t>1011</w:t>
            </w:r>
          </w:p>
          <w:p w14:paraId="0AD5D2A0" w14:textId="77777777" w:rsidR="00101A14" w:rsidRDefault="00101A14" w:rsidP="002B6E83">
            <w:pPr>
              <w:widowControl w:val="0"/>
              <w:pBdr>
                <w:top w:val="nil"/>
                <w:left w:val="nil"/>
                <w:bottom w:val="nil"/>
                <w:right w:val="nil"/>
                <w:between w:val="nil"/>
              </w:pBdr>
              <w:spacing w:after="0" w:line="240" w:lineRule="auto"/>
            </w:pPr>
            <w:r>
              <w:rPr>
                <w:u w:val="single"/>
              </w:rPr>
              <w:t>0100</w:t>
            </w:r>
            <w:r>
              <w:t xml:space="preserve"> AND operation</w:t>
            </w:r>
          </w:p>
          <w:p w14:paraId="47FDEACA" w14:textId="77777777" w:rsidR="00101A14" w:rsidRDefault="00101A14" w:rsidP="002B6E83">
            <w:pPr>
              <w:widowControl w:val="0"/>
              <w:pBdr>
                <w:top w:val="nil"/>
                <w:left w:val="nil"/>
                <w:bottom w:val="nil"/>
                <w:right w:val="nil"/>
                <w:between w:val="nil"/>
              </w:pBdr>
              <w:spacing w:after="0" w:line="240" w:lineRule="auto"/>
            </w:pPr>
            <w:r>
              <w:t>0000</w:t>
            </w:r>
          </w:p>
        </w:tc>
        <w:tc>
          <w:tcPr>
            <w:tcW w:w="3008" w:type="dxa"/>
            <w:shd w:val="clear" w:color="auto" w:fill="auto"/>
            <w:tcMar>
              <w:top w:w="100" w:type="dxa"/>
              <w:left w:w="100" w:type="dxa"/>
              <w:bottom w:w="100" w:type="dxa"/>
              <w:right w:w="100" w:type="dxa"/>
            </w:tcMar>
          </w:tcPr>
          <w:p w14:paraId="732516BB" w14:textId="77777777" w:rsidR="00101A14" w:rsidRDefault="00101A14" w:rsidP="002B6E83">
            <w:pPr>
              <w:widowControl w:val="0"/>
              <w:pBdr>
                <w:top w:val="nil"/>
                <w:left w:val="nil"/>
                <w:bottom w:val="nil"/>
                <w:right w:val="nil"/>
                <w:between w:val="nil"/>
              </w:pBdr>
              <w:spacing w:after="0" w:line="240" w:lineRule="auto"/>
            </w:pPr>
            <w:r>
              <w:t>1011</w:t>
            </w:r>
          </w:p>
          <w:p w14:paraId="70E5EB7B" w14:textId="77777777" w:rsidR="00101A14" w:rsidRDefault="00101A14" w:rsidP="002B6E83">
            <w:pPr>
              <w:widowControl w:val="0"/>
              <w:pBdr>
                <w:top w:val="nil"/>
                <w:left w:val="nil"/>
                <w:bottom w:val="nil"/>
                <w:right w:val="nil"/>
                <w:between w:val="nil"/>
              </w:pBdr>
              <w:spacing w:after="0" w:line="240" w:lineRule="auto"/>
            </w:pPr>
            <w:r>
              <w:rPr>
                <w:u w:val="single"/>
              </w:rPr>
              <w:t>0100</w:t>
            </w:r>
            <w:r>
              <w:t xml:space="preserve"> OR operation</w:t>
            </w:r>
          </w:p>
          <w:p w14:paraId="3F87CF16" w14:textId="77777777" w:rsidR="00101A14" w:rsidRDefault="00101A14" w:rsidP="002B6E83">
            <w:pPr>
              <w:widowControl w:val="0"/>
              <w:pBdr>
                <w:top w:val="nil"/>
                <w:left w:val="nil"/>
                <w:bottom w:val="nil"/>
                <w:right w:val="nil"/>
                <w:between w:val="nil"/>
              </w:pBdr>
              <w:spacing w:after="0" w:line="240" w:lineRule="auto"/>
            </w:pPr>
            <w:r>
              <w:t>1111</w:t>
            </w:r>
          </w:p>
        </w:tc>
        <w:tc>
          <w:tcPr>
            <w:tcW w:w="3008" w:type="dxa"/>
            <w:shd w:val="clear" w:color="auto" w:fill="auto"/>
            <w:tcMar>
              <w:top w:w="100" w:type="dxa"/>
              <w:left w:w="100" w:type="dxa"/>
              <w:bottom w:w="100" w:type="dxa"/>
              <w:right w:w="100" w:type="dxa"/>
            </w:tcMar>
          </w:tcPr>
          <w:p w14:paraId="58204D24" w14:textId="77777777" w:rsidR="00101A14" w:rsidRDefault="00101A14" w:rsidP="002B6E83">
            <w:pPr>
              <w:widowControl w:val="0"/>
              <w:pBdr>
                <w:top w:val="nil"/>
                <w:left w:val="nil"/>
                <w:bottom w:val="nil"/>
                <w:right w:val="nil"/>
                <w:between w:val="nil"/>
              </w:pBdr>
              <w:spacing w:after="0" w:line="240" w:lineRule="auto"/>
            </w:pPr>
            <w:r>
              <w:t>1011</w:t>
            </w:r>
          </w:p>
          <w:p w14:paraId="6A3C4939" w14:textId="77777777" w:rsidR="00101A14" w:rsidRDefault="00101A14" w:rsidP="002B6E83">
            <w:pPr>
              <w:widowControl w:val="0"/>
              <w:pBdr>
                <w:top w:val="nil"/>
                <w:left w:val="nil"/>
                <w:bottom w:val="nil"/>
                <w:right w:val="nil"/>
                <w:between w:val="nil"/>
              </w:pBdr>
              <w:spacing w:after="0" w:line="240" w:lineRule="auto"/>
            </w:pPr>
            <w:r>
              <w:rPr>
                <w:u w:val="single"/>
              </w:rPr>
              <w:t>0100</w:t>
            </w:r>
            <w:r>
              <w:t xml:space="preserve"> XOR operation</w:t>
            </w:r>
          </w:p>
          <w:p w14:paraId="25D2062C" w14:textId="77777777" w:rsidR="00101A14" w:rsidRDefault="00101A14" w:rsidP="002B6E83">
            <w:pPr>
              <w:widowControl w:val="0"/>
              <w:pBdr>
                <w:top w:val="nil"/>
                <w:left w:val="nil"/>
                <w:bottom w:val="nil"/>
                <w:right w:val="nil"/>
                <w:between w:val="nil"/>
              </w:pBdr>
              <w:spacing w:after="0" w:line="240" w:lineRule="auto"/>
            </w:pPr>
            <w:r>
              <w:t>1111</w:t>
            </w:r>
          </w:p>
        </w:tc>
      </w:tr>
    </w:tbl>
    <w:p w14:paraId="29217557" w14:textId="77777777" w:rsidR="00101A14" w:rsidRDefault="006C5A19" w:rsidP="006C5A19">
      <w:pPr>
        <w:rPr>
          <w:lang w:eastAsia="en-GB"/>
        </w:rPr>
      </w:pPr>
      <w:r>
        <w:rPr>
          <w:lang w:eastAsia="en-GB"/>
        </w:rPr>
        <w:br/>
      </w: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101A14" w14:paraId="1FF66307" w14:textId="77777777" w:rsidTr="002B6E83">
        <w:tc>
          <w:tcPr>
            <w:tcW w:w="3008" w:type="dxa"/>
            <w:shd w:val="clear" w:color="auto" w:fill="auto"/>
            <w:tcMar>
              <w:top w:w="100" w:type="dxa"/>
              <w:left w:w="100" w:type="dxa"/>
              <w:bottom w:w="100" w:type="dxa"/>
              <w:right w:w="100" w:type="dxa"/>
            </w:tcMar>
          </w:tcPr>
          <w:p w14:paraId="039F5EFB" w14:textId="77777777" w:rsidR="00101A14" w:rsidRDefault="00101A14" w:rsidP="002B6E83">
            <w:pPr>
              <w:widowControl w:val="0"/>
              <w:spacing w:after="0" w:line="240" w:lineRule="auto"/>
            </w:pPr>
            <w:r>
              <w:t>NAND</w:t>
            </w:r>
          </w:p>
        </w:tc>
        <w:tc>
          <w:tcPr>
            <w:tcW w:w="3008" w:type="dxa"/>
            <w:shd w:val="clear" w:color="auto" w:fill="auto"/>
            <w:tcMar>
              <w:top w:w="100" w:type="dxa"/>
              <w:left w:w="100" w:type="dxa"/>
              <w:bottom w:w="100" w:type="dxa"/>
              <w:right w:w="100" w:type="dxa"/>
            </w:tcMar>
          </w:tcPr>
          <w:p w14:paraId="140B6488" w14:textId="77777777" w:rsidR="00101A14" w:rsidRDefault="00101A14" w:rsidP="002B6E83">
            <w:pPr>
              <w:widowControl w:val="0"/>
              <w:spacing w:after="0" w:line="240" w:lineRule="auto"/>
            </w:pPr>
            <w:r>
              <w:t>NOR</w:t>
            </w:r>
          </w:p>
        </w:tc>
        <w:tc>
          <w:tcPr>
            <w:tcW w:w="3008" w:type="dxa"/>
            <w:shd w:val="clear" w:color="auto" w:fill="auto"/>
            <w:tcMar>
              <w:top w:w="100" w:type="dxa"/>
              <w:left w:w="100" w:type="dxa"/>
              <w:bottom w:w="100" w:type="dxa"/>
              <w:right w:w="100" w:type="dxa"/>
            </w:tcMar>
          </w:tcPr>
          <w:p w14:paraId="141C625E" w14:textId="77777777" w:rsidR="00101A14" w:rsidRDefault="00101A14" w:rsidP="002B6E83">
            <w:pPr>
              <w:widowControl w:val="0"/>
              <w:spacing w:after="0" w:line="240" w:lineRule="auto"/>
            </w:pPr>
            <w:r>
              <w:t>NOT A</w:t>
            </w:r>
          </w:p>
        </w:tc>
      </w:tr>
      <w:tr w:rsidR="00101A14" w14:paraId="75A722B9" w14:textId="77777777" w:rsidTr="002B6E83">
        <w:tc>
          <w:tcPr>
            <w:tcW w:w="3008" w:type="dxa"/>
            <w:shd w:val="clear" w:color="auto" w:fill="auto"/>
            <w:tcMar>
              <w:top w:w="100" w:type="dxa"/>
              <w:left w:w="100" w:type="dxa"/>
              <w:bottom w:w="100" w:type="dxa"/>
              <w:right w:w="100" w:type="dxa"/>
            </w:tcMar>
          </w:tcPr>
          <w:p w14:paraId="4A41C3D5" w14:textId="77777777" w:rsidR="00101A14" w:rsidRDefault="00101A14" w:rsidP="002B6E83">
            <w:pPr>
              <w:widowControl w:val="0"/>
              <w:spacing w:after="0" w:line="240" w:lineRule="auto"/>
            </w:pPr>
            <w:r>
              <w:t>1011</w:t>
            </w:r>
          </w:p>
          <w:p w14:paraId="5802965F" w14:textId="77777777" w:rsidR="00101A14" w:rsidRDefault="00101A14" w:rsidP="002B6E83">
            <w:pPr>
              <w:widowControl w:val="0"/>
              <w:spacing w:after="0" w:line="240" w:lineRule="auto"/>
            </w:pPr>
            <w:r>
              <w:rPr>
                <w:u w:val="single"/>
              </w:rPr>
              <w:t>0100</w:t>
            </w:r>
            <w:r>
              <w:t xml:space="preserve"> NAND operation</w:t>
            </w:r>
          </w:p>
          <w:p w14:paraId="764FAC1A" w14:textId="77777777" w:rsidR="00101A14" w:rsidRDefault="00101A14" w:rsidP="002B6E83">
            <w:pPr>
              <w:widowControl w:val="0"/>
              <w:spacing w:after="0" w:line="240" w:lineRule="auto"/>
            </w:pPr>
            <w:r>
              <w:t>1111</w:t>
            </w:r>
          </w:p>
        </w:tc>
        <w:tc>
          <w:tcPr>
            <w:tcW w:w="3008" w:type="dxa"/>
            <w:shd w:val="clear" w:color="auto" w:fill="auto"/>
            <w:tcMar>
              <w:top w:w="100" w:type="dxa"/>
              <w:left w:w="100" w:type="dxa"/>
              <w:bottom w:w="100" w:type="dxa"/>
              <w:right w:w="100" w:type="dxa"/>
            </w:tcMar>
          </w:tcPr>
          <w:p w14:paraId="698A495E" w14:textId="77777777" w:rsidR="00101A14" w:rsidRDefault="00101A14" w:rsidP="002B6E83">
            <w:pPr>
              <w:widowControl w:val="0"/>
              <w:spacing w:after="0" w:line="240" w:lineRule="auto"/>
            </w:pPr>
            <w:r>
              <w:t>1011</w:t>
            </w:r>
          </w:p>
          <w:p w14:paraId="792D98F3" w14:textId="77777777" w:rsidR="00101A14" w:rsidRDefault="00101A14" w:rsidP="002B6E83">
            <w:pPr>
              <w:widowControl w:val="0"/>
              <w:spacing w:after="0" w:line="240" w:lineRule="auto"/>
            </w:pPr>
            <w:r>
              <w:rPr>
                <w:u w:val="single"/>
              </w:rPr>
              <w:t>0100</w:t>
            </w:r>
            <w:r>
              <w:t xml:space="preserve"> NOR operation</w:t>
            </w:r>
          </w:p>
          <w:p w14:paraId="6551A181" w14:textId="77777777" w:rsidR="00101A14" w:rsidRDefault="00101A14" w:rsidP="002B6E83">
            <w:pPr>
              <w:widowControl w:val="0"/>
              <w:spacing w:after="0" w:line="240" w:lineRule="auto"/>
            </w:pPr>
            <w:r>
              <w:t>0000</w:t>
            </w:r>
          </w:p>
        </w:tc>
        <w:tc>
          <w:tcPr>
            <w:tcW w:w="3008" w:type="dxa"/>
            <w:shd w:val="clear" w:color="auto" w:fill="auto"/>
            <w:tcMar>
              <w:top w:w="100" w:type="dxa"/>
              <w:left w:w="100" w:type="dxa"/>
              <w:bottom w:w="100" w:type="dxa"/>
              <w:right w:w="100" w:type="dxa"/>
            </w:tcMar>
          </w:tcPr>
          <w:p w14:paraId="07ADBC31" w14:textId="77777777" w:rsidR="00101A14" w:rsidRDefault="00101A14" w:rsidP="002B6E83">
            <w:pPr>
              <w:widowControl w:val="0"/>
              <w:spacing w:after="0" w:line="240" w:lineRule="auto"/>
            </w:pPr>
            <w:r>
              <w:t>1011</w:t>
            </w:r>
          </w:p>
          <w:p w14:paraId="2F194D9D" w14:textId="77777777" w:rsidR="00101A14" w:rsidRDefault="00101A14" w:rsidP="002B6E83">
            <w:pPr>
              <w:widowControl w:val="0"/>
              <w:spacing w:after="0" w:line="240" w:lineRule="auto"/>
            </w:pPr>
            <w:r>
              <w:rPr>
                <w:u w:val="single"/>
              </w:rPr>
              <w:t>0100</w:t>
            </w:r>
            <w:r>
              <w:t xml:space="preserve"> NOT A operation</w:t>
            </w:r>
          </w:p>
          <w:p w14:paraId="78C34125" w14:textId="77777777" w:rsidR="00101A14" w:rsidRDefault="00101A14" w:rsidP="002B6E83">
            <w:pPr>
              <w:widowControl w:val="0"/>
              <w:spacing w:after="0" w:line="240" w:lineRule="auto"/>
            </w:pPr>
            <w:r>
              <w:t>0100</w:t>
            </w:r>
          </w:p>
        </w:tc>
      </w:tr>
    </w:tbl>
    <w:p w14:paraId="69AE5FDE" w14:textId="31BF89FC" w:rsidR="00F533E0" w:rsidRDefault="00F533E0" w:rsidP="006C5A19">
      <w:pPr>
        <w:rPr>
          <w:lang w:eastAsia="en-GB"/>
        </w:rPr>
      </w:pPr>
    </w:p>
    <w:tbl>
      <w:tblPr>
        <w:tblW w:w="93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68"/>
        <w:gridCol w:w="4668"/>
      </w:tblGrid>
      <w:tr w:rsidR="00101A14" w14:paraId="247F811F" w14:textId="77777777" w:rsidTr="00672B5F">
        <w:trPr>
          <w:trHeight w:val="172"/>
        </w:trPr>
        <w:tc>
          <w:tcPr>
            <w:tcW w:w="4668" w:type="dxa"/>
            <w:shd w:val="clear" w:color="auto" w:fill="auto"/>
            <w:tcMar>
              <w:top w:w="100" w:type="dxa"/>
              <w:left w:w="100" w:type="dxa"/>
              <w:bottom w:w="100" w:type="dxa"/>
              <w:right w:w="100" w:type="dxa"/>
            </w:tcMar>
          </w:tcPr>
          <w:p w14:paraId="2CA51509" w14:textId="77777777" w:rsidR="00101A14" w:rsidRDefault="00101A14" w:rsidP="002B6E83">
            <w:pPr>
              <w:widowControl w:val="0"/>
              <w:spacing w:after="0" w:line="240" w:lineRule="auto"/>
            </w:pPr>
            <w:r>
              <w:t>ADD</w:t>
            </w:r>
          </w:p>
        </w:tc>
        <w:tc>
          <w:tcPr>
            <w:tcW w:w="4668" w:type="dxa"/>
            <w:shd w:val="clear" w:color="auto" w:fill="auto"/>
            <w:tcMar>
              <w:top w:w="100" w:type="dxa"/>
              <w:left w:w="100" w:type="dxa"/>
              <w:bottom w:w="100" w:type="dxa"/>
              <w:right w:w="100" w:type="dxa"/>
            </w:tcMar>
          </w:tcPr>
          <w:p w14:paraId="5424D801" w14:textId="77777777" w:rsidR="00101A14" w:rsidRDefault="00101A14" w:rsidP="002B6E83">
            <w:pPr>
              <w:widowControl w:val="0"/>
              <w:spacing w:after="0" w:line="240" w:lineRule="auto"/>
            </w:pPr>
            <w:r>
              <w:t>SUBTRACT</w:t>
            </w:r>
          </w:p>
        </w:tc>
      </w:tr>
      <w:tr w:rsidR="00101A14" w14:paraId="00C67786" w14:textId="77777777" w:rsidTr="00672B5F">
        <w:trPr>
          <w:trHeight w:val="609"/>
        </w:trPr>
        <w:tc>
          <w:tcPr>
            <w:tcW w:w="4668" w:type="dxa"/>
            <w:shd w:val="clear" w:color="auto" w:fill="auto"/>
            <w:tcMar>
              <w:top w:w="100" w:type="dxa"/>
              <w:left w:w="100" w:type="dxa"/>
              <w:bottom w:w="100" w:type="dxa"/>
              <w:right w:w="100" w:type="dxa"/>
            </w:tcMar>
          </w:tcPr>
          <w:p w14:paraId="4A89452C" w14:textId="77777777" w:rsidR="00101A14" w:rsidRDefault="00101A14" w:rsidP="002B6E83">
            <w:pPr>
              <w:widowControl w:val="0"/>
              <w:spacing w:after="0" w:line="240" w:lineRule="auto"/>
            </w:pPr>
            <w:r>
              <w:t>1011</w:t>
            </w:r>
          </w:p>
          <w:p w14:paraId="0F2F8AB2" w14:textId="77777777" w:rsidR="00101A14" w:rsidRDefault="00101A14" w:rsidP="002B6E83">
            <w:pPr>
              <w:widowControl w:val="0"/>
              <w:spacing w:after="0" w:line="240" w:lineRule="auto"/>
            </w:pPr>
            <w:r>
              <w:rPr>
                <w:u w:val="single"/>
              </w:rPr>
              <w:t>0100</w:t>
            </w:r>
            <w:r>
              <w:t xml:space="preserve"> ADD operation</w:t>
            </w:r>
          </w:p>
          <w:p w14:paraId="2DE87CBF" w14:textId="33FF6DAB" w:rsidR="000A4647" w:rsidRPr="000A4647" w:rsidRDefault="00101A14" w:rsidP="00672B5F">
            <w:pPr>
              <w:widowControl w:val="0"/>
              <w:spacing w:after="0" w:line="240" w:lineRule="auto"/>
            </w:pPr>
            <w:r>
              <w:t>1111</w:t>
            </w:r>
          </w:p>
        </w:tc>
        <w:tc>
          <w:tcPr>
            <w:tcW w:w="4668" w:type="dxa"/>
            <w:shd w:val="clear" w:color="auto" w:fill="auto"/>
            <w:tcMar>
              <w:top w:w="100" w:type="dxa"/>
              <w:left w:w="100" w:type="dxa"/>
              <w:bottom w:w="100" w:type="dxa"/>
              <w:right w:w="100" w:type="dxa"/>
            </w:tcMar>
          </w:tcPr>
          <w:p w14:paraId="4B067A10" w14:textId="77777777" w:rsidR="00101A14" w:rsidRDefault="00101A14" w:rsidP="002B6E83">
            <w:pPr>
              <w:widowControl w:val="0"/>
              <w:spacing w:after="0" w:line="240" w:lineRule="auto"/>
            </w:pPr>
            <w:r>
              <w:t>1011</w:t>
            </w:r>
          </w:p>
          <w:p w14:paraId="52858703" w14:textId="77777777" w:rsidR="00101A14" w:rsidRDefault="00101A14" w:rsidP="002B6E83">
            <w:pPr>
              <w:widowControl w:val="0"/>
              <w:spacing w:after="0" w:line="240" w:lineRule="auto"/>
            </w:pPr>
            <w:r>
              <w:rPr>
                <w:u w:val="single"/>
              </w:rPr>
              <w:t>0100</w:t>
            </w:r>
            <w:r>
              <w:t xml:space="preserve"> SUBTRACT operation</w:t>
            </w:r>
          </w:p>
          <w:p w14:paraId="679957B4" w14:textId="77777777" w:rsidR="00101A14" w:rsidRDefault="00101A14" w:rsidP="002B6E83">
            <w:pPr>
              <w:widowControl w:val="0"/>
              <w:spacing w:after="0" w:line="240" w:lineRule="auto"/>
            </w:pPr>
            <w:r>
              <w:t>0110</w:t>
            </w:r>
          </w:p>
        </w:tc>
      </w:tr>
    </w:tbl>
    <w:p w14:paraId="61A0AB87" w14:textId="77777777" w:rsidR="006C5A19" w:rsidRDefault="006C5A19" w:rsidP="006C5A19">
      <w:pPr>
        <w:rPr>
          <w:lang w:eastAsia="en-GB"/>
        </w:rPr>
      </w:pPr>
      <w:r w:rsidRPr="00F533E0">
        <w:rPr>
          <w:u w:val="single"/>
          <w:lang w:eastAsia="en-GB"/>
        </w:rPr>
        <w:t>Serial to Parallel Decoder</w:t>
      </w:r>
      <w:r>
        <w:rPr>
          <w:lang w:eastAsia="en-GB"/>
        </w:rPr>
        <w:t xml:space="preserve"> </w:t>
      </w:r>
      <w:r w:rsidRPr="00F533E0">
        <w:rPr>
          <w:b/>
          <w:i/>
          <w:lang w:eastAsia="en-GB"/>
        </w:rPr>
        <w:t>(30 marks)</w:t>
      </w:r>
      <w:r>
        <w:rPr>
          <w:lang w:eastAsia="en-GB"/>
        </w:rPr>
        <w:t>:</w:t>
      </w:r>
      <w:r>
        <w:rPr>
          <w:lang w:eastAsia="en-GB"/>
        </w:rPr>
        <w:br/>
      </w:r>
      <w:r w:rsidR="00F533E0">
        <w:rPr>
          <w:noProof/>
          <w:lang w:val="en-US"/>
        </w:rPr>
        <mc:AlternateContent>
          <mc:Choice Requires="wps">
            <w:drawing>
              <wp:inline distT="0" distB="0" distL="0" distR="0" wp14:anchorId="3D41F619" wp14:editId="268AF008">
                <wp:extent cx="304800" cy="304800"/>
                <wp:effectExtent l="0" t="0" r="0" b="3810"/>
                <wp:docPr id="6" name="Rectangle 4" descr="https://canvas.wlv.ac.uk/courses/8457/assignments/15581?module_item_id=450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14DC70" id="Rectangle 4" o:spid="_x0000_s1026" alt="https://canvas.wlv.ac.uk/courses/8457/assignments/15581?module_item_id=4506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CwNEUHwAgAADAYAAA4A&#10;AAAAAAAAAAAAAAAALgIAAGRycy9lMm9Eb2MueG1sUEsBAi0AFAAGAAgAAAAhAEyg6SzYAAAAAwEA&#10;AA8AAAAAAAAAAAAAAAAASgUAAGRycy9kb3ducmV2LnhtbFBLBQYAAAAABAAEAPMAAABPBgAAAAA=&#10;" filled="f" stroked="f">
                <o:lock v:ext="edit" aspectratio="t"/>
                <w10:anchorlock/>
              </v:rect>
            </w:pict>
          </mc:Fallback>
        </mc:AlternateContent>
      </w:r>
      <w:r>
        <w:rPr>
          <w:noProof/>
          <w:lang w:val="en-US"/>
        </w:rPr>
        <w:drawing>
          <wp:inline distT="0" distB="0" distL="0" distR="0" wp14:anchorId="3B27194E" wp14:editId="66029A3A">
            <wp:extent cx="5486400" cy="3086100"/>
            <wp:effectExtent l="0" t="0" r="0" b="0"/>
            <wp:docPr id="4" name="Picture 4" descr="SERIALCIRC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IALCIRCUI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14:paraId="6BE138C0" w14:textId="77777777" w:rsidR="00F533E0" w:rsidRDefault="006C5A19" w:rsidP="006C5A19">
      <w:pPr>
        <w:rPr>
          <w:lang w:eastAsia="en-GB"/>
        </w:rPr>
      </w:pPr>
      <w:r>
        <w:rPr>
          <w:lang w:eastAsia="en-GB"/>
        </w:rPr>
        <w:t xml:space="preserve">Build the circuit above and complete the following timing diagram by filling in the table spaces with ‘1’ or ‘0’. </w:t>
      </w:r>
      <w:r w:rsidRPr="00F533E0">
        <w:rPr>
          <w:b/>
          <w:i/>
          <w:lang w:eastAsia="en-GB"/>
        </w:rPr>
        <w:t>(15 marks)</w:t>
      </w:r>
    </w:p>
    <w:p w14:paraId="3A4B0E5E" w14:textId="7FCA17D9" w:rsidR="006C5A19" w:rsidRDefault="00994135" w:rsidP="006C5A19">
      <w:pPr>
        <w:rPr>
          <w:lang w:eastAsia="en-GB"/>
        </w:rPr>
      </w:pPr>
      <w:r>
        <w:rPr>
          <w:noProof/>
          <w:lang w:eastAsia="en-GB"/>
        </w:rPr>
        <w:lastRenderedPageBreak/>
        <w:drawing>
          <wp:inline distT="0" distB="0" distL="0" distR="0" wp14:anchorId="5B246DF5" wp14:editId="7AC557E6">
            <wp:extent cx="5730240" cy="2011680"/>
            <wp:effectExtent l="0" t="0" r="381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2011680"/>
                    </a:xfrm>
                    <a:prstGeom prst="rect">
                      <a:avLst/>
                    </a:prstGeom>
                    <a:noFill/>
                    <a:ln>
                      <a:noFill/>
                    </a:ln>
                  </pic:spPr>
                </pic:pic>
              </a:graphicData>
            </a:graphic>
          </wp:inline>
        </w:drawing>
      </w:r>
      <w:r w:rsidR="006C5A19">
        <w:rPr>
          <w:lang w:eastAsia="en-GB"/>
        </w:rPr>
        <w:br/>
      </w:r>
      <w:r w:rsidR="006C5A19">
        <w:rPr>
          <w:noProof/>
          <w:lang w:val="en-US"/>
        </w:rPr>
        <w:drawing>
          <wp:inline distT="0" distB="0" distL="0" distR="0" wp14:anchorId="0CE39B8F" wp14:editId="12D3736D">
            <wp:extent cx="4562475" cy="2352675"/>
            <wp:effectExtent l="0" t="0" r="0" b="0"/>
            <wp:docPr id="3" name="Picture 3" descr="TIMINGD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MINGDIAG.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62475" cy="2352675"/>
                    </a:xfrm>
                    <a:prstGeom prst="rect">
                      <a:avLst/>
                    </a:prstGeom>
                    <a:noFill/>
                    <a:ln>
                      <a:noFill/>
                    </a:ln>
                  </pic:spPr>
                </pic:pic>
              </a:graphicData>
            </a:graphic>
          </wp:inline>
        </w:drawing>
      </w:r>
      <w:r w:rsidR="006C5A19">
        <w:rPr>
          <w:lang w:eastAsia="en-GB"/>
        </w:rPr>
        <w:t xml:space="preserve"> </w:t>
      </w:r>
    </w:p>
    <w:p w14:paraId="00722B1B" w14:textId="36EC609C" w:rsidR="00101A14" w:rsidRDefault="00101A14" w:rsidP="006C5A19">
      <w:pPr>
        <w:rPr>
          <w:lang w:eastAsia="en-GB"/>
        </w:rPr>
      </w:pPr>
      <w:r>
        <w:rPr>
          <w:noProof/>
        </w:rPr>
        <w:drawing>
          <wp:inline distT="114300" distB="114300" distL="114300" distR="114300" wp14:anchorId="2543042F" wp14:editId="5D8E841E">
            <wp:extent cx="4514850" cy="2895600"/>
            <wp:effectExtent l="0" t="0" r="0" b="0"/>
            <wp:docPr id="17" name="image17.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17" name="image17.png" descr="Table&#10;&#10;Description automatically generated"/>
                    <pic:cNvPicPr preferRelativeResize="0"/>
                  </pic:nvPicPr>
                  <pic:blipFill>
                    <a:blip r:embed="rId20"/>
                    <a:srcRect/>
                    <a:stretch>
                      <a:fillRect/>
                    </a:stretch>
                  </pic:blipFill>
                  <pic:spPr>
                    <a:xfrm>
                      <a:off x="0" y="0"/>
                      <a:ext cx="4515114" cy="2895769"/>
                    </a:xfrm>
                    <a:prstGeom prst="rect">
                      <a:avLst/>
                    </a:prstGeom>
                    <a:ln/>
                  </pic:spPr>
                </pic:pic>
              </a:graphicData>
            </a:graphic>
          </wp:inline>
        </w:drawing>
      </w:r>
    </w:p>
    <w:p w14:paraId="0244E4BA" w14:textId="1BA05D3A" w:rsidR="00B85B15" w:rsidRDefault="006C5A19" w:rsidP="00EB0DBA">
      <w:pPr>
        <w:spacing w:line="360" w:lineRule="auto"/>
        <w:jc w:val="both"/>
        <w:rPr>
          <w:lang w:eastAsia="en-GB"/>
        </w:rPr>
      </w:pPr>
      <w:r>
        <w:rPr>
          <w:lang w:eastAsia="en-GB"/>
        </w:rPr>
        <w:t xml:space="preserve">Describe what the circuit does. </w:t>
      </w:r>
      <w:r w:rsidRPr="00F533E0">
        <w:rPr>
          <w:b/>
          <w:i/>
          <w:lang w:eastAsia="en-GB"/>
        </w:rPr>
        <w:t>(15 marks)</w:t>
      </w:r>
      <w:r>
        <w:rPr>
          <w:lang w:eastAsia="en-GB"/>
        </w:rPr>
        <w:br/>
      </w:r>
      <w:r w:rsidR="006E3BF3" w:rsidRPr="006E3BF3">
        <w:rPr>
          <w:lang w:eastAsia="en-GB"/>
        </w:rPr>
        <w:t xml:space="preserve">A shift register known as a SIPO is used in the circuit schematic that is shown. This kind of shift register receives input in a serial method and generates outputs in a parallel fashion. A sequence of digital data must be fed into a set of flip-flops or other storage components for them to operate properly. To produce the parallel data output, each storage component's output is next linked to a line inside the </w:t>
      </w:r>
      <w:r w:rsidR="006E3BF3" w:rsidRPr="006E3BF3">
        <w:rPr>
          <w:lang w:eastAsia="en-GB"/>
        </w:rPr>
        <w:lastRenderedPageBreak/>
        <w:t>SIPO circuit. The input data is initially stored in a single memory cell, transmitted one bit at a time, and then outputted in parallel through the shift register's output pins. Applications for SIPO shift registers include digital storage, data collecting, and</w:t>
      </w:r>
      <w:r w:rsidR="006E3BF3">
        <w:rPr>
          <w:lang w:eastAsia="en-GB"/>
        </w:rPr>
        <w:t xml:space="preserve"> </w:t>
      </w:r>
      <w:r w:rsidR="006E3BF3" w:rsidRPr="006E3BF3">
        <w:rPr>
          <w:lang w:eastAsia="en-GB"/>
        </w:rPr>
        <w:t>communication systems and logic circuits. Data is entered serially and outputted simultaneously in the sample provided. The circuit receives an input value and outputs Q0, Q1, Q2, and Q3 in accordance with that value throughout each clock cycle. After each instance, the clock value in the circuit changes from 0 to 1, and while the clock value is 0, the most recent input value is 0. Then, in accordance with the instructions provided by the question, two pairs of 1s are utilized as inputs, followed by two 0s and a 1 in a cycle of two 0s and two 1s. All four output values must equal 0 for the clock and input values to be equal. If both the clock value and the input value are 1, then all values</w:t>
      </w:r>
      <w:r w:rsidR="006E3BF3" w:rsidRPr="006E3BF3">
        <w:t xml:space="preserve"> </w:t>
      </w:r>
      <w:r w:rsidR="006E3BF3" w:rsidRPr="006E3BF3">
        <w:rPr>
          <w:lang w:eastAsia="en-GB"/>
        </w:rPr>
        <w:t>every time, except for Q3, which has a value of 1, they finally approach 0. Each time the input values change, one bit is produced. Q3 and Q2 turn on when the input is set to 1, while Q1 and Q0 stay off when the clock is set to 0. In addition, only Q2 and Q1 are activated when the input value is 0 and the clock value is 1. With the exception of Q2, all outputs are switched on when the output value is 1 and the clock value is 0.</w:t>
      </w:r>
      <w:r>
        <w:rPr>
          <w:lang w:eastAsia="en-GB"/>
        </w:rPr>
        <w:br/>
      </w:r>
    </w:p>
    <w:p w14:paraId="096CB13C" w14:textId="72BE1BFE" w:rsidR="006C5A19" w:rsidRPr="00F533E0" w:rsidRDefault="006C5A19" w:rsidP="00B85B15">
      <w:pPr>
        <w:spacing w:line="360" w:lineRule="auto"/>
        <w:rPr>
          <w:u w:val="single"/>
          <w:lang w:eastAsia="en-GB"/>
        </w:rPr>
      </w:pPr>
      <w:r w:rsidRPr="00F533E0">
        <w:rPr>
          <w:u w:val="single"/>
          <w:lang w:eastAsia="en-GB"/>
        </w:rPr>
        <w:t xml:space="preserve">Parallel to Serial converter </w:t>
      </w:r>
    </w:p>
    <w:p w14:paraId="510ECF52" w14:textId="77777777" w:rsidR="006C52E5" w:rsidRDefault="006C5A19" w:rsidP="006C5A19">
      <w:pPr>
        <w:rPr>
          <w:lang w:eastAsia="en-GB"/>
        </w:rPr>
      </w:pPr>
      <w:r>
        <w:rPr>
          <w:lang w:eastAsia="en-GB"/>
        </w:rPr>
        <w:t xml:space="preserve">Open the </w:t>
      </w:r>
      <w:proofErr w:type="spellStart"/>
      <w:r>
        <w:rPr>
          <w:lang w:eastAsia="en-GB"/>
        </w:rPr>
        <w:t>LogSim</w:t>
      </w:r>
      <w:proofErr w:type="spellEnd"/>
      <w:r>
        <w:rPr>
          <w:lang w:eastAsia="en-GB"/>
        </w:rPr>
        <w:t xml:space="preserve"> circuit </w:t>
      </w:r>
      <w:r>
        <w:rPr>
          <w:b/>
          <w:bCs/>
          <w:lang w:eastAsia="en-GB"/>
        </w:rPr>
        <w:t>week5.cct</w:t>
      </w:r>
      <w:r>
        <w:rPr>
          <w:lang w:eastAsia="en-GB"/>
        </w:rPr>
        <w:t xml:space="preserve"> from the </w:t>
      </w:r>
      <w:proofErr w:type="spellStart"/>
      <w:r>
        <w:rPr>
          <w:lang w:eastAsia="en-GB"/>
        </w:rPr>
        <w:t>Logsim</w:t>
      </w:r>
      <w:proofErr w:type="spellEnd"/>
      <w:r>
        <w:rPr>
          <w:lang w:eastAsia="en-GB"/>
        </w:rPr>
        <w:t xml:space="preserve"> folder. It should look like this:</w:t>
      </w:r>
      <w:r>
        <w:rPr>
          <w:lang w:eastAsia="en-GB"/>
        </w:rPr>
        <w:br/>
      </w:r>
      <w:r>
        <w:rPr>
          <w:lang w:eastAsia="en-GB"/>
        </w:rPr>
        <w:br/>
      </w:r>
      <w:r>
        <w:rPr>
          <w:noProof/>
          <w:lang w:val="en-US"/>
        </w:rPr>
        <w:drawing>
          <wp:inline distT="0" distB="0" distL="0" distR="0" wp14:anchorId="54FFD218" wp14:editId="752BD714">
            <wp:extent cx="4438650" cy="2495550"/>
            <wp:effectExtent l="0" t="0" r="0" b="0"/>
            <wp:docPr id="2" name="Picture 2" descr="parall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allel.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438650" cy="2495550"/>
                    </a:xfrm>
                    <a:prstGeom prst="rect">
                      <a:avLst/>
                    </a:prstGeom>
                    <a:noFill/>
                    <a:ln>
                      <a:noFill/>
                    </a:ln>
                  </pic:spPr>
                </pic:pic>
              </a:graphicData>
            </a:graphic>
          </wp:inline>
        </w:drawing>
      </w:r>
      <w:r>
        <w:rPr>
          <w:lang w:eastAsia="en-GB"/>
        </w:rPr>
        <w:br/>
      </w:r>
      <w:r>
        <w:rPr>
          <w:lang w:eastAsia="en-GB"/>
        </w:rPr>
        <w:br/>
        <w:t xml:space="preserve">Describe what this circuit does. </w:t>
      </w:r>
      <w:r w:rsidRPr="00F533E0">
        <w:rPr>
          <w:b/>
          <w:i/>
          <w:lang w:eastAsia="en-GB"/>
        </w:rPr>
        <w:t>(15 marks)</w:t>
      </w:r>
      <w:r>
        <w:rPr>
          <w:lang w:eastAsia="en-GB"/>
        </w:rPr>
        <w:t xml:space="preserve"> </w:t>
      </w:r>
    </w:p>
    <w:p w14:paraId="13A9D22D" w14:textId="77777777" w:rsidR="00EB0DBA" w:rsidRDefault="00EB0DBA" w:rsidP="00EB0DBA">
      <w:pPr>
        <w:jc w:val="both"/>
        <w:rPr>
          <w:lang w:eastAsia="en-GB"/>
        </w:rPr>
      </w:pPr>
      <w:r>
        <w:rPr>
          <w:lang w:eastAsia="en-GB"/>
        </w:rPr>
        <w:t>An electronic circuit created for data storage is the PISO shift register. As binary values are moved from one step to the next, it has flip-flops that keep them constant. These flip-flops are arranged in a chain with just one input and one output. When the final flip-flop in the chain is reached, the data may be executed after being put into the first flip-flop and moving from one to the next.</w:t>
      </w:r>
    </w:p>
    <w:p w14:paraId="74F0C5A3" w14:textId="77777777" w:rsidR="00EB0DBA" w:rsidRDefault="00EB0DBA" w:rsidP="00EB0DBA">
      <w:pPr>
        <w:jc w:val="both"/>
        <w:rPr>
          <w:lang w:eastAsia="en-GB"/>
        </w:rPr>
      </w:pPr>
    </w:p>
    <w:p w14:paraId="56564E4E" w14:textId="6ACEFB9A" w:rsidR="000A4647" w:rsidRDefault="00EB0DBA" w:rsidP="00EB0DBA">
      <w:pPr>
        <w:jc w:val="both"/>
        <w:rPr>
          <w:lang w:eastAsia="en-GB"/>
        </w:rPr>
      </w:pPr>
      <w:r>
        <w:rPr>
          <w:lang w:eastAsia="en-GB"/>
        </w:rPr>
        <w:lastRenderedPageBreak/>
        <w:t>A logic circuit with a string of four D flip-flops is used to represent a PISO register in the figure above. Even though the flip-flops are near to one another, they are each connected to the clock input by a different multiplexer. Both the output of and the multiplexer's input are linked to</w:t>
      </w:r>
      <w:r>
        <w:rPr>
          <w:lang w:eastAsia="en-GB"/>
        </w:rPr>
        <w:t xml:space="preserve"> </w:t>
      </w:r>
      <w:r w:rsidRPr="00EB0DBA">
        <w:rPr>
          <w:lang w:eastAsia="en-GB"/>
        </w:rPr>
        <w:t>The output of the multiplexer is linked to the subsequent flip-flop, with the parallel inputs and preceding flip-flop serving as its parallel inputs. Since the flip-flops are linked in series, they all get the same clock signal. Specifically, the circuit in issue transforms the input-output Y into four output signals that are identical to the inputs D0 to D3 that come after them.</w:t>
      </w:r>
    </w:p>
    <w:p w14:paraId="5ED52E81" w14:textId="5E04ABA0" w:rsidR="006C5A19" w:rsidRDefault="006C5A19" w:rsidP="006C5A19">
      <w:pPr>
        <w:rPr>
          <w:lang w:eastAsia="en-GB"/>
        </w:rPr>
      </w:pPr>
      <w:r>
        <w:rPr>
          <w:lang w:eastAsia="en-GB"/>
        </w:rPr>
        <w:t xml:space="preserve">Design and add to the above circuit an additional circuit that takes the Clock X and the Output Y and decodes Y into 4 output indicators so that they match D0 – D3. Insert the </w:t>
      </w:r>
      <w:proofErr w:type="spellStart"/>
      <w:r>
        <w:rPr>
          <w:lang w:eastAsia="en-GB"/>
        </w:rPr>
        <w:t>LogSim</w:t>
      </w:r>
      <w:proofErr w:type="spellEnd"/>
      <w:r>
        <w:rPr>
          <w:lang w:eastAsia="en-GB"/>
        </w:rPr>
        <w:t xml:space="preserve"> GIF output of your design in the space below.</w:t>
      </w:r>
    </w:p>
    <w:p w14:paraId="743910A2" w14:textId="7CE72263" w:rsidR="000E7CE3" w:rsidRDefault="000E7CE3" w:rsidP="006C5A19">
      <w:pPr>
        <w:rPr>
          <w:lang w:eastAsia="en-GB"/>
        </w:rPr>
      </w:pPr>
    </w:p>
    <w:p w14:paraId="71F80988" w14:textId="6C1E3E8E" w:rsidR="00672F86" w:rsidRDefault="00672F86" w:rsidP="006C5A19">
      <w:pPr>
        <w:rPr>
          <w:lang w:eastAsia="en-GB"/>
        </w:rPr>
      </w:pPr>
      <w:r w:rsidRPr="00672F86">
        <w:rPr>
          <w:noProof/>
          <w:lang w:eastAsia="en-GB"/>
        </w:rPr>
        <w:drawing>
          <wp:inline distT="0" distB="0" distL="0" distR="0" wp14:anchorId="5F52C71E" wp14:editId="0AA85741">
            <wp:extent cx="5731510" cy="3767455"/>
            <wp:effectExtent l="0" t="0" r="254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767455"/>
                    </a:xfrm>
                    <a:prstGeom prst="rect">
                      <a:avLst/>
                    </a:prstGeom>
                  </pic:spPr>
                </pic:pic>
              </a:graphicData>
            </a:graphic>
          </wp:inline>
        </w:drawing>
      </w:r>
    </w:p>
    <w:p w14:paraId="3365F842" w14:textId="77777777" w:rsidR="006C5A19" w:rsidRDefault="006C5A19" w:rsidP="006C5A19">
      <w:pPr>
        <w:rPr>
          <w:lang w:eastAsia="en-GB"/>
        </w:rPr>
      </w:pPr>
      <w:r>
        <w:rPr>
          <w:lang w:eastAsia="en-GB"/>
        </w:rPr>
        <w:t xml:space="preserve">The highest marks will go to those who design the circuit such that it </w:t>
      </w:r>
      <w:r>
        <w:rPr>
          <w:b/>
          <w:bCs/>
          <w:u w:val="single"/>
          <w:lang w:eastAsia="en-GB"/>
        </w:rPr>
        <w:t>AUTOMATICALLY</w:t>
      </w:r>
      <w:r>
        <w:rPr>
          <w:lang w:eastAsia="en-GB"/>
        </w:rPr>
        <w:t xml:space="preserve"> stops (not pauses) when the input to the circuit matches the output to the circuit</w:t>
      </w:r>
    </w:p>
    <w:p w14:paraId="69F1DD4E" w14:textId="369B5E77" w:rsidR="006C5A19" w:rsidRDefault="006C5A19" w:rsidP="006C5A19">
      <w:pPr>
        <w:rPr>
          <w:lang w:eastAsia="en-GB"/>
        </w:rPr>
      </w:pPr>
      <w:r>
        <w:rPr>
          <w:i/>
          <w:iCs/>
          <w:lang w:eastAsia="en-GB"/>
        </w:rPr>
        <w:t>Note: Save your GIF image when your output indicators match the input D0 - D3</w:t>
      </w:r>
      <w:r>
        <w:rPr>
          <w:lang w:eastAsia="en-GB"/>
        </w:rPr>
        <w:t>. (35 marks)</w:t>
      </w:r>
    </w:p>
    <w:p w14:paraId="0183C5A3" w14:textId="539517D8" w:rsidR="00B0059E" w:rsidRDefault="00B0059E" w:rsidP="006C5A19">
      <w:pPr>
        <w:rPr>
          <w:lang w:eastAsia="en-GB"/>
        </w:rPr>
      </w:pPr>
    </w:p>
    <w:p w14:paraId="7EC3F7A9" w14:textId="4C31D10F" w:rsidR="00F275BC" w:rsidRPr="00B960F6" w:rsidRDefault="00994135" w:rsidP="00994135">
      <w:pPr>
        <w:tabs>
          <w:tab w:val="left" w:pos="5412"/>
        </w:tabs>
      </w:pPr>
      <w:r>
        <w:lastRenderedPageBreak/>
        <w:tab/>
      </w:r>
      <w:r w:rsidRPr="00994135">
        <w:rPr>
          <w:noProof/>
        </w:rPr>
        <w:drawing>
          <wp:inline distT="0" distB="0" distL="0" distR="0" wp14:anchorId="2E2E0D68" wp14:editId="2C5F232B">
            <wp:extent cx="5731510" cy="4044315"/>
            <wp:effectExtent l="0" t="0" r="2540" b="0"/>
            <wp:docPr id="19" name="Picture 1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 schematic&#10;&#10;Description automatically generated"/>
                    <pic:cNvPicPr/>
                  </pic:nvPicPr>
                  <pic:blipFill>
                    <a:blip r:embed="rId23"/>
                    <a:stretch>
                      <a:fillRect/>
                    </a:stretch>
                  </pic:blipFill>
                  <pic:spPr>
                    <a:xfrm>
                      <a:off x="0" y="0"/>
                      <a:ext cx="5731510" cy="4044315"/>
                    </a:xfrm>
                    <a:prstGeom prst="rect">
                      <a:avLst/>
                    </a:prstGeom>
                  </pic:spPr>
                </pic:pic>
              </a:graphicData>
            </a:graphic>
          </wp:inline>
        </w:drawing>
      </w:r>
    </w:p>
    <w:sectPr w:rsidR="00F275BC" w:rsidRPr="00B960F6" w:rsidSect="00A252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46C7B" w14:textId="77777777" w:rsidR="00E71875" w:rsidRDefault="00E71875" w:rsidP="000A4647">
      <w:pPr>
        <w:spacing w:after="0" w:line="240" w:lineRule="auto"/>
      </w:pPr>
      <w:r>
        <w:separator/>
      </w:r>
    </w:p>
  </w:endnote>
  <w:endnote w:type="continuationSeparator" w:id="0">
    <w:p w14:paraId="0FA2AA98" w14:textId="77777777" w:rsidR="00E71875" w:rsidRDefault="00E71875" w:rsidP="000A46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0D288" w14:textId="77777777" w:rsidR="00E71875" w:rsidRDefault="00E71875" w:rsidP="000A4647">
      <w:pPr>
        <w:spacing w:after="0" w:line="240" w:lineRule="auto"/>
      </w:pPr>
      <w:r>
        <w:separator/>
      </w:r>
    </w:p>
  </w:footnote>
  <w:footnote w:type="continuationSeparator" w:id="0">
    <w:p w14:paraId="442B1D93" w14:textId="77777777" w:rsidR="00E71875" w:rsidRDefault="00E71875" w:rsidP="000A46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5CB5"/>
    <w:multiLevelType w:val="hybridMultilevel"/>
    <w:tmpl w:val="84F29A0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5E1A4C"/>
    <w:multiLevelType w:val="hybridMultilevel"/>
    <w:tmpl w:val="7FB6F09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2D353D"/>
    <w:multiLevelType w:val="multilevel"/>
    <w:tmpl w:val="65B401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2FF63E7"/>
    <w:multiLevelType w:val="hybridMultilevel"/>
    <w:tmpl w:val="35B4BF7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6F4937"/>
    <w:multiLevelType w:val="hybridMultilevel"/>
    <w:tmpl w:val="8A60196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5B4BB9"/>
    <w:multiLevelType w:val="hybridMultilevel"/>
    <w:tmpl w:val="2CFC1076"/>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261D707F"/>
    <w:multiLevelType w:val="hybridMultilevel"/>
    <w:tmpl w:val="0E5E87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C40DF6"/>
    <w:multiLevelType w:val="hybridMultilevel"/>
    <w:tmpl w:val="6DAAAE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2BC0210"/>
    <w:multiLevelType w:val="hybridMultilevel"/>
    <w:tmpl w:val="F092B10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2DB44D4"/>
    <w:multiLevelType w:val="multilevel"/>
    <w:tmpl w:val="616606CE"/>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9CE643C"/>
    <w:multiLevelType w:val="hybridMultilevel"/>
    <w:tmpl w:val="586227C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8553611"/>
    <w:multiLevelType w:val="hybridMultilevel"/>
    <w:tmpl w:val="C3BEFB0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C8F5352"/>
    <w:multiLevelType w:val="hybridMultilevel"/>
    <w:tmpl w:val="83BAE2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41F01B5"/>
    <w:multiLevelType w:val="multilevel"/>
    <w:tmpl w:val="649400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8642BE0"/>
    <w:multiLevelType w:val="hybridMultilevel"/>
    <w:tmpl w:val="4B7653E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15:restartNumberingAfterBreak="0">
    <w:nsid w:val="5DB52521"/>
    <w:multiLevelType w:val="multilevel"/>
    <w:tmpl w:val="5B2E67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63E17044"/>
    <w:multiLevelType w:val="hybridMultilevel"/>
    <w:tmpl w:val="E4F66F22"/>
    <w:lvl w:ilvl="0" w:tplc="08090011">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7" w15:restartNumberingAfterBreak="0">
    <w:nsid w:val="673516C1"/>
    <w:multiLevelType w:val="hybridMultilevel"/>
    <w:tmpl w:val="CBF64AEA"/>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8" w15:restartNumberingAfterBreak="0">
    <w:nsid w:val="6FFD7B67"/>
    <w:multiLevelType w:val="hybridMultilevel"/>
    <w:tmpl w:val="A29811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4F07894"/>
    <w:multiLevelType w:val="hybridMultilevel"/>
    <w:tmpl w:val="377038E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B8335EC"/>
    <w:multiLevelType w:val="hybridMultilevel"/>
    <w:tmpl w:val="C90EDB2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EE97D0E"/>
    <w:multiLevelType w:val="hybridMultilevel"/>
    <w:tmpl w:val="4D7844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365253493">
    <w:abstractNumId w:val="11"/>
  </w:num>
  <w:num w:numId="2" w16cid:durableId="94712416">
    <w:abstractNumId w:val="7"/>
  </w:num>
  <w:num w:numId="3" w16cid:durableId="394666463">
    <w:abstractNumId w:val="12"/>
  </w:num>
  <w:num w:numId="4" w16cid:durableId="121309618">
    <w:abstractNumId w:val="20"/>
  </w:num>
  <w:num w:numId="5" w16cid:durableId="1045060509">
    <w:abstractNumId w:val="4"/>
  </w:num>
  <w:num w:numId="6" w16cid:durableId="823089876">
    <w:abstractNumId w:val="3"/>
  </w:num>
  <w:num w:numId="7" w16cid:durableId="161891187">
    <w:abstractNumId w:val="8"/>
  </w:num>
  <w:num w:numId="8" w16cid:durableId="846210793">
    <w:abstractNumId w:val="19"/>
  </w:num>
  <w:num w:numId="9" w16cid:durableId="1476951618">
    <w:abstractNumId w:val="10"/>
  </w:num>
  <w:num w:numId="10" w16cid:durableId="1208954114">
    <w:abstractNumId w:val="18"/>
  </w:num>
  <w:num w:numId="11" w16cid:durableId="1135371314">
    <w:abstractNumId w:val="6"/>
  </w:num>
  <w:num w:numId="12" w16cid:durableId="1273705588">
    <w:abstractNumId w:val="1"/>
  </w:num>
  <w:num w:numId="13" w16cid:durableId="1823691130">
    <w:abstractNumId w:val="0"/>
  </w:num>
  <w:num w:numId="14" w16cid:durableId="83402819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8855763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569119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3903718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216776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788433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05133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24675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29958807">
    <w:abstractNumId w:val="9"/>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0F6"/>
    <w:rsid w:val="00001107"/>
    <w:rsid w:val="00027E04"/>
    <w:rsid w:val="000A4647"/>
    <w:rsid w:val="000E7CE3"/>
    <w:rsid w:val="00101A14"/>
    <w:rsid w:val="001138DA"/>
    <w:rsid w:val="001172BF"/>
    <w:rsid w:val="001469FF"/>
    <w:rsid w:val="001775F3"/>
    <w:rsid w:val="001A3A21"/>
    <w:rsid w:val="001B25FA"/>
    <w:rsid w:val="0022141E"/>
    <w:rsid w:val="002270B8"/>
    <w:rsid w:val="00236B86"/>
    <w:rsid w:val="002510C9"/>
    <w:rsid w:val="002E7844"/>
    <w:rsid w:val="00300DFC"/>
    <w:rsid w:val="00351896"/>
    <w:rsid w:val="00362B1E"/>
    <w:rsid w:val="00404BED"/>
    <w:rsid w:val="00410DE7"/>
    <w:rsid w:val="004835ED"/>
    <w:rsid w:val="004945BD"/>
    <w:rsid w:val="004B3C1A"/>
    <w:rsid w:val="005109D6"/>
    <w:rsid w:val="005E047B"/>
    <w:rsid w:val="005E5F70"/>
    <w:rsid w:val="0066102B"/>
    <w:rsid w:val="00672B5F"/>
    <w:rsid w:val="00672F86"/>
    <w:rsid w:val="006C235B"/>
    <w:rsid w:val="006C3CEF"/>
    <w:rsid w:val="006C52E5"/>
    <w:rsid w:val="006C5A19"/>
    <w:rsid w:val="006E3BF3"/>
    <w:rsid w:val="007A18C9"/>
    <w:rsid w:val="007D606A"/>
    <w:rsid w:val="007D728B"/>
    <w:rsid w:val="00834D9B"/>
    <w:rsid w:val="00880AB6"/>
    <w:rsid w:val="008A7937"/>
    <w:rsid w:val="008D4B37"/>
    <w:rsid w:val="00924E28"/>
    <w:rsid w:val="009505A3"/>
    <w:rsid w:val="00994135"/>
    <w:rsid w:val="00A03BCC"/>
    <w:rsid w:val="00A252AF"/>
    <w:rsid w:val="00A43B7B"/>
    <w:rsid w:val="00A61F7B"/>
    <w:rsid w:val="00B0059E"/>
    <w:rsid w:val="00B0792D"/>
    <w:rsid w:val="00B3592D"/>
    <w:rsid w:val="00B514D8"/>
    <w:rsid w:val="00B62E46"/>
    <w:rsid w:val="00B85B15"/>
    <w:rsid w:val="00B960F6"/>
    <w:rsid w:val="00B973B1"/>
    <w:rsid w:val="00BC6D7F"/>
    <w:rsid w:val="00BE0081"/>
    <w:rsid w:val="00C43E39"/>
    <w:rsid w:val="00C618D0"/>
    <w:rsid w:val="00C73A68"/>
    <w:rsid w:val="00C83D31"/>
    <w:rsid w:val="00C85175"/>
    <w:rsid w:val="00C9167D"/>
    <w:rsid w:val="00C9752E"/>
    <w:rsid w:val="00CC14FC"/>
    <w:rsid w:val="00CF4D5D"/>
    <w:rsid w:val="00D01DD3"/>
    <w:rsid w:val="00D45377"/>
    <w:rsid w:val="00D96E10"/>
    <w:rsid w:val="00DB31BE"/>
    <w:rsid w:val="00DC3C87"/>
    <w:rsid w:val="00DE79B5"/>
    <w:rsid w:val="00DF41BC"/>
    <w:rsid w:val="00E3143A"/>
    <w:rsid w:val="00E5629F"/>
    <w:rsid w:val="00E71875"/>
    <w:rsid w:val="00EB0DBA"/>
    <w:rsid w:val="00EB4852"/>
    <w:rsid w:val="00EB551E"/>
    <w:rsid w:val="00F01863"/>
    <w:rsid w:val="00F275BC"/>
    <w:rsid w:val="00F4122F"/>
    <w:rsid w:val="00F42DE0"/>
    <w:rsid w:val="00F533E0"/>
    <w:rsid w:val="00F869A3"/>
    <w:rsid w:val="00FC08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09973"/>
  <w15:docId w15:val="{9E638BDF-C455-4708-AAF0-9D895EB8A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2AF"/>
  </w:style>
  <w:style w:type="paragraph" w:styleId="Heading1">
    <w:name w:val="heading 1"/>
    <w:basedOn w:val="Normal"/>
    <w:next w:val="Normal"/>
    <w:link w:val="Heading1Char"/>
    <w:uiPriority w:val="9"/>
    <w:qFormat/>
    <w:rsid w:val="00B960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60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60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0186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0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960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960F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275BC"/>
    <w:pPr>
      <w:ind w:left="720"/>
      <w:contextualSpacing/>
    </w:pPr>
  </w:style>
  <w:style w:type="character" w:styleId="PlaceholderText">
    <w:name w:val="Placeholder Text"/>
    <w:basedOn w:val="DefaultParagraphFont"/>
    <w:uiPriority w:val="99"/>
    <w:semiHidden/>
    <w:rsid w:val="00410DE7"/>
    <w:rPr>
      <w:color w:val="808080"/>
    </w:rPr>
  </w:style>
  <w:style w:type="paragraph" w:styleId="BalloonText">
    <w:name w:val="Balloon Text"/>
    <w:basedOn w:val="Normal"/>
    <w:link w:val="BalloonTextChar"/>
    <w:uiPriority w:val="99"/>
    <w:semiHidden/>
    <w:unhideWhenUsed/>
    <w:rsid w:val="00410D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DE7"/>
    <w:rPr>
      <w:rFonts w:ascii="Tahoma" w:hAnsi="Tahoma" w:cs="Tahoma"/>
      <w:sz w:val="16"/>
      <w:szCs w:val="16"/>
    </w:rPr>
  </w:style>
  <w:style w:type="table" w:styleId="TableGrid">
    <w:name w:val="Table Grid"/>
    <w:basedOn w:val="TableNormal"/>
    <w:uiPriority w:val="59"/>
    <w:rsid w:val="001A3A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1">
    <w:name w:val="Light List1"/>
    <w:basedOn w:val="TableNormal"/>
    <w:uiPriority w:val="61"/>
    <w:rsid w:val="001A3A2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1A3A2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4Char">
    <w:name w:val="Heading 4 Char"/>
    <w:basedOn w:val="DefaultParagraphFont"/>
    <w:link w:val="Heading4"/>
    <w:uiPriority w:val="9"/>
    <w:rsid w:val="00F01863"/>
    <w:rPr>
      <w:rFonts w:asciiTheme="majorHAnsi" w:eastAsiaTheme="majorEastAsia" w:hAnsiTheme="majorHAnsi" w:cstheme="majorBidi"/>
      <w:b/>
      <w:bCs/>
      <w:i/>
      <w:iCs/>
      <w:color w:val="4F81BD" w:themeColor="accent1"/>
    </w:rPr>
  </w:style>
  <w:style w:type="table" w:styleId="LightList-Accent1">
    <w:name w:val="Light List Accent 1"/>
    <w:basedOn w:val="TableNormal"/>
    <w:uiPriority w:val="61"/>
    <w:semiHidden/>
    <w:unhideWhenUsed/>
    <w:rsid w:val="006C5A19"/>
    <w:pPr>
      <w:spacing w:after="0" w:line="240" w:lineRule="auto"/>
    </w:pPr>
    <w:rPr>
      <w:rFonts w:ascii="Calibri" w:eastAsia="Calibri" w:hAnsi="Calibri" w:cs="Times New Roman"/>
    </w:rPr>
    <w:tblPr>
      <w:tblStyleRowBandSize w:val="1"/>
      <w:tblStyleColBandSize w:val="1"/>
      <w:tblInd w:w="0" w:type="nil"/>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0A46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647"/>
  </w:style>
  <w:style w:type="paragraph" w:styleId="Footer">
    <w:name w:val="footer"/>
    <w:basedOn w:val="Normal"/>
    <w:link w:val="FooterChar"/>
    <w:uiPriority w:val="99"/>
    <w:unhideWhenUsed/>
    <w:rsid w:val="000A46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6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49250">
      <w:bodyDiv w:val="1"/>
      <w:marLeft w:val="0"/>
      <w:marRight w:val="0"/>
      <w:marTop w:val="0"/>
      <w:marBottom w:val="0"/>
      <w:divBdr>
        <w:top w:val="none" w:sz="0" w:space="0" w:color="auto"/>
        <w:left w:val="none" w:sz="0" w:space="0" w:color="auto"/>
        <w:bottom w:val="none" w:sz="0" w:space="0" w:color="auto"/>
        <w:right w:val="none" w:sz="0" w:space="0" w:color="auto"/>
      </w:divBdr>
    </w:div>
    <w:div w:id="519244824">
      <w:bodyDiv w:val="1"/>
      <w:marLeft w:val="0"/>
      <w:marRight w:val="0"/>
      <w:marTop w:val="0"/>
      <w:marBottom w:val="0"/>
      <w:divBdr>
        <w:top w:val="none" w:sz="0" w:space="0" w:color="auto"/>
        <w:left w:val="none" w:sz="0" w:space="0" w:color="auto"/>
        <w:bottom w:val="none" w:sz="0" w:space="0" w:color="auto"/>
        <w:right w:val="none" w:sz="0" w:space="0" w:color="auto"/>
      </w:divBdr>
    </w:div>
    <w:div w:id="82997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gif"/><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717EE6-F4D6-4C8E-8C1D-9BCC74E57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10</Pages>
  <Words>855</Words>
  <Characters>4708</Characters>
  <Application>Microsoft Office Word</Application>
  <DocSecurity>0</DocSecurity>
  <Lines>117</Lines>
  <Paragraphs>89</Paragraphs>
  <ScaleCrop>false</ScaleCrop>
  <HeadingPairs>
    <vt:vector size="2" baseType="variant">
      <vt:variant>
        <vt:lpstr>Title</vt:lpstr>
      </vt:variant>
      <vt:variant>
        <vt:i4>1</vt:i4>
      </vt:variant>
    </vt:vector>
  </HeadingPairs>
  <TitlesOfParts>
    <vt:vector size="1" baseType="lpstr">
      <vt:lpstr/>
    </vt:vector>
  </TitlesOfParts>
  <Company>School of Engineering</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in8212</dc:creator>
  <cp:lastModifiedBy>alan shah</cp:lastModifiedBy>
  <cp:revision>6</cp:revision>
  <dcterms:created xsi:type="dcterms:W3CDTF">2022-12-29T03:30:00Z</dcterms:created>
  <dcterms:modified xsi:type="dcterms:W3CDTF">2023-02-12T08:40:00Z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5e7a5e26043755bdc954a6910542679f32b24acf186e0087fe5c5bdec140fa00</vt:lpwstr>
  </property>
  <property fmtid="{D5CDD505-2E9C-101B-9397-08002B2CF9AE}" pid="3" name="MSIP_Label_defa4170-0d19-0005-0004-bc88714345d2_Enabled">
    <vt:lpwstr>true</vt:lpwstr>
  </property>
  <property fmtid="{D5CDD505-2E9C-101B-9397-08002B2CF9AE}" pid="4" name="MSIP_Label_defa4170-0d19-0005-0004-bc88714345d2_SetDate">
    <vt:lpwstr>2022-12-29T02:07:57Z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84557a1c-fc44-40ff-ade8-964ab12907f7</vt:lpwstr>
  </property>
  <property fmtid="{D5CDD505-2E9C-101B-9397-08002B2CF9AE}" pid="8" name="MSIP_Label_defa4170-0d19-0005-0004-bc88714345d2_ActionId">
    <vt:lpwstr>a2763cf9-ad23-438a-a996-44e522b740a2</vt:lpwstr>
  </property>
  <property fmtid="{D5CDD505-2E9C-101B-9397-08002B2CF9AE}" pid="9" name="MSIP_Label_defa4170-0d19-0005-0004-bc88714345d2_ContentBits">
    <vt:lpwstr>0</vt:lpwstr>
  </property>
</Properties>
</file>