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47A" w:rsidRPr="00C1547A" w:rsidRDefault="00C1547A" w:rsidP="00C15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154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Aspectos emocionais e psicológicos</w:t>
      </w:r>
    </w:p>
    <w:p w:rsidR="00C1547A" w:rsidRPr="00C1547A" w:rsidRDefault="00C1547A" w:rsidP="00C1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47A">
        <w:rPr>
          <w:rFonts w:ascii="Times New Roman" w:eastAsia="Times New Roman" w:hAnsi="Times New Roman" w:cs="Times New Roman"/>
          <w:sz w:val="24"/>
          <w:szCs w:val="24"/>
          <w:lang w:eastAsia="pt-BR"/>
        </w:rPr>
        <w:t>A presença de úlceras de pressão pode causar dor e desconforto, além de afetar a autoestima e o bem-estar emocional da pessoa afetada. No contexto familiar, é importante fornecer apoio emocional, estar atento ao estado psicológico do paciente e incentivar o envolvimento em atividades que promovam o bem-estar.</w:t>
      </w:r>
    </w:p>
    <w:p w:rsidR="00C1547A" w:rsidRPr="00C1547A" w:rsidRDefault="00C1547A" w:rsidP="00C15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154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Apoio da família</w:t>
      </w:r>
    </w:p>
    <w:p w:rsidR="00C1547A" w:rsidRPr="00C1547A" w:rsidRDefault="00C1547A" w:rsidP="00C15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47A">
        <w:rPr>
          <w:rFonts w:ascii="Times New Roman" w:eastAsia="Times New Roman" w:hAnsi="Times New Roman" w:cs="Times New Roman"/>
          <w:sz w:val="24"/>
          <w:szCs w:val="24"/>
          <w:lang w:eastAsia="pt-BR"/>
        </w:rPr>
        <w:t>O cuidado com uma pessoa em risco de úlcera de pressão pode ser desgastante, especialmente se for necessário proporcionar assistência constante. O apoio da família é fundamental, tanto para a pessoa afetada quanto para os cuidadores. O estresse dos cuidadores familiares pode ser significativo, por isso é importante também procurar formas de apoio, como grupos de suporte, orientação profissional e, se necessário, pausas para descanso.</w:t>
      </w:r>
    </w:p>
    <w:p w:rsidR="00C1547A" w:rsidRDefault="00C1547A" w:rsidP="00C1547A">
      <w:pPr>
        <w:pStyle w:val="Ttulo3"/>
      </w:pPr>
      <w:r>
        <w:rPr>
          <w:rStyle w:val="Forte"/>
          <w:b/>
          <w:bCs/>
        </w:rPr>
        <w:t>Formação dos cuidadores familiares</w:t>
      </w:r>
    </w:p>
    <w:p w:rsidR="00C1547A" w:rsidRDefault="00C1547A" w:rsidP="00C1547A">
      <w:pPr>
        <w:pStyle w:val="NormalWeb"/>
      </w:pPr>
      <w:r>
        <w:t>A família precisa estar bem informada sobre os cuidados necessários para evitar que a úlcera de pressão piore e para promover a recuperação da pessoa. Algumas dicas para os cuidadores familiares incluem:</w:t>
      </w:r>
    </w:p>
    <w:p w:rsidR="00C1547A" w:rsidRDefault="00C1547A" w:rsidP="00C1547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Educação sobre o assunto</w:t>
      </w:r>
      <w:r>
        <w:t>: Familiarizar-se com os sinais iniciais de úlceras de pressão, os cuidados básicos de higiene e os tipos de curativos recomendados.</w:t>
      </w:r>
    </w:p>
    <w:p w:rsidR="00C1547A" w:rsidRDefault="00C1547A" w:rsidP="00C1547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Organização de rotinas de cuidado</w:t>
      </w:r>
      <w:r>
        <w:t>: Estabelecer uma rotina de reposicionamento, cuidados com a pele e administração de medicamentos.</w:t>
      </w:r>
    </w:p>
    <w:p w:rsidR="00C1547A" w:rsidRDefault="00C1547A" w:rsidP="00C1547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Buscar apoio profissional</w:t>
      </w:r>
      <w:r>
        <w:t>: Quando necessário, procurar a ajuda de um enfermeiro domiciliar ou fisioterapeuta, que pode orientar no cuidado adequado e ensinar a família a manusear curativos e tratamentos corretamente.</w:t>
      </w:r>
    </w:p>
    <w:p w:rsidR="00A05BCD" w:rsidRDefault="00A05BCD">
      <w:bookmarkStart w:id="0" w:name="_GoBack"/>
      <w:bookmarkEnd w:id="0"/>
    </w:p>
    <w:sectPr w:rsidR="00A05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70698"/>
    <w:multiLevelType w:val="multilevel"/>
    <w:tmpl w:val="2B68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7A"/>
    <w:rsid w:val="00A05BCD"/>
    <w:rsid w:val="00C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738CE-BE3B-4C4A-A8ED-97D785DA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15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154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154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6-L4</dc:creator>
  <cp:keywords/>
  <dc:description/>
  <cp:lastModifiedBy>PC 6-L4</cp:lastModifiedBy>
  <cp:revision>1</cp:revision>
  <dcterms:created xsi:type="dcterms:W3CDTF">2024-11-04T22:44:00Z</dcterms:created>
  <dcterms:modified xsi:type="dcterms:W3CDTF">2024-11-04T23:32:00Z</dcterms:modified>
</cp:coreProperties>
</file>