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活動經費預算表</w:t>
      </w:r>
    </w:p>
    <w:tbl>
      <w:tblPr>
        <w:tblStyle w:val="Table1"/>
        <w:tblW w:w="8296.0" w:type="dxa"/>
        <w:jc w:val="left"/>
        <w:tblLayout w:type="fixed"/>
        <w:tblLook w:val="0400"/>
      </w:tblPr>
      <w:tblGrid>
        <w:gridCol w:w="1383"/>
        <w:gridCol w:w="1384"/>
        <w:gridCol w:w="1384"/>
        <w:gridCol w:w="1382"/>
        <w:gridCol w:w="2763"/>
        <w:tblGridChange w:id="0">
          <w:tblGrid>
            <w:gridCol w:w="1383"/>
            <w:gridCol w:w="1384"/>
            <w:gridCol w:w="1384"/>
            <w:gridCol w:w="1382"/>
            <w:gridCol w:w="276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{{組別}}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  <w:t>{{組長}}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{{活動總召}}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{{活動期間}}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{{活動地點}}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{{總人數}}</w:t>
            </w:r>
            <w:r>
              <w:t>人(老師：</w:t>
            </w:r>
            <w:r>
              <w:rPr>
                <w:color w:val="FF0000"/>
              </w:rPr>
              <w:t>{{老師人數}}</w:t>
            </w:r>
            <w:r>
              <w:t>人/學生：</w:t>
            </w:r>
            <w:r>
              <w:rPr>
                <w:color w:val="FF0000"/>
              </w:rPr>
              <w:t>{{學生人數}}</w:t>
            </w:r>
            <w:r>
              <w:t>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{{預算經費列}}</w:t>
            </w:r>
            <w: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{{預算總額}}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  <w:t>{{預算支出列}}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{{預算_支出總計}}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三、擬請社團增加補助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說明原因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{{擬請補助_原因}}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{{擬請補助_方式}}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四、審核結果：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☑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通過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不通過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給予預算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{{預算總額}}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</w:r>
      <w:r>
        <w:t>核備日期：</w:t>
      </w:r>
      <w:r>
        <w:rPr>
          <w:color w:val="FF0000"/>
        </w:rPr>
        <w:t>{{核備日期_預算}}</w:t>
      </w:r>
    </w:p>
    <w:p w:rsidR="00000000" w:rsidDel="00000000" w:rsidP="00000000" w:rsidRDefault="00000000" w:rsidRPr="00000000" w14:paraId="00000070">
      <w:pPr>
        <w:widowControl w:val="1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國立高雄師範大學 宏遠社會服務社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活動經費結算表</w:t>
      </w:r>
    </w:p>
    <w:tbl>
      <w:tblPr>
        <w:tblStyle w:val="Table2"/>
        <w:tblW w:w="8296.000000000002" w:type="dxa"/>
        <w:jc w:val="left"/>
        <w:tblLayout w:type="fixed"/>
        <w:tblLook w:val="0400"/>
      </w:tblPr>
      <w:tblGrid>
        <w:gridCol w:w="1384"/>
        <w:gridCol w:w="1384"/>
        <w:gridCol w:w="1384"/>
        <w:gridCol w:w="1382"/>
        <w:gridCol w:w="1382"/>
        <w:gridCol w:w="1380"/>
        <w:tblGridChange w:id="0">
          <w:tblGrid>
            <w:gridCol w:w="1384"/>
            <w:gridCol w:w="1384"/>
            <w:gridCol w:w="1384"/>
            <w:gridCol w:w="1382"/>
            <w:gridCol w:w="1382"/>
            <w:gridCol w:w="13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{{組別}}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組長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{{組長}}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活動名稱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活動總召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{{活動總召}}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活動總務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李天旭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活動時間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{{活動期間}}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活動地點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{{活動地點}}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參加人數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{{總人數}}</w:t>
            </w:r>
            <w:r>
              <w:t>人(老師：</w:t>
            </w:r>
            <w:r>
              <w:rPr>
                <w:color w:val="FF0000"/>
              </w:rPr>
              <w:t>{{老師人數}}</w:t>
            </w:r>
            <w:r>
              <w:t>人/學生：</w:t>
            </w:r>
            <w:r>
              <w:rPr>
                <w:color w:val="FF0000"/>
              </w:rPr>
              <w:t>{{學生人數}}</w:t>
            </w:r>
            <w:r>
              <w:t>人)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一、經費來源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rHeight w:val="278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{{決算經費列}}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240" w:lineRule="auto"/>
              <w:ind w:left="0" w:firstLine="0"/>
              <w:jc w:val="lef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>
              <w:rPr>
                <w:color w:val="FF0000"/>
              </w:rPr>
              <w:t>{{預算總額}}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widowControl w:val="1"/>
              <w:spacing w:after="0"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二、各項費用支出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項目名稱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單價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說明用途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憑證編號</w:t>
            </w:r>
          </w:p>
        </w:tc>
      </w:tr>
      <w:tr>
        <w:trPr>
          <w:cantSplit w:val="0"/>
          <w:trHeight w:val="323.999999999999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合計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>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240" w:lineRule="auto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三、結餘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餘額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{{結餘_餘額}}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{{結餘_處理方式}}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四、超支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超支金額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widowControl w:val="1"/>
              <w:spacing w:after="0" w:line="240" w:lineRule="auto"/>
              <w:jc w:val="right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</w:r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</w:r>
            <w:r/>
            <w:r>
              <w:rPr>
                <w:color w:val="FF0000"/>
              </w:rPr>
              <w:t>{{超支_金額}}</w:t>
            </w:r>
            <w:r>
              <w:t>元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處理方式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</w:r>
            <w:r>
              <w:rPr>
                <w:color w:val="FF0000"/>
              </w:rPr>
              <w:t>{{超支_處理方式}}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總務組長簽章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社長簽章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社師簽章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1"/>
              <w:spacing w:after="0" w:line="240" w:lineRule="auto"/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1"/>
              <w:spacing w:after="0" w:line="240" w:lineRule="auto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</w:r>
      <w:r>
        <w:t>核備日期：</w:t>
      </w:r>
      <w:r>
        <w:rPr>
          <w:color w:val="FF0000"/>
        </w:rPr>
        <w:t>{{核備日期_決算}}</w:t>
      </w:r>
    </w:p>
    <w:p w:rsidR="00000000" w:rsidDel="00000000" w:rsidP="00000000" w:rsidRDefault="00000000" w:rsidRPr="00000000" w14:paraId="000000FB">
      <w:pPr>
        <w:ind w:right="960"/>
        <w:jc w:val="right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right="96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center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