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004CF" w14:textId="77F3F196" w:rsidR="00206D68" w:rsidRPr="006E2C44" w:rsidRDefault="0025445A" w:rsidP="0025445A">
      <w:pPr>
        <w:rPr>
          <w:rFonts w:ascii="Calibri" w:eastAsiaTheme="minorHAnsi" w:hAnsi="Calibri" w:cs="Calibri"/>
          <w:b/>
          <w:bCs/>
          <w:color w:val="C00000"/>
          <w:sz w:val="28"/>
          <w:szCs w:val="28"/>
        </w:rPr>
      </w:pPr>
      <w:r w:rsidRPr="006E2C44">
        <w:rPr>
          <w:rFonts w:ascii="Calibri" w:eastAsiaTheme="minorHAnsi" w:hAnsi="Calibri" w:cs="Calibri"/>
          <w:b/>
          <w:bCs/>
          <w:color w:val="C00000"/>
          <w:sz w:val="28"/>
          <w:szCs w:val="28"/>
        </w:rPr>
        <w:t>●Part 1 (10 points)</w:t>
      </w:r>
      <w:r w:rsidR="00206D68" w:rsidRPr="006E2C44">
        <w:rPr>
          <w:rFonts w:ascii="Calibri" w:eastAsiaTheme="minorHAnsi" w:hAnsi="Calibri" w:cs="Calibri"/>
          <w:b/>
          <w:bCs/>
          <w:color w:val="C00000"/>
          <w:sz w:val="28"/>
          <w:szCs w:val="28"/>
        </w:rPr>
        <w:t>:</w:t>
      </w:r>
    </w:p>
    <w:p w14:paraId="5699431B" w14:textId="64880585" w:rsidR="0025445A" w:rsidRPr="006E2C44" w:rsidRDefault="0025445A" w:rsidP="00FE0047">
      <w:pPr>
        <w:autoSpaceDE w:val="0"/>
        <w:autoSpaceDN w:val="0"/>
        <w:adjustRightInd w:val="0"/>
        <w:rPr>
          <w:rFonts w:ascii="Calibri" w:eastAsiaTheme="minorHAnsi" w:hAnsi="Calibri" w:cs="Calibri"/>
          <w:b/>
          <w:bCs/>
          <w:color w:val="C00000"/>
          <w:sz w:val="24"/>
          <w:szCs w:val="24"/>
          <w:lang w:val="en-GB"/>
        </w:rPr>
      </w:pPr>
      <w:r w:rsidRPr="006E2C44">
        <w:rPr>
          <w:rFonts w:ascii="Calibri" w:eastAsiaTheme="minorHAnsi" w:hAnsi="Calibri" w:cs="Calibri"/>
          <w:b/>
          <w:bCs/>
          <w:color w:val="C00000"/>
          <w:sz w:val="24"/>
          <w:szCs w:val="24"/>
          <w:lang w:val="en-GB"/>
        </w:rPr>
        <w:t>In this part, you will interact with a smart contract that has been deployed on Ethereum’s testnet, Ropsten. You should call the “register” function at least once, with your student number as the second argument. Your report should detail how you managed to perform the transaction, detailing what key you used and how you found it.</w:t>
      </w:r>
    </w:p>
    <w:p w14:paraId="5148AD3C" w14:textId="77777777" w:rsidR="001A0585" w:rsidRPr="0025445A" w:rsidRDefault="001A0585" w:rsidP="0025445A">
      <w:pPr>
        <w:rPr>
          <w:b/>
          <w:bCs/>
          <w:sz w:val="22"/>
        </w:rPr>
      </w:pPr>
    </w:p>
    <w:p w14:paraId="068BAAE1" w14:textId="37271CA8" w:rsidR="00583A1D" w:rsidRPr="0025445A" w:rsidRDefault="0025445A" w:rsidP="0025445A">
      <w:pPr>
        <w:rPr>
          <w:rFonts w:ascii="Times New Roman" w:hAnsi="Times New Roman" w:cs="Times New Roman"/>
          <w:b/>
          <w:bCs/>
          <w:sz w:val="22"/>
          <w:lang w:val="en-GB"/>
        </w:rPr>
      </w:pPr>
      <w:r w:rsidRPr="0025445A">
        <w:rPr>
          <w:rFonts w:ascii="Times New Roman" w:hAnsi="Times New Roman" w:cs="Times New Roman" w:hint="eastAsia"/>
          <w:b/>
          <w:bCs/>
          <w:sz w:val="22"/>
          <w:lang w:val="en-GB"/>
        </w:rPr>
        <w:t>A</w:t>
      </w:r>
      <w:r w:rsidRPr="0025445A">
        <w:rPr>
          <w:rFonts w:ascii="Times New Roman" w:hAnsi="Times New Roman" w:cs="Times New Roman"/>
          <w:b/>
          <w:bCs/>
          <w:sz w:val="22"/>
          <w:lang w:val="en-GB"/>
        </w:rPr>
        <w:t>nswer:</w:t>
      </w:r>
    </w:p>
    <w:p w14:paraId="7560C494" w14:textId="62196B4C" w:rsidR="00583A1D" w:rsidRDefault="00613B08" w:rsidP="00613B08">
      <w:pPr>
        <w:tabs>
          <w:tab w:val="left" w:pos="840"/>
          <w:tab w:val="left" w:pos="1260"/>
          <w:tab w:val="left" w:pos="1680"/>
          <w:tab w:val="left" w:pos="2100"/>
          <w:tab w:val="left" w:pos="2940"/>
          <w:tab w:val="left" w:pos="3360"/>
          <w:tab w:val="left" w:pos="3780"/>
          <w:tab w:val="left" w:pos="5618"/>
        </w:tabs>
        <w:rPr>
          <w:rFonts w:ascii="Times New Roman" w:hAnsi="Times New Roman" w:cs="Times New Roman"/>
          <w:sz w:val="22"/>
          <w:lang w:val="en-GB"/>
        </w:rPr>
      </w:pPr>
      <w:r w:rsidRPr="00583A1D">
        <w:rPr>
          <w:rFonts w:ascii="Times New Roman" w:hAnsi="Times New Roman" w:cs="Times New Roman"/>
          <w:b/>
          <w:bCs/>
          <w:sz w:val="22"/>
          <w:lang w:val="en-GB"/>
        </w:rPr>
        <w:t>Key</w:t>
      </w:r>
      <w:r w:rsidR="0025445A">
        <w:rPr>
          <w:rFonts w:ascii="Times New Roman" w:hAnsi="Times New Roman" w:cs="Times New Roman"/>
          <w:sz w:val="22"/>
          <w:lang w:val="en-GB"/>
        </w:rPr>
        <w:t xml:space="preserve"> :</w:t>
      </w:r>
      <w:r>
        <w:rPr>
          <w:rFonts w:ascii="Times New Roman" w:hAnsi="Times New Roman" w:cs="Times New Roman"/>
          <w:sz w:val="22"/>
          <w:lang w:val="en-GB"/>
        </w:rPr>
        <w:t xml:space="preserve"> </w:t>
      </w:r>
      <w:r w:rsidRPr="00613B08">
        <w:rPr>
          <w:rFonts w:ascii="Times New Roman" w:hAnsi="Times New Roman" w:cs="Times New Roman"/>
          <w:sz w:val="22"/>
          <w:lang w:val="en-GB"/>
        </w:rPr>
        <w:t>actually...;)</w:t>
      </w:r>
    </w:p>
    <w:p w14:paraId="04361C9A" w14:textId="77777777" w:rsidR="00937356" w:rsidRDefault="00937356" w:rsidP="00613B08">
      <w:pPr>
        <w:tabs>
          <w:tab w:val="left" w:pos="840"/>
          <w:tab w:val="left" w:pos="1260"/>
          <w:tab w:val="left" w:pos="1680"/>
          <w:tab w:val="left" w:pos="2100"/>
          <w:tab w:val="left" w:pos="2940"/>
          <w:tab w:val="left" w:pos="3360"/>
          <w:tab w:val="left" w:pos="3780"/>
          <w:tab w:val="left" w:pos="5618"/>
        </w:tabs>
        <w:rPr>
          <w:rFonts w:ascii="Times New Roman" w:hAnsi="Times New Roman" w:cs="Times New Roman"/>
          <w:sz w:val="22"/>
          <w:lang w:val="en-GB"/>
        </w:rPr>
      </w:pPr>
    </w:p>
    <w:p w14:paraId="7DE5F78E" w14:textId="77777777" w:rsidR="00583A1D" w:rsidRDefault="00613B08" w:rsidP="00613B08">
      <w:pPr>
        <w:tabs>
          <w:tab w:val="left" w:pos="420"/>
          <w:tab w:val="left" w:pos="840"/>
          <w:tab w:val="left" w:pos="1260"/>
          <w:tab w:val="left" w:pos="1680"/>
          <w:tab w:val="left" w:pos="2100"/>
          <w:tab w:val="left" w:pos="2940"/>
          <w:tab w:val="left" w:pos="3360"/>
          <w:tab w:val="left" w:pos="3780"/>
          <w:tab w:val="left" w:pos="5618"/>
        </w:tabs>
        <w:rPr>
          <w:rFonts w:ascii="Times New Roman" w:hAnsi="Times New Roman" w:cs="Times New Roman"/>
          <w:sz w:val="22"/>
          <w:lang w:val="en-GB"/>
        </w:rPr>
      </w:pPr>
      <w:r w:rsidRPr="00583A1D">
        <w:rPr>
          <w:rFonts w:ascii="Times New Roman" w:hAnsi="Times New Roman" w:cs="Times New Roman"/>
          <w:b/>
          <w:bCs/>
          <w:sz w:val="22"/>
          <w:lang w:val="en-GB"/>
        </w:rPr>
        <w:t>The way I found it</w:t>
      </w:r>
      <w:r w:rsidR="00583A1D">
        <w:rPr>
          <w:rFonts w:ascii="Times New Roman" w:hAnsi="Times New Roman" w:cs="Times New Roman"/>
          <w:sz w:val="22"/>
          <w:lang w:val="en-GB"/>
        </w:rPr>
        <w:t>:</w:t>
      </w:r>
    </w:p>
    <w:p w14:paraId="7C9B9E51" w14:textId="740C407B" w:rsidR="0025445A" w:rsidRDefault="00613B08" w:rsidP="00613B08">
      <w:pPr>
        <w:tabs>
          <w:tab w:val="left" w:pos="420"/>
          <w:tab w:val="left" w:pos="840"/>
          <w:tab w:val="left" w:pos="1260"/>
          <w:tab w:val="left" w:pos="1680"/>
          <w:tab w:val="left" w:pos="2100"/>
          <w:tab w:val="left" w:pos="2940"/>
          <w:tab w:val="left" w:pos="3360"/>
          <w:tab w:val="left" w:pos="3780"/>
          <w:tab w:val="left" w:pos="5618"/>
        </w:tabs>
        <w:rPr>
          <w:rFonts w:ascii="Times New Roman" w:hAnsi="Times New Roman" w:cs="Times New Roman"/>
          <w:sz w:val="22"/>
          <w:lang w:val="en-GB"/>
        </w:rPr>
      </w:pPr>
      <w:r>
        <w:rPr>
          <w:rFonts w:ascii="Times New Roman" w:hAnsi="Times New Roman" w:cs="Times New Roman"/>
          <w:sz w:val="22"/>
          <w:lang w:val="en-GB"/>
        </w:rPr>
        <w:t>I put the address of this contract to The Etherscan Website and select</w:t>
      </w:r>
      <w:r w:rsidR="00583A1D">
        <w:rPr>
          <w:rFonts w:ascii="Times New Roman" w:hAnsi="Times New Roman" w:cs="Times New Roman"/>
          <w:sz w:val="22"/>
          <w:lang w:val="en-GB"/>
        </w:rPr>
        <w:t>ed</w:t>
      </w:r>
      <w:r>
        <w:rPr>
          <w:rFonts w:ascii="Times New Roman" w:hAnsi="Times New Roman" w:cs="Times New Roman"/>
          <w:sz w:val="22"/>
          <w:lang w:val="en-GB"/>
        </w:rPr>
        <w:t xml:space="preserve"> to explore in Ropsten Testnet Network. Then I found the information of this contract as attached on this page:</w:t>
      </w:r>
    </w:p>
    <w:p w14:paraId="70BF62D9" w14:textId="4A3AB881" w:rsidR="00613B08" w:rsidRPr="0025445A" w:rsidRDefault="00613B08" w:rsidP="00613B08">
      <w:pPr>
        <w:tabs>
          <w:tab w:val="left" w:pos="420"/>
          <w:tab w:val="left" w:pos="840"/>
          <w:tab w:val="left" w:pos="1260"/>
          <w:tab w:val="left" w:pos="1680"/>
          <w:tab w:val="left" w:pos="2100"/>
          <w:tab w:val="left" w:pos="2940"/>
          <w:tab w:val="left" w:pos="3360"/>
          <w:tab w:val="left" w:pos="3780"/>
          <w:tab w:val="left" w:pos="5618"/>
        </w:tabs>
        <w:rPr>
          <w:rFonts w:ascii="Times New Roman" w:hAnsi="Times New Roman" w:cs="Times New Roman"/>
          <w:sz w:val="22"/>
        </w:rPr>
      </w:pPr>
      <w:r w:rsidRPr="00613B08">
        <w:rPr>
          <w:rFonts w:ascii="Times New Roman" w:hAnsi="Times New Roman" w:cs="Times New Roman"/>
          <w:sz w:val="22"/>
        </w:rPr>
        <w:t>https://ropsten.etherscan.io/address/0xde3a17573B0128da962698917B17079f2aAbebea</w:t>
      </w:r>
    </w:p>
    <w:p w14:paraId="0BA3CC63" w14:textId="2E65EF0D" w:rsidR="008C0645" w:rsidRDefault="00613B08" w:rsidP="00613B08">
      <w:pPr>
        <w:jc w:val="left"/>
        <w:rPr>
          <w:lang w:val="en-GB"/>
        </w:rPr>
      </w:pPr>
      <w:r>
        <w:rPr>
          <w:noProof/>
        </w:rPr>
        <w:drawing>
          <wp:inline distT="0" distB="0" distL="0" distR="0" wp14:anchorId="5B057E7D" wp14:editId="36D1EC60">
            <wp:extent cx="5119255" cy="1145762"/>
            <wp:effectExtent l="0" t="0" r="5715" b="0"/>
            <wp:docPr id="1"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文本, 应用程序&#10;&#10;描述已自动生成"/>
                    <pic:cNvPicPr/>
                  </pic:nvPicPr>
                  <pic:blipFill>
                    <a:blip r:embed="rId8"/>
                    <a:stretch>
                      <a:fillRect/>
                    </a:stretch>
                  </pic:blipFill>
                  <pic:spPr>
                    <a:xfrm>
                      <a:off x="0" y="0"/>
                      <a:ext cx="5127004" cy="1147496"/>
                    </a:xfrm>
                    <a:prstGeom prst="rect">
                      <a:avLst/>
                    </a:prstGeom>
                  </pic:spPr>
                </pic:pic>
              </a:graphicData>
            </a:graphic>
          </wp:inline>
        </w:drawing>
      </w:r>
    </w:p>
    <w:p w14:paraId="179086D7" w14:textId="11FA26DE" w:rsidR="00613B08" w:rsidRDefault="00613B08" w:rsidP="00613B08">
      <w:pPr>
        <w:jc w:val="left"/>
        <w:rPr>
          <w:rFonts w:ascii="Times New Roman" w:hAnsi="Times New Roman" w:cs="Times New Roman"/>
          <w:sz w:val="22"/>
          <w:lang w:val="en-GB"/>
        </w:rPr>
      </w:pPr>
      <w:r w:rsidRPr="00482AA1">
        <w:rPr>
          <w:rFonts w:ascii="Times New Roman" w:hAnsi="Times New Roman" w:cs="Times New Roman" w:hint="eastAsia"/>
          <w:sz w:val="22"/>
          <w:lang w:val="en-GB"/>
        </w:rPr>
        <w:t>T</w:t>
      </w:r>
      <w:r w:rsidRPr="00482AA1">
        <w:rPr>
          <w:rFonts w:ascii="Times New Roman" w:hAnsi="Times New Roman" w:cs="Times New Roman"/>
          <w:sz w:val="22"/>
          <w:lang w:val="en-GB"/>
        </w:rPr>
        <w:t xml:space="preserve">hen </w:t>
      </w:r>
      <w:r w:rsidR="00482AA1">
        <w:rPr>
          <w:rFonts w:ascii="Times New Roman" w:hAnsi="Times New Roman" w:cs="Times New Roman"/>
          <w:sz w:val="22"/>
          <w:lang w:val="en-GB"/>
        </w:rPr>
        <w:t xml:space="preserve">in the information part we can find the address of the creator and the transaction of the creation. By reviewing the code of this contract, we can find that only the owner, i.e., the creator is allowed to </w:t>
      </w:r>
      <w:r w:rsidR="00583A1D">
        <w:rPr>
          <w:rFonts w:ascii="Times New Roman" w:hAnsi="Times New Roman" w:cs="Times New Roman"/>
          <w:sz w:val="22"/>
          <w:lang w:val="en-GB"/>
        </w:rPr>
        <w:t xml:space="preserve">set and </w:t>
      </w:r>
      <w:r w:rsidR="00482AA1">
        <w:rPr>
          <w:rFonts w:ascii="Times New Roman" w:hAnsi="Times New Roman" w:cs="Times New Roman"/>
          <w:sz w:val="22"/>
          <w:lang w:val="en-GB"/>
        </w:rPr>
        <w:t>update the key. Thus, by exploring the transactions history of the creator’s address, we can find the last update that the creator made.</w:t>
      </w:r>
    </w:p>
    <w:p w14:paraId="0BB4D123" w14:textId="1E9F7E70" w:rsidR="00482AA1" w:rsidRDefault="00482AA1" w:rsidP="00613B08">
      <w:pPr>
        <w:jc w:val="left"/>
        <w:rPr>
          <w:rFonts w:ascii="Times New Roman" w:hAnsi="Times New Roman" w:cs="Times New Roman"/>
          <w:sz w:val="22"/>
          <w:lang w:val="en-GB"/>
        </w:rPr>
      </w:pPr>
      <w:r>
        <w:rPr>
          <w:noProof/>
        </w:rPr>
        <w:drawing>
          <wp:inline distT="0" distB="0" distL="0" distR="0" wp14:anchorId="67C25232" wp14:editId="533F41F3">
            <wp:extent cx="5274310" cy="679450"/>
            <wp:effectExtent l="0" t="0" r="2540" b="6350"/>
            <wp:docPr id="3" name="图片 3"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形用户界面, 文本, 应用程序&#10;&#10;描述已自动生成"/>
                    <pic:cNvPicPr/>
                  </pic:nvPicPr>
                  <pic:blipFill>
                    <a:blip r:embed="rId9"/>
                    <a:stretch>
                      <a:fillRect/>
                    </a:stretch>
                  </pic:blipFill>
                  <pic:spPr>
                    <a:xfrm>
                      <a:off x="0" y="0"/>
                      <a:ext cx="5274310" cy="679450"/>
                    </a:xfrm>
                    <a:prstGeom prst="rect">
                      <a:avLst/>
                    </a:prstGeom>
                  </pic:spPr>
                </pic:pic>
              </a:graphicData>
            </a:graphic>
          </wp:inline>
        </w:drawing>
      </w:r>
    </w:p>
    <w:p w14:paraId="439D346E" w14:textId="6944D2D5" w:rsidR="00482AA1" w:rsidRDefault="00C3054E" w:rsidP="00613B08">
      <w:pPr>
        <w:jc w:val="left"/>
        <w:rPr>
          <w:rFonts w:ascii="Times New Roman" w:hAnsi="Times New Roman" w:cs="Times New Roman"/>
          <w:sz w:val="22"/>
          <w:lang w:val="en-GB"/>
        </w:rPr>
      </w:pPr>
      <w:r>
        <w:rPr>
          <w:rFonts w:ascii="Times New Roman" w:hAnsi="Times New Roman" w:cs="Times New Roman" w:hint="eastAsia"/>
          <w:sz w:val="22"/>
          <w:lang w:val="en-GB"/>
        </w:rPr>
        <w:t>T</w:t>
      </w:r>
      <w:r>
        <w:rPr>
          <w:rFonts w:ascii="Times New Roman" w:hAnsi="Times New Roman" w:cs="Times New Roman"/>
          <w:sz w:val="22"/>
          <w:lang w:val="en-GB"/>
        </w:rPr>
        <w:t>hen through the transaction details we can find the inputs arguments as below:</w:t>
      </w:r>
    </w:p>
    <w:p w14:paraId="10592DB8" w14:textId="6633B854" w:rsidR="00C3054E" w:rsidRDefault="00C3054E" w:rsidP="00613B08">
      <w:pPr>
        <w:jc w:val="left"/>
        <w:rPr>
          <w:rFonts w:ascii="Times New Roman" w:hAnsi="Times New Roman" w:cs="Times New Roman"/>
          <w:sz w:val="22"/>
          <w:lang w:val="en-GB"/>
        </w:rPr>
      </w:pPr>
      <w:r>
        <w:rPr>
          <w:noProof/>
        </w:rPr>
        <w:drawing>
          <wp:inline distT="0" distB="0" distL="0" distR="0" wp14:anchorId="1C3D2E6E" wp14:editId="6ADE1E0D">
            <wp:extent cx="5274310" cy="1476375"/>
            <wp:effectExtent l="0" t="0" r="2540" b="9525"/>
            <wp:docPr id="6" name="图片 6"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形用户界面, 文本, 应用程序&#10;&#10;描述已自动生成"/>
                    <pic:cNvPicPr/>
                  </pic:nvPicPr>
                  <pic:blipFill>
                    <a:blip r:embed="rId10"/>
                    <a:stretch>
                      <a:fillRect/>
                    </a:stretch>
                  </pic:blipFill>
                  <pic:spPr>
                    <a:xfrm>
                      <a:off x="0" y="0"/>
                      <a:ext cx="5274310" cy="1476375"/>
                    </a:xfrm>
                    <a:prstGeom prst="rect">
                      <a:avLst/>
                    </a:prstGeom>
                  </pic:spPr>
                </pic:pic>
              </a:graphicData>
            </a:graphic>
          </wp:inline>
        </w:drawing>
      </w:r>
    </w:p>
    <w:p w14:paraId="69336606" w14:textId="4627027B" w:rsidR="00C3054E" w:rsidRDefault="00C3054E" w:rsidP="00613B08">
      <w:pPr>
        <w:jc w:val="left"/>
        <w:rPr>
          <w:rFonts w:ascii="Times New Roman" w:hAnsi="Times New Roman" w:cs="Times New Roman"/>
          <w:sz w:val="22"/>
          <w:lang w:val="en-GB"/>
        </w:rPr>
      </w:pPr>
      <w:r>
        <w:rPr>
          <w:rFonts w:ascii="Times New Roman" w:hAnsi="Times New Roman" w:cs="Times New Roman" w:hint="eastAsia"/>
          <w:sz w:val="22"/>
          <w:lang w:val="en-GB"/>
        </w:rPr>
        <w:t>A</w:t>
      </w:r>
      <w:r>
        <w:rPr>
          <w:rFonts w:ascii="Times New Roman" w:hAnsi="Times New Roman" w:cs="Times New Roman"/>
          <w:sz w:val="22"/>
          <w:lang w:val="en-GB"/>
        </w:rPr>
        <w:t xml:space="preserve">ccording to the source code, we can make sure that it’s the latest key. </w:t>
      </w:r>
    </w:p>
    <w:p w14:paraId="61970B96" w14:textId="7AA470B3" w:rsidR="00C3054E" w:rsidRDefault="00C3054E" w:rsidP="00613B08">
      <w:pPr>
        <w:jc w:val="left"/>
        <w:rPr>
          <w:rFonts w:ascii="Times New Roman" w:hAnsi="Times New Roman" w:cs="Times New Roman"/>
          <w:sz w:val="22"/>
          <w:lang w:val="en-GB"/>
        </w:rPr>
      </w:pPr>
    </w:p>
    <w:p w14:paraId="118482DC" w14:textId="1C076D0E" w:rsidR="00C3054E" w:rsidRDefault="00583A1D" w:rsidP="00613B08">
      <w:pPr>
        <w:jc w:val="left"/>
        <w:rPr>
          <w:rFonts w:ascii="Times New Roman" w:hAnsi="Times New Roman" w:cs="Times New Roman"/>
          <w:sz w:val="22"/>
          <w:lang w:val="en-GB"/>
        </w:rPr>
      </w:pPr>
      <w:r>
        <w:rPr>
          <w:rFonts w:ascii="Times New Roman" w:hAnsi="Times New Roman" w:cs="Times New Roman"/>
          <w:b/>
          <w:bCs/>
          <w:sz w:val="22"/>
          <w:lang w:val="en-GB"/>
        </w:rPr>
        <w:t>P</w:t>
      </w:r>
      <w:r w:rsidR="00C3054E" w:rsidRPr="00583A1D">
        <w:rPr>
          <w:rFonts w:ascii="Times New Roman" w:hAnsi="Times New Roman" w:cs="Times New Roman"/>
          <w:b/>
          <w:bCs/>
          <w:sz w:val="22"/>
          <w:lang w:val="en-GB"/>
        </w:rPr>
        <w:t>erforming the registration:</w:t>
      </w:r>
    </w:p>
    <w:p w14:paraId="25C2EDEB" w14:textId="5409CA25" w:rsidR="00C3054E" w:rsidRDefault="00C3054E" w:rsidP="00613B08">
      <w:pPr>
        <w:jc w:val="left"/>
        <w:rPr>
          <w:rFonts w:ascii="Times New Roman" w:hAnsi="Times New Roman" w:cs="Times New Roman"/>
          <w:sz w:val="22"/>
          <w:lang w:val="en-GB"/>
        </w:rPr>
      </w:pPr>
      <w:r>
        <w:rPr>
          <w:rFonts w:ascii="Times New Roman" w:hAnsi="Times New Roman" w:cs="Times New Roman" w:hint="eastAsia"/>
          <w:sz w:val="22"/>
          <w:lang w:val="en-GB"/>
        </w:rPr>
        <w:t>F</w:t>
      </w:r>
      <w:r>
        <w:rPr>
          <w:rFonts w:ascii="Times New Roman" w:hAnsi="Times New Roman" w:cs="Times New Roman"/>
          <w:sz w:val="22"/>
          <w:lang w:val="en-GB"/>
        </w:rPr>
        <w:t xml:space="preserve">irstly, I compile the code in remix IDE, then, switch the environment to Injected Web3, after that choose to </w:t>
      </w:r>
      <w:r w:rsidR="00583A1D">
        <w:rPr>
          <w:rFonts w:ascii="Times New Roman" w:hAnsi="Times New Roman" w:cs="Times New Roman"/>
          <w:sz w:val="22"/>
          <w:lang w:val="en-GB"/>
        </w:rPr>
        <w:t xml:space="preserve">interact with the contract at this address. Then, just call the register method, fix the key and UNN </w:t>
      </w:r>
      <w:r w:rsidR="00F416C7">
        <w:rPr>
          <w:rFonts w:ascii="Times New Roman" w:hAnsi="Times New Roman" w:cs="Times New Roman"/>
          <w:sz w:val="22"/>
          <w:lang w:val="en-GB"/>
        </w:rPr>
        <w:t>number,</w:t>
      </w:r>
      <w:r w:rsidR="00583A1D">
        <w:rPr>
          <w:rFonts w:ascii="Times New Roman" w:hAnsi="Times New Roman" w:cs="Times New Roman"/>
          <w:sz w:val="22"/>
          <w:lang w:val="en-GB"/>
        </w:rPr>
        <w:t xml:space="preserve"> and click to call it.</w:t>
      </w:r>
    </w:p>
    <w:p w14:paraId="1F7ADEF3" w14:textId="49AE0B0A" w:rsidR="00C3054E" w:rsidRDefault="00C3054E" w:rsidP="00613B08">
      <w:pPr>
        <w:jc w:val="left"/>
        <w:rPr>
          <w:rFonts w:ascii="Times New Roman" w:hAnsi="Times New Roman" w:cs="Times New Roman"/>
          <w:sz w:val="22"/>
          <w:lang w:val="en-GB"/>
        </w:rPr>
      </w:pPr>
    </w:p>
    <w:p w14:paraId="1FF0C562" w14:textId="6C2AC28B" w:rsidR="00206D68" w:rsidRPr="006E2C44" w:rsidRDefault="00DD50EB" w:rsidP="00DD50EB">
      <w:pPr>
        <w:rPr>
          <w:rFonts w:ascii="Calibri" w:eastAsiaTheme="minorHAnsi" w:hAnsi="Calibri" w:cs="Calibri"/>
          <w:b/>
          <w:bCs/>
          <w:color w:val="C00000"/>
          <w:sz w:val="28"/>
          <w:szCs w:val="28"/>
        </w:rPr>
      </w:pPr>
      <w:r w:rsidRPr="006E2C44">
        <w:rPr>
          <w:rFonts w:ascii="Calibri" w:eastAsiaTheme="minorHAnsi" w:hAnsi="Calibri" w:cs="Calibri"/>
          <w:b/>
          <w:bCs/>
          <w:color w:val="C00000"/>
          <w:sz w:val="28"/>
          <w:szCs w:val="28"/>
        </w:rPr>
        <w:lastRenderedPageBreak/>
        <w:t>●Part 2a: Smart Contract Programming Part II - Token (70 points)</w:t>
      </w:r>
      <w:r w:rsidR="00206D68" w:rsidRPr="006E2C44">
        <w:rPr>
          <w:rFonts w:ascii="Calibri" w:eastAsiaTheme="minorHAnsi" w:hAnsi="Calibri" w:cs="Calibri"/>
          <w:b/>
          <w:bCs/>
          <w:color w:val="C00000"/>
          <w:sz w:val="28"/>
          <w:szCs w:val="28"/>
        </w:rPr>
        <w:t>:</w:t>
      </w:r>
    </w:p>
    <w:p w14:paraId="36827165" w14:textId="77777777" w:rsidR="00FB50E6" w:rsidRPr="006E2C44" w:rsidRDefault="00FB50E6" w:rsidP="00FE0047">
      <w:pPr>
        <w:autoSpaceDE w:val="0"/>
        <w:autoSpaceDN w:val="0"/>
        <w:adjustRightInd w:val="0"/>
        <w:rPr>
          <w:rFonts w:ascii="Calibri" w:eastAsiaTheme="minorHAnsi" w:hAnsi="Calibri" w:cs="Calibri"/>
          <w:b/>
          <w:bCs/>
          <w:color w:val="C00000"/>
          <w:sz w:val="24"/>
          <w:szCs w:val="24"/>
          <w:lang w:val="en-GB"/>
        </w:rPr>
      </w:pPr>
      <w:r w:rsidRPr="006E2C44">
        <w:rPr>
          <w:rFonts w:ascii="Calibri" w:eastAsiaTheme="minorHAnsi" w:hAnsi="Calibri" w:cs="Calibri"/>
          <w:b/>
          <w:bCs/>
          <w:color w:val="C00000"/>
          <w:sz w:val="24"/>
          <w:szCs w:val="24"/>
          <w:lang w:val="en-GB"/>
        </w:rPr>
        <w:t>● A detailed description of your high-level design decisions, including (but not limited to):</w:t>
      </w:r>
    </w:p>
    <w:p w14:paraId="45450975" w14:textId="77777777" w:rsidR="00FB50E6" w:rsidRPr="006E2C44" w:rsidRDefault="00FB50E6" w:rsidP="00FE0047">
      <w:pPr>
        <w:autoSpaceDE w:val="0"/>
        <w:autoSpaceDN w:val="0"/>
        <w:adjustRightInd w:val="0"/>
        <w:rPr>
          <w:rFonts w:ascii="Calibri" w:eastAsiaTheme="minorHAnsi" w:hAnsi="Calibri" w:cs="Calibri"/>
          <w:b/>
          <w:bCs/>
          <w:color w:val="C00000"/>
          <w:sz w:val="24"/>
          <w:szCs w:val="24"/>
          <w:lang w:val="en-GB"/>
        </w:rPr>
      </w:pPr>
      <w:r w:rsidRPr="006E2C44">
        <w:rPr>
          <w:rFonts w:ascii="Calibri" w:eastAsiaTheme="minorHAnsi" w:hAnsi="Calibri" w:cs="Calibri"/>
          <w:b/>
          <w:bCs/>
          <w:color w:val="C00000"/>
          <w:sz w:val="24"/>
          <w:szCs w:val="24"/>
          <w:lang w:val="en-GB"/>
        </w:rPr>
        <w:t>○ What internal variables did you use?</w:t>
      </w:r>
    </w:p>
    <w:p w14:paraId="04889836" w14:textId="77777777" w:rsidR="00FB50E6" w:rsidRPr="006E2C44" w:rsidRDefault="00FB50E6" w:rsidP="00FE0047">
      <w:pPr>
        <w:autoSpaceDE w:val="0"/>
        <w:autoSpaceDN w:val="0"/>
        <w:adjustRightInd w:val="0"/>
        <w:rPr>
          <w:rFonts w:ascii="Calibri" w:eastAsiaTheme="minorHAnsi" w:hAnsi="Calibri" w:cs="Calibri"/>
          <w:b/>
          <w:bCs/>
          <w:color w:val="C00000"/>
          <w:sz w:val="24"/>
          <w:szCs w:val="24"/>
          <w:lang w:val="en-GB"/>
        </w:rPr>
      </w:pPr>
      <w:r w:rsidRPr="006E2C44">
        <w:rPr>
          <w:rFonts w:ascii="Calibri" w:eastAsiaTheme="minorHAnsi" w:hAnsi="Calibri" w:cs="Calibri"/>
          <w:b/>
          <w:bCs/>
          <w:color w:val="C00000"/>
          <w:sz w:val="24"/>
          <w:szCs w:val="24"/>
          <w:lang w:val="en-GB"/>
        </w:rPr>
        <w:t>○ What is the process of buying/selling tokens and changing the price?</w:t>
      </w:r>
    </w:p>
    <w:p w14:paraId="074406C5" w14:textId="77777777" w:rsidR="00FB50E6" w:rsidRPr="006E2C44" w:rsidRDefault="00FB50E6" w:rsidP="00FE0047">
      <w:pPr>
        <w:autoSpaceDE w:val="0"/>
        <w:autoSpaceDN w:val="0"/>
        <w:adjustRightInd w:val="0"/>
        <w:rPr>
          <w:rFonts w:ascii="Calibri" w:eastAsiaTheme="minorHAnsi" w:hAnsi="Calibri" w:cs="Calibri"/>
          <w:b/>
          <w:bCs/>
          <w:color w:val="C00000"/>
          <w:sz w:val="24"/>
          <w:szCs w:val="24"/>
          <w:lang w:val="en-GB"/>
        </w:rPr>
      </w:pPr>
      <w:r w:rsidRPr="006E2C44">
        <w:rPr>
          <w:rFonts w:ascii="Calibri" w:eastAsiaTheme="minorHAnsi" w:hAnsi="Calibri" w:cs="Calibri"/>
          <w:b/>
          <w:bCs/>
          <w:color w:val="C00000"/>
          <w:sz w:val="24"/>
          <w:szCs w:val="24"/>
          <w:lang w:val="en-GB"/>
        </w:rPr>
        <w:t xml:space="preserve">○ </w:t>
      </w:r>
      <w:bookmarkStart w:id="0" w:name="_Hlk91633164"/>
      <w:r w:rsidRPr="006E2C44">
        <w:rPr>
          <w:rFonts w:ascii="Calibri" w:eastAsiaTheme="minorHAnsi" w:hAnsi="Calibri" w:cs="Calibri"/>
          <w:b/>
          <w:bCs/>
          <w:color w:val="C00000"/>
          <w:sz w:val="24"/>
          <w:szCs w:val="24"/>
          <w:lang w:val="en-GB"/>
        </w:rPr>
        <w:t>How can users access their token balance?</w:t>
      </w:r>
      <w:bookmarkEnd w:id="0"/>
    </w:p>
    <w:p w14:paraId="74662368" w14:textId="77777777" w:rsidR="00FB50E6" w:rsidRPr="006E2C44" w:rsidRDefault="00FB50E6" w:rsidP="00FE0047">
      <w:pPr>
        <w:autoSpaceDE w:val="0"/>
        <w:autoSpaceDN w:val="0"/>
        <w:adjustRightInd w:val="0"/>
        <w:rPr>
          <w:rFonts w:ascii="Calibri" w:eastAsiaTheme="minorHAnsi" w:hAnsi="Calibri" w:cs="Calibri"/>
          <w:b/>
          <w:bCs/>
          <w:color w:val="C00000"/>
          <w:sz w:val="24"/>
          <w:szCs w:val="24"/>
          <w:lang w:val="en-GB"/>
        </w:rPr>
      </w:pPr>
      <w:r w:rsidRPr="006E2C44">
        <w:rPr>
          <w:rFonts w:ascii="Calibri" w:eastAsiaTheme="minorHAnsi" w:hAnsi="Calibri" w:cs="Calibri"/>
          <w:b/>
          <w:bCs/>
          <w:color w:val="C00000"/>
          <w:sz w:val="24"/>
          <w:szCs w:val="24"/>
          <w:lang w:val="en-GB"/>
        </w:rPr>
        <w:t>○ How did you link the library to your contract?</w:t>
      </w:r>
    </w:p>
    <w:p w14:paraId="6EA231C0" w14:textId="77777777" w:rsidR="00BA2E7B" w:rsidRDefault="00BA2E7B" w:rsidP="00FB50E6">
      <w:pPr>
        <w:rPr>
          <w:rFonts w:ascii="Times New Roman" w:hAnsi="Times New Roman" w:cs="Times New Roman"/>
          <w:b/>
          <w:bCs/>
          <w:sz w:val="24"/>
          <w:szCs w:val="24"/>
          <w:lang w:val="en-GB"/>
        </w:rPr>
      </w:pPr>
    </w:p>
    <w:p w14:paraId="1A399216" w14:textId="635C7FDD" w:rsidR="00177C43" w:rsidRPr="00BA2E7B" w:rsidRDefault="00254293" w:rsidP="00FB50E6">
      <w:pPr>
        <w:rPr>
          <w:rFonts w:ascii="Times New Roman" w:hAnsi="Times New Roman" w:cs="Times New Roman"/>
          <w:b/>
          <w:bCs/>
          <w:sz w:val="24"/>
          <w:szCs w:val="24"/>
          <w:lang w:val="en-GB"/>
        </w:rPr>
      </w:pPr>
      <w:r w:rsidRPr="00BA2E7B">
        <w:rPr>
          <w:rFonts w:ascii="Times New Roman" w:hAnsi="Times New Roman" w:cs="Times New Roman" w:hint="eastAsia"/>
          <w:b/>
          <w:bCs/>
          <w:sz w:val="24"/>
          <w:szCs w:val="24"/>
          <w:lang w:val="en-GB"/>
        </w:rPr>
        <w:t>A</w:t>
      </w:r>
      <w:r w:rsidRPr="00BA2E7B">
        <w:rPr>
          <w:rFonts w:ascii="Times New Roman" w:hAnsi="Times New Roman" w:cs="Times New Roman"/>
          <w:b/>
          <w:bCs/>
          <w:sz w:val="24"/>
          <w:szCs w:val="24"/>
          <w:lang w:val="en-GB"/>
        </w:rPr>
        <w:t>nswer:</w:t>
      </w:r>
    </w:p>
    <w:p w14:paraId="126C3741" w14:textId="5C907DD8" w:rsidR="00282097" w:rsidRDefault="00282097" w:rsidP="00FB50E6">
      <w:pPr>
        <w:rPr>
          <w:rFonts w:ascii="Times New Roman" w:hAnsi="Times New Roman" w:cs="Times New Roman"/>
          <w:b/>
          <w:bCs/>
          <w:sz w:val="22"/>
          <w:lang w:val="en-GB"/>
        </w:rPr>
      </w:pPr>
    </w:p>
    <w:p w14:paraId="2E38C161" w14:textId="75CFC991" w:rsidR="00282097" w:rsidRPr="00607969" w:rsidRDefault="00D779E0" w:rsidP="00607969">
      <w:pPr>
        <w:pStyle w:val="a3"/>
        <w:numPr>
          <w:ilvl w:val="0"/>
          <w:numId w:val="19"/>
        </w:numPr>
        <w:ind w:firstLineChars="0"/>
        <w:rPr>
          <w:rFonts w:ascii="Times New Roman" w:hAnsi="Times New Roman" w:cs="Times New Roman"/>
          <w:sz w:val="22"/>
          <w:lang w:val="en-GB"/>
        </w:rPr>
      </w:pPr>
      <w:r w:rsidRPr="00607969">
        <w:rPr>
          <w:rFonts w:ascii="Times New Roman" w:hAnsi="Times New Roman" w:cs="Times New Roman"/>
          <w:sz w:val="22"/>
          <w:lang w:val="en-GB"/>
        </w:rPr>
        <w:t>I</w:t>
      </w:r>
      <w:r w:rsidR="00BA2E7B" w:rsidRPr="00607969">
        <w:rPr>
          <w:rFonts w:ascii="Times New Roman" w:hAnsi="Times New Roman" w:cs="Times New Roman"/>
          <w:sz w:val="22"/>
          <w:lang w:val="en-GB"/>
        </w:rPr>
        <w:t>nternal variables</w:t>
      </w:r>
      <w:r w:rsidR="00282097" w:rsidRPr="00607969">
        <w:rPr>
          <w:rFonts w:ascii="Times New Roman" w:hAnsi="Times New Roman" w:cs="Times New Roman"/>
          <w:sz w:val="22"/>
          <w:lang w:val="en-GB"/>
        </w:rPr>
        <w:t>:</w:t>
      </w:r>
    </w:p>
    <w:p w14:paraId="1730C908" w14:textId="77777777" w:rsidR="00BA2E7B" w:rsidRDefault="00BA2E7B" w:rsidP="00FB50E6">
      <w:pPr>
        <w:rPr>
          <w:rFonts w:ascii="Times New Roman" w:hAnsi="Times New Roman" w:cs="Times New Roman"/>
          <w:b/>
          <w:bCs/>
          <w:sz w:val="22"/>
          <w:lang w:val="en-GB"/>
        </w:rPr>
      </w:pPr>
    </w:p>
    <w:p w14:paraId="51805EAC" w14:textId="68FC8D18" w:rsidR="00DB74E5" w:rsidRDefault="0062229D" w:rsidP="00DB74E5">
      <w:pPr>
        <w:rPr>
          <w:rFonts w:ascii="Times New Roman" w:hAnsi="Times New Roman" w:cs="Times New Roman"/>
          <w:sz w:val="22"/>
          <w:lang w:val="en-GB"/>
        </w:rPr>
      </w:pPr>
      <w:r w:rsidRPr="0062229D">
        <w:rPr>
          <w:rFonts w:ascii="Times New Roman" w:hAnsi="Times New Roman" w:cs="Times New Roman" w:hint="eastAsia"/>
          <w:sz w:val="22"/>
          <w:lang w:val="en-GB"/>
        </w:rPr>
        <w:t>T</w:t>
      </w:r>
      <w:r w:rsidRPr="0062229D">
        <w:rPr>
          <w:rFonts w:ascii="Times New Roman" w:hAnsi="Times New Roman" w:cs="Times New Roman"/>
          <w:sz w:val="22"/>
          <w:lang w:val="en-GB"/>
        </w:rPr>
        <w:t xml:space="preserve">he </w:t>
      </w:r>
      <w:r>
        <w:rPr>
          <w:rFonts w:ascii="Times New Roman" w:hAnsi="Times New Roman" w:cs="Times New Roman"/>
          <w:sz w:val="22"/>
          <w:lang w:val="en-GB"/>
        </w:rPr>
        <w:t>internal variables I used are listed below</w:t>
      </w:r>
      <w:r w:rsidR="00DB74E5">
        <w:rPr>
          <w:rFonts w:ascii="Times New Roman" w:hAnsi="Times New Roman" w:cs="Times New Roman"/>
          <w:sz w:val="22"/>
          <w:lang w:val="en-GB"/>
        </w:rPr>
        <w:t>:</w:t>
      </w:r>
      <w:r w:rsidR="00DB74E5">
        <w:rPr>
          <w:rFonts w:ascii="Times New Roman" w:hAnsi="Times New Roman" w:cs="Times New Roman" w:hint="eastAsia"/>
          <w:sz w:val="22"/>
          <w:lang w:val="en-GB"/>
        </w:rPr>
        <w:t xml:space="preserve"> </w:t>
      </w:r>
      <w:r w:rsidR="00DB74E5">
        <w:rPr>
          <w:rFonts w:ascii="Times New Roman" w:hAnsi="Times New Roman" w:cs="Times New Roman"/>
          <w:sz w:val="22"/>
          <w:lang w:val="en-GB"/>
        </w:rPr>
        <w:t xml:space="preserve">existAmount, balances, fundPool and locked. </w:t>
      </w:r>
    </w:p>
    <w:p w14:paraId="55FF8FAE" w14:textId="4837D9E8" w:rsidR="00177C43" w:rsidRDefault="00DB74E5" w:rsidP="00DB74E5">
      <w:pPr>
        <w:rPr>
          <w:rFonts w:ascii="Times New Roman" w:hAnsi="Times New Roman" w:cs="Times New Roman"/>
          <w:sz w:val="22"/>
          <w:lang w:val="en-GB"/>
        </w:rPr>
      </w:pPr>
      <w:r>
        <w:rPr>
          <w:rFonts w:ascii="Times New Roman" w:hAnsi="Times New Roman" w:cs="Times New Roman" w:hint="eastAsia"/>
          <w:sz w:val="22"/>
          <w:lang w:val="en-GB"/>
        </w:rPr>
        <w:t>T</w:t>
      </w:r>
      <w:r>
        <w:rPr>
          <w:rFonts w:ascii="Times New Roman" w:hAnsi="Times New Roman" w:cs="Times New Roman"/>
          <w:sz w:val="22"/>
          <w:lang w:val="en-GB"/>
        </w:rPr>
        <w:t>he goal of including these variables is described in the comments.</w:t>
      </w:r>
      <w:r w:rsidR="007E03E7">
        <w:rPr>
          <w:rFonts w:ascii="Times New Roman" w:hAnsi="Times New Roman" w:cs="Times New Roman"/>
          <w:sz w:val="22"/>
          <w:lang w:val="en-GB"/>
        </w:rPr>
        <w:t xml:space="preserve"> </w:t>
      </w:r>
    </w:p>
    <w:p w14:paraId="4E05F42F" w14:textId="5B7CC69B" w:rsidR="007E03E7" w:rsidRDefault="007E03E7" w:rsidP="00DB74E5">
      <w:pPr>
        <w:rPr>
          <w:rFonts w:ascii="Times New Roman" w:hAnsi="Times New Roman" w:cs="Times New Roman"/>
          <w:sz w:val="22"/>
          <w:lang w:val="en-GB"/>
        </w:rPr>
      </w:pPr>
      <w:r>
        <w:rPr>
          <w:rFonts w:ascii="Times New Roman" w:hAnsi="Times New Roman" w:cs="Times New Roman"/>
          <w:sz w:val="22"/>
          <w:lang w:val="en-GB"/>
        </w:rPr>
        <w:t>Among them:</w:t>
      </w:r>
    </w:p>
    <w:p w14:paraId="5CDC0C30" w14:textId="719A54ED" w:rsidR="00E837E9" w:rsidRDefault="00E837E9" w:rsidP="00DB74E5">
      <w:pPr>
        <w:rPr>
          <w:rFonts w:ascii="Times New Roman" w:hAnsi="Times New Roman" w:cs="Times New Roman"/>
          <w:sz w:val="22"/>
          <w:lang w:val="en-GB"/>
        </w:rPr>
      </w:pPr>
      <w:r w:rsidRPr="00E837E9">
        <w:rPr>
          <w:rFonts w:ascii="Times New Roman" w:hAnsi="Times New Roman" w:cs="Times New Roman"/>
          <w:b/>
          <w:bCs/>
          <w:sz w:val="20"/>
          <w:szCs w:val="20"/>
          <w:lang w:val="en-GB"/>
        </w:rPr>
        <w:t>INITIAL_PRICE</w:t>
      </w:r>
      <w:r w:rsidRPr="00E837E9">
        <w:rPr>
          <w:rFonts w:ascii="Times New Roman" w:hAnsi="Times New Roman" w:cs="Times New Roman"/>
          <w:b/>
          <w:bCs/>
          <w:sz w:val="22"/>
          <w:lang w:val="en-GB"/>
        </w:rPr>
        <w:t>:</w:t>
      </w:r>
      <w:r w:rsidRPr="00E837E9">
        <w:rPr>
          <w:rFonts w:ascii="Times New Roman" w:hAnsi="Times New Roman" w:cs="Times New Roman"/>
          <w:sz w:val="22"/>
          <w:lang w:val="en-GB"/>
        </w:rPr>
        <w:t xml:space="preserve"> used </w:t>
      </w:r>
      <w:r>
        <w:rPr>
          <w:rFonts w:ascii="Times New Roman" w:hAnsi="Times New Roman" w:cs="Times New Roman"/>
          <w:sz w:val="22"/>
          <w:lang w:val="en-GB"/>
        </w:rPr>
        <w:t>to record the initial price of this token.</w:t>
      </w:r>
    </w:p>
    <w:p w14:paraId="53F32A61" w14:textId="69B0ABDC" w:rsidR="00DB74E5" w:rsidRDefault="007E03E7" w:rsidP="00EF5436">
      <w:pPr>
        <w:rPr>
          <w:rFonts w:ascii="Times New Roman" w:hAnsi="Times New Roman" w:cs="Times New Roman"/>
          <w:sz w:val="22"/>
          <w:lang w:val="en-GB"/>
        </w:rPr>
      </w:pPr>
      <w:r w:rsidRPr="007E03E7">
        <w:rPr>
          <w:rFonts w:ascii="Times New Roman" w:hAnsi="Times New Roman" w:cs="Times New Roman"/>
          <w:b/>
          <w:bCs/>
          <w:sz w:val="22"/>
          <w:lang w:val="en-GB"/>
        </w:rPr>
        <w:t>existAmount</w:t>
      </w:r>
      <w:r w:rsidRPr="00F4190E">
        <w:rPr>
          <w:rFonts w:ascii="Times New Roman" w:hAnsi="Times New Roman" w:cs="Times New Roman"/>
          <w:b/>
          <w:bCs/>
          <w:sz w:val="22"/>
          <w:lang w:val="en-GB"/>
        </w:rPr>
        <w:t xml:space="preserve">: </w:t>
      </w:r>
      <w:r>
        <w:rPr>
          <w:rFonts w:ascii="Times New Roman" w:hAnsi="Times New Roman" w:cs="Times New Roman"/>
          <w:sz w:val="22"/>
          <w:lang w:val="en-GB"/>
        </w:rPr>
        <w:t xml:space="preserve">record the </w:t>
      </w:r>
      <w:r w:rsidR="003747FB">
        <w:rPr>
          <w:rFonts w:ascii="Times New Roman" w:hAnsi="Times New Roman" w:cs="Times New Roman"/>
          <w:sz w:val="22"/>
          <w:lang w:val="en-GB"/>
        </w:rPr>
        <w:t>number</w:t>
      </w:r>
      <w:r>
        <w:rPr>
          <w:rFonts w:ascii="Times New Roman" w:hAnsi="Times New Roman" w:cs="Times New Roman"/>
          <w:sz w:val="22"/>
          <w:lang w:val="en-GB"/>
        </w:rPr>
        <w:t xml:space="preserve"> of the existing token</w:t>
      </w:r>
      <w:r w:rsidR="003747FB">
        <w:rPr>
          <w:rFonts w:ascii="Times New Roman" w:hAnsi="Times New Roman" w:cs="Times New Roman"/>
          <w:sz w:val="22"/>
          <w:lang w:val="en-GB"/>
        </w:rPr>
        <w:t>s</w:t>
      </w:r>
      <w:r>
        <w:rPr>
          <w:rFonts w:ascii="Times New Roman" w:hAnsi="Times New Roman" w:cs="Times New Roman"/>
          <w:sz w:val="22"/>
          <w:lang w:val="en-GB"/>
        </w:rPr>
        <w:t>, increase when bought and decrease when sold.</w:t>
      </w:r>
    </w:p>
    <w:p w14:paraId="617E2DA7" w14:textId="77EC80E2" w:rsidR="007E03E7" w:rsidRDefault="007E03E7" w:rsidP="00EF5436">
      <w:pPr>
        <w:rPr>
          <w:rFonts w:ascii="Times New Roman" w:hAnsi="Times New Roman" w:cs="Times New Roman"/>
          <w:sz w:val="22"/>
          <w:lang w:val="en-GB"/>
        </w:rPr>
      </w:pPr>
      <w:r>
        <w:rPr>
          <w:rFonts w:ascii="Times New Roman" w:hAnsi="Times New Roman" w:cs="Times New Roman"/>
          <w:b/>
          <w:bCs/>
          <w:sz w:val="22"/>
          <w:lang w:val="en-GB"/>
        </w:rPr>
        <w:t>b</w:t>
      </w:r>
      <w:r w:rsidRPr="007E03E7">
        <w:rPr>
          <w:rFonts w:ascii="Times New Roman" w:hAnsi="Times New Roman" w:cs="Times New Roman"/>
          <w:b/>
          <w:bCs/>
          <w:sz w:val="22"/>
          <w:lang w:val="en-GB"/>
        </w:rPr>
        <w:t>alances</w:t>
      </w:r>
      <w:r>
        <w:rPr>
          <w:rFonts w:ascii="Times New Roman" w:hAnsi="Times New Roman" w:cs="Times New Roman"/>
          <w:b/>
          <w:bCs/>
          <w:sz w:val="22"/>
          <w:lang w:val="en-GB"/>
        </w:rPr>
        <w:t xml:space="preserve">: </w:t>
      </w:r>
      <w:r w:rsidRPr="007E03E7">
        <w:rPr>
          <w:rFonts w:ascii="Times New Roman" w:hAnsi="Times New Roman" w:cs="Times New Roman"/>
          <w:sz w:val="22"/>
          <w:lang w:val="en-GB"/>
        </w:rPr>
        <w:t xml:space="preserve">record </w:t>
      </w:r>
      <w:r>
        <w:rPr>
          <w:rFonts w:ascii="Times New Roman" w:hAnsi="Times New Roman" w:cs="Times New Roman"/>
          <w:sz w:val="22"/>
          <w:lang w:val="en-GB"/>
        </w:rPr>
        <w:t xml:space="preserve">the </w:t>
      </w:r>
      <w:r w:rsidR="003747FB">
        <w:rPr>
          <w:rFonts w:ascii="Times New Roman" w:hAnsi="Times New Roman" w:cs="Times New Roman"/>
          <w:sz w:val="22"/>
          <w:lang w:val="en-GB"/>
        </w:rPr>
        <w:t>number</w:t>
      </w:r>
      <w:r>
        <w:rPr>
          <w:rFonts w:ascii="Times New Roman" w:hAnsi="Times New Roman" w:cs="Times New Roman"/>
          <w:sz w:val="22"/>
          <w:lang w:val="en-GB"/>
        </w:rPr>
        <w:t xml:space="preserve"> of token</w:t>
      </w:r>
      <w:r w:rsidR="003747FB">
        <w:rPr>
          <w:rFonts w:ascii="Times New Roman" w:hAnsi="Times New Roman" w:cs="Times New Roman"/>
          <w:sz w:val="22"/>
          <w:lang w:val="en-GB"/>
        </w:rPr>
        <w:t>s</w:t>
      </w:r>
      <w:r>
        <w:rPr>
          <w:rFonts w:ascii="Times New Roman" w:hAnsi="Times New Roman" w:cs="Times New Roman"/>
          <w:sz w:val="22"/>
          <w:lang w:val="en-GB"/>
        </w:rPr>
        <w:t xml:space="preserve"> in each address’s account.</w:t>
      </w:r>
    </w:p>
    <w:p w14:paraId="47195DB4" w14:textId="7CEB91AB" w:rsidR="00BC0A58" w:rsidRDefault="00BC0A58" w:rsidP="00EF5436">
      <w:pPr>
        <w:rPr>
          <w:rFonts w:ascii="Times New Roman" w:hAnsi="Times New Roman" w:cs="Times New Roman"/>
          <w:sz w:val="22"/>
          <w:lang w:val="en-GB"/>
        </w:rPr>
      </w:pPr>
      <w:r w:rsidRPr="00A17D6A">
        <w:rPr>
          <w:rFonts w:ascii="Times New Roman" w:hAnsi="Times New Roman" w:cs="Times New Roman"/>
          <w:b/>
          <w:bCs/>
          <w:sz w:val="22"/>
          <w:lang w:val="en-GB"/>
        </w:rPr>
        <w:t>owner:</w:t>
      </w:r>
      <w:r>
        <w:rPr>
          <w:rFonts w:ascii="Times New Roman" w:hAnsi="Times New Roman" w:cs="Times New Roman"/>
          <w:sz w:val="22"/>
          <w:lang w:val="en-GB"/>
        </w:rPr>
        <w:t xml:space="preserve"> record the address of the owner of this token contract, used to conduct access control.</w:t>
      </w:r>
    </w:p>
    <w:p w14:paraId="7FD785EF" w14:textId="165E11C2" w:rsidR="007E03E7" w:rsidRDefault="00831B4D" w:rsidP="00EF5436">
      <w:pPr>
        <w:rPr>
          <w:rFonts w:ascii="Times New Roman" w:hAnsi="Times New Roman" w:cs="Times New Roman"/>
          <w:sz w:val="22"/>
          <w:lang w:val="en-GB"/>
        </w:rPr>
      </w:pPr>
      <w:r>
        <w:rPr>
          <w:rFonts w:ascii="Times New Roman" w:hAnsi="Times New Roman" w:cs="Times New Roman"/>
          <w:b/>
          <w:bCs/>
          <w:sz w:val="22"/>
          <w:lang w:val="en-GB"/>
        </w:rPr>
        <w:t>FUNDPOOL</w:t>
      </w:r>
      <w:r w:rsidR="00F4190E" w:rsidRPr="00F4190E">
        <w:rPr>
          <w:rFonts w:ascii="Times New Roman" w:hAnsi="Times New Roman" w:cs="Times New Roman"/>
          <w:b/>
          <w:bCs/>
          <w:sz w:val="22"/>
          <w:lang w:val="en-GB"/>
        </w:rPr>
        <w:t xml:space="preserve">: </w:t>
      </w:r>
      <w:r w:rsidR="00F4190E" w:rsidRPr="00F4190E">
        <w:rPr>
          <w:rFonts w:ascii="Times New Roman" w:hAnsi="Times New Roman" w:cs="Times New Roman"/>
          <w:sz w:val="22"/>
          <w:lang w:val="en-GB"/>
        </w:rPr>
        <w:t>u</w:t>
      </w:r>
      <w:r w:rsidR="00F4190E">
        <w:rPr>
          <w:rFonts w:ascii="Times New Roman" w:hAnsi="Times New Roman" w:cs="Times New Roman"/>
          <w:sz w:val="22"/>
          <w:lang w:val="en-GB"/>
        </w:rPr>
        <w:t>sed to record the corresponding fundPool contract.</w:t>
      </w:r>
    </w:p>
    <w:p w14:paraId="64FDD3FB" w14:textId="2716735C" w:rsidR="00F4190E" w:rsidRPr="00F4190E" w:rsidRDefault="00F4190E" w:rsidP="00EF5436">
      <w:pPr>
        <w:rPr>
          <w:rFonts w:ascii="Times New Roman" w:hAnsi="Times New Roman" w:cs="Times New Roman"/>
          <w:b/>
          <w:bCs/>
          <w:sz w:val="22"/>
          <w:lang w:val="en-GB"/>
        </w:rPr>
      </w:pPr>
      <w:r w:rsidRPr="00F4190E">
        <w:rPr>
          <w:rFonts w:ascii="Times New Roman" w:hAnsi="Times New Roman" w:cs="Times New Roman"/>
          <w:b/>
          <w:bCs/>
          <w:sz w:val="22"/>
          <w:lang w:val="en-GB"/>
        </w:rPr>
        <w:t>Locked</w:t>
      </w:r>
      <w:r>
        <w:rPr>
          <w:rFonts w:ascii="Times New Roman" w:hAnsi="Times New Roman" w:cs="Times New Roman"/>
          <w:b/>
          <w:bCs/>
          <w:sz w:val="22"/>
          <w:lang w:val="en-GB"/>
        </w:rPr>
        <w:t>:</w:t>
      </w:r>
      <w:r w:rsidRPr="00F4190E">
        <w:rPr>
          <w:rFonts w:ascii="Times New Roman" w:hAnsi="Times New Roman" w:cs="Times New Roman"/>
          <w:sz w:val="22"/>
          <w:lang w:val="en-GB"/>
        </w:rPr>
        <w:t xml:space="preserve"> a bool variable</w:t>
      </w:r>
      <w:r>
        <w:rPr>
          <w:rFonts w:ascii="Times New Roman" w:hAnsi="Times New Roman" w:cs="Times New Roman"/>
          <w:sz w:val="22"/>
          <w:lang w:val="en-GB"/>
        </w:rPr>
        <w:t xml:space="preserve"> used to resist re-entrancy attack.</w:t>
      </w:r>
    </w:p>
    <w:p w14:paraId="4CA74C8A" w14:textId="77777777" w:rsidR="00E837E9" w:rsidRPr="00E837E9" w:rsidRDefault="00DB74E5" w:rsidP="00E837E9">
      <w:pPr>
        <w:pStyle w:val="HTML"/>
        <w:numPr>
          <w:ilvl w:val="0"/>
          <w:numId w:val="14"/>
        </w:numPr>
        <w:pBdr>
          <w:top w:val="single" w:sz="6" w:space="2" w:color="888888"/>
          <w:left w:val="single" w:sz="6" w:space="2" w:color="888888"/>
          <w:bottom w:val="single" w:sz="6" w:space="2" w:color="888888"/>
          <w:right w:val="single" w:sz="6" w:space="0" w:color="888888"/>
        </w:pBdr>
        <w:tabs>
          <w:tab w:val="clear" w:pos="720"/>
        </w:tabs>
        <w:spacing w:before="100" w:beforeAutospacing="1" w:after="100" w:afterAutospacing="1"/>
        <w:divId w:val="1389767371"/>
        <w:rPr>
          <w:rFonts w:ascii="Consolas" w:hAnsi="Consolas"/>
          <w:color w:val="000000"/>
          <w:sz w:val="17"/>
          <w:szCs w:val="17"/>
        </w:rPr>
      </w:pPr>
      <w:r>
        <w:rPr>
          <w:rFonts w:ascii="Consolas" w:hAnsi="Consolas"/>
          <w:color w:val="000000"/>
          <w:sz w:val="17"/>
          <w:szCs w:val="17"/>
        </w:rPr>
        <w:tab/>
      </w:r>
      <w:r w:rsidR="00E837E9" w:rsidRPr="00E837E9">
        <w:rPr>
          <w:rFonts w:ascii="Consolas" w:hAnsi="Consolas"/>
          <w:color w:val="880000"/>
          <w:sz w:val="17"/>
          <w:szCs w:val="17"/>
        </w:rPr>
        <w:t>//a immutable variable used to record the initial price</w:t>
      </w:r>
    </w:p>
    <w:p w14:paraId="432197BF" w14:textId="49302A44" w:rsidR="00E837E9" w:rsidRPr="00E837E9" w:rsidRDefault="00E837E9" w:rsidP="00E837E9">
      <w:pPr>
        <w:pStyle w:val="HTML"/>
        <w:numPr>
          <w:ilvl w:val="0"/>
          <w:numId w:val="14"/>
        </w:numPr>
        <w:pBdr>
          <w:top w:val="single" w:sz="6" w:space="2" w:color="888888"/>
          <w:left w:val="single" w:sz="6" w:space="2" w:color="888888"/>
          <w:bottom w:val="single" w:sz="6" w:space="2" w:color="888888"/>
          <w:right w:val="single" w:sz="6" w:space="0" w:color="888888"/>
        </w:pBdr>
        <w:spacing w:before="100" w:beforeAutospacing="1" w:after="100" w:afterAutospacing="1"/>
        <w:divId w:val="1389767371"/>
        <w:rPr>
          <w:rFonts w:ascii="Consolas" w:hAnsi="Consolas"/>
          <w:sz w:val="17"/>
          <w:szCs w:val="17"/>
        </w:rPr>
      </w:pPr>
      <w:r w:rsidRPr="00E837E9">
        <w:rPr>
          <w:rFonts w:ascii="Consolas" w:hAnsi="Consolas"/>
          <w:color w:val="000000"/>
          <w:sz w:val="17"/>
          <w:szCs w:val="17"/>
        </w:rPr>
        <w:tab/>
        <w:t>uint256 private immutable INITIAL_PRICE;</w:t>
      </w:r>
    </w:p>
    <w:p w14:paraId="28CCA09D" w14:textId="79EB5755" w:rsidR="00DB74E5" w:rsidRDefault="00E837E9" w:rsidP="00EF5436">
      <w:pPr>
        <w:pStyle w:val="HTML"/>
        <w:numPr>
          <w:ilvl w:val="0"/>
          <w:numId w:val="14"/>
        </w:numPr>
        <w:pBdr>
          <w:top w:val="single" w:sz="6" w:space="2" w:color="888888"/>
          <w:left w:val="single" w:sz="6" w:space="2" w:color="888888"/>
          <w:bottom w:val="single" w:sz="6" w:space="2" w:color="888888"/>
          <w:right w:val="single" w:sz="6" w:space="0" w:color="888888"/>
        </w:pBdr>
        <w:tabs>
          <w:tab w:val="clear" w:pos="720"/>
        </w:tabs>
        <w:spacing w:before="100" w:beforeAutospacing="1" w:after="100" w:afterAutospacing="1"/>
        <w:divId w:val="1389767371"/>
        <w:rPr>
          <w:rFonts w:ascii="Consolas" w:hAnsi="Consolas"/>
          <w:sz w:val="17"/>
          <w:szCs w:val="17"/>
        </w:rPr>
      </w:pPr>
      <w:r>
        <w:rPr>
          <w:rFonts w:ascii="Consolas" w:hAnsi="Consolas"/>
          <w:color w:val="880000"/>
          <w:sz w:val="17"/>
          <w:szCs w:val="17"/>
        </w:rPr>
        <w:t xml:space="preserve">  </w:t>
      </w:r>
      <w:r w:rsidR="00DB74E5">
        <w:rPr>
          <w:rFonts w:ascii="Consolas" w:hAnsi="Consolas"/>
          <w:color w:val="880000"/>
          <w:sz w:val="17"/>
          <w:szCs w:val="17"/>
        </w:rPr>
        <w:t>//a uint256 records the amount of the existed token</w:t>
      </w:r>
    </w:p>
    <w:p w14:paraId="4D3A6094" w14:textId="77777777" w:rsidR="00DB74E5" w:rsidRDefault="00DB74E5" w:rsidP="00EF5436">
      <w:pPr>
        <w:pStyle w:val="HTML"/>
        <w:numPr>
          <w:ilvl w:val="0"/>
          <w:numId w:val="14"/>
        </w:numPr>
        <w:pBdr>
          <w:top w:val="single" w:sz="6" w:space="2" w:color="888888"/>
          <w:left w:val="single" w:sz="6" w:space="2" w:color="888888"/>
          <w:bottom w:val="single" w:sz="6" w:space="2" w:color="888888"/>
          <w:right w:val="single" w:sz="6" w:space="0" w:color="888888"/>
        </w:pBdr>
        <w:tabs>
          <w:tab w:val="clear" w:pos="720"/>
        </w:tabs>
        <w:spacing w:before="100" w:beforeAutospacing="1" w:after="100" w:afterAutospacing="1"/>
        <w:divId w:val="1389767371"/>
        <w:rPr>
          <w:rFonts w:ascii="Consolas" w:hAnsi="Consolas"/>
          <w:sz w:val="17"/>
          <w:szCs w:val="17"/>
        </w:rPr>
      </w:pPr>
      <w:r>
        <w:rPr>
          <w:rFonts w:ascii="Consolas" w:hAnsi="Consolas"/>
          <w:color w:val="000000"/>
          <w:sz w:val="17"/>
          <w:szCs w:val="17"/>
        </w:rPr>
        <w:tab/>
        <w:t xml:space="preserve">uint256 </w:t>
      </w:r>
      <w:r>
        <w:rPr>
          <w:rFonts w:ascii="Consolas" w:hAnsi="Consolas"/>
          <w:color w:val="000088"/>
          <w:sz w:val="17"/>
          <w:szCs w:val="17"/>
        </w:rPr>
        <w:t>private</w:t>
      </w:r>
      <w:r>
        <w:rPr>
          <w:rFonts w:ascii="Consolas" w:hAnsi="Consolas"/>
          <w:color w:val="000000"/>
          <w:sz w:val="17"/>
          <w:szCs w:val="17"/>
        </w:rPr>
        <w:t xml:space="preserve"> existAmount</w:t>
      </w:r>
      <w:r>
        <w:rPr>
          <w:rFonts w:ascii="Consolas" w:hAnsi="Consolas"/>
          <w:color w:val="666600"/>
          <w:sz w:val="17"/>
          <w:szCs w:val="17"/>
        </w:rPr>
        <w:t>;</w:t>
      </w:r>
    </w:p>
    <w:p w14:paraId="5397FAC9" w14:textId="77777777" w:rsidR="00DB74E5" w:rsidRDefault="00DB74E5" w:rsidP="00EF5436">
      <w:pPr>
        <w:pStyle w:val="HTML"/>
        <w:numPr>
          <w:ilvl w:val="0"/>
          <w:numId w:val="14"/>
        </w:numPr>
        <w:pBdr>
          <w:top w:val="single" w:sz="6" w:space="2" w:color="888888"/>
          <w:left w:val="single" w:sz="6" w:space="2" w:color="888888"/>
          <w:bottom w:val="single" w:sz="6" w:space="2" w:color="888888"/>
          <w:right w:val="single" w:sz="6" w:space="0" w:color="888888"/>
        </w:pBdr>
        <w:tabs>
          <w:tab w:val="clear" w:pos="720"/>
        </w:tabs>
        <w:spacing w:before="100" w:beforeAutospacing="1" w:after="100" w:afterAutospacing="1"/>
        <w:divId w:val="1389767371"/>
        <w:rPr>
          <w:rFonts w:ascii="Consolas" w:hAnsi="Consolas"/>
          <w:sz w:val="17"/>
          <w:szCs w:val="17"/>
        </w:rPr>
      </w:pPr>
      <w:r>
        <w:rPr>
          <w:rFonts w:ascii="Consolas" w:hAnsi="Consolas"/>
          <w:color w:val="000000"/>
          <w:sz w:val="17"/>
          <w:szCs w:val="17"/>
        </w:rPr>
        <w:tab/>
      </w:r>
      <w:r>
        <w:rPr>
          <w:rFonts w:ascii="Consolas" w:hAnsi="Consolas"/>
          <w:color w:val="880000"/>
          <w:sz w:val="17"/>
          <w:szCs w:val="17"/>
        </w:rPr>
        <w:t>//a mapping records the balances of users</w:t>
      </w:r>
    </w:p>
    <w:p w14:paraId="087CD5E0" w14:textId="32F25CB0" w:rsidR="00DB74E5" w:rsidRPr="0001760D" w:rsidRDefault="00DB74E5" w:rsidP="00EF5436">
      <w:pPr>
        <w:pStyle w:val="HTML"/>
        <w:numPr>
          <w:ilvl w:val="0"/>
          <w:numId w:val="14"/>
        </w:numPr>
        <w:pBdr>
          <w:top w:val="single" w:sz="6" w:space="2" w:color="888888"/>
          <w:left w:val="single" w:sz="6" w:space="2" w:color="888888"/>
          <w:bottom w:val="single" w:sz="6" w:space="2" w:color="888888"/>
          <w:right w:val="single" w:sz="6" w:space="0" w:color="888888"/>
        </w:pBdr>
        <w:tabs>
          <w:tab w:val="clear" w:pos="720"/>
        </w:tabs>
        <w:spacing w:before="100" w:beforeAutospacing="1" w:after="100" w:afterAutospacing="1"/>
        <w:divId w:val="1389767371"/>
        <w:rPr>
          <w:rFonts w:ascii="Consolas" w:hAnsi="Consolas"/>
          <w:sz w:val="17"/>
          <w:szCs w:val="17"/>
        </w:rPr>
      </w:pPr>
      <w:r>
        <w:rPr>
          <w:rFonts w:ascii="Consolas" w:hAnsi="Consolas"/>
          <w:color w:val="000000"/>
          <w:sz w:val="17"/>
          <w:szCs w:val="17"/>
        </w:rPr>
        <w:tab/>
        <w:t xml:space="preserve">mapping </w:t>
      </w:r>
      <w:r>
        <w:rPr>
          <w:rFonts w:ascii="Consolas" w:hAnsi="Consolas"/>
          <w:color w:val="666600"/>
          <w:sz w:val="17"/>
          <w:szCs w:val="17"/>
        </w:rPr>
        <w:t>(</w:t>
      </w:r>
      <w:r>
        <w:rPr>
          <w:rFonts w:ascii="Consolas" w:hAnsi="Consolas"/>
          <w:color w:val="000000"/>
          <w:sz w:val="17"/>
          <w:szCs w:val="17"/>
        </w:rPr>
        <w:t xml:space="preserve">address </w:t>
      </w:r>
      <w:r>
        <w:rPr>
          <w:rFonts w:ascii="Consolas" w:hAnsi="Consolas"/>
          <w:color w:val="666600"/>
          <w:sz w:val="17"/>
          <w:szCs w:val="17"/>
        </w:rPr>
        <w:t>=&gt;</w:t>
      </w:r>
      <w:r>
        <w:rPr>
          <w:rFonts w:ascii="Consolas" w:hAnsi="Consolas"/>
          <w:color w:val="000000"/>
          <w:sz w:val="17"/>
          <w:szCs w:val="17"/>
        </w:rPr>
        <w:t xml:space="preserve"> uint256</w:t>
      </w:r>
      <w:r>
        <w:rPr>
          <w:rFonts w:ascii="Consolas" w:hAnsi="Consolas"/>
          <w:color w:val="666600"/>
          <w:sz w:val="17"/>
          <w:szCs w:val="17"/>
        </w:rPr>
        <w:t>)</w:t>
      </w:r>
      <w:r>
        <w:rPr>
          <w:rFonts w:ascii="Consolas" w:hAnsi="Consolas"/>
          <w:color w:val="000000"/>
          <w:sz w:val="17"/>
          <w:szCs w:val="17"/>
        </w:rPr>
        <w:t xml:space="preserve"> balances</w:t>
      </w:r>
      <w:r>
        <w:rPr>
          <w:rFonts w:ascii="Consolas" w:hAnsi="Consolas"/>
          <w:color w:val="666600"/>
          <w:sz w:val="17"/>
          <w:szCs w:val="17"/>
        </w:rPr>
        <w:t>;</w:t>
      </w:r>
    </w:p>
    <w:p w14:paraId="6FF62D10" w14:textId="164A31FD" w:rsidR="0001760D" w:rsidRPr="0001760D" w:rsidRDefault="0001760D" w:rsidP="0001760D">
      <w:pPr>
        <w:pStyle w:val="HTML"/>
        <w:numPr>
          <w:ilvl w:val="0"/>
          <w:numId w:val="14"/>
        </w:numPr>
        <w:pBdr>
          <w:top w:val="single" w:sz="6" w:space="2" w:color="888888"/>
          <w:left w:val="single" w:sz="6" w:space="2" w:color="888888"/>
          <w:bottom w:val="single" w:sz="6" w:space="2" w:color="888888"/>
          <w:right w:val="single" w:sz="6" w:space="0" w:color="888888"/>
        </w:pBdr>
        <w:tabs>
          <w:tab w:val="clear" w:pos="720"/>
        </w:tabs>
        <w:spacing w:before="100" w:beforeAutospacing="1" w:after="100" w:afterAutospacing="1"/>
        <w:divId w:val="1389767371"/>
        <w:rPr>
          <w:rFonts w:ascii="Consolas" w:hAnsi="Consolas"/>
          <w:sz w:val="17"/>
          <w:szCs w:val="17"/>
        </w:rPr>
      </w:pPr>
      <w:r>
        <w:rPr>
          <w:rFonts w:ascii="Consolas" w:hAnsi="Consolas"/>
          <w:sz w:val="17"/>
          <w:szCs w:val="17"/>
        </w:rPr>
        <w:t xml:space="preserve">  </w:t>
      </w:r>
      <w:r w:rsidRPr="00BC0A58">
        <w:rPr>
          <w:rFonts w:ascii="Consolas" w:hAnsi="Consolas"/>
          <w:color w:val="880000"/>
          <w:sz w:val="17"/>
          <w:szCs w:val="17"/>
        </w:rPr>
        <w:t>//a address records the creator's address</w:t>
      </w:r>
    </w:p>
    <w:p w14:paraId="16DAA6FA" w14:textId="522BC0BD" w:rsidR="0001760D" w:rsidRDefault="0001760D" w:rsidP="0001760D">
      <w:pPr>
        <w:pStyle w:val="HTML"/>
        <w:numPr>
          <w:ilvl w:val="0"/>
          <w:numId w:val="14"/>
        </w:numPr>
        <w:pBdr>
          <w:top w:val="single" w:sz="6" w:space="2" w:color="888888"/>
          <w:left w:val="single" w:sz="6" w:space="2" w:color="888888"/>
          <w:bottom w:val="single" w:sz="6" w:space="2" w:color="888888"/>
          <w:right w:val="single" w:sz="6" w:space="0" w:color="888888"/>
        </w:pBdr>
        <w:tabs>
          <w:tab w:val="clear" w:pos="720"/>
        </w:tabs>
        <w:spacing w:before="100" w:beforeAutospacing="1" w:after="100" w:afterAutospacing="1"/>
        <w:divId w:val="1389767371"/>
        <w:rPr>
          <w:rFonts w:ascii="Consolas" w:hAnsi="Consolas"/>
          <w:sz w:val="17"/>
          <w:szCs w:val="17"/>
        </w:rPr>
      </w:pPr>
      <w:r w:rsidRPr="0001760D">
        <w:rPr>
          <w:rFonts w:ascii="Consolas" w:hAnsi="Consolas"/>
          <w:sz w:val="17"/>
          <w:szCs w:val="17"/>
        </w:rPr>
        <w:tab/>
        <w:t>address private owner;</w:t>
      </w:r>
    </w:p>
    <w:p w14:paraId="673F1FB4" w14:textId="77777777" w:rsidR="00DB74E5" w:rsidRDefault="00DB74E5" w:rsidP="00EF5436">
      <w:pPr>
        <w:pStyle w:val="HTML"/>
        <w:numPr>
          <w:ilvl w:val="0"/>
          <w:numId w:val="14"/>
        </w:numPr>
        <w:pBdr>
          <w:top w:val="single" w:sz="6" w:space="2" w:color="888888"/>
          <w:left w:val="single" w:sz="6" w:space="2" w:color="888888"/>
          <w:bottom w:val="single" w:sz="6" w:space="2" w:color="888888"/>
          <w:right w:val="single" w:sz="6" w:space="0" w:color="888888"/>
        </w:pBdr>
        <w:tabs>
          <w:tab w:val="clear" w:pos="720"/>
        </w:tabs>
        <w:spacing w:before="100" w:beforeAutospacing="1" w:after="100" w:afterAutospacing="1"/>
        <w:divId w:val="1389767371"/>
        <w:rPr>
          <w:rFonts w:ascii="Consolas" w:hAnsi="Consolas"/>
          <w:sz w:val="17"/>
          <w:szCs w:val="17"/>
        </w:rPr>
      </w:pPr>
      <w:r>
        <w:rPr>
          <w:rFonts w:ascii="Consolas" w:hAnsi="Consolas"/>
          <w:color w:val="000000"/>
          <w:sz w:val="17"/>
          <w:szCs w:val="17"/>
        </w:rPr>
        <w:tab/>
      </w:r>
      <w:r>
        <w:rPr>
          <w:rFonts w:ascii="Consolas" w:hAnsi="Consolas"/>
          <w:color w:val="880000"/>
          <w:sz w:val="17"/>
          <w:szCs w:val="17"/>
        </w:rPr>
        <w:t xml:space="preserve">//a address records the fundPool's address </w:t>
      </w:r>
    </w:p>
    <w:p w14:paraId="7BB01B8C" w14:textId="2F1E9680" w:rsidR="00DB74E5" w:rsidRDefault="00DB74E5" w:rsidP="00EF5436">
      <w:pPr>
        <w:pStyle w:val="HTML"/>
        <w:numPr>
          <w:ilvl w:val="0"/>
          <w:numId w:val="14"/>
        </w:numPr>
        <w:pBdr>
          <w:top w:val="single" w:sz="6" w:space="2" w:color="888888"/>
          <w:left w:val="single" w:sz="6" w:space="2" w:color="888888"/>
          <w:bottom w:val="single" w:sz="6" w:space="2" w:color="888888"/>
          <w:right w:val="single" w:sz="6" w:space="0" w:color="888888"/>
        </w:pBdr>
        <w:tabs>
          <w:tab w:val="clear" w:pos="720"/>
        </w:tabs>
        <w:spacing w:before="100" w:beforeAutospacing="1" w:after="100" w:afterAutospacing="1"/>
        <w:divId w:val="1389767371"/>
        <w:rPr>
          <w:rFonts w:ascii="Consolas" w:hAnsi="Consolas"/>
          <w:sz w:val="17"/>
          <w:szCs w:val="17"/>
        </w:rPr>
      </w:pPr>
      <w:r>
        <w:rPr>
          <w:rFonts w:ascii="Consolas" w:hAnsi="Consolas"/>
          <w:color w:val="000000"/>
          <w:sz w:val="17"/>
          <w:szCs w:val="17"/>
        </w:rPr>
        <w:tab/>
      </w:r>
      <w:r>
        <w:rPr>
          <w:rFonts w:ascii="Consolas" w:hAnsi="Consolas"/>
          <w:color w:val="660066"/>
          <w:sz w:val="17"/>
          <w:szCs w:val="17"/>
        </w:rPr>
        <w:t>FundPool</w:t>
      </w:r>
      <w:r>
        <w:rPr>
          <w:rFonts w:ascii="Consolas" w:hAnsi="Consolas"/>
          <w:color w:val="000000"/>
          <w:sz w:val="17"/>
          <w:szCs w:val="17"/>
        </w:rPr>
        <w:t xml:space="preserve"> </w:t>
      </w:r>
      <w:r>
        <w:rPr>
          <w:rFonts w:ascii="Consolas" w:hAnsi="Consolas"/>
          <w:color w:val="000088"/>
          <w:sz w:val="17"/>
          <w:szCs w:val="17"/>
        </w:rPr>
        <w:t>private</w:t>
      </w:r>
      <w:r>
        <w:rPr>
          <w:rFonts w:ascii="Consolas" w:hAnsi="Consolas"/>
          <w:color w:val="000000"/>
          <w:sz w:val="17"/>
          <w:szCs w:val="17"/>
        </w:rPr>
        <w:t xml:space="preserve"> immutable </w:t>
      </w:r>
      <w:r w:rsidR="007D3283">
        <w:rPr>
          <w:rFonts w:ascii="Consolas" w:hAnsi="Consolas"/>
          <w:color w:val="000000"/>
          <w:sz w:val="17"/>
          <w:szCs w:val="17"/>
        </w:rPr>
        <w:t>FUNDPOOL</w:t>
      </w:r>
      <w:r>
        <w:rPr>
          <w:rFonts w:ascii="Consolas" w:hAnsi="Consolas"/>
          <w:color w:val="666600"/>
          <w:sz w:val="17"/>
          <w:szCs w:val="17"/>
        </w:rPr>
        <w:t>;</w:t>
      </w:r>
    </w:p>
    <w:p w14:paraId="2E1DBDED" w14:textId="77777777" w:rsidR="00DB74E5" w:rsidRDefault="00DB74E5" w:rsidP="00EF5436">
      <w:pPr>
        <w:pStyle w:val="HTML"/>
        <w:numPr>
          <w:ilvl w:val="0"/>
          <w:numId w:val="14"/>
        </w:numPr>
        <w:pBdr>
          <w:top w:val="single" w:sz="6" w:space="2" w:color="888888"/>
          <w:left w:val="single" w:sz="6" w:space="2" w:color="888888"/>
          <w:bottom w:val="single" w:sz="6" w:space="2" w:color="888888"/>
          <w:right w:val="single" w:sz="6" w:space="0" w:color="888888"/>
        </w:pBdr>
        <w:tabs>
          <w:tab w:val="clear" w:pos="720"/>
        </w:tabs>
        <w:spacing w:before="100" w:beforeAutospacing="1" w:after="100" w:afterAutospacing="1"/>
        <w:divId w:val="1389767371"/>
        <w:rPr>
          <w:rFonts w:ascii="Consolas" w:hAnsi="Consolas"/>
          <w:sz w:val="17"/>
          <w:szCs w:val="17"/>
        </w:rPr>
      </w:pPr>
      <w:r>
        <w:rPr>
          <w:rFonts w:ascii="Consolas" w:hAnsi="Consolas"/>
          <w:color w:val="000000"/>
          <w:sz w:val="17"/>
          <w:szCs w:val="17"/>
        </w:rPr>
        <w:tab/>
      </w:r>
      <w:r>
        <w:rPr>
          <w:rFonts w:ascii="Consolas" w:hAnsi="Consolas"/>
          <w:color w:val="880000"/>
          <w:sz w:val="17"/>
          <w:szCs w:val="17"/>
        </w:rPr>
        <w:t>//a bool variable to resist re-entrancy attack</w:t>
      </w:r>
    </w:p>
    <w:p w14:paraId="5B7A458E" w14:textId="66602E29" w:rsidR="00BA2E7B" w:rsidRPr="009F3F3E" w:rsidRDefault="00DB74E5" w:rsidP="00DB74E5">
      <w:pPr>
        <w:pStyle w:val="HTML"/>
        <w:numPr>
          <w:ilvl w:val="0"/>
          <w:numId w:val="14"/>
        </w:numPr>
        <w:pBdr>
          <w:top w:val="single" w:sz="6" w:space="2" w:color="888888"/>
          <w:left w:val="single" w:sz="6" w:space="2" w:color="888888"/>
          <w:bottom w:val="single" w:sz="6" w:space="2" w:color="888888"/>
          <w:right w:val="single" w:sz="6" w:space="0" w:color="888888"/>
        </w:pBdr>
        <w:tabs>
          <w:tab w:val="clear" w:pos="720"/>
        </w:tabs>
        <w:spacing w:before="100" w:beforeAutospacing="1" w:after="100" w:afterAutospacing="1"/>
        <w:divId w:val="1389767371"/>
        <w:rPr>
          <w:rFonts w:ascii="Consolas" w:hAnsi="Consolas"/>
          <w:sz w:val="17"/>
          <w:szCs w:val="17"/>
        </w:rPr>
      </w:pPr>
      <w:r>
        <w:rPr>
          <w:rFonts w:ascii="Consolas" w:hAnsi="Consolas"/>
          <w:color w:val="000000"/>
          <w:sz w:val="17"/>
          <w:szCs w:val="17"/>
        </w:rPr>
        <w:tab/>
      </w:r>
      <w:r>
        <w:rPr>
          <w:rFonts w:ascii="Consolas" w:hAnsi="Consolas"/>
          <w:color w:val="000088"/>
          <w:sz w:val="17"/>
          <w:szCs w:val="17"/>
        </w:rPr>
        <w:t>bool</w:t>
      </w:r>
      <w:r>
        <w:rPr>
          <w:rFonts w:ascii="Consolas" w:hAnsi="Consolas"/>
          <w:color w:val="000000"/>
          <w:sz w:val="17"/>
          <w:szCs w:val="17"/>
        </w:rPr>
        <w:t xml:space="preserve"> </w:t>
      </w:r>
      <w:r>
        <w:rPr>
          <w:rFonts w:ascii="Consolas" w:hAnsi="Consolas"/>
          <w:color w:val="000088"/>
          <w:sz w:val="17"/>
          <w:szCs w:val="17"/>
        </w:rPr>
        <w:t>private</w:t>
      </w:r>
      <w:r>
        <w:rPr>
          <w:rFonts w:ascii="Consolas" w:hAnsi="Consolas"/>
          <w:color w:val="000000"/>
          <w:sz w:val="17"/>
          <w:szCs w:val="17"/>
        </w:rPr>
        <w:t xml:space="preserve"> locked</w:t>
      </w:r>
      <w:r>
        <w:rPr>
          <w:rFonts w:ascii="Consolas" w:hAnsi="Consolas"/>
          <w:color w:val="666600"/>
          <w:sz w:val="17"/>
          <w:szCs w:val="17"/>
        </w:rPr>
        <w:t>;</w:t>
      </w:r>
    </w:p>
    <w:p w14:paraId="380A2B94" w14:textId="44B4DDD8" w:rsidR="00282097" w:rsidRPr="00607969" w:rsidRDefault="00D779E0" w:rsidP="00607969">
      <w:pPr>
        <w:pStyle w:val="a3"/>
        <w:numPr>
          <w:ilvl w:val="0"/>
          <w:numId w:val="19"/>
        </w:numPr>
        <w:ind w:firstLineChars="0"/>
        <w:rPr>
          <w:rFonts w:ascii="Times New Roman" w:hAnsi="Times New Roman" w:cs="Times New Roman"/>
          <w:sz w:val="22"/>
          <w:lang w:val="en-GB"/>
        </w:rPr>
      </w:pPr>
      <w:r w:rsidRPr="00607969">
        <w:rPr>
          <w:rFonts w:ascii="Times New Roman" w:hAnsi="Times New Roman" w:cs="Times New Roman"/>
          <w:sz w:val="22"/>
          <w:lang w:val="en-GB"/>
        </w:rPr>
        <w:t>P</w:t>
      </w:r>
      <w:r w:rsidR="00BA2E7B" w:rsidRPr="00607969">
        <w:rPr>
          <w:rFonts w:ascii="Times New Roman" w:hAnsi="Times New Roman" w:cs="Times New Roman"/>
          <w:sz w:val="22"/>
          <w:lang w:val="en-GB"/>
        </w:rPr>
        <w:t>rocess of buying/selling tokens and changing the price</w:t>
      </w:r>
      <w:r w:rsidR="00282097" w:rsidRPr="00607969">
        <w:rPr>
          <w:rFonts w:ascii="Times New Roman" w:hAnsi="Times New Roman" w:cs="Times New Roman"/>
          <w:sz w:val="22"/>
          <w:lang w:val="en-GB"/>
        </w:rPr>
        <w:t>:</w:t>
      </w:r>
    </w:p>
    <w:p w14:paraId="342386F0" w14:textId="77777777" w:rsidR="00BA2E7B" w:rsidRPr="009F3F3E" w:rsidRDefault="00BA2E7B" w:rsidP="00DB74E5">
      <w:pPr>
        <w:rPr>
          <w:rFonts w:ascii="Times New Roman" w:hAnsi="Times New Roman" w:cs="Times New Roman"/>
          <w:b/>
          <w:bCs/>
          <w:sz w:val="22"/>
          <w:lang w:val="en-GB"/>
        </w:rPr>
      </w:pPr>
    </w:p>
    <w:p w14:paraId="72358610" w14:textId="7F749F24" w:rsidR="00A04E96" w:rsidRDefault="003747FB" w:rsidP="006F4F1D">
      <w:pPr>
        <w:ind w:firstLine="420"/>
        <w:rPr>
          <w:rFonts w:ascii="Times New Roman" w:hAnsi="Times New Roman" w:cs="Times New Roman"/>
          <w:sz w:val="22"/>
          <w:lang w:val="en-GB"/>
        </w:rPr>
      </w:pPr>
      <w:r>
        <w:rPr>
          <w:rFonts w:ascii="Times New Roman" w:hAnsi="Times New Roman" w:cs="Times New Roman" w:hint="eastAsia"/>
          <w:sz w:val="22"/>
          <w:lang w:val="en-GB"/>
        </w:rPr>
        <w:t>T</w:t>
      </w:r>
      <w:r>
        <w:rPr>
          <w:rFonts w:ascii="Times New Roman" w:hAnsi="Times New Roman" w:cs="Times New Roman"/>
          <w:sz w:val="22"/>
          <w:lang w:val="en-GB"/>
        </w:rPr>
        <w:t xml:space="preserve">he process of buying and selling tokens is quite simple, user and customer can check the token price through the public variable </w:t>
      </w:r>
      <w:r w:rsidRPr="003747FB">
        <w:rPr>
          <w:rFonts w:ascii="Times New Roman" w:hAnsi="Times New Roman" w:cs="Times New Roman"/>
          <w:b/>
          <w:bCs/>
          <w:sz w:val="22"/>
          <w:lang w:val="en-GB"/>
        </w:rPr>
        <w:t>tokenPrice</w:t>
      </w:r>
      <w:r>
        <w:rPr>
          <w:rFonts w:ascii="Times New Roman" w:hAnsi="Times New Roman" w:cs="Times New Roman"/>
          <w:sz w:val="22"/>
          <w:lang w:val="en-GB"/>
        </w:rPr>
        <w:t xml:space="preserve"> whenever they wanna.</w:t>
      </w:r>
      <w:r w:rsidR="00D25482">
        <w:rPr>
          <w:rFonts w:ascii="Times New Roman" w:hAnsi="Times New Roman" w:cs="Times New Roman"/>
          <w:sz w:val="22"/>
          <w:lang w:val="en-GB"/>
        </w:rPr>
        <w:t xml:space="preserve"> If they choose to buy token, they can call the </w:t>
      </w:r>
      <w:r w:rsidR="00D25482" w:rsidRPr="00D25482">
        <w:rPr>
          <w:rFonts w:ascii="Times New Roman" w:hAnsi="Times New Roman" w:cs="Times New Roman"/>
          <w:sz w:val="22"/>
          <w:lang w:val="en-GB"/>
        </w:rPr>
        <w:t>buyToken</w:t>
      </w:r>
      <w:r w:rsidR="00D25482">
        <w:rPr>
          <w:rFonts w:ascii="Times New Roman" w:hAnsi="Times New Roman" w:cs="Times New Roman"/>
          <w:sz w:val="22"/>
          <w:lang w:val="en-GB"/>
        </w:rPr>
        <w:t xml:space="preserve"> function</w:t>
      </w:r>
      <w:r w:rsidR="0039434E">
        <w:rPr>
          <w:rFonts w:ascii="Times New Roman" w:hAnsi="Times New Roman" w:cs="Times New Roman"/>
          <w:sz w:val="22"/>
          <w:lang w:val="en-GB"/>
        </w:rPr>
        <w:t xml:space="preserve">, </w:t>
      </w:r>
      <w:r w:rsidR="0014313A">
        <w:rPr>
          <w:rFonts w:ascii="Times New Roman" w:hAnsi="Times New Roman" w:cs="Times New Roman"/>
          <w:sz w:val="22"/>
          <w:lang w:val="en-GB"/>
        </w:rPr>
        <w:t xml:space="preserve">and </w:t>
      </w:r>
      <w:r w:rsidR="00177C43" w:rsidRPr="00177C43">
        <w:rPr>
          <w:rFonts w:ascii="Times New Roman" w:hAnsi="Times New Roman" w:cs="Times New Roman"/>
          <w:sz w:val="22"/>
          <w:lang w:val="en-GB"/>
        </w:rPr>
        <w:t>fill</w:t>
      </w:r>
      <w:r w:rsidR="00177C43">
        <w:rPr>
          <w:rFonts w:ascii="Times New Roman" w:hAnsi="Times New Roman" w:cs="Times New Roman"/>
          <w:sz w:val="22"/>
          <w:lang w:val="en-GB"/>
        </w:rPr>
        <w:t xml:space="preserve"> in </w:t>
      </w:r>
      <w:r w:rsidR="0014313A">
        <w:rPr>
          <w:rFonts w:ascii="Times New Roman" w:hAnsi="Times New Roman" w:cs="Times New Roman"/>
          <w:sz w:val="22"/>
          <w:lang w:val="en-GB"/>
        </w:rPr>
        <w:t xml:space="preserve">the number of token they want to buy. </w:t>
      </w:r>
      <w:r w:rsidR="00A236EB">
        <w:rPr>
          <w:rFonts w:ascii="Times New Roman" w:hAnsi="Times New Roman" w:cs="Times New Roman"/>
          <w:sz w:val="22"/>
          <w:lang w:val="en-GB"/>
        </w:rPr>
        <w:t>I</w:t>
      </w:r>
      <w:r w:rsidR="0039434E">
        <w:rPr>
          <w:rFonts w:ascii="Times New Roman" w:hAnsi="Times New Roman" w:cs="Times New Roman"/>
          <w:sz w:val="22"/>
          <w:lang w:val="en-GB"/>
        </w:rPr>
        <w:t>f they send sufficient ether, they get the token stored in their belances.</w:t>
      </w:r>
      <w:r w:rsidR="0014313A">
        <w:rPr>
          <w:rFonts w:ascii="Times New Roman" w:hAnsi="Times New Roman" w:cs="Times New Roman"/>
          <w:sz w:val="22"/>
          <w:lang w:val="en-GB"/>
        </w:rPr>
        <w:t xml:space="preserve"> It is almost the same procedure with selling token,</w:t>
      </w:r>
      <w:r w:rsidR="00886325">
        <w:rPr>
          <w:rFonts w:ascii="Times New Roman" w:hAnsi="Times New Roman" w:cs="Times New Roman"/>
          <w:sz w:val="22"/>
          <w:lang w:val="en-GB"/>
        </w:rPr>
        <w:t xml:space="preserve"> they firstly decide how many tokens they want to sell, </w:t>
      </w:r>
      <w:r w:rsidR="006427D9" w:rsidRPr="00177C43">
        <w:rPr>
          <w:rFonts w:ascii="Times New Roman" w:hAnsi="Times New Roman" w:cs="Times New Roman"/>
          <w:sz w:val="22"/>
          <w:lang w:val="en-GB"/>
        </w:rPr>
        <w:t>fill</w:t>
      </w:r>
      <w:r w:rsidR="006427D9">
        <w:rPr>
          <w:rFonts w:ascii="Times New Roman" w:hAnsi="Times New Roman" w:cs="Times New Roman"/>
          <w:sz w:val="22"/>
          <w:lang w:val="en-GB"/>
        </w:rPr>
        <w:t xml:space="preserve"> in it</w:t>
      </w:r>
      <w:r w:rsidR="00886325">
        <w:rPr>
          <w:rFonts w:ascii="Times New Roman" w:hAnsi="Times New Roman" w:cs="Times New Roman"/>
          <w:sz w:val="22"/>
          <w:lang w:val="en-GB"/>
        </w:rPr>
        <w:t xml:space="preserve"> and call the function. If they did have enough tokens in their account, they would get ether from the fundPool contract.</w:t>
      </w:r>
      <w:r w:rsidR="0001760D">
        <w:rPr>
          <w:rFonts w:ascii="Times New Roman" w:hAnsi="Times New Roman" w:cs="Times New Roman"/>
          <w:sz w:val="22"/>
          <w:lang w:val="en-GB"/>
        </w:rPr>
        <w:t xml:space="preserve"> </w:t>
      </w:r>
    </w:p>
    <w:p w14:paraId="03C8926F" w14:textId="77777777" w:rsidR="00C578AE" w:rsidRPr="00C578AE" w:rsidRDefault="00C578AE" w:rsidP="00C578AE">
      <w:pPr>
        <w:rPr>
          <w:rFonts w:ascii="Times New Roman" w:hAnsi="Times New Roman" w:cs="Times New Roman"/>
          <w:sz w:val="22"/>
          <w:lang w:val="en-GB"/>
        </w:rPr>
      </w:pPr>
    </w:p>
    <w:p w14:paraId="0EC00C50" w14:textId="12D7BDA7" w:rsidR="00ED0265" w:rsidRDefault="0001760D" w:rsidP="009F3F3E">
      <w:pPr>
        <w:ind w:firstLine="420"/>
        <w:rPr>
          <w:rFonts w:ascii="Times New Roman" w:hAnsi="Times New Roman" w:cs="Times New Roman"/>
          <w:sz w:val="22"/>
          <w:lang w:val="en-GB"/>
        </w:rPr>
      </w:pPr>
      <w:r>
        <w:rPr>
          <w:rFonts w:ascii="Times New Roman" w:hAnsi="Times New Roman" w:cs="Times New Roman"/>
          <w:sz w:val="22"/>
          <w:lang w:val="en-GB"/>
        </w:rPr>
        <w:lastRenderedPageBreak/>
        <w:t>When it comes to changing the price,</w:t>
      </w:r>
      <w:r w:rsidR="00C71F9C">
        <w:rPr>
          <w:rFonts w:ascii="Times New Roman" w:hAnsi="Times New Roman" w:cs="Times New Roman"/>
          <w:sz w:val="22"/>
          <w:lang w:val="en-GB"/>
        </w:rPr>
        <w:t xml:space="preserve"> it’s a little bit different. </w:t>
      </w:r>
      <w:r w:rsidR="002E365D">
        <w:rPr>
          <w:rFonts w:ascii="Times New Roman" w:hAnsi="Times New Roman" w:cs="Times New Roman"/>
          <w:sz w:val="22"/>
          <w:lang w:val="en-GB"/>
        </w:rPr>
        <w:t xml:space="preserve">First of all, </w:t>
      </w:r>
      <w:r w:rsidR="00A04E96">
        <w:rPr>
          <w:rFonts w:ascii="Times New Roman" w:hAnsi="Times New Roman" w:cs="Times New Roman"/>
          <w:sz w:val="22"/>
          <w:lang w:val="en-GB"/>
        </w:rPr>
        <w:t xml:space="preserve">let’s make </w:t>
      </w:r>
      <w:r w:rsidR="00E81B50">
        <w:rPr>
          <w:rFonts w:ascii="Times New Roman" w:hAnsi="Times New Roman" w:cs="Times New Roman"/>
          <w:sz w:val="22"/>
          <w:lang w:val="en-GB"/>
        </w:rPr>
        <w:t>some</w:t>
      </w:r>
      <w:r w:rsidR="00A04E96">
        <w:rPr>
          <w:rFonts w:ascii="Times New Roman" w:hAnsi="Times New Roman" w:cs="Times New Roman"/>
          <w:sz w:val="22"/>
          <w:lang w:val="en-GB"/>
        </w:rPr>
        <w:t xml:space="preserve"> assumption</w:t>
      </w:r>
      <w:r w:rsidR="00E81B50">
        <w:rPr>
          <w:rFonts w:ascii="Times New Roman" w:hAnsi="Times New Roman" w:cs="Times New Roman"/>
          <w:sz w:val="22"/>
          <w:lang w:val="en-GB"/>
        </w:rPr>
        <w:t>s</w:t>
      </w:r>
      <w:r w:rsidR="00A04E96">
        <w:rPr>
          <w:rFonts w:ascii="Times New Roman" w:hAnsi="Times New Roman" w:cs="Times New Roman"/>
          <w:sz w:val="22"/>
          <w:lang w:val="en-GB"/>
        </w:rPr>
        <w:t xml:space="preserve">. </w:t>
      </w:r>
      <w:r w:rsidR="007B004A">
        <w:rPr>
          <w:rFonts w:ascii="Times New Roman" w:hAnsi="Times New Roman" w:cs="Times New Roman"/>
          <w:sz w:val="22"/>
          <w:lang w:val="en-GB"/>
        </w:rPr>
        <w:t xml:space="preserve">We assume that </w:t>
      </w:r>
      <w:r w:rsidR="007A7E84">
        <w:rPr>
          <w:rFonts w:ascii="Times New Roman" w:hAnsi="Times New Roman" w:cs="Times New Roman"/>
          <w:sz w:val="22"/>
          <w:lang w:val="en-GB"/>
        </w:rPr>
        <w:t>the goal of the creator is to raise funds, he wants to get as many ether as possible. Thus, he would not be motivated to just grab all the ether the first time someone buy them.</w:t>
      </w:r>
      <w:r w:rsidR="00E81B50">
        <w:rPr>
          <w:rFonts w:ascii="Times New Roman" w:hAnsi="Times New Roman" w:cs="Times New Roman"/>
          <w:sz w:val="22"/>
          <w:lang w:val="en-GB"/>
        </w:rPr>
        <w:t xml:space="preserve"> Secondly, let’s assume that our token is not</w:t>
      </w:r>
      <w:r w:rsidR="004A13A1" w:rsidRPr="004A13A1">
        <w:rPr>
          <w:rFonts w:ascii="Times New Roman" w:hAnsi="Times New Roman" w:cs="Times New Roman"/>
          <w:sz w:val="22"/>
          <w:lang w:val="en-GB"/>
        </w:rPr>
        <w:t xml:space="preserve"> </w:t>
      </w:r>
      <w:r w:rsidR="004A13A1">
        <w:rPr>
          <w:rFonts w:ascii="Times New Roman" w:hAnsi="Times New Roman" w:cs="Times New Roman"/>
          <w:sz w:val="22"/>
          <w:lang w:val="en-GB"/>
        </w:rPr>
        <w:t xml:space="preserve">just used as coin or note or any other stuffs like cash. We assume that our token could be regarded as </w:t>
      </w:r>
      <w:r w:rsidR="007B004A">
        <w:rPr>
          <w:rFonts w:ascii="Times New Roman" w:hAnsi="Times New Roman" w:cs="Times New Roman"/>
          <w:sz w:val="22"/>
          <w:lang w:val="en-GB"/>
        </w:rPr>
        <w:t>one kind of p</w:t>
      </w:r>
      <w:r w:rsidR="007B004A" w:rsidRPr="007B004A">
        <w:rPr>
          <w:rFonts w:ascii="Times New Roman" w:hAnsi="Times New Roman" w:cs="Times New Roman"/>
          <w:sz w:val="22"/>
          <w:lang w:val="en-GB"/>
        </w:rPr>
        <w:t>roof</w:t>
      </w:r>
      <w:r w:rsidR="007B004A">
        <w:rPr>
          <w:rFonts w:ascii="Times New Roman" w:hAnsi="Times New Roman" w:cs="Times New Roman"/>
          <w:sz w:val="22"/>
          <w:lang w:val="en-GB"/>
        </w:rPr>
        <w:t xml:space="preserve"> </w:t>
      </w:r>
      <w:r w:rsidR="007B004A" w:rsidRPr="007B004A">
        <w:rPr>
          <w:rFonts w:ascii="Times New Roman" w:hAnsi="Times New Roman" w:cs="Times New Roman"/>
          <w:sz w:val="22"/>
          <w:lang w:val="en-GB"/>
        </w:rPr>
        <w:t>of</w:t>
      </w:r>
      <w:r w:rsidR="007B004A">
        <w:rPr>
          <w:rFonts w:ascii="Times New Roman" w:hAnsi="Times New Roman" w:cs="Times New Roman"/>
          <w:sz w:val="22"/>
          <w:lang w:val="en-GB"/>
        </w:rPr>
        <w:t xml:space="preserve"> s</w:t>
      </w:r>
      <w:r w:rsidR="007B004A" w:rsidRPr="007B004A">
        <w:rPr>
          <w:rFonts w:ascii="Times New Roman" w:hAnsi="Times New Roman" w:cs="Times New Roman"/>
          <w:sz w:val="22"/>
          <w:lang w:val="en-GB"/>
        </w:rPr>
        <w:t>take</w:t>
      </w:r>
      <w:r w:rsidR="007B004A">
        <w:rPr>
          <w:rFonts w:ascii="Times New Roman" w:hAnsi="Times New Roman" w:cs="Times New Roman"/>
          <w:sz w:val="22"/>
          <w:lang w:val="en-GB"/>
        </w:rPr>
        <w:t xml:space="preserve">, you hold more, you have more power in our community. </w:t>
      </w:r>
      <w:r w:rsidR="006F58ED">
        <w:rPr>
          <w:rFonts w:ascii="Times New Roman" w:hAnsi="Times New Roman" w:cs="Times New Roman"/>
          <w:sz w:val="22"/>
          <w:lang w:val="en-GB"/>
        </w:rPr>
        <w:t xml:space="preserve">The goal of both the creator and </w:t>
      </w:r>
      <w:r w:rsidR="0070616D">
        <w:rPr>
          <w:rFonts w:ascii="Times New Roman" w:hAnsi="Times New Roman" w:cs="Times New Roman"/>
          <w:sz w:val="22"/>
          <w:lang w:val="en-GB"/>
        </w:rPr>
        <w:t>the customer is not just to earn ether from the variation of token price.</w:t>
      </w:r>
      <w:r w:rsidR="0028210D">
        <w:rPr>
          <w:rFonts w:ascii="Times New Roman" w:hAnsi="Times New Roman" w:cs="Times New Roman"/>
          <w:sz w:val="22"/>
          <w:lang w:val="en-GB"/>
        </w:rPr>
        <w:t xml:space="preserve"> Of course, whenever you want to quit this game, you can sell all your tokens and just leave. However, if you choose to stay here and hold tokens, it means that you can receive other things </w:t>
      </w:r>
      <w:r w:rsidR="00D325AE">
        <w:rPr>
          <w:rFonts w:ascii="Times New Roman" w:hAnsi="Times New Roman" w:cs="Times New Roman"/>
          <w:sz w:val="22"/>
          <w:lang w:val="en-GB"/>
        </w:rPr>
        <w:t>such as the right to vote for decisions or strategies</w:t>
      </w:r>
      <w:r w:rsidR="00F41B50">
        <w:rPr>
          <w:rFonts w:ascii="Times New Roman" w:hAnsi="Times New Roman" w:cs="Times New Roman"/>
          <w:sz w:val="22"/>
          <w:lang w:val="en-GB"/>
        </w:rPr>
        <w:t xml:space="preserve"> on how to use these ether</w:t>
      </w:r>
      <w:r w:rsidR="0028210D">
        <w:rPr>
          <w:rFonts w:ascii="Times New Roman" w:hAnsi="Times New Roman" w:cs="Times New Roman"/>
          <w:sz w:val="22"/>
          <w:lang w:val="en-GB"/>
        </w:rPr>
        <w:t>.</w:t>
      </w:r>
      <w:r w:rsidR="00B511DC">
        <w:rPr>
          <w:rFonts w:ascii="Times New Roman" w:hAnsi="Times New Roman" w:cs="Times New Roman"/>
          <w:sz w:val="22"/>
          <w:lang w:val="en-GB"/>
        </w:rPr>
        <w:t xml:space="preserve"> </w:t>
      </w:r>
      <w:r w:rsidR="002B7473">
        <w:rPr>
          <w:rFonts w:ascii="Times New Roman" w:hAnsi="Times New Roman" w:cs="Times New Roman"/>
          <w:sz w:val="22"/>
          <w:lang w:val="en-GB"/>
        </w:rPr>
        <w:t xml:space="preserve">Thus, we assume that the selling of tokens must be after careful consideration. This makes sure that users would not sell their tokens instantly when they find the price increases compared with the price </w:t>
      </w:r>
      <w:r w:rsidR="00E63228">
        <w:rPr>
          <w:rFonts w:ascii="Times New Roman" w:hAnsi="Times New Roman" w:cs="Times New Roman"/>
          <w:sz w:val="22"/>
          <w:lang w:val="en-GB"/>
        </w:rPr>
        <w:t xml:space="preserve">when </w:t>
      </w:r>
      <w:r w:rsidR="002B7473">
        <w:rPr>
          <w:rFonts w:ascii="Times New Roman" w:hAnsi="Times New Roman" w:cs="Times New Roman"/>
          <w:sz w:val="22"/>
          <w:lang w:val="en-GB"/>
        </w:rPr>
        <w:t>they bought the tokens.</w:t>
      </w:r>
    </w:p>
    <w:p w14:paraId="0ABDB66F" w14:textId="2AF3F931" w:rsidR="00282097" w:rsidRDefault="00ED0265" w:rsidP="009F3F3E">
      <w:pPr>
        <w:ind w:firstLine="420"/>
        <w:rPr>
          <w:rFonts w:ascii="Times New Roman" w:hAnsi="Times New Roman" w:cs="Times New Roman"/>
          <w:sz w:val="22"/>
          <w:lang w:val="en-GB"/>
        </w:rPr>
      </w:pPr>
      <w:r>
        <w:rPr>
          <w:rFonts w:ascii="Times New Roman" w:hAnsi="Times New Roman" w:cs="Times New Roman" w:hint="eastAsia"/>
          <w:sz w:val="22"/>
          <w:lang w:val="en-GB"/>
        </w:rPr>
        <w:t>B</w:t>
      </w:r>
      <w:r>
        <w:rPr>
          <w:rFonts w:ascii="Times New Roman" w:hAnsi="Times New Roman" w:cs="Times New Roman"/>
          <w:sz w:val="22"/>
          <w:lang w:val="en-GB"/>
        </w:rPr>
        <w:t>ased on these assumptions, I designed the change price function</w:t>
      </w:r>
      <w:r w:rsidR="00DC7939">
        <w:rPr>
          <w:rFonts w:ascii="Times New Roman" w:hAnsi="Times New Roman" w:cs="Times New Roman"/>
          <w:sz w:val="22"/>
          <w:lang w:val="en-GB"/>
        </w:rPr>
        <w:t xml:space="preserve"> </w:t>
      </w:r>
      <w:r>
        <w:rPr>
          <w:rFonts w:ascii="Times New Roman" w:hAnsi="Times New Roman" w:cs="Times New Roman"/>
          <w:sz w:val="22"/>
          <w:lang w:val="en-GB"/>
        </w:rPr>
        <w:t xml:space="preserve">, </w:t>
      </w:r>
      <w:r w:rsidR="00BA6B27">
        <w:rPr>
          <w:rFonts w:ascii="Times New Roman" w:hAnsi="Times New Roman" w:cs="Times New Roman"/>
          <w:sz w:val="22"/>
          <w:lang w:val="en-GB"/>
        </w:rPr>
        <w:t xml:space="preserve">which </w:t>
      </w:r>
      <w:r>
        <w:rPr>
          <w:rFonts w:ascii="Times New Roman" w:hAnsi="Times New Roman" w:cs="Times New Roman"/>
          <w:sz w:val="22"/>
          <w:lang w:val="en-GB"/>
        </w:rPr>
        <w:t xml:space="preserve">only allows the price of token to be set higher than </w:t>
      </w:r>
      <w:r w:rsidR="00896E6B">
        <w:rPr>
          <w:rFonts w:ascii="Times New Roman" w:hAnsi="Times New Roman" w:cs="Times New Roman"/>
          <w:sz w:val="22"/>
          <w:lang w:val="en-GB"/>
        </w:rPr>
        <w:t xml:space="preserve">its initial price. This is reasonable, </w:t>
      </w:r>
      <w:r w:rsidR="0056060D">
        <w:rPr>
          <w:rFonts w:ascii="Times New Roman" w:hAnsi="Times New Roman" w:cs="Times New Roman"/>
          <w:sz w:val="22"/>
          <w:lang w:val="en-GB"/>
        </w:rPr>
        <w:t>with the collection of ether, each stake tends to be more and more expensive.</w:t>
      </w:r>
      <w:r w:rsidR="003445C9">
        <w:rPr>
          <w:rFonts w:ascii="Times New Roman" w:hAnsi="Times New Roman" w:cs="Times New Roman"/>
          <w:sz w:val="22"/>
          <w:lang w:val="en-GB"/>
        </w:rPr>
        <w:t xml:space="preserve"> At the meantime, when the price is changed, the owner must prepare enough money</w:t>
      </w:r>
      <w:r w:rsidR="00FC27B5">
        <w:rPr>
          <w:rFonts w:ascii="Times New Roman" w:hAnsi="Times New Roman" w:cs="Times New Roman"/>
          <w:sz w:val="22"/>
          <w:lang w:val="en-GB"/>
        </w:rPr>
        <w:t xml:space="preserve"> (not all) for the payment of part of the token to be sold.</w:t>
      </w:r>
    </w:p>
    <w:p w14:paraId="6CAB9DF2" w14:textId="77777777" w:rsidR="00937356" w:rsidRDefault="00937356" w:rsidP="009F3F3E">
      <w:pPr>
        <w:ind w:firstLine="420"/>
        <w:rPr>
          <w:rFonts w:ascii="Times New Roman" w:hAnsi="Times New Roman" w:cs="Times New Roman"/>
          <w:sz w:val="22"/>
          <w:lang w:val="en-GB"/>
        </w:rPr>
      </w:pPr>
    </w:p>
    <w:p w14:paraId="3479877C" w14:textId="4C83CD8D" w:rsidR="00117221" w:rsidRDefault="00D779E0" w:rsidP="009F3F3E">
      <w:pPr>
        <w:pStyle w:val="a3"/>
        <w:numPr>
          <w:ilvl w:val="0"/>
          <w:numId w:val="19"/>
        </w:numPr>
        <w:ind w:firstLineChars="0"/>
        <w:rPr>
          <w:rFonts w:ascii="Times New Roman" w:hAnsi="Times New Roman" w:cs="Times New Roman"/>
          <w:sz w:val="22"/>
          <w:lang w:val="en-GB"/>
        </w:rPr>
      </w:pPr>
      <w:r w:rsidRPr="00607969">
        <w:rPr>
          <w:rFonts w:ascii="Times New Roman" w:hAnsi="Times New Roman" w:cs="Times New Roman"/>
          <w:sz w:val="22"/>
          <w:lang w:val="en-GB"/>
        </w:rPr>
        <w:t>A</w:t>
      </w:r>
      <w:r w:rsidR="00BA2E7B" w:rsidRPr="00607969">
        <w:rPr>
          <w:rFonts w:ascii="Times New Roman" w:hAnsi="Times New Roman" w:cs="Times New Roman"/>
          <w:sz w:val="22"/>
          <w:lang w:val="en-GB"/>
        </w:rPr>
        <w:t>ccess token balance</w:t>
      </w:r>
      <w:r w:rsidR="00282097" w:rsidRPr="00607969">
        <w:rPr>
          <w:rFonts w:ascii="Times New Roman" w:hAnsi="Times New Roman" w:cs="Times New Roman"/>
          <w:sz w:val="22"/>
          <w:lang w:val="en-GB"/>
        </w:rPr>
        <w:t>:</w:t>
      </w:r>
    </w:p>
    <w:p w14:paraId="7771891D" w14:textId="77777777" w:rsidR="009F3F3E" w:rsidRPr="009F3F3E" w:rsidRDefault="009F3F3E" w:rsidP="009F3F3E">
      <w:pPr>
        <w:pStyle w:val="a3"/>
        <w:ind w:left="360" w:firstLineChars="0" w:firstLine="0"/>
        <w:rPr>
          <w:rFonts w:ascii="Times New Roman" w:hAnsi="Times New Roman" w:cs="Times New Roman"/>
          <w:sz w:val="22"/>
          <w:lang w:val="en-GB"/>
        </w:rPr>
      </w:pPr>
    </w:p>
    <w:p w14:paraId="4D313480" w14:textId="0ED74241" w:rsidR="00C578AE" w:rsidRDefault="00282097" w:rsidP="009F3F3E">
      <w:pPr>
        <w:ind w:firstLine="420"/>
        <w:rPr>
          <w:rFonts w:ascii="Times New Roman" w:hAnsi="Times New Roman" w:cs="Times New Roman"/>
          <w:sz w:val="22"/>
          <w:lang w:val="en-GB"/>
        </w:rPr>
      </w:pPr>
      <w:r w:rsidRPr="00304588">
        <w:rPr>
          <w:rFonts w:ascii="Times New Roman" w:hAnsi="Times New Roman" w:cs="Times New Roman"/>
          <w:sz w:val="22"/>
          <w:lang w:val="en-GB"/>
        </w:rPr>
        <w:t>Users can access their balances whenever they call the getBalance method</w:t>
      </w:r>
      <w:r w:rsidR="0022152A" w:rsidRPr="00304588">
        <w:rPr>
          <w:rFonts w:ascii="Times New Roman" w:hAnsi="Times New Roman" w:cs="Times New Roman"/>
          <w:sz w:val="22"/>
          <w:lang w:val="en-GB"/>
        </w:rPr>
        <w:t>, it would return the balance based on their address</w:t>
      </w:r>
      <w:r w:rsidR="00304588">
        <w:rPr>
          <w:rFonts w:ascii="Times New Roman" w:hAnsi="Times New Roman" w:cs="Times New Roman"/>
          <w:sz w:val="22"/>
          <w:lang w:val="en-GB"/>
        </w:rPr>
        <w:t>.</w:t>
      </w:r>
    </w:p>
    <w:p w14:paraId="73157C78" w14:textId="77777777" w:rsidR="00937356" w:rsidRDefault="00937356" w:rsidP="009F3F3E">
      <w:pPr>
        <w:ind w:firstLine="420"/>
        <w:rPr>
          <w:rFonts w:ascii="Times New Roman" w:hAnsi="Times New Roman" w:cs="Times New Roman"/>
          <w:sz w:val="22"/>
          <w:lang w:val="en-GB"/>
        </w:rPr>
      </w:pPr>
    </w:p>
    <w:p w14:paraId="78A1CE82" w14:textId="33ED77E3" w:rsidR="00AD3C85" w:rsidRPr="00607969" w:rsidRDefault="00D779E0" w:rsidP="00607969">
      <w:pPr>
        <w:pStyle w:val="a3"/>
        <w:numPr>
          <w:ilvl w:val="0"/>
          <w:numId w:val="19"/>
        </w:numPr>
        <w:ind w:firstLineChars="0"/>
        <w:rPr>
          <w:rFonts w:ascii="Times New Roman" w:hAnsi="Times New Roman" w:cs="Times New Roman"/>
          <w:sz w:val="22"/>
          <w:lang w:val="en-GB"/>
        </w:rPr>
      </w:pPr>
      <w:r w:rsidRPr="00607969">
        <w:rPr>
          <w:rFonts w:ascii="Times New Roman" w:hAnsi="Times New Roman" w:cs="Times New Roman"/>
          <w:sz w:val="22"/>
          <w:lang w:val="en-GB"/>
        </w:rPr>
        <w:t>L</w:t>
      </w:r>
      <w:r w:rsidR="00BA2E7B" w:rsidRPr="00607969">
        <w:rPr>
          <w:rFonts w:ascii="Times New Roman" w:hAnsi="Times New Roman" w:cs="Times New Roman"/>
          <w:sz w:val="22"/>
          <w:lang w:val="en-GB"/>
        </w:rPr>
        <w:t>ink the library to your contract</w:t>
      </w:r>
      <w:r w:rsidR="00AD3C85" w:rsidRPr="00607969">
        <w:rPr>
          <w:rFonts w:ascii="Times New Roman" w:hAnsi="Times New Roman" w:cs="Times New Roman"/>
          <w:sz w:val="22"/>
          <w:lang w:val="en-GB"/>
        </w:rPr>
        <w:t>:</w:t>
      </w:r>
    </w:p>
    <w:p w14:paraId="6CE13191" w14:textId="3C1D16D2" w:rsidR="00DB74E5" w:rsidRPr="009F3F3E" w:rsidRDefault="00DB74E5" w:rsidP="00DB74E5">
      <w:pPr>
        <w:rPr>
          <w:rFonts w:ascii="Times New Roman" w:hAnsi="Times New Roman" w:cs="Times New Roman"/>
          <w:sz w:val="22"/>
          <w:lang w:val="en-GB"/>
        </w:rPr>
      </w:pPr>
    </w:p>
    <w:p w14:paraId="6F7E3064" w14:textId="3174C6A9" w:rsidR="00996AA5" w:rsidRDefault="00996AA5" w:rsidP="00996AA5">
      <w:pPr>
        <w:rPr>
          <w:rFonts w:ascii="Times New Roman" w:hAnsi="Times New Roman" w:cs="Times New Roman"/>
          <w:sz w:val="22"/>
          <w:lang w:val="en-GB"/>
        </w:rPr>
      </w:pPr>
      <w:r>
        <w:rPr>
          <w:rFonts w:ascii="Times New Roman" w:hAnsi="Times New Roman" w:cs="Times New Roman"/>
          <w:sz w:val="22"/>
          <w:lang w:val="en-GB"/>
        </w:rPr>
        <w:t>There are several steps that I need to do in Remix to link the library to my contract:</w:t>
      </w:r>
    </w:p>
    <w:p w14:paraId="67F614F0" w14:textId="77777777" w:rsidR="00307066" w:rsidRDefault="00307066" w:rsidP="00996AA5">
      <w:pPr>
        <w:rPr>
          <w:rFonts w:ascii="Times New Roman" w:hAnsi="Times New Roman" w:cs="Times New Roman"/>
          <w:sz w:val="22"/>
          <w:lang w:val="en-GB"/>
        </w:rPr>
      </w:pPr>
    </w:p>
    <w:p w14:paraId="04E7C848" w14:textId="12B2E84E" w:rsidR="00615E97" w:rsidRPr="00615E97" w:rsidRDefault="00941281" w:rsidP="00615E97">
      <w:pPr>
        <w:pStyle w:val="a3"/>
        <w:numPr>
          <w:ilvl w:val="1"/>
          <w:numId w:val="14"/>
        </w:numPr>
        <w:ind w:firstLineChars="0"/>
        <w:rPr>
          <w:rFonts w:ascii="Times New Roman" w:hAnsi="Times New Roman" w:cs="Times New Roman"/>
          <w:sz w:val="22"/>
          <w:lang w:val="en-GB"/>
        </w:rPr>
      </w:pPr>
      <w:r>
        <w:rPr>
          <w:rFonts w:ascii="Times New Roman" w:hAnsi="Times New Roman" w:cs="Times New Roman"/>
          <w:sz w:val="22"/>
          <w:lang w:val="en-GB"/>
        </w:rPr>
        <w:t>Use the import keyword to include the library into my contract</w:t>
      </w:r>
    </w:p>
    <w:p w14:paraId="04D51A89" w14:textId="185912DB" w:rsidR="00996AA5" w:rsidRPr="00996AA5" w:rsidRDefault="00941281" w:rsidP="00996AA5">
      <w:pPr>
        <w:pStyle w:val="a3"/>
        <w:numPr>
          <w:ilvl w:val="1"/>
          <w:numId w:val="14"/>
        </w:numPr>
        <w:ind w:firstLineChars="0"/>
        <w:rPr>
          <w:rFonts w:ascii="Times New Roman" w:hAnsi="Times New Roman" w:cs="Times New Roman"/>
          <w:sz w:val="22"/>
          <w:lang w:val="en-GB"/>
        </w:rPr>
      </w:pPr>
      <w:r>
        <w:rPr>
          <w:rFonts w:ascii="Times New Roman" w:hAnsi="Times New Roman" w:cs="Times New Roman"/>
          <w:sz w:val="22"/>
          <w:lang w:val="en-GB"/>
        </w:rPr>
        <w:t>A</w:t>
      </w:r>
      <w:r w:rsidR="00996AA5" w:rsidRPr="00996AA5">
        <w:rPr>
          <w:rFonts w:ascii="Times New Roman" w:hAnsi="Times New Roman" w:cs="Times New Roman"/>
          <w:sz w:val="22"/>
          <w:lang w:val="en-GB"/>
        </w:rPr>
        <w:t>llow the generation of json file in remix settings</w:t>
      </w:r>
    </w:p>
    <w:p w14:paraId="549E33BE" w14:textId="222EA382" w:rsidR="00996AA5" w:rsidRDefault="00E65A07" w:rsidP="00996AA5">
      <w:pPr>
        <w:pStyle w:val="a3"/>
        <w:numPr>
          <w:ilvl w:val="1"/>
          <w:numId w:val="14"/>
        </w:numPr>
        <w:ind w:firstLineChars="0"/>
        <w:rPr>
          <w:rFonts w:ascii="Times New Roman" w:hAnsi="Times New Roman" w:cs="Times New Roman"/>
          <w:sz w:val="22"/>
          <w:lang w:val="en-GB"/>
        </w:rPr>
      </w:pPr>
      <w:r>
        <w:rPr>
          <w:rFonts w:ascii="Times New Roman" w:hAnsi="Times New Roman" w:cs="Times New Roman"/>
          <w:sz w:val="22"/>
          <w:lang w:val="en-GB"/>
        </w:rPr>
        <w:t>R</w:t>
      </w:r>
      <w:r w:rsidR="00941281">
        <w:rPr>
          <w:rFonts w:ascii="Times New Roman" w:hAnsi="Times New Roman" w:cs="Times New Roman"/>
          <w:sz w:val="22"/>
          <w:lang w:val="en-GB"/>
        </w:rPr>
        <w:t xml:space="preserve">eplace the “&lt;address&gt;” </w:t>
      </w:r>
      <w:r>
        <w:rPr>
          <w:rFonts w:ascii="Times New Roman" w:hAnsi="Times New Roman" w:cs="Times New Roman"/>
          <w:sz w:val="22"/>
          <w:lang w:val="en-GB"/>
        </w:rPr>
        <w:t xml:space="preserve">in VM and Ropsten </w:t>
      </w:r>
      <w:r w:rsidR="00941281">
        <w:rPr>
          <w:rFonts w:ascii="Times New Roman" w:hAnsi="Times New Roman" w:cs="Times New Roman"/>
          <w:sz w:val="22"/>
          <w:lang w:val="en-GB"/>
        </w:rPr>
        <w:t>with the lib’s address</w:t>
      </w:r>
      <w:r>
        <w:rPr>
          <w:rFonts w:ascii="Times New Roman" w:hAnsi="Times New Roman" w:cs="Times New Roman"/>
          <w:sz w:val="22"/>
          <w:lang w:val="en-GB"/>
        </w:rPr>
        <w:t xml:space="preserve"> in json file</w:t>
      </w:r>
    </w:p>
    <w:p w14:paraId="1E6C5BCE" w14:textId="1349C5C5" w:rsidR="00941281" w:rsidRPr="00996AA5" w:rsidRDefault="00941281" w:rsidP="00996AA5">
      <w:pPr>
        <w:pStyle w:val="a3"/>
        <w:numPr>
          <w:ilvl w:val="1"/>
          <w:numId w:val="14"/>
        </w:numPr>
        <w:ind w:firstLineChars="0"/>
        <w:rPr>
          <w:rFonts w:ascii="Times New Roman" w:hAnsi="Times New Roman" w:cs="Times New Roman"/>
          <w:sz w:val="22"/>
          <w:lang w:val="en-GB"/>
        </w:rPr>
      </w:pPr>
      <w:r>
        <w:rPr>
          <w:rFonts w:ascii="Times New Roman" w:hAnsi="Times New Roman" w:cs="Times New Roman"/>
          <w:sz w:val="22"/>
          <w:lang w:val="en-GB"/>
        </w:rPr>
        <w:t xml:space="preserve">Close the auto deploy </w:t>
      </w:r>
      <w:r w:rsidR="00E65A07">
        <w:rPr>
          <w:rFonts w:ascii="Times New Roman" w:hAnsi="Times New Roman" w:cs="Times New Roman"/>
          <w:sz w:val="22"/>
          <w:lang w:val="en-GB"/>
        </w:rPr>
        <w:t>library function</w:t>
      </w:r>
    </w:p>
    <w:p w14:paraId="0A7E70DA" w14:textId="3AB7690A" w:rsidR="00307066" w:rsidRDefault="00941281" w:rsidP="00307066">
      <w:pPr>
        <w:pStyle w:val="a3"/>
        <w:numPr>
          <w:ilvl w:val="1"/>
          <w:numId w:val="14"/>
        </w:numPr>
        <w:ind w:firstLineChars="0"/>
        <w:rPr>
          <w:rFonts w:ascii="Times New Roman" w:hAnsi="Times New Roman" w:cs="Times New Roman"/>
          <w:sz w:val="22"/>
          <w:lang w:val="en-GB"/>
        </w:rPr>
      </w:pPr>
      <w:r>
        <w:rPr>
          <w:rFonts w:ascii="Times New Roman" w:hAnsi="Times New Roman" w:cs="Times New Roman"/>
          <w:sz w:val="22"/>
          <w:lang w:val="en-GB"/>
        </w:rPr>
        <w:t>Deploy my contract on the Ropsten testnet.</w:t>
      </w:r>
    </w:p>
    <w:p w14:paraId="2945696B" w14:textId="77777777" w:rsidR="00307066" w:rsidRPr="00307066" w:rsidRDefault="00307066" w:rsidP="00307066">
      <w:pPr>
        <w:ind w:left="1080"/>
        <w:rPr>
          <w:rFonts w:ascii="Times New Roman" w:hAnsi="Times New Roman" w:cs="Times New Roman"/>
          <w:sz w:val="22"/>
          <w:lang w:val="en-GB"/>
        </w:rPr>
      </w:pPr>
    </w:p>
    <w:p w14:paraId="385328EC" w14:textId="3B012239" w:rsidR="00941281" w:rsidRDefault="00941281" w:rsidP="00941281">
      <w:pPr>
        <w:rPr>
          <w:rFonts w:ascii="Times New Roman" w:hAnsi="Times New Roman" w:cs="Times New Roman"/>
          <w:sz w:val="22"/>
          <w:lang w:val="en-GB"/>
        </w:rPr>
      </w:pPr>
      <w:r>
        <w:rPr>
          <w:rFonts w:ascii="Times New Roman" w:hAnsi="Times New Roman" w:cs="Times New Roman" w:hint="eastAsia"/>
          <w:sz w:val="22"/>
          <w:lang w:val="en-GB"/>
        </w:rPr>
        <w:t>T</w:t>
      </w:r>
      <w:r>
        <w:rPr>
          <w:rFonts w:ascii="Times New Roman" w:hAnsi="Times New Roman" w:cs="Times New Roman"/>
          <w:sz w:val="22"/>
          <w:lang w:val="en-GB"/>
        </w:rPr>
        <w:t>he settings in json:</w:t>
      </w:r>
    </w:p>
    <w:p w14:paraId="358AB58E" w14:textId="2E7BAB4E" w:rsidR="00941281" w:rsidRDefault="00941281" w:rsidP="00941281">
      <w:pPr>
        <w:jc w:val="center"/>
        <w:rPr>
          <w:rFonts w:ascii="Times New Roman" w:hAnsi="Times New Roman" w:cs="Times New Roman"/>
          <w:sz w:val="22"/>
          <w:lang w:val="en-GB"/>
        </w:rPr>
      </w:pPr>
      <w:r>
        <w:rPr>
          <w:noProof/>
        </w:rPr>
        <w:lastRenderedPageBreak/>
        <w:drawing>
          <wp:inline distT="0" distB="0" distL="0" distR="0" wp14:anchorId="1845EFC0" wp14:editId="38AB3646">
            <wp:extent cx="3525982" cy="2734921"/>
            <wp:effectExtent l="0" t="0" r="0" b="8890"/>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pic:nvPicPr>
                  <pic:blipFill>
                    <a:blip r:embed="rId11"/>
                    <a:stretch>
                      <a:fillRect/>
                    </a:stretch>
                  </pic:blipFill>
                  <pic:spPr>
                    <a:xfrm>
                      <a:off x="0" y="0"/>
                      <a:ext cx="3537834" cy="2744114"/>
                    </a:xfrm>
                    <a:prstGeom prst="rect">
                      <a:avLst/>
                    </a:prstGeom>
                  </pic:spPr>
                </pic:pic>
              </a:graphicData>
            </a:graphic>
          </wp:inline>
        </w:drawing>
      </w:r>
    </w:p>
    <w:p w14:paraId="5967ACC6" w14:textId="77777777" w:rsidR="001A0585" w:rsidRDefault="001A0585" w:rsidP="00941281">
      <w:pPr>
        <w:jc w:val="center"/>
        <w:rPr>
          <w:rFonts w:ascii="Times New Roman" w:hAnsi="Times New Roman" w:cs="Times New Roman"/>
          <w:sz w:val="22"/>
          <w:lang w:val="en-GB"/>
        </w:rPr>
      </w:pPr>
    </w:p>
    <w:p w14:paraId="7121A028" w14:textId="60EBF0D8" w:rsidR="00941281" w:rsidRDefault="00941281" w:rsidP="00941281">
      <w:pPr>
        <w:rPr>
          <w:rFonts w:ascii="Times New Roman" w:hAnsi="Times New Roman" w:cs="Times New Roman"/>
          <w:sz w:val="22"/>
          <w:lang w:val="en-GB"/>
        </w:rPr>
      </w:pPr>
      <w:r>
        <w:rPr>
          <w:rFonts w:ascii="Times New Roman" w:hAnsi="Times New Roman" w:cs="Times New Roman" w:hint="eastAsia"/>
          <w:sz w:val="22"/>
          <w:lang w:val="en-GB"/>
        </w:rPr>
        <w:t>T</w:t>
      </w:r>
      <w:r>
        <w:rPr>
          <w:rFonts w:ascii="Times New Roman" w:hAnsi="Times New Roman" w:cs="Times New Roman"/>
          <w:sz w:val="22"/>
          <w:lang w:val="en-GB"/>
        </w:rPr>
        <w:t>he result is shown below:</w:t>
      </w:r>
    </w:p>
    <w:p w14:paraId="7CB78F8F" w14:textId="1A550507" w:rsidR="00C65C58" w:rsidRDefault="00D05D13" w:rsidP="00DB74E5">
      <w:pPr>
        <w:rPr>
          <w:rFonts w:ascii="Times New Roman" w:hAnsi="Times New Roman" w:cs="Times New Roman"/>
          <w:sz w:val="22"/>
          <w:lang w:val="en-GB"/>
        </w:rPr>
      </w:pPr>
      <w:r>
        <w:rPr>
          <w:noProof/>
        </w:rPr>
        <w:drawing>
          <wp:inline distT="0" distB="0" distL="0" distR="0" wp14:anchorId="24D60D3A" wp14:editId="4D55ADC9">
            <wp:extent cx="5731510" cy="1873250"/>
            <wp:effectExtent l="0" t="0" r="2540" b="0"/>
            <wp:docPr id="5" name="图片 5" descr="图形用户界面, 文本,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形用户界面, 文本, 电子邮件&#10;&#10;描述已自动生成"/>
                    <pic:cNvPicPr/>
                  </pic:nvPicPr>
                  <pic:blipFill>
                    <a:blip r:embed="rId12"/>
                    <a:stretch>
                      <a:fillRect/>
                    </a:stretch>
                  </pic:blipFill>
                  <pic:spPr>
                    <a:xfrm>
                      <a:off x="0" y="0"/>
                      <a:ext cx="5731510" cy="1873250"/>
                    </a:xfrm>
                    <a:prstGeom prst="rect">
                      <a:avLst/>
                    </a:prstGeom>
                  </pic:spPr>
                </pic:pic>
              </a:graphicData>
            </a:graphic>
          </wp:inline>
        </w:drawing>
      </w:r>
    </w:p>
    <w:p w14:paraId="30ADD03E" w14:textId="77777777" w:rsidR="00761BF3" w:rsidRDefault="00AF1E9E" w:rsidP="00DB74E5">
      <w:pPr>
        <w:rPr>
          <w:rFonts w:ascii="Times New Roman" w:hAnsi="Times New Roman" w:cs="Times New Roman"/>
          <w:sz w:val="22"/>
          <w:lang w:val="en-GB"/>
        </w:rPr>
      </w:pPr>
      <w:r>
        <w:rPr>
          <w:rFonts w:ascii="Times New Roman" w:hAnsi="Times New Roman" w:cs="Times New Roman" w:hint="eastAsia"/>
          <w:sz w:val="22"/>
          <w:lang w:val="en-GB"/>
        </w:rPr>
        <w:t xml:space="preserve"> </w:t>
      </w:r>
      <w:r w:rsidR="00072367">
        <w:rPr>
          <w:rFonts w:ascii="Times New Roman" w:hAnsi="Times New Roman" w:cs="Times New Roman"/>
          <w:sz w:val="22"/>
          <w:lang w:val="en-GB"/>
        </w:rPr>
        <w:tab/>
      </w:r>
      <w:r>
        <w:rPr>
          <w:rFonts w:ascii="Times New Roman" w:hAnsi="Times New Roman" w:cs="Times New Roman"/>
          <w:sz w:val="22"/>
          <w:lang w:val="en-GB"/>
        </w:rPr>
        <w:t xml:space="preserve">Besides, </w:t>
      </w:r>
      <w:r w:rsidR="00072367">
        <w:rPr>
          <w:rFonts w:ascii="Times New Roman" w:hAnsi="Times New Roman" w:cs="Times New Roman"/>
          <w:sz w:val="22"/>
          <w:lang w:val="en-GB"/>
        </w:rPr>
        <w:t xml:space="preserve">another evidence that I truly linked to the contract is that I found that when we call the </w:t>
      </w:r>
      <w:r w:rsidR="00072367" w:rsidRPr="00072367">
        <w:rPr>
          <w:rFonts w:ascii="Times New Roman" w:hAnsi="Times New Roman" w:cs="Times New Roman"/>
          <w:sz w:val="22"/>
          <w:lang w:val="en-GB"/>
        </w:rPr>
        <w:t>customSend</w:t>
      </w:r>
      <w:r w:rsidR="00072367">
        <w:rPr>
          <w:rFonts w:ascii="Times New Roman" w:hAnsi="Times New Roman" w:cs="Times New Roman"/>
          <w:sz w:val="22"/>
          <w:lang w:val="en-GB"/>
        </w:rPr>
        <w:t xml:space="preserve"> function </w:t>
      </w:r>
      <w:r w:rsidR="00761BF3">
        <w:rPr>
          <w:rFonts w:ascii="Times New Roman" w:hAnsi="Times New Roman" w:cs="Times New Roman"/>
          <w:sz w:val="22"/>
          <w:lang w:val="en-GB"/>
        </w:rPr>
        <w:t>from</w:t>
      </w:r>
      <w:r w:rsidR="00072367">
        <w:rPr>
          <w:rFonts w:ascii="Times New Roman" w:hAnsi="Times New Roman" w:cs="Times New Roman"/>
          <w:sz w:val="22"/>
          <w:lang w:val="en-GB"/>
        </w:rPr>
        <w:t xml:space="preserve"> </w:t>
      </w:r>
      <w:r w:rsidR="00761BF3">
        <w:rPr>
          <w:rFonts w:ascii="Times New Roman" w:hAnsi="Times New Roman" w:cs="Times New Roman"/>
          <w:sz w:val="22"/>
          <w:lang w:val="en-GB"/>
        </w:rPr>
        <w:t xml:space="preserve">the </w:t>
      </w:r>
      <w:r w:rsidR="00072367">
        <w:rPr>
          <w:rFonts w:ascii="Times New Roman" w:hAnsi="Times New Roman" w:cs="Times New Roman"/>
          <w:sz w:val="22"/>
          <w:lang w:val="en-GB"/>
        </w:rPr>
        <w:t>lib</w:t>
      </w:r>
      <w:r w:rsidR="00761BF3">
        <w:rPr>
          <w:rFonts w:ascii="Times New Roman" w:hAnsi="Times New Roman" w:cs="Times New Roman"/>
          <w:sz w:val="22"/>
          <w:lang w:val="en-GB"/>
        </w:rPr>
        <w:t xml:space="preserve"> that deployed at</w:t>
      </w:r>
    </w:p>
    <w:p w14:paraId="0E61C7F1" w14:textId="1220AA20" w:rsidR="00761BF3" w:rsidRDefault="00761BF3" w:rsidP="00DB74E5">
      <w:pPr>
        <w:rPr>
          <w:rFonts w:ascii="Times New Roman" w:hAnsi="Times New Roman" w:cs="Times New Roman"/>
          <w:sz w:val="22"/>
          <w:lang w:val="en-GB"/>
        </w:rPr>
      </w:pPr>
      <w:r w:rsidRPr="00761BF3">
        <w:rPr>
          <w:rFonts w:ascii="Times New Roman" w:hAnsi="Times New Roman" w:cs="Times New Roman"/>
          <w:sz w:val="22"/>
          <w:lang w:val="en-GB"/>
        </w:rPr>
        <w:t>0xc0b843678E1E73c090De725Ee1Af6a9F728E2C47</w:t>
      </w:r>
      <w:r>
        <w:rPr>
          <w:rFonts w:ascii="Times New Roman" w:hAnsi="Times New Roman" w:cs="Times New Roman"/>
          <w:sz w:val="22"/>
          <w:lang w:val="en-GB"/>
        </w:rPr>
        <w:t xml:space="preserve">, it transfers 1 wei to </w:t>
      </w:r>
    </w:p>
    <w:p w14:paraId="35961D9E" w14:textId="7E5B86B3" w:rsidR="00761BF3" w:rsidRDefault="00761BF3" w:rsidP="00DB74E5">
      <w:pPr>
        <w:rPr>
          <w:rFonts w:ascii="Times New Roman" w:hAnsi="Times New Roman" w:cs="Times New Roman"/>
          <w:sz w:val="22"/>
          <w:lang w:val="en-GB"/>
        </w:rPr>
      </w:pPr>
      <w:r w:rsidRPr="00761BF3">
        <w:rPr>
          <w:rFonts w:ascii="Times New Roman" w:hAnsi="Times New Roman" w:cs="Times New Roman"/>
          <w:sz w:val="22"/>
          <w:lang w:val="en-GB"/>
        </w:rPr>
        <w:t>0xC8e8aDd5C59Df1B0b2F2386A4c4119aA1021e2Ff</w:t>
      </w:r>
      <w:r>
        <w:rPr>
          <w:rFonts w:ascii="Times New Roman" w:hAnsi="Times New Roman" w:cs="Times New Roman"/>
          <w:sz w:val="22"/>
          <w:lang w:val="en-GB"/>
        </w:rPr>
        <w:t xml:space="preserve"> instead of</w:t>
      </w:r>
    </w:p>
    <w:p w14:paraId="184B886D" w14:textId="05186BB9" w:rsidR="003E3358" w:rsidRDefault="003E3358" w:rsidP="00DB74E5">
      <w:pPr>
        <w:rPr>
          <w:rFonts w:ascii="Times New Roman" w:hAnsi="Times New Roman" w:cs="Times New Roman"/>
          <w:sz w:val="22"/>
          <w:lang w:val="en-GB"/>
        </w:rPr>
      </w:pPr>
      <w:r w:rsidRPr="003E3358">
        <w:rPr>
          <w:rFonts w:ascii="Times New Roman" w:hAnsi="Times New Roman" w:cs="Times New Roman"/>
          <w:sz w:val="22"/>
          <w:lang w:val="en-GB"/>
        </w:rPr>
        <w:t>0x8ec42d4D2CbAd10FfD90Ef8033AadFf3d25fbafB</w:t>
      </w:r>
      <w:r>
        <w:rPr>
          <w:rFonts w:ascii="Times New Roman" w:hAnsi="Times New Roman" w:cs="Times New Roman"/>
          <w:sz w:val="22"/>
          <w:lang w:val="en-GB"/>
        </w:rPr>
        <w:t xml:space="preserve"> which is shown in the source code you provide.</w:t>
      </w:r>
    </w:p>
    <w:p w14:paraId="14E941CC" w14:textId="77777777" w:rsidR="00647AFD" w:rsidRDefault="00647AFD" w:rsidP="00DB74E5">
      <w:pPr>
        <w:rPr>
          <w:rFonts w:ascii="Times New Roman" w:hAnsi="Times New Roman" w:cs="Times New Roman"/>
          <w:sz w:val="22"/>
          <w:lang w:val="en-GB"/>
        </w:rPr>
      </w:pPr>
    </w:p>
    <w:p w14:paraId="213167C7" w14:textId="02FB45F6" w:rsidR="00DE6609" w:rsidRPr="00607969" w:rsidRDefault="00DE6609" w:rsidP="00607969">
      <w:pPr>
        <w:pStyle w:val="a3"/>
        <w:numPr>
          <w:ilvl w:val="0"/>
          <w:numId w:val="19"/>
        </w:numPr>
        <w:ind w:firstLineChars="0"/>
        <w:rPr>
          <w:rFonts w:ascii="Times New Roman" w:hAnsi="Times New Roman" w:cs="Times New Roman"/>
          <w:sz w:val="22"/>
          <w:lang w:val="en-GB"/>
        </w:rPr>
      </w:pPr>
      <w:r w:rsidRPr="00607969">
        <w:rPr>
          <w:rFonts w:ascii="Times New Roman" w:hAnsi="Times New Roman" w:cs="Times New Roman"/>
          <w:sz w:val="22"/>
          <w:lang w:val="en-GB"/>
        </w:rPr>
        <w:t>Other high-level decisions:</w:t>
      </w:r>
    </w:p>
    <w:p w14:paraId="7FC350AF" w14:textId="77777777" w:rsidR="00C65C58" w:rsidRDefault="00C65C58" w:rsidP="00DB74E5">
      <w:pPr>
        <w:rPr>
          <w:rFonts w:ascii="Times New Roman" w:hAnsi="Times New Roman" w:cs="Times New Roman"/>
          <w:sz w:val="22"/>
          <w:lang w:val="en-GB"/>
        </w:rPr>
      </w:pPr>
    </w:p>
    <w:p w14:paraId="15C31D30" w14:textId="04938DCC" w:rsidR="003564EE" w:rsidRPr="003564EE" w:rsidRDefault="002F7B8D" w:rsidP="009F3F3E">
      <w:pPr>
        <w:ind w:firstLine="360"/>
        <w:rPr>
          <w:rFonts w:ascii="Times New Roman" w:hAnsi="Times New Roman" w:cs="Times New Roman"/>
          <w:sz w:val="22"/>
          <w:lang w:val="en-GB"/>
        </w:rPr>
      </w:pPr>
      <w:r>
        <w:rPr>
          <w:rFonts w:ascii="Times New Roman" w:hAnsi="Times New Roman" w:cs="Times New Roman"/>
          <w:sz w:val="22"/>
          <w:lang w:val="en-GB"/>
        </w:rPr>
        <w:t xml:space="preserve">Since the requirement that we </w:t>
      </w:r>
      <w:r w:rsidR="001B0FB2">
        <w:rPr>
          <w:rFonts w:ascii="Times New Roman" w:hAnsi="Times New Roman" w:cs="Times New Roman"/>
          <w:sz w:val="22"/>
          <w:lang w:val="en-GB"/>
        </w:rPr>
        <w:t>are</w:t>
      </w:r>
      <w:r>
        <w:rPr>
          <w:rFonts w:ascii="Times New Roman" w:hAnsi="Times New Roman" w:cs="Times New Roman"/>
          <w:sz w:val="22"/>
          <w:lang w:val="en-GB"/>
        </w:rPr>
        <w:t xml:space="preserve"> not</w:t>
      </w:r>
      <w:r w:rsidR="001B0FB2">
        <w:rPr>
          <w:rFonts w:ascii="Times New Roman" w:hAnsi="Times New Roman" w:cs="Times New Roman"/>
          <w:sz w:val="22"/>
          <w:lang w:val="en-GB"/>
        </w:rPr>
        <w:t xml:space="preserve"> allowed to</w:t>
      </w:r>
      <w:r>
        <w:rPr>
          <w:rFonts w:ascii="Times New Roman" w:hAnsi="Times New Roman" w:cs="Times New Roman"/>
          <w:sz w:val="22"/>
          <w:lang w:val="en-GB"/>
        </w:rPr>
        <w:t xml:space="preserve"> add more public/external methods to this contract, we could not </w:t>
      </w:r>
      <w:r w:rsidR="001B0FB2">
        <w:rPr>
          <w:rFonts w:ascii="Times New Roman" w:hAnsi="Times New Roman" w:cs="Times New Roman"/>
          <w:sz w:val="22"/>
          <w:lang w:val="en-GB"/>
        </w:rPr>
        <w:t>directly send</w:t>
      </w:r>
      <w:r>
        <w:rPr>
          <w:rFonts w:ascii="Times New Roman" w:hAnsi="Times New Roman" w:cs="Times New Roman"/>
          <w:sz w:val="22"/>
          <w:lang w:val="en-GB"/>
        </w:rPr>
        <w:t xml:space="preserve"> ether to the balance of this contract</w:t>
      </w:r>
      <w:r w:rsidR="001B0FB2">
        <w:rPr>
          <w:rFonts w:ascii="Times New Roman" w:hAnsi="Times New Roman" w:cs="Times New Roman"/>
          <w:sz w:val="22"/>
          <w:lang w:val="en-GB"/>
        </w:rPr>
        <w:t xml:space="preserve"> (no fallback and receive function</w:t>
      </w:r>
      <w:r w:rsidR="003B2E9D">
        <w:rPr>
          <w:rFonts w:ascii="Times New Roman" w:hAnsi="Times New Roman" w:cs="Times New Roman"/>
          <w:sz w:val="22"/>
          <w:lang w:val="en-GB"/>
        </w:rPr>
        <w:t>s</w:t>
      </w:r>
      <w:r w:rsidR="001B0FB2">
        <w:rPr>
          <w:rFonts w:ascii="Times New Roman" w:hAnsi="Times New Roman" w:cs="Times New Roman"/>
          <w:sz w:val="22"/>
          <w:lang w:val="en-GB"/>
        </w:rPr>
        <w:t xml:space="preserve"> as they are all external visibility)</w:t>
      </w:r>
      <w:r w:rsidR="002F5C72">
        <w:rPr>
          <w:rFonts w:ascii="Times New Roman" w:hAnsi="Times New Roman" w:cs="Times New Roman"/>
          <w:sz w:val="22"/>
          <w:lang w:val="en-GB"/>
        </w:rPr>
        <w:t xml:space="preserve">, besides, </w:t>
      </w:r>
      <w:r w:rsidR="003B2E9D">
        <w:rPr>
          <w:rFonts w:ascii="Times New Roman" w:hAnsi="Times New Roman" w:cs="Times New Roman"/>
          <w:sz w:val="22"/>
          <w:lang w:val="en-GB"/>
        </w:rPr>
        <w:t xml:space="preserve">for the same reason, </w:t>
      </w:r>
      <w:r w:rsidR="002F5C72">
        <w:rPr>
          <w:rFonts w:ascii="Times New Roman" w:hAnsi="Times New Roman" w:cs="Times New Roman"/>
          <w:sz w:val="22"/>
          <w:lang w:val="en-GB"/>
        </w:rPr>
        <w:t xml:space="preserve">we also could not </w:t>
      </w:r>
      <w:r w:rsidR="00C501FC">
        <w:rPr>
          <w:rFonts w:ascii="Times New Roman" w:hAnsi="Times New Roman" w:cs="Times New Roman"/>
          <w:sz w:val="22"/>
          <w:lang w:val="en-GB"/>
        </w:rPr>
        <w:t>use a deposit function to add more money</w:t>
      </w:r>
      <w:r w:rsidR="00856F39">
        <w:rPr>
          <w:rFonts w:ascii="Times New Roman" w:hAnsi="Times New Roman" w:cs="Times New Roman"/>
          <w:sz w:val="22"/>
          <w:lang w:val="en-GB"/>
        </w:rPr>
        <w:t xml:space="preserve"> for the token contract</w:t>
      </w:r>
      <w:r w:rsidR="00C501FC">
        <w:rPr>
          <w:rFonts w:ascii="Times New Roman" w:hAnsi="Times New Roman" w:cs="Times New Roman"/>
          <w:sz w:val="22"/>
          <w:lang w:val="en-GB"/>
        </w:rPr>
        <w:t>.</w:t>
      </w:r>
      <w:r w:rsidR="003433E7">
        <w:rPr>
          <w:rFonts w:ascii="Times New Roman" w:hAnsi="Times New Roman" w:cs="Times New Roman"/>
          <w:sz w:val="22"/>
          <w:lang w:val="en-GB"/>
        </w:rPr>
        <w:t xml:space="preserve"> The only way that we can </w:t>
      </w:r>
      <w:r w:rsidR="00B44463">
        <w:rPr>
          <w:rFonts w:ascii="Times New Roman" w:hAnsi="Times New Roman" w:cs="Times New Roman"/>
          <w:sz w:val="22"/>
          <w:lang w:val="en-GB"/>
        </w:rPr>
        <w:t>take to send</w:t>
      </w:r>
      <w:r w:rsidR="003433E7">
        <w:rPr>
          <w:rFonts w:ascii="Times New Roman" w:hAnsi="Times New Roman" w:cs="Times New Roman"/>
          <w:sz w:val="22"/>
          <w:lang w:val="en-GB"/>
        </w:rPr>
        <w:t xml:space="preserve"> ether to this token contract is to make the constructor payable and send as more ether as possible</w:t>
      </w:r>
      <w:r w:rsidR="008979C1">
        <w:rPr>
          <w:rFonts w:ascii="Times New Roman" w:hAnsi="Times New Roman" w:cs="Times New Roman"/>
          <w:sz w:val="22"/>
          <w:lang w:val="en-GB"/>
        </w:rPr>
        <w:t xml:space="preserve"> at the creation stage</w:t>
      </w:r>
      <w:r w:rsidR="003433E7">
        <w:rPr>
          <w:rFonts w:ascii="Times New Roman" w:hAnsi="Times New Roman" w:cs="Times New Roman"/>
          <w:sz w:val="22"/>
          <w:lang w:val="en-GB"/>
        </w:rPr>
        <w:t xml:space="preserve">. </w:t>
      </w:r>
      <w:r w:rsidR="0065619E">
        <w:rPr>
          <w:rFonts w:ascii="Times New Roman" w:hAnsi="Times New Roman" w:cs="Times New Roman"/>
          <w:sz w:val="22"/>
          <w:lang w:val="en-GB"/>
        </w:rPr>
        <w:t xml:space="preserve">However, no matter how much ether we stored in the contract, if we keep increasing the price, there would be a time </w:t>
      </w:r>
      <w:r w:rsidR="00704CD2">
        <w:rPr>
          <w:rFonts w:ascii="Times New Roman" w:hAnsi="Times New Roman" w:cs="Times New Roman"/>
          <w:sz w:val="22"/>
          <w:lang w:val="en-GB"/>
        </w:rPr>
        <w:t>when</w:t>
      </w:r>
      <w:r w:rsidR="0065619E">
        <w:rPr>
          <w:rFonts w:ascii="Times New Roman" w:hAnsi="Times New Roman" w:cs="Times New Roman"/>
          <w:sz w:val="22"/>
          <w:lang w:val="en-GB"/>
        </w:rPr>
        <w:t xml:space="preserve"> we could not afford for the </w:t>
      </w:r>
      <w:r w:rsidR="006277E9">
        <w:rPr>
          <w:rFonts w:ascii="Times New Roman" w:hAnsi="Times New Roman" w:cs="Times New Roman"/>
          <w:sz w:val="22"/>
          <w:lang w:val="en-GB"/>
        </w:rPr>
        <w:t>payment to users when they try to sell their tokens.</w:t>
      </w:r>
      <w:r w:rsidR="00CA48C9">
        <w:rPr>
          <w:rFonts w:ascii="Times New Roman" w:hAnsi="Times New Roman" w:cs="Times New Roman"/>
          <w:sz w:val="22"/>
          <w:lang w:val="en-GB"/>
        </w:rPr>
        <w:t xml:space="preserve"> The</w:t>
      </w:r>
      <w:r w:rsidR="00C85DA1">
        <w:rPr>
          <w:rFonts w:ascii="Times New Roman" w:hAnsi="Times New Roman" w:cs="Times New Roman"/>
          <w:sz w:val="22"/>
          <w:lang w:val="en-GB"/>
        </w:rPr>
        <w:t xml:space="preserve"> higher the pr</w:t>
      </w:r>
      <w:r w:rsidR="00C85DA1">
        <w:rPr>
          <w:rFonts w:ascii="Times New Roman" w:hAnsi="Times New Roman" w:cs="Times New Roman" w:hint="eastAsia"/>
          <w:sz w:val="22"/>
          <w:lang w:val="en-GB"/>
        </w:rPr>
        <w:t>i</w:t>
      </w:r>
      <w:r w:rsidR="00C85DA1">
        <w:rPr>
          <w:rFonts w:ascii="Times New Roman" w:hAnsi="Times New Roman" w:cs="Times New Roman"/>
          <w:sz w:val="22"/>
          <w:lang w:val="en-GB"/>
        </w:rPr>
        <w:t xml:space="preserve">ce is set, the more ether we </w:t>
      </w:r>
      <w:r w:rsidR="006D22E0">
        <w:rPr>
          <w:rFonts w:ascii="Times New Roman" w:hAnsi="Times New Roman" w:cs="Times New Roman"/>
          <w:sz w:val="22"/>
          <w:lang w:val="en-GB"/>
        </w:rPr>
        <w:t>would lose.</w:t>
      </w:r>
      <w:r w:rsidR="00530B2E">
        <w:rPr>
          <w:rFonts w:ascii="Times New Roman" w:hAnsi="Times New Roman" w:cs="Times New Roman"/>
          <w:sz w:val="22"/>
          <w:lang w:val="en-GB"/>
        </w:rPr>
        <w:t xml:space="preserve"> </w:t>
      </w:r>
    </w:p>
    <w:p w14:paraId="79D31765" w14:textId="2BB3822F" w:rsidR="001A0585" w:rsidRDefault="00530B2E" w:rsidP="009F3F3E">
      <w:pPr>
        <w:ind w:firstLine="360"/>
        <w:rPr>
          <w:rFonts w:ascii="Times New Roman" w:hAnsi="Times New Roman" w:cs="Times New Roman"/>
          <w:sz w:val="22"/>
          <w:lang w:val="en-GB"/>
        </w:rPr>
      </w:pPr>
      <w:r>
        <w:rPr>
          <w:rFonts w:ascii="Times New Roman" w:hAnsi="Times New Roman" w:cs="Times New Roman"/>
          <w:sz w:val="22"/>
          <w:lang w:val="en-GB"/>
        </w:rPr>
        <w:t>Thus, based on th</w:t>
      </w:r>
      <w:r w:rsidR="007625B8">
        <w:rPr>
          <w:rFonts w:ascii="Times New Roman" w:hAnsi="Times New Roman" w:cs="Times New Roman"/>
          <w:sz w:val="22"/>
          <w:lang w:val="en-GB"/>
        </w:rPr>
        <w:t>ese</w:t>
      </w:r>
      <w:r>
        <w:rPr>
          <w:rFonts w:ascii="Times New Roman" w:hAnsi="Times New Roman" w:cs="Times New Roman"/>
          <w:sz w:val="22"/>
          <w:lang w:val="en-GB"/>
        </w:rPr>
        <w:t xml:space="preserve"> reasons, </w:t>
      </w:r>
      <w:r w:rsidR="006B4B65">
        <w:rPr>
          <w:rFonts w:ascii="Times New Roman" w:hAnsi="Times New Roman" w:cs="Times New Roman"/>
          <w:sz w:val="22"/>
          <w:lang w:val="en-GB"/>
        </w:rPr>
        <w:t xml:space="preserve">we could not rely on this token contract to save the </w:t>
      </w:r>
      <w:r w:rsidR="00590F9E">
        <w:rPr>
          <w:rFonts w:ascii="Times New Roman" w:hAnsi="Times New Roman" w:cs="Times New Roman"/>
          <w:sz w:val="22"/>
          <w:lang w:val="en-GB"/>
        </w:rPr>
        <w:t>ether</w:t>
      </w:r>
      <w:r w:rsidR="006B4B65">
        <w:rPr>
          <w:rFonts w:ascii="Times New Roman" w:hAnsi="Times New Roman" w:cs="Times New Roman"/>
          <w:sz w:val="22"/>
          <w:lang w:val="en-GB"/>
        </w:rPr>
        <w:t>.</w:t>
      </w:r>
      <w:r w:rsidR="00963EA7">
        <w:rPr>
          <w:rFonts w:ascii="Times New Roman" w:hAnsi="Times New Roman" w:cs="Times New Roman"/>
          <w:sz w:val="22"/>
          <w:lang w:val="en-GB"/>
        </w:rPr>
        <w:t xml:space="preserve"> In this case, I decided to build a fundpool contract, and linked it to this token contract</w:t>
      </w:r>
      <w:r w:rsidR="005341A7">
        <w:rPr>
          <w:rFonts w:ascii="Times New Roman" w:hAnsi="Times New Roman" w:cs="Times New Roman"/>
          <w:sz w:val="22"/>
          <w:lang w:val="en-GB"/>
        </w:rPr>
        <w:t>.</w:t>
      </w:r>
      <w:r w:rsidR="00B33B21">
        <w:rPr>
          <w:rFonts w:ascii="Times New Roman" w:hAnsi="Times New Roman" w:cs="Times New Roman"/>
          <w:sz w:val="22"/>
          <w:lang w:val="en-GB"/>
        </w:rPr>
        <w:t xml:space="preserve"> </w:t>
      </w:r>
      <w:r w:rsidR="00B8417C">
        <w:rPr>
          <w:rFonts w:ascii="Times New Roman" w:hAnsi="Times New Roman" w:cs="Times New Roman"/>
          <w:sz w:val="22"/>
          <w:lang w:val="en-GB"/>
        </w:rPr>
        <w:t>In which case, t</w:t>
      </w:r>
      <w:r w:rsidR="00B33B21">
        <w:rPr>
          <w:rFonts w:ascii="Times New Roman" w:hAnsi="Times New Roman" w:cs="Times New Roman"/>
          <w:sz w:val="22"/>
          <w:lang w:val="en-GB"/>
        </w:rPr>
        <w:t xml:space="preserve">he </w:t>
      </w:r>
      <w:r w:rsidR="00B33B21">
        <w:rPr>
          <w:rFonts w:ascii="Times New Roman" w:hAnsi="Times New Roman" w:cs="Times New Roman"/>
          <w:sz w:val="22"/>
          <w:lang w:val="en-GB"/>
        </w:rPr>
        <w:lastRenderedPageBreak/>
        <w:t xml:space="preserve">responsibility of the token contract </w:t>
      </w:r>
      <w:r w:rsidR="00611FCE">
        <w:rPr>
          <w:rFonts w:ascii="Times New Roman" w:hAnsi="Times New Roman" w:cs="Times New Roman"/>
          <w:sz w:val="22"/>
          <w:lang w:val="en-GB"/>
        </w:rPr>
        <w:t>would only be providing a layout for the users.</w:t>
      </w:r>
      <w:r w:rsidR="003A0B3E">
        <w:rPr>
          <w:rFonts w:ascii="Times New Roman" w:hAnsi="Times New Roman" w:cs="Times New Roman"/>
          <w:sz w:val="22"/>
          <w:lang w:val="en-GB"/>
        </w:rPr>
        <w:t xml:space="preserve"> It </w:t>
      </w:r>
      <w:r w:rsidR="00153724">
        <w:rPr>
          <w:rFonts w:ascii="Times New Roman" w:hAnsi="Times New Roman" w:cs="Times New Roman"/>
          <w:sz w:val="22"/>
          <w:lang w:val="en-GB"/>
        </w:rPr>
        <w:t>is</w:t>
      </w:r>
      <w:r w:rsidR="003A0B3E">
        <w:rPr>
          <w:rFonts w:ascii="Times New Roman" w:hAnsi="Times New Roman" w:cs="Times New Roman"/>
          <w:sz w:val="22"/>
          <w:lang w:val="en-GB"/>
        </w:rPr>
        <w:t xml:space="preserve"> the business logic layer</w:t>
      </w:r>
      <w:r w:rsidR="0037000C">
        <w:rPr>
          <w:rFonts w:ascii="Times New Roman" w:hAnsi="Times New Roman" w:cs="Times New Roman"/>
          <w:sz w:val="22"/>
          <w:lang w:val="en-GB"/>
        </w:rPr>
        <w:t>.</w:t>
      </w:r>
      <w:r w:rsidR="001A7CF9">
        <w:rPr>
          <w:rFonts w:ascii="Times New Roman" w:hAnsi="Times New Roman" w:cs="Times New Roman"/>
          <w:sz w:val="22"/>
          <w:lang w:val="en-GB"/>
        </w:rPr>
        <w:t xml:space="preserve"> </w:t>
      </w:r>
      <w:r w:rsidR="00437BB7">
        <w:rPr>
          <w:rFonts w:ascii="Times New Roman" w:hAnsi="Times New Roman" w:cs="Times New Roman"/>
          <w:sz w:val="22"/>
          <w:lang w:val="en-GB"/>
        </w:rPr>
        <w:t>Our customers could interact with it through the interface</w:t>
      </w:r>
      <w:r w:rsidR="005C0B90">
        <w:rPr>
          <w:rFonts w:ascii="Times New Roman" w:hAnsi="Times New Roman" w:cs="Times New Roman"/>
          <w:sz w:val="22"/>
          <w:lang w:val="en-GB"/>
        </w:rPr>
        <w:t xml:space="preserve">, but it </w:t>
      </w:r>
      <w:r w:rsidR="00352889">
        <w:rPr>
          <w:rFonts w:ascii="Times New Roman" w:hAnsi="Times New Roman" w:cs="Times New Roman"/>
          <w:sz w:val="22"/>
          <w:lang w:val="en-GB"/>
        </w:rPr>
        <w:t xml:space="preserve">is not responsible for </w:t>
      </w:r>
      <w:r w:rsidR="005C0B90">
        <w:rPr>
          <w:rFonts w:ascii="Times New Roman" w:hAnsi="Times New Roman" w:cs="Times New Roman"/>
          <w:sz w:val="22"/>
          <w:lang w:val="en-GB"/>
        </w:rPr>
        <w:t>stor</w:t>
      </w:r>
      <w:r w:rsidR="00352889">
        <w:rPr>
          <w:rFonts w:ascii="Times New Roman" w:hAnsi="Times New Roman" w:cs="Times New Roman"/>
          <w:sz w:val="22"/>
          <w:lang w:val="en-GB"/>
        </w:rPr>
        <w:t>ing</w:t>
      </w:r>
      <w:r w:rsidR="005C0B90">
        <w:rPr>
          <w:rFonts w:ascii="Times New Roman" w:hAnsi="Times New Roman" w:cs="Times New Roman"/>
          <w:sz w:val="22"/>
          <w:lang w:val="en-GB"/>
        </w:rPr>
        <w:t xml:space="preserve"> or transfer</w:t>
      </w:r>
      <w:r w:rsidR="00352889">
        <w:rPr>
          <w:rFonts w:ascii="Times New Roman" w:hAnsi="Times New Roman" w:cs="Times New Roman"/>
          <w:sz w:val="22"/>
          <w:lang w:val="en-GB"/>
        </w:rPr>
        <w:t>ing</w:t>
      </w:r>
      <w:r w:rsidR="005C0B90">
        <w:rPr>
          <w:rFonts w:ascii="Times New Roman" w:hAnsi="Times New Roman" w:cs="Times New Roman"/>
          <w:sz w:val="22"/>
          <w:lang w:val="en-GB"/>
        </w:rPr>
        <w:t xml:space="preserve"> the ether.</w:t>
      </w:r>
    </w:p>
    <w:p w14:paraId="3AD3088C" w14:textId="363768AC" w:rsidR="00EF44FB" w:rsidRDefault="00EF44FB" w:rsidP="009F3F3E">
      <w:pPr>
        <w:ind w:firstLine="360"/>
        <w:rPr>
          <w:rFonts w:ascii="Times New Roman" w:hAnsi="Times New Roman" w:cs="Times New Roman"/>
          <w:sz w:val="22"/>
          <w:lang w:val="en-GB"/>
        </w:rPr>
      </w:pPr>
      <w:r>
        <w:rPr>
          <w:rFonts w:ascii="Times New Roman" w:hAnsi="Times New Roman" w:cs="Times New Roman" w:hint="eastAsia"/>
          <w:sz w:val="22"/>
          <w:lang w:val="en-GB"/>
        </w:rPr>
        <w:t>T</w:t>
      </w:r>
      <w:r>
        <w:rPr>
          <w:rFonts w:ascii="Times New Roman" w:hAnsi="Times New Roman" w:cs="Times New Roman"/>
          <w:sz w:val="22"/>
          <w:lang w:val="en-GB"/>
        </w:rPr>
        <w:t>he</w:t>
      </w:r>
      <w:r>
        <w:rPr>
          <w:rFonts w:ascii="Times New Roman" w:hAnsi="Times New Roman" w:cs="Times New Roman" w:hint="eastAsia"/>
          <w:sz w:val="22"/>
          <w:lang w:val="en-GB"/>
        </w:rPr>
        <w:t xml:space="preserve"> </w:t>
      </w:r>
      <w:r>
        <w:rPr>
          <w:rFonts w:ascii="Times New Roman" w:hAnsi="Times New Roman" w:cs="Times New Roman"/>
          <w:sz w:val="22"/>
          <w:lang w:val="en-GB"/>
        </w:rPr>
        <w:t>API of the fundPool contract is listed below:</w:t>
      </w:r>
    </w:p>
    <w:p w14:paraId="06B74E67" w14:textId="447FE162" w:rsidR="00EF44FB" w:rsidRDefault="002851FA" w:rsidP="00F628FC">
      <w:pPr>
        <w:rPr>
          <w:rFonts w:ascii="Times New Roman" w:hAnsi="Times New Roman" w:cs="Times New Roman"/>
          <w:sz w:val="22"/>
          <w:lang w:val="en-GB"/>
        </w:rPr>
      </w:pPr>
      <w:r>
        <w:rPr>
          <w:rFonts w:ascii="Times New Roman" w:hAnsi="Times New Roman" w:cs="Times New Roman"/>
          <w:sz w:val="22"/>
          <w:lang w:val="en-GB"/>
        </w:rPr>
        <w:t>Through the function modifiers realizing access control, certain function like register could only be called by the owner. The owner could use this function to register those addresses that he would like to link to this fundPool. Only those registered address</w:t>
      </w:r>
      <w:r w:rsidR="00F935F7">
        <w:rPr>
          <w:rFonts w:ascii="Times New Roman" w:hAnsi="Times New Roman" w:cs="Times New Roman"/>
          <w:sz w:val="22"/>
          <w:lang w:val="en-GB"/>
        </w:rPr>
        <w:t xml:space="preserve"> could deposit ether in the fundPool and call it to transfer ether to other address</w:t>
      </w:r>
      <w:r w:rsidR="003E6086">
        <w:rPr>
          <w:rFonts w:ascii="Times New Roman" w:hAnsi="Times New Roman" w:cs="Times New Roman"/>
          <w:sz w:val="22"/>
          <w:lang w:val="en-GB"/>
        </w:rPr>
        <w:t>es</w:t>
      </w:r>
      <w:r w:rsidR="00F935F7">
        <w:rPr>
          <w:rFonts w:ascii="Times New Roman" w:hAnsi="Times New Roman" w:cs="Times New Roman"/>
          <w:sz w:val="22"/>
          <w:lang w:val="en-GB"/>
        </w:rPr>
        <w:t>.</w:t>
      </w:r>
    </w:p>
    <w:p w14:paraId="26BA8032" w14:textId="77777777" w:rsidR="00460E09" w:rsidRDefault="00460E09" w:rsidP="00460E09">
      <w:pPr>
        <w:pStyle w:val="HTML"/>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7328232"/>
        <w:rPr>
          <w:rFonts w:ascii="Consolas" w:hAnsi="Consolas"/>
          <w:sz w:val="17"/>
          <w:szCs w:val="17"/>
        </w:rPr>
      </w:pPr>
      <w:r>
        <w:rPr>
          <w:rFonts w:ascii="Consolas" w:hAnsi="Consolas"/>
          <w:color w:val="000000"/>
          <w:sz w:val="17"/>
          <w:szCs w:val="17"/>
        </w:rPr>
        <w:t xml:space="preserve">address </w:t>
      </w:r>
      <w:r>
        <w:rPr>
          <w:rFonts w:ascii="Consolas" w:hAnsi="Consolas"/>
          <w:color w:val="000088"/>
          <w:sz w:val="17"/>
          <w:szCs w:val="17"/>
        </w:rPr>
        <w:t>public</w:t>
      </w:r>
      <w:r>
        <w:rPr>
          <w:rFonts w:ascii="Consolas" w:hAnsi="Consolas"/>
          <w:color w:val="000000"/>
          <w:sz w:val="17"/>
          <w:szCs w:val="17"/>
        </w:rPr>
        <w:t xml:space="preserve"> owner</w:t>
      </w:r>
    </w:p>
    <w:p w14:paraId="5BD4C08D" w14:textId="77777777" w:rsidR="00460E09" w:rsidRDefault="00460E09" w:rsidP="00460E09">
      <w:pPr>
        <w:pStyle w:val="HTML"/>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7328232"/>
        <w:rPr>
          <w:rFonts w:ascii="Consolas" w:hAnsi="Consolas"/>
          <w:sz w:val="17"/>
          <w:szCs w:val="17"/>
        </w:rPr>
      </w:pPr>
      <w:r>
        <w:rPr>
          <w:rFonts w:ascii="Consolas" w:hAnsi="Consolas"/>
          <w:color w:val="000088"/>
          <w:sz w:val="17"/>
          <w:szCs w:val="17"/>
        </w:rPr>
        <w:t>function</w:t>
      </w:r>
      <w:r>
        <w:rPr>
          <w:rFonts w:ascii="Consolas" w:hAnsi="Consolas"/>
          <w:color w:val="000000"/>
          <w:sz w:val="17"/>
          <w:szCs w:val="17"/>
        </w:rPr>
        <w:t xml:space="preserve"> </w:t>
      </w:r>
      <w:r>
        <w:rPr>
          <w:rFonts w:ascii="Consolas" w:hAnsi="Consolas"/>
          <w:color w:val="000088"/>
          <w:sz w:val="17"/>
          <w:szCs w:val="17"/>
        </w:rPr>
        <w:t>register</w:t>
      </w:r>
      <w:r>
        <w:rPr>
          <w:rFonts w:ascii="Consolas" w:hAnsi="Consolas"/>
          <w:color w:val="666600"/>
          <w:sz w:val="17"/>
          <w:szCs w:val="17"/>
        </w:rPr>
        <w:t>(</w:t>
      </w:r>
      <w:r>
        <w:rPr>
          <w:rFonts w:ascii="Consolas" w:hAnsi="Consolas"/>
          <w:color w:val="000000"/>
          <w:sz w:val="17"/>
          <w:szCs w:val="17"/>
        </w:rPr>
        <w:t>address _address</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public</w:t>
      </w:r>
      <w:r>
        <w:rPr>
          <w:rFonts w:ascii="Consolas" w:hAnsi="Consolas"/>
          <w:color w:val="000000"/>
          <w:sz w:val="17"/>
          <w:szCs w:val="17"/>
        </w:rPr>
        <w:t xml:space="preserve"> isOwner returns </w:t>
      </w:r>
      <w:r>
        <w:rPr>
          <w:rFonts w:ascii="Consolas" w:hAnsi="Consolas"/>
          <w:color w:val="666600"/>
          <w:sz w:val="17"/>
          <w:szCs w:val="17"/>
        </w:rPr>
        <w:t>(</w:t>
      </w:r>
      <w:r>
        <w:rPr>
          <w:rFonts w:ascii="Consolas" w:hAnsi="Consolas"/>
          <w:color w:val="000088"/>
          <w:sz w:val="17"/>
          <w:szCs w:val="17"/>
        </w:rPr>
        <w:t>bool</w:t>
      </w:r>
      <w:r>
        <w:rPr>
          <w:rFonts w:ascii="Consolas" w:hAnsi="Consolas"/>
          <w:color w:val="000000"/>
          <w:sz w:val="17"/>
          <w:szCs w:val="17"/>
        </w:rPr>
        <w:t xml:space="preserve"> isSuccessful</w:t>
      </w:r>
      <w:r>
        <w:rPr>
          <w:rFonts w:ascii="Consolas" w:hAnsi="Consolas"/>
          <w:color w:val="666600"/>
          <w:sz w:val="17"/>
          <w:szCs w:val="17"/>
        </w:rPr>
        <w:t>)</w:t>
      </w:r>
    </w:p>
    <w:p w14:paraId="0BEBB885" w14:textId="77777777" w:rsidR="00460E09" w:rsidRDefault="00460E09" w:rsidP="00460E09">
      <w:pPr>
        <w:pStyle w:val="HTML"/>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7328232"/>
        <w:rPr>
          <w:rFonts w:ascii="Consolas" w:hAnsi="Consolas"/>
          <w:sz w:val="17"/>
          <w:szCs w:val="17"/>
        </w:rPr>
      </w:pPr>
      <w:r>
        <w:rPr>
          <w:rFonts w:ascii="Consolas" w:hAnsi="Consolas"/>
          <w:color w:val="000088"/>
          <w:sz w:val="17"/>
          <w:szCs w:val="17"/>
        </w:rPr>
        <w:t>function</w:t>
      </w:r>
      <w:r>
        <w:rPr>
          <w:rFonts w:ascii="Consolas" w:hAnsi="Consolas"/>
          <w:color w:val="000000"/>
          <w:sz w:val="17"/>
          <w:szCs w:val="17"/>
        </w:rPr>
        <w:t xml:space="preserve"> deposit</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public</w:t>
      </w:r>
      <w:r>
        <w:rPr>
          <w:rFonts w:ascii="Consolas" w:hAnsi="Consolas"/>
          <w:color w:val="000000"/>
          <w:sz w:val="17"/>
          <w:szCs w:val="17"/>
        </w:rPr>
        <w:t xml:space="preserve"> payable registed returns </w:t>
      </w:r>
      <w:r>
        <w:rPr>
          <w:rFonts w:ascii="Consolas" w:hAnsi="Consolas"/>
          <w:color w:val="666600"/>
          <w:sz w:val="17"/>
          <w:szCs w:val="17"/>
        </w:rPr>
        <w:t>(</w:t>
      </w:r>
      <w:r>
        <w:rPr>
          <w:rFonts w:ascii="Consolas" w:hAnsi="Consolas"/>
          <w:color w:val="000088"/>
          <w:sz w:val="17"/>
          <w:szCs w:val="17"/>
        </w:rPr>
        <w:t>bool</w:t>
      </w:r>
      <w:r>
        <w:rPr>
          <w:rFonts w:ascii="Consolas" w:hAnsi="Consolas"/>
          <w:color w:val="000000"/>
          <w:sz w:val="17"/>
          <w:szCs w:val="17"/>
        </w:rPr>
        <w:t xml:space="preserve"> isSuccessful</w:t>
      </w:r>
      <w:r>
        <w:rPr>
          <w:rFonts w:ascii="Consolas" w:hAnsi="Consolas"/>
          <w:color w:val="666600"/>
          <w:sz w:val="17"/>
          <w:szCs w:val="17"/>
        </w:rPr>
        <w:t>)</w:t>
      </w:r>
    </w:p>
    <w:p w14:paraId="6D126AE1" w14:textId="77777777" w:rsidR="00460E09" w:rsidRDefault="00460E09" w:rsidP="00460E09">
      <w:pPr>
        <w:pStyle w:val="HTML"/>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7328232"/>
        <w:rPr>
          <w:rFonts w:ascii="Consolas" w:hAnsi="Consolas"/>
          <w:sz w:val="17"/>
          <w:szCs w:val="17"/>
        </w:rPr>
      </w:pPr>
      <w:r>
        <w:rPr>
          <w:rFonts w:ascii="Consolas" w:hAnsi="Consolas"/>
          <w:color w:val="000088"/>
          <w:sz w:val="17"/>
          <w:szCs w:val="17"/>
        </w:rPr>
        <w:t>function</w:t>
      </w:r>
      <w:r>
        <w:rPr>
          <w:rFonts w:ascii="Consolas" w:hAnsi="Consolas"/>
          <w:color w:val="000000"/>
          <w:sz w:val="17"/>
          <w:szCs w:val="17"/>
        </w:rPr>
        <w:t xml:space="preserve"> transferMoneyTo</w:t>
      </w:r>
      <w:r>
        <w:rPr>
          <w:rFonts w:ascii="Consolas" w:hAnsi="Consolas"/>
          <w:color w:val="666600"/>
          <w:sz w:val="17"/>
          <w:szCs w:val="17"/>
        </w:rPr>
        <w:t>(</w:t>
      </w:r>
      <w:r>
        <w:rPr>
          <w:rFonts w:ascii="Consolas" w:hAnsi="Consolas"/>
          <w:color w:val="000000"/>
          <w:sz w:val="17"/>
          <w:szCs w:val="17"/>
        </w:rPr>
        <w:t>address recipient</w:t>
      </w:r>
      <w:r>
        <w:rPr>
          <w:rFonts w:ascii="Consolas" w:hAnsi="Consolas"/>
          <w:color w:val="666600"/>
          <w:sz w:val="17"/>
          <w:szCs w:val="17"/>
        </w:rPr>
        <w:t>,</w:t>
      </w:r>
      <w:r>
        <w:rPr>
          <w:rFonts w:ascii="Consolas" w:hAnsi="Consolas"/>
          <w:color w:val="000000"/>
          <w:sz w:val="17"/>
          <w:szCs w:val="17"/>
        </w:rPr>
        <w:t xml:space="preserve"> uint256 amount</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public</w:t>
      </w:r>
      <w:r>
        <w:rPr>
          <w:rFonts w:ascii="Consolas" w:hAnsi="Consolas"/>
          <w:color w:val="000000"/>
          <w:sz w:val="17"/>
          <w:szCs w:val="17"/>
        </w:rPr>
        <w:t xml:space="preserve"> registed returns </w:t>
      </w:r>
      <w:r>
        <w:rPr>
          <w:rFonts w:ascii="Consolas" w:hAnsi="Consolas"/>
          <w:color w:val="666600"/>
          <w:sz w:val="17"/>
          <w:szCs w:val="17"/>
        </w:rPr>
        <w:t>(</w:t>
      </w:r>
      <w:r>
        <w:rPr>
          <w:rFonts w:ascii="Consolas" w:hAnsi="Consolas"/>
          <w:color w:val="000088"/>
          <w:sz w:val="17"/>
          <w:szCs w:val="17"/>
        </w:rPr>
        <w:t>bool</w:t>
      </w:r>
      <w:r>
        <w:rPr>
          <w:rFonts w:ascii="Consolas" w:hAnsi="Consolas"/>
          <w:color w:val="000000"/>
          <w:sz w:val="17"/>
          <w:szCs w:val="17"/>
        </w:rPr>
        <w:t xml:space="preserve"> isSuccessful</w:t>
      </w:r>
      <w:r>
        <w:rPr>
          <w:rFonts w:ascii="Consolas" w:hAnsi="Consolas"/>
          <w:color w:val="666600"/>
          <w:sz w:val="17"/>
          <w:szCs w:val="17"/>
        </w:rPr>
        <w:t>)</w:t>
      </w:r>
    </w:p>
    <w:p w14:paraId="39F9BC18" w14:textId="12745548" w:rsidR="00460E09" w:rsidRPr="00460E09" w:rsidRDefault="00460E09" w:rsidP="00460E09">
      <w:pPr>
        <w:pStyle w:val="HTML"/>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7328232"/>
        <w:rPr>
          <w:rFonts w:ascii="Consolas" w:hAnsi="Consolas"/>
          <w:sz w:val="17"/>
          <w:szCs w:val="17"/>
        </w:rPr>
      </w:pPr>
      <w:r>
        <w:rPr>
          <w:rFonts w:ascii="Consolas" w:hAnsi="Consolas"/>
          <w:color w:val="000088"/>
          <w:sz w:val="17"/>
          <w:szCs w:val="17"/>
        </w:rPr>
        <w:t>function</w:t>
      </w:r>
      <w:r>
        <w:rPr>
          <w:rFonts w:ascii="Consolas" w:hAnsi="Consolas"/>
          <w:color w:val="000000"/>
          <w:sz w:val="17"/>
          <w:szCs w:val="17"/>
        </w:rPr>
        <w:t xml:space="preserve"> showBalance</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public</w:t>
      </w:r>
      <w:r>
        <w:rPr>
          <w:rFonts w:ascii="Consolas" w:hAnsi="Consolas"/>
          <w:color w:val="000000"/>
          <w:sz w:val="17"/>
          <w:szCs w:val="17"/>
        </w:rPr>
        <w:t xml:space="preserve"> view returns</w:t>
      </w:r>
      <w:r>
        <w:rPr>
          <w:rFonts w:ascii="Consolas" w:hAnsi="Consolas"/>
          <w:color w:val="666600"/>
          <w:sz w:val="17"/>
          <w:szCs w:val="17"/>
        </w:rPr>
        <w:t>(</w:t>
      </w:r>
      <w:r>
        <w:rPr>
          <w:rFonts w:ascii="Consolas" w:hAnsi="Consolas"/>
          <w:color w:val="000088"/>
          <w:sz w:val="17"/>
          <w:szCs w:val="17"/>
        </w:rPr>
        <w:t>uint</w:t>
      </w:r>
      <w:r>
        <w:rPr>
          <w:rFonts w:ascii="Consolas" w:hAnsi="Consolas"/>
          <w:color w:val="666600"/>
          <w:sz w:val="17"/>
          <w:szCs w:val="17"/>
        </w:rPr>
        <w:t>)</w:t>
      </w:r>
    </w:p>
    <w:p w14:paraId="3CB1BC29" w14:textId="77777777" w:rsidR="00460E09" w:rsidRDefault="00460E09" w:rsidP="00460E09">
      <w:pPr>
        <w:pStyle w:val="HTML"/>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7328232"/>
        <w:rPr>
          <w:rFonts w:ascii="Consolas" w:hAnsi="Consolas"/>
          <w:sz w:val="17"/>
          <w:szCs w:val="17"/>
        </w:rPr>
      </w:pPr>
      <w:r>
        <w:rPr>
          <w:rFonts w:ascii="Consolas" w:hAnsi="Consolas"/>
          <w:color w:val="000088"/>
          <w:sz w:val="17"/>
          <w:szCs w:val="17"/>
        </w:rPr>
        <w:t>event</w:t>
      </w:r>
      <w:r>
        <w:rPr>
          <w:rFonts w:ascii="Consolas" w:hAnsi="Consolas"/>
          <w:color w:val="000000"/>
          <w:sz w:val="17"/>
          <w:szCs w:val="17"/>
        </w:rPr>
        <w:t xml:space="preserve"> </w:t>
      </w:r>
      <w:r>
        <w:rPr>
          <w:rFonts w:ascii="Consolas" w:hAnsi="Consolas"/>
          <w:color w:val="660066"/>
          <w:sz w:val="17"/>
          <w:szCs w:val="17"/>
        </w:rPr>
        <w:t>Registration</w:t>
      </w:r>
      <w:r>
        <w:rPr>
          <w:rFonts w:ascii="Consolas" w:hAnsi="Consolas"/>
          <w:color w:val="666600"/>
          <w:sz w:val="17"/>
          <w:szCs w:val="17"/>
        </w:rPr>
        <w:t>(</w:t>
      </w:r>
      <w:r>
        <w:rPr>
          <w:rFonts w:ascii="Consolas" w:hAnsi="Consolas"/>
          <w:color w:val="000000"/>
          <w:sz w:val="17"/>
          <w:szCs w:val="17"/>
        </w:rPr>
        <w:t>address _address</w:t>
      </w:r>
      <w:r>
        <w:rPr>
          <w:rFonts w:ascii="Consolas" w:hAnsi="Consolas"/>
          <w:color w:val="666600"/>
          <w:sz w:val="17"/>
          <w:szCs w:val="17"/>
        </w:rPr>
        <w:t>);</w:t>
      </w:r>
    </w:p>
    <w:p w14:paraId="098C49C3" w14:textId="77777777" w:rsidR="00460E09" w:rsidRDefault="00460E09" w:rsidP="00460E09">
      <w:pPr>
        <w:pStyle w:val="HTML"/>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7328232"/>
        <w:rPr>
          <w:rFonts w:ascii="Consolas" w:hAnsi="Consolas"/>
          <w:sz w:val="17"/>
          <w:szCs w:val="17"/>
        </w:rPr>
      </w:pPr>
      <w:r>
        <w:rPr>
          <w:rFonts w:ascii="Consolas" w:hAnsi="Consolas"/>
          <w:color w:val="000088"/>
          <w:sz w:val="17"/>
          <w:szCs w:val="17"/>
        </w:rPr>
        <w:t>event</w:t>
      </w:r>
      <w:r>
        <w:rPr>
          <w:rFonts w:ascii="Consolas" w:hAnsi="Consolas"/>
          <w:color w:val="000000"/>
          <w:sz w:val="17"/>
          <w:szCs w:val="17"/>
        </w:rPr>
        <w:t xml:space="preserve"> </w:t>
      </w:r>
      <w:r>
        <w:rPr>
          <w:rFonts w:ascii="Consolas" w:hAnsi="Consolas"/>
          <w:color w:val="660066"/>
          <w:sz w:val="17"/>
          <w:szCs w:val="17"/>
        </w:rPr>
        <w:t>Deposit</w:t>
      </w:r>
      <w:r>
        <w:rPr>
          <w:rFonts w:ascii="Consolas" w:hAnsi="Consolas"/>
          <w:color w:val="666600"/>
          <w:sz w:val="17"/>
          <w:szCs w:val="17"/>
        </w:rPr>
        <w:t>(</w:t>
      </w:r>
      <w:r>
        <w:rPr>
          <w:rFonts w:ascii="Consolas" w:hAnsi="Consolas"/>
          <w:color w:val="000000"/>
          <w:sz w:val="17"/>
          <w:szCs w:val="17"/>
        </w:rPr>
        <w:t>address sender</w:t>
      </w:r>
      <w:r>
        <w:rPr>
          <w:rFonts w:ascii="Consolas" w:hAnsi="Consolas"/>
          <w:color w:val="666600"/>
          <w:sz w:val="17"/>
          <w:szCs w:val="17"/>
        </w:rPr>
        <w:t>,</w:t>
      </w:r>
      <w:r>
        <w:rPr>
          <w:rFonts w:ascii="Consolas" w:hAnsi="Consolas"/>
          <w:color w:val="000000"/>
          <w:sz w:val="17"/>
          <w:szCs w:val="17"/>
        </w:rPr>
        <w:t xml:space="preserve"> uint256 </w:t>
      </w:r>
      <w:r>
        <w:rPr>
          <w:rFonts w:ascii="Consolas" w:hAnsi="Consolas"/>
          <w:color w:val="000088"/>
          <w:sz w:val="17"/>
          <w:szCs w:val="17"/>
        </w:rPr>
        <w:t>value</w:t>
      </w:r>
      <w:r>
        <w:rPr>
          <w:rFonts w:ascii="Consolas" w:hAnsi="Consolas"/>
          <w:color w:val="666600"/>
          <w:sz w:val="17"/>
          <w:szCs w:val="17"/>
        </w:rPr>
        <w:t>);</w:t>
      </w:r>
    </w:p>
    <w:p w14:paraId="6D9C9EDF" w14:textId="43814CB9" w:rsidR="00EF44FB" w:rsidRPr="00EF4C7B" w:rsidRDefault="00460E09" w:rsidP="00F628FC">
      <w:pPr>
        <w:pStyle w:val="HTML"/>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7328232"/>
        <w:rPr>
          <w:rFonts w:ascii="Consolas" w:hAnsi="Consolas"/>
          <w:sz w:val="17"/>
          <w:szCs w:val="17"/>
        </w:rPr>
      </w:pPr>
      <w:r>
        <w:rPr>
          <w:rFonts w:ascii="Consolas" w:hAnsi="Consolas"/>
          <w:color w:val="000088"/>
          <w:sz w:val="17"/>
          <w:szCs w:val="17"/>
        </w:rPr>
        <w:t>event</w:t>
      </w:r>
      <w:r>
        <w:rPr>
          <w:rFonts w:ascii="Consolas" w:hAnsi="Consolas"/>
          <w:color w:val="000000"/>
          <w:sz w:val="17"/>
          <w:szCs w:val="17"/>
        </w:rPr>
        <w:t xml:space="preserve"> </w:t>
      </w:r>
      <w:r>
        <w:rPr>
          <w:rFonts w:ascii="Consolas" w:hAnsi="Consolas"/>
          <w:color w:val="660066"/>
          <w:sz w:val="17"/>
          <w:szCs w:val="17"/>
        </w:rPr>
        <w:t>Transfer</w:t>
      </w:r>
      <w:r>
        <w:rPr>
          <w:rFonts w:ascii="Consolas" w:hAnsi="Consolas"/>
          <w:color w:val="666600"/>
          <w:sz w:val="17"/>
          <w:szCs w:val="17"/>
        </w:rPr>
        <w:t>(</w:t>
      </w:r>
      <w:r>
        <w:rPr>
          <w:rFonts w:ascii="Consolas" w:hAnsi="Consolas"/>
          <w:color w:val="000000"/>
          <w:sz w:val="17"/>
          <w:szCs w:val="17"/>
        </w:rPr>
        <w:t>address _to</w:t>
      </w:r>
      <w:r>
        <w:rPr>
          <w:rFonts w:ascii="Consolas" w:hAnsi="Consolas"/>
          <w:color w:val="666600"/>
          <w:sz w:val="17"/>
          <w:szCs w:val="17"/>
        </w:rPr>
        <w:t>,</w:t>
      </w:r>
      <w:r>
        <w:rPr>
          <w:rFonts w:ascii="Consolas" w:hAnsi="Consolas"/>
          <w:color w:val="000000"/>
          <w:sz w:val="17"/>
          <w:szCs w:val="17"/>
        </w:rPr>
        <w:t xml:space="preserve"> uint256 amount</w:t>
      </w:r>
      <w:r>
        <w:rPr>
          <w:rFonts w:ascii="Consolas" w:hAnsi="Consolas"/>
          <w:color w:val="666600"/>
          <w:sz w:val="17"/>
          <w:szCs w:val="17"/>
        </w:rPr>
        <w:t>);</w:t>
      </w:r>
    </w:p>
    <w:p w14:paraId="212ED201" w14:textId="7A35B7A4" w:rsidR="00F628FC" w:rsidRPr="006E2C44" w:rsidRDefault="00F628FC" w:rsidP="00FE0047">
      <w:pPr>
        <w:autoSpaceDE w:val="0"/>
        <w:autoSpaceDN w:val="0"/>
        <w:adjustRightInd w:val="0"/>
        <w:rPr>
          <w:rFonts w:ascii="Calibri" w:eastAsiaTheme="minorHAnsi" w:hAnsi="Calibri" w:cs="Calibri"/>
          <w:b/>
          <w:bCs/>
          <w:color w:val="C00000"/>
          <w:sz w:val="24"/>
          <w:szCs w:val="24"/>
          <w:lang w:val="en-GB"/>
        </w:rPr>
      </w:pPr>
      <w:r w:rsidRPr="006E2C44">
        <w:rPr>
          <w:rFonts w:ascii="Calibri" w:eastAsiaTheme="minorHAnsi" w:hAnsi="Calibri" w:cs="Calibri"/>
          <w:b/>
          <w:bCs/>
          <w:color w:val="C00000"/>
          <w:sz w:val="24"/>
          <w:szCs w:val="24"/>
          <w:lang w:val="en-GB"/>
        </w:rPr>
        <w:t>● A detailed gas evaluation of your implementation, including:</w:t>
      </w:r>
    </w:p>
    <w:p w14:paraId="1C3B3932" w14:textId="77777777" w:rsidR="00F628FC" w:rsidRPr="006E2C44" w:rsidRDefault="00F628FC" w:rsidP="00FE0047">
      <w:pPr>
        <w:autoSpaceDE w:val="0"/>
        <w:autoSpaceDN w:val="0"/>
        <w:adjustRightInd w:val="0"/>
        <w:rPr>
          <w:rFonts w:ascii="Calibri" w:eastAsiaTheme="minorHAnsi" w:hAnsi="Calibri" w:cs="Calibri"/>
          <w:b/>
          <w:bCs/>
          <w:color w:val="C00000"/>
          <w:sz w:val="24"/>
          <w:szCs w:val="24"/>
          <w:lang w:val="en-GB"/>
        </w:rPr>
      </w:pPr>
      <w:r w:rsidRPr="006E2C44">
        <w:rPr>
          <w:rFonts w:ascii="Calibri" w:eastAsiaTheme="minorHAnsi" w:hAnsi="Calibri" w:cs="Calibri"/>
          <w:b/>
          <w:bCs/>
          <w:color w:val="C00000"/>
          <w:sz w:val="24"/>
          <w:szCs w:val="24"/>
          <w:lang w:val="en-GB"/>
        </w:rPr>
        <w:t>○ The cost of deploying and interacting with your contract.</w:t>
      </w:r>
    </w:p>
    <w:p w14:paraId="270DFBEC" w14:textId="77777777" w:rsidR="00F628FC" w:rsidRPr="006E2C44" w:rsidRDefault="00F628FC" w:rsidP="00FE0047">
      <w:pPr>
        <w:autoSpaceDE w:val="0"/>
        <w:autoSpaceDN w:val="0"/>
        <w:adjustRightInd w:val="0"/>
        <w:rPr>
          <w:rFonts w:ascii="Calibri" w:eastAsiaTheme="minorHAnsi" w:hAnsi="Calibri" w:cs="Calibri"/>
          <w:b/>
          <w:bCs/>
          <w:color w:val="C00000"/>
          <w:sz w:val="24"/>
          <w:szCs w:val="24"/>
          <w:lang w:val="en-GB"/>
        </w:rPr>
      </w:pPr>
      <w:r w:rsidRPr="006E2C44">
        <w:rPr>
          <w:rFonts w:ascii="Calibri" w:eastAsiaTheme="minorHAnsi" w:hAnsi="Calibri" w:cs="Calibri"/>
          <w:b/>
          <w:bCs/>
          <w:color w:val="C00000"/>
          <w:sz w:val="24"/>
          <w:szCs w:val="24"/>
          <w:lang w:val="en-GB"/>
        </w:rPr>
        <w:t>○ Techniques to make your contract more cost effective.</w:t>
      </w:r>
    </w:p>
    <w:p w14:paraId="557E88C2" w14:textId="428753D3" w:rsidR="00F628FC" w:rsidRPr="006E2C44" w:rsidRDefault="00F628FC" w:rsidP="00FE0047">
      <w:pPr>
        <w:autoSpaceDE w:val="0"/>
        <w:autoSpaceDN w:val="0"/>
        <w:adjustRightInd w:val="0"/>
        <w:rPr>
          <w:rFonts w:ascii="Calibri" w:eastAsiaTheme="minorHAnsi" w:hAnsi="Calibri" w:cs="Calibri"/>
          <w:b/>
          <w:bCs/>
          <w:color w:val="C00000"/>
          <w:sz w:val="24"/>
          <w:szCs w:val="24"/>
          <w:lang w:val="en-GB"/>
        </w:rPr>
      </w:pPr>
      <w:r w:rsidRPr="006E2C44">
        <w:rPr>
          <w:rFonts w:ascii="Calibri" w:eastAsiaTheme="minorHAnsi" w:hAnsi="Calibri" w:cs="Calibri"/>
          <w:b/>
          <w:bCs/>
          <w:color w:val="C00000"/>
          <w:sz w:val="24"/>
          <w:szCs w:val="24"/>
          <w:lang w:val="en-GB"/>
        </w:rPr>
        <w:t>○ What was the gas impact of using the deployed library instance, compared to including its code in your contract?</w:t>
      </w:r>
    </w:p>
    <w:p w14:paraId="5CA78D35" w14:textId="22E11601" w:rsidR="001A0585" w:rsidRDefault="001A0585" w:rsidP="00F628FC">
      <w:pPr>
        <w:rPr>
          <w:rFonts w:ascii="Times New Roman" w:hAnsi="Times New Roman" w:cs="Times New Roman"/>
          <w:sz w:val="22"/>
          <w:lang w:val="en-GB"/>
        </w:rPr>
      </w:pPr>
    </w:p>
    <w:p w14:paraId="522B5796" w14:textId="77777777" w:rsidR="001A0585" w:rsidRPr="00BA2E7B" w:rsidRDefault="001A0585" w:rsidP="001A0585">
      <w:pPr>
        <w:rPr>
          <w:rFonts w:ascii="Times New Roman" w:hAnsi="Times New Roman" w:cs="Times New Roman"/>
          <w:b/>
          <w:bCs/>
          <w:sz w:val="24"/>
          <w:szCs w:val="24"/>
          <w:lang w:val="en-GB"/>
        </w:rPr>
      </w:pPr>
      <w:r w:rsidRPr="00BA2E7B">
        <w:rPr>
          <w:rFonts w:ascii="Times New Roman" w:hAnsi="Times New Roman" w:cs="Times New Roman" w:hint="eastAsia"/>
          <w:b/>
          <w:bCs/>
          <w:sz w:val="24"/>
          <w:szCs w:val="24"/>
          <w:lang w:val="en-GB"/>
        </w:rPr>
        <w:t>A</w:t>
      </w:r>
      <w:r w:rsidRPr="00BA2E7B">
        <w:rPr>
          <w:rFonts w:ascii="Times New Roman" w:hAnsi="Times New Roman" w:cs="Times New Roman"/>
          <w:b/>
          <w:bCs/>
          <w:sz w:val="24"/>
          <w:szCs w:val="24"/>
          <w:lang w:val="en-GB"/>
        </w:rPr>
        <w:t>nswer:</w:t>
      </w:r>
    </w:p>
    <w:p w14:paraId="63CBF087" w14:textId="77777777" w:rsidR="001A0585" w:rsidRDefault="001A0585" w:rsidP="001A0585">
      <w:pPr>
        <w:rPr>
          <w:rFonts w:ascii="Times New Roman" w:hAnsi="Times New Roman" w:cs="Times New Roman"/>
          <w:b/>
          <w:bCs/>
          <w:sz w:val="22"/>
          <w:lang w:val="en-GB"/>
        </w:rPr>
      </w:pPr>
    </w:p>
    <w:p w14:paraId="21D75F7C" w14:textId="250CBE7E" w:rsidR="001A0585" w:rsidRPr="001437CA" w:rsidRDefault="001A0585" w:rsidP="001437CA">
      <w:pPr>
        <w:pStyle w:val="a3"/>
        <w:numPr>
          <w:ilvl w:val="0"/>
          <w:numId w:val="20"/>
        </w:numPr>
        <w:ind w:firstLineChars="0"/>
        <w:rPr>
          <w:rFonts w:ascii="Times New Roman" w:hAnsi="Times New Roman" w:cs="Times New Roman"/>
          <w:sz w:val="22"/>
          <w:lang w:val="en-GB"/>
        </w:rPr>
      </w:pPr>
      <w:r w:rsidRPr="001437CA">
        <w:rPr>
          <w:rFonts w:ascii="Times New Roman" w:hAnsi="Times New Roman" w:cs="Times New Roman"/>
          <w:sz w:val="22"/>
          <w:lang w:val="en-GB"/>
        </w:rPr>
        <w:t>Gas evaluation:</w:t>
      </w:r>
    </w:p>
    <w:p w14:paraId="74F49F24" w14:textId="4A43D605" w:rsidR="001437CA" w:rsidRDefault="001437CA" w:rsidP="001437CA">
      <w:pPr>
        <w:rPr>
          <w:rFonts w:ascii="Times New Roman" w:hAnsi="Times New Roman" w:cs="Times New Roman"/>
          <w:b/>
          <w:bCs/>
          <w:sz w:val="22"/>
          <w:lang w:val="en-GB"/>
        </w:rPr>
      </w:pPr>
    </w:p>
    <w:p w14:paraId="371989D4" w14:textId="414D0686" w:rsidR="007C6CF4" w:rsidRPr="005D59D6" w:rsidRDefault="000101AF" w:rsidP="005D59D6">
      <w:pPr>
        <w:rPr>
          <w:rFonts w:ascii="Times New Roman" w:hAnsi="Times New Roman" w:cs="Times New Roman"/>
          <w:sz w:val="22"/>
          <w:lang w:val="en-GB"/>
        </w:rPr>
      </w:pPr>
      <w:r w:rsidRPr="000101AF">
        <w:rPr>
          <w:rFonts w:ascii="Times New Roman" w:hAnsi="Times New Roman" w:cs="Times New Roman" w:hint="eastAsia"/>
          <w:sz w:val="22"/>
          <w:lang w:val="en-GB"/>
        </w:rPr>
        <w:t>T</w:t>
      </w:r>
      <w:r w:rsidRPr="000101AF">
        <w:rPr>
          <w:rFonts w:ascii="Times New Roman" w:hAnsi="Times New Roman" w:cs="Times New Roman"/>
          <w:sz w:val="22"/>
          <w:lang w:val="en-GB"/>
        </w:rPr>
        <w:t xml:space="preserve">he </w:t>
      </w:r>
      <w:r>
        <w:rPr>
          <w:rFonts w:ascii="Times New Roman" w:hAnsi="Times New Roman" w:cs="Times New Roman"/>
          <w:sz w:val="22"/>
          <w:lang w:val="en-GB"/>
        </w:rPr>
        <w:t>estimated gas for each operation for both the owner and user are listed below</w:t>
      </w:r>
      <w:r w:rsidR="00D71014">
        <w:rPr>
          <w:rFonts w:ascii="Times New Roman" w:hAnsi="Times New Roman" w:cs="Times New Roman"/>
          <w:sz w:val="22"/>
          <w:lang w:val="en-GB"/>
        </w:rPr>
        <w:t xml:space="preserve">. </w:t>
      </w:r>
      <w:r w:rsidR="002B0D5B">
        <w:rPr>
          <w:rFonts w:ascii="Times New Roman" w:hAnsi="Times New Roman" w:cs="Times New Roman"/>
          <w:sz w:val="22"/>
          <w:lang w:val="en-GB"/>
        </w:rPr>
        <w:t>The value</w:t>
      </w:r>
      <w:r w:rsidR="00F45E54">
        <w:rPr>
          <w:rFonts w:ascii="Times New Roman" w:hAnsi="Times New Roman" w:cs="Times New Roman"/>
          <w:sz w:val="22"/>
          <w:lang w:val="en-GB"/>
        </w:rPr>
        <w:t>s</w:t>
      </w:r>
      <w:r w:rsidR="002B0D5B">
        <w:rPr>
          <w:rFonts w:ascii="Times New Roman" w:hAnsi="Times New Roman" w:cs="Times New Roman"/>
          <w:sz w:val="22"/>
          <w:lang w:val="en-GB"/>
        </w:rPr>
        <w:t xml:space="preserve"> in optimized row </w:t>
      </w:r>
      <w:r w:rsidR="0006383E">
        <w:rPr>
          <w:rFonts w:ascii="Times New Roman" w:hAnsi="Times New Roman" w:cs="Times New Roman"/>
          <w:sz w:val="22"/>
          <w:lang w:val="en-GB"/>
        </w:rPr>
        <w:t>are got from the compiling optimization before deployment.</w:t>
      </w:r>
    </w:p>
    <w:p w14:paraId="4EB7177B" w14:textId="57168159" w:rsidR="005D59D6" w:rsidRDefault="005D59D6" w:rsidP="005D59D6">
      <w:pPr>
        <w:jc w:val="center"/>
        <w:rPr>
          <w:rFonts w:ascii="Times New Roman" w:hAnsi="Times New Roman" w:cs="Times New Roman"/>
          <w:b/>
          <w:bCs/>
          <w:sz w:val="22"/>
          <w:lang w:val="en-GB"/>
        </w:rPr>
      </w:pPr>
      <w:r>
        <w:rPr>
          <w:rFonts w:ascii="Times New Roman" w:hAnsi="Times New Roman" w:cs="Times New Roman"/>
          <w:b/>
          <w:bCs/>
          <w:sz w:val="22"/>
          <w:lang w:val="en-GB"/>
        </w:rPr>
        <w:t xml:space="preserve">Table 1 Gas </w:t>
      </w:r>
      <w:r w:rsidR="007C6CF4">
        <w:rPr>
          <w:rFonts w:ascii="Times New Roman" w:hAnsi="Times New Roman" w:cs="Times New Roman"/>
          <w:b/>
          <w:bCs/>
          <w:sz w:val="22"/>
          <w:lang w:val="en-GB"/>
        </w:rPr>
        <w:t>Costs of each operations</w:t>
      </w:r>
      <w:r>
        <w:rPr>
          <w:rFonts w:ascii="Times New Roman" w:hAnsi="Times New Roman" w:cs="Times New Roman"/>
          <w:b/>
          <w:bCs/>
          <w:sz w:val="22"/>
          <w:lang w:val="en-GB"/>
        </w:rPr>
        <w:t xml:space="preserve"> </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196"/>
        <w:gridCol w:w="1891"/>
        <w:gridCol w:w="1663"/>
      </w:tblGrid>
      <w:tr w:rsidR="00D15805" w14:paraId="74C928B8" w14:textId="77777777" w:rsidTr="007C6CF4">
        <w:tc>
          <w:tcPr>
            <w:tcW w:w="1276" w:type="dxa"/>
            <w:vMerge w:val="restart"/>
            <w:tcBorders>
              <w:top w:val="single" w:sz="4" w:space="0" w:color="auto"/>
            </w:tcBorders>
          </w:tcPr>
          <w:p w14:paraId="5F8C7D8D" w14:textId="37FD6692" w:rsidR="00D15805" w:rsidRDefault="00D15805" w:rsidP="00B475C9">
            <w:pPr>
              <w:jc w:val="center"/>
              <w:rPr>
                <w:rFonts w:ascii="Times New Roman" w:hAnsi="Times New Roman" w:cs="Times New Roman"/>
                <w:b/>
                <w:bCs/>
                <w:sz w:val="22"/>
                <w:lang w:val="en-GB"/>
              </w:rPr>
            </w:pPr>
            <w:r>
              <w:rPr>
                <w:rFonts w:ascii="Times New Roman" w:hAnsi="Times New Roman" w:cs="Times New Roman" w:hint="eastAsia"/>
                <w:b/>
                <w:bCs/>
                <w:sz w:val="22"/>
                <w:lang w:val="en-GB"/>
              </w:rPr>
              <w:t>O</w:t>
            </w:r>
            <w:r>
              <w:rPr>
                <w:rFonts w:ascii="Times New Roman" w:hAnsi="Times New Roman" w:cs="Times New Roman"/>
                <w:b/>
                <w:bCs/>
                <w:sz w:val="22"/>
                <w:lang w:val="en-GB"/>
              </w:rPr>
              <w:t>perator</w:t>
            </w:r>
          </w:p>
        </w:tc>
        <w:tc>
          <w:tcPr>
            <w:tcW w:w="4196" w:type="dxa"/>
            <w:vMerge w:val="restart"/>
            <w:tcBorders>
              <w:top w:val="single" w:sz="4" w:space="0" w:color="auto"/>
            </w:tcBorders>
          </w:tcPr>
          <w:p w14:paraId="610CAF2C" w14:textId="7FD312FD" w:rsidR="00D15805" w:rsidRDefault="00D15805" w:rsidP="00B475C9">
            <w:pPr>
              <w:jc w:val="center"/>
              <w:rPr>
                <w:rFonts w:ascii="Times New Roman" w:hAnsi="Times New Roman" w:cs="Times New Roman"/>
                <w:b/>
                <w:bCs/>
                <w:sz w:val="22"/>
                <w:lang w:val="en-GB"/>
              </w:rPr>
            </w:pPr>
            <w:r>
              <w:rPr>
                <w:rFonts w:ascii="Times New Roman" w:hAnsi="Times New Roman" w:cs="Times New Roman" w:hint="eastAsia"/>
                <w:b/>
                <w:bCs/>
                <w:sz w:val="22"/>
                <w:lang w:val="en-GB"/>
              </w:rPr>
              <w:t>O</w:t>
            </w:r>
            <w:r>
              <w:rPr>
                <w:rFonts w:ascii="Times New Roman" w:hAnsi="Times New Roman" w:cs="Times New Roman"/>
                <w:b/>
                <w:bCs/>
                <w:sz w:val="22"/>
                <w:lang w:val="en-GB"/>
              </w:rPr>
              <w:t>perations</w:t>
            </w:r>
          </w:p>
        </w:tc>
        <w:tc>
          <w:tcPr>
            <w:tcW w:w="3554" w:type="dxa"/>
            <w:gridSpan w:val="2"/>
            <w:tcBorders>
              <w:top w:val="single" w:sz="4" w:space="0" w:color="auto"/>
              <w:bottom w:val="single" w:sz="4" w:space="0" w:color="auto"/>
            </w:tcBorders>
          </w:tcPr>
          <w:p w14:paraId="3EA90247" w14:textId="77777777" w:rsidR="00D15805" w:rsidRDefault="00D15805" w:rsidP="00B475C9">
            <w:pPr>
              <w:jc w:val="center"/>
              <w:rPr>
                <w:rFonts w:ascii="Times New Roman" w:hAnsi="Times New Roman" w:cs="Times New Roman"/>
                <w:b/>
                <w:bCs/>
                <w:sz w:val="22"/>
                <w:lang w:val="en-GB"/>
              </w:rPr>
            </w:pPr>
            <w:r>
              <w:rPr>
                <w:rFonts w:ascii="Times New Roman" w:hAnsi="Times New Roman" w:cs="Times New Roman" w:hint="eastAsia"/>
                <w:b/>
                <w:bCs/>
                <w:sz w:val="22"/>
                <w:lang w:val="en-GB"/>
              </w:rPr>
              <w:t>G</w:t>
            </w:r>
            <w:r>
              <w:rPr>
                <w:rFonts w:ascii="Times New Roman" w:hAnsi="Times New Roman" w:cs="Times New Roman"/>
                <w:b/>
                <w:bCs/>
                <w:sz w:val="22"/>
                <w:lang w:val="en-GB"/>
              </w:rPr>
              <w:t>as</w:t>
            </w:r>
          </w:p>
        </w:tc>
      </w:tr>
      <w:tr w:rsidR="00D15805" w14:paraId="2A7BE76B" w14:textId="77777777" w:rsidTr="007C6CF4">
        <w:tc>
          <w:tcPr>
            <w:tcW w:w="1276" w:type="dxa"/>
            <w:vMerge/>
            <w:tcBorders>
              <w:bottom w:val="single" w:sz="4" w:space="0" w:color="auto"/>
            </w:tcBorders>
          </w:tcPr>
          <w:p w14:paraId="06231EBE" w14:textId="77777777" w:rsidR="00D15805" w:rsidRDefault="00D15805" w:rsidP="0044771D">
            <w:pPr>
              <w:rPr>
                <w:rFonts w:ascii="Times New Roman" w:hAnsi="Times New Roman" w:cs="Times New Roman"/>
                <w:b/>
                <w:bCs/>
                <w:sz w:val="22"/>
                <w:lang w:val="en-GB"/>
              </w:rPr>
            </w:pPr>
          </w:p>
        </w:tc>
        <w:tc>
          <w:tcPr>
            <w:tcW w:w="4196" w:type="dxa"/>
            <w:vMerge/>
            <w:tcBorders>
              <w:bottom w:val="single" w:sz="4" w:space="0" w:color="auto"/>
            </w:tcBorders>
          </w:tcPr>
          <w:p w14:paraId="642C0D42" w14:textId="2BB97DFD" w:rsidR="00D15805" w:rsidRDefault="00D15805" w:rsidP="0044771D">
            <w:pPr>
              <w:rPr>
                <w:rFonts w:ascii="Times New Roman" w:hAnsi="Times New Roman" w:cs="Times New Roman"/>
                <w:b/>
                <w:bCs/>
                <w:sz w:val="22"/>
                <w:lang w:val="en-GB"/>
              </w:rPr>
            </w:pPr>
          </w:p>
        </w:tc>
        <w:tc>
          <w:tcPr>
            <w:tcW w:w="1891" w:type="dxa"/>
            <w:tcBorders>
              <w:top w:val="single" w:sz="4" w:space="0" w:color="auto"/>
              <w:bottom w:val="single" w:sz="4" w:space="0" w:color="auto"/>
            </w:tcBorders>
          </w:tcPr>
          <w:p w14:paraId="090584E8" w14:textId="77777777" w:rsidR="00D15805" w:rsidRDefault="00D15805" w:rsidP="00B475C9">
            <w:pPr>
              <w:jc w:val="center"/>
              <w:rPr>
                <w:rFonts w:ascii="Times New Roman" w:hAnsi="Times New Roman" w:cs="Times New Roman"/>
                <w:b/>
                <w:bCs/>
                <w:sz w:val="22"/>
                <w:lang w:val="en-GB"/>
              </w:rPr>
            </w:pPr>
            <w:r>
              <w:rPr>
                <w:rFonts w:ascii="Times New Roman" w:hAnsi="Times New Roman" w:cs="Times New Roman"/>
                <w:b/>
                <w:bCs/>
                <w:sz w:val="22"/>
                <w:lang w:val="en-GB"/>
              </w:rPr>
              <w:t>U</w:t>
            </w:r>
            <w:r w:rsidRPr="00A415A0">
              <w:rPr>
                <w:rFonts w:ascii="Times New Roman" w:hAnsi="Times New Roman" w:cs="Times New Roman"/>
                <w:b/>
                <w:bCs/>
                <w:sz w:val="22"/>
                <w:lang w:val="en-GB"/>
              </w:rPr>
              <w:t>noptimized</w:t>
            </w:r>
          </w:p>
        </w:tc>
        <w:tc>
          <w:tcPr>
            <w:tcW w:w="1663" w:type="dxa"/>
            <w:tcBorders>
              <w:top w:val="single" w:sz="4" w:space="0" w:color="auto"/>
              <w:bottom w:val="single" w:sz="4" w:space="0" w:color="auto"/>
            </w:tcBorders>
          </w:tcPr>
          <w:p w14:paraId="33C86949" w14:textId="77777777" w:rsidR="00D15805" w:rsidRDefault="00D15805" w:rsidP="00B475C9">
            <w:pPr>
              <w:jc w:val="center"/>
              <w:rPr>
                <w:rFonts w:ascii="Times New Roman" w:hAnsi="Times New Roman" w:cs="Times New Roman"/>
                <w:b/>
                <w:bCs/>
                <w:sz w:val="22"/>
                <w:lang w:val="en-GB"/>
              </w:rPr>
            </w:pPr>
            <w:r>
              <w:rPr>
                <w:rFonts w:ascii="Times New Roman" w:hAnsi="Times New Roman" w:cs="Times New Roman"/>
                <w:b/>
                <w:bCs/>
                <w:sz w:val="22"/>
                <w:lang w:val="en-GB"/>
              </w:rPr>
              <w:t>Optimized</w:t>
            </w:r>
          </w:p>
        </w:tc>
      </w:tr>
      <w:tr w:rsidR="007C6CF4" w14:paraId="27BA6F91" w14:textId="77777777" w:rsidTr="007C6CF4">
        <w:tc>
          <w:tcPr>
            <w:tcW w:w="1276" w:type="dxa"/>
            <w:tcBorders>
              <w:top w:val="single" w:sz="4" w:space="0" w:color="auto"/>
            </w:tcBorders>
          </w:tcPr>
          <w:p w14:paraId="354D1612" w14:textId="01F02E3B" w:rsidR="007C6CF4" w:rsidRPr="00FF1580" w:rsidRDefault="007C6CF4" w:rsidP="00D15805">
            <w:pPr>
              <w:ind w:firstLineChars="100" w:firstLine="220"/>
              <w:jc w:val="left"/>
              <w:rPr>
                <w:rFonts w:ascii="Times New Roman" w:hAnsi="Times New Roman" w:cs="Times New Roman"/>
                <w:sz w:val="22"/>
                <w:lang w:val="en-GB"/>
              </w:rPr>
            </w:pPr>
            <w:r>
              <w:rPr>
                <w:rFonts w:ascii="Times New Roman" w:hAnsi="Times New Roman" w:cs="Times New Roman" w:hint="eastAsia"/>
                <w:sz w:val="22"/>
                <w:lang w:val="en-GB"/>
              </w:rPr>
              <w:t>O</w:t>
            </w:r>
            <w:r>
              <w:rPr>
                <w:rFonts w:ascii="Times New Roman" w:hAnsi="Times New Roman" w:cs="Times New Roman"/>
                <w:sz w:val="22"/>
                <w:lang w:val="en-GB"/>
              </w:rPr>
              <w:t>wner</w:t>
            </w:r>
          </w:p>
        </w:tc>
        <w:tc>
          <w:tcPr>
            <w:tcW w:w="4196" w:type="dxa"/>
            <w:tcBorders>
              <w:top w:val="single" w:sz="4" w:space="0" w:color="auto"/>
            </w:tcBorders>
          </w:tcPr>
          <w:p w14:paraId="6E69BBCD" w14:textId="0C5F0B9C" w:rsidR="007C6CF4" w:rsidRDefault="007C6CF4" w:rsidP="00413723">
            <w:pPr>
              <w:rPr>
                <w:rFonts w:ascii="Times New Roman" w:hAnsi="Times New Roman" w:cs="Times New Roman"/>
                <w:b/>
                <w:bCs/>
                <w:sz w:val="22"/>
                <w:lang w:val="en-GB"/>
              </w:rPr>
            </w:pPr>
            <w:r w:rsidRPr="00FF1580">
              <w:rPr>
                <w:rFonts w:ascii="Times New Roman" w:hAnsi="Times New Roman" w:cs="Times New Roman"/>
                <w:sz w:val="22"/>
                <w:lang w:val="en-GB"/>
              </w:rPr>
              <w:t>Deploying the fundPool contract</w:t>
            </w:r>
          </w:p>
        </w:tc>
        <w:tc>
          <w:tcPr>
            <w:tcW w:w="1891" w:type="dxa"/>
            <w:tcBorders>
              <w:top w:val="single" w:sz="4" w:space="0" w:color="auto"/>
            </w:tcBorders>
          </w:tcPr>
          <w:p w14:paraId="69568FB2" w14:textId="039E6FAC" w:rsidR="007C6CF4" w:rsidRPr="002E79AC" w:rsidRDefault="007C6CF4" w:rsidP="00413723">
            <w:pPr>
              <w:jc w:val="center"/>
              <w:rPr>
                <w:rFonts w:ascii="Times New Roman" w:hAnsi="Times New Roman" w:cs="Times New Roman"/>
                <w:sz w:val="22"/>
                <w:lang w:val="en-GB"/>
              </w:rPr>
            </w:pPr>
            <w:r w:rsidRPr="00FF1580">
              <w:rPr>
                <w:rFonts w:ascii="Times New Roman" w:hAnsi="Times New Roman" w:cs="Times New Roman"/>
                <w:sz w:val="22"/>
                <w:lang w:val="en-GB"/>
              </w:rPr>
              <w:t>684730</w:t>
            </w:r>
            <w:r>
              <w:rPr>
                <w:rFonts w:ascii="Times New Roman" w:hAnsi="Times New Roman" w:cs="Times New Roman"/>
                <w:sz w:val="22"/>
                <w:lang w:val="en-GB"/>
              </w:rPr>
              <w:t xml:space="preserve"> </w:t>
            </w:r>
          </w:p>
        </w:tc>
        <w:tc>
          <w:tcPr>
            <w:tcW w:w="1663" w:type="dxa"/>
            <w:tcBorders>
              <w:top w:val="single" w:sz="4" w:space="0" w:color="auto"/>
            </w:tcBorders>
          </w:tcPr>
          <w:p w14:paraId="38D392FB" w14:textId="0BDAAD80" w:rsidR="007C6CF4" w:rsidRPr="00FF1580" w:rsidRDefault="004B46B7" w:rsidP="00413723">
            <w:pPr>
              <w:jc w:val="center"/>
              <w:rPr>
                <w:rFonts w:ascii="Times New Roman" w:hAnsi="Times New Roman" w:cs="Times New Roman"/>
                <w:sz w:val="22"/>
                <w:lang w:val="en-GB"/>
              </w:rPr>
            </w:pPr>
            <w:r w:rsidRPr="00C835AE">
              <w:rPr>
                <w:rFonts w:ascii="Times New Roman" w:hAnsi="Times New Roman" w:cs="Times New Roman"/>
                <w:sz w:val="22"/>
                <w:lang w:val="en-GB"/>
              </w:rPr>
              <w:t>475012</w:t>
            </w:r>
          </w:p>
        </w:tc>
      </w:tr>
      <w:tr w:rsidR="007C6CF4" w14:paraId="44DD099F" w14:textId="77777777" w:rsidTr="007C6CF4">
        <w:tc>
          <w:tcPr>
            <w:tcW w:w="1276" w:type="dxa"/>
          </w:tcPr>
          <w:p w14:paraId="6A8FC571" w14:textId="77777777" w:rsidR="007C6CF4" w:rsidRPr="00FF1580" w:rsidRDefault="007C6CF4" w:rsidP="00D15805">
            <w:pPr>
              <w:jc w:val="left"/>
              <w:rPr>
                <w:rFonts w:ascii="Times New Roman" w:hAnsi="Times New Roman" w:cs="Times New Roman"/>
                <w:sz w:val="22"/>
                <w:lang w:val="en-GB"/>
              </w:rPr>
            </w:pPr>
          </w:p>
        </w:tc>
        <w:tc>
          <w:tcPr>
            <w:tcW w:w="4196" w:type="dxa"/>
          </w:tcPr>
          <w:p w14:paraId="3656D2FC" w14:textId="6954856E" w:rsidR="007C6CF4" w:rsidRDefault="007C6CF4" w:rsidP="00413723">
            <w:pPr>
              <w:rPr>
                <w:rFonts w:ascii="Times New Roman" w:hAnsi="Times New Roman" w:cs="Times New Roman"/>
                <w:b/>
                <w:bCs/>
                <w:sz w:val="22"/>
                <w:lang w:val="en-GB"/>
              </w:rPr>
            </w:pPr>
            <w:r w:rsidRPr="00FF1580">
              <w:rPr>
                <w:rFonts w:ascii="Times New Roman" w:hAnsi="Times New Roman" w:cs="Times New Roman"/>
                <w:sz w:val="22"/>
                <w:lang w:val="en-GB"/>
              </w:rPr>
              <w:t>Depositing ether into the fundPool</w:t>
            </w:r>
          </w:p>
        </w:tc>
        <w:tc>
          <w:tcPr>
            <w:tcW w:w="1891" w:type="dxa"/>
          </w:tcPr>
          <w:p w14:paraId="3BE8E810" w14:textId="14A8085B" w:rsidR="007C6CF4" w:rsidRDefault="007C6CF4" w:rsidP="00413723">
            <w:pPr>
              <w:jc w:val="center"/>
              <w:rPr>
                <w:rFonts w:ascii="Times New Roman" w:hAnsi="Times New Roman" w:cs="Times New Roman"/>
                <w:b/>
                <w:bCs/>
                <w:sz w:val="22"/>
                <w:lang w:val="en-GB"/>
              </w:rPr>
            </w:pPr>
            <w:r w:rsidRPr="00FF1580">
              <w:rPr>
                <w:rFonts w:ascii="Times New Roman" w:hAnsi="Times New Roman" w:cs="Times New Roman"/>
                <w:sz w:val="22"/>
                <w:lang w:val="en-GB"/>
              </w:rPr>
              <w:t>25282</w:t>
            </w:r>
            <w:r>
              <w:rPr>
                <w:rFonts w:ascii="Times New Roman" w:hAnsi="Times New Roman" w:cs="Times New Roman"/>
                <w:sz w:val="22"/>
                <w:lang w:val="en-GB"/>
              </w:rPr>
              <w:t xml:space="preserve"> </w:t>
            </w:r>
          </w:p>
        </w:tc>
        <w:tc>
          <w:tcPr>
            <w:tcW w:w="1663" w:type="dxa"/>
          </w:tcPr>
          <w:p w14:paraId="711B7178" w14:textId="03399E17" w:rsidR="007C6CF4" w:rsidRPr="00FF1580" w:rsidRDefault="007C6CF4" w:rsidP="00413723">
            <w:pPr>
              <w:jc w:val="center"/>
              <w:rPr>
                <w:rFonts w:ascii="Times New Roman" w:hAnsi="Times New Roman" w:cs="Times New Roman"/>
                <w:sz w:val="22"/>
                <w:lang w:val="en-GB"/>
              </w:rPr>
            </w:pPr>
            <w:r w:rsidRPr="00410D42">
              <w:rPr>
                <w:rFonts w:ascii="Times New Roman" w:hAnsi="Times New Roman" w:cs="Times New Roman"/>
                <w:sz w:val="22"/>
                <w:lang w:val="en-GB"/>
              </w:rPr>
              <w:t xml:space="preserve">24802 </w:t>
            </w:r>
          </w:p>
        </w:tc>
      </w:tr>
      <w:tr w:rsidR="007C6CF4" w14:paraId="365A3274" w14:textId="77777777" w:rsidTr="007C6CF4">
        <w:tc>
          <w:tcPr>
            <w:tcW w:w="1276" w:type="dxa"/>
          </w:tcPr>
          <w:p w14:paraId="31360A1D" w14:textId="77777777" w:rsidR="007C6CF4" w:rsidRDefault="007C6CF4" w:rsidP="00D15805">
            <w:pPr>
              <w:jc w:val="left"/>
              <w:rPr>
                <w:rFonts w:ascii="Times New Roman" w:hAnsi="Times New Roman" w:cs="Times New Roman"/>
                <w:sz w:val="22"/>
                <w:lang w:val="en-GB"/>
              </w:rPr>
            </w:pPr>
          </w:p>
        </w:tc>
        <w:tc>
          <w:tcPr>
            <w:tcW w:w="4196" w:type="dxa"/>
          </w:tcPr>
          <w:p w14:paraId="6EC6EA82" w14:textId="28968341" w:rsidR="007C6CF4" w:rsidRDefault="007C6CF4" w:rsidP="00413723">
            <w:pPr>
              <w:rPr>
                <w:rFonts w:ascii="Times New Roman" w:hAnsi="Times New Roman" w:cs="Times New Roman"/>
                <w:b/>
                <w:bCs/>
                <w:sz w:val="22"/>
                <w:lang w:val="en-GB"/>
              </w:rPr>
            </w:pPr>
            <w:r>
              <w:rPr>
                <w:rFonts w:ascii="Times New Roman" w:hAnsi="Times New Roman" w:cs="Times New Roman" w:hint="eastAsia"/>
                <w:sz w:val="22"/>
                <w:lang w:val="en-GB"/>
              </w:rPr>
              <w:t>D</w:t>
            </w:r>
            <w:r>
              <w:rPr>
                <w:rFonts w:ascii="Times New Roman" w:hAnsi="Times New Roman" w:cs="Times New Roman"/>
                <w:sz w:val="22"/>
                <w:lang w:val="en-GB"/>
              </w:rPr>
              <w:t>eploying the token contract</w:t>
            </w:r>
          </w:p>
        </w:tc>
        <w:tc>
          <w:tcPr>
            <w:tcW w:w="1891" w:type="dxa"/>
          </w:tcPr>
          <w:p w14:paraId="601F5D95" w14:textId="0190C38A" w:rsidR="007C6CF4" w:rsidRDefault="007C6CF4" w:rsidP="00413723">
            <w:pPr>
              <w:jc w:val="center"/>
              <w:rPr>
                <w:rFonts w:ascii="Times New Roman" w:hAnsi="Times New Roman" w:cs="Times New Roman"/>
                <w:b/>
                <w:bCs/>
                <w:sz w:val="22"/>
                <w:lang w:val="en-GB"/>
              </w:rPr>
            </w:pPr>
            <w:r w:rsidRPr="00FF1580">
              <w:rPr>
                <w:rFonts w:ascii="Times New Roman" w:hAnsi="Times New Roman" w:cs="Times New Roman"/>
                <w:sz w:val="22"/>
                <w:lang w:val="en-GB"/>
              </w:rPr>
              <w:t>1249999</w:t>
            </w:r>
            <w:r>
              <w:rPr>
                <w:rFonts w:ascii="Times New Roman" w:hAnsi="Times New Roman" w:cs="Times New Roman"/>
                <w:sz w:val="22"/>
                <w:lang w:val="en-GB"/>
              </w:rPr>
              <w:t xml:space="preserve"> </w:t>
            </w:r>
          </w:p>
        </w:tc>
        <w:tc>
          <w:tcPr>
            <w:tcW w:w="1663" w:type="dxa"/>
          </w:tcPr>
          <w:p w14:paraId="2E560DBF" w14:textId="35E69FE6" w:rsidR="007C6CF4" w:rsidRPr="00FF1580" w:rsidRDefault="004B46B7" w:rsidP="00413723">
            <w:pPr>
              <w:jc w:val="center"/>
              <w:rPr>
                <w:rFonts w:ascii="Times New Roman" w:hAnsi="Times New Roman" w:cs="Times New Roman"/>
                <w:sz w:val="22"/>
                <w:lang w:val="en-GB"/>
              </w:rPr>
            </w:pPr>
            <w:r w:rsidRPr="004B5BC7">
              <w:rPr>
                <w:rFonts w:ascii="Times New Roman" w:hAnsi="Times New Roman" w:cs="Times New Roman"/>
                <w:sz w:val="22"/>
                <w:lang w:val="en-GB"/>
              </w:rPr>
              <w:t>832706</w:t>
            </w:r>
          </w:p>
        </w:tc>
      </w:tr>
      <w:tr w:rsidR="007C6CF4" w14:paraId="324F2C3C" w14:textId="77777777" w:rsidTr="007C6CF4">
        <w:tc>
          <w:tcPr>
            <w:tcW w:w="1276" w:type="dxa"/>
          </w:tcPr>
          <w:p w14:paraId="7AD00CFA" w14:textId="77777777" w:rsidR="007C6CF4" w:rsidRDefault="007C6CF4" w:rsidP="00D15805">
            <w:pPr>
              <w:jc w:val="left"/>
              <w:rPr>
                <w:rFonts w:ascii="Times New Roman" w:hAnsi="Times New Roman" w:cs="Times New Roman"/>
                <w:sz w:val="22"/>
                <w:lang w:val="en-GB"/>
              </w:rPr>
            </w:pPr>
          </w:p>
        </w:tc>
        <w:tc>
          <w:tcPr>
            <w:tcW w:w="4196" w:type="dxa"/>
          </w:tcPr>
          <w:p w14:paraId="3D4E4C5B" w14:textId="012EC88A" w:rsidR="007C6CF4" w:rsidRDefault="007C6CF4" w:rsidP="00413723">
            <w:pPr>
              <w:rPr>
                <w:rFonts w:ascii="Times New Roman" w:hAnsi="Times New Roman" w:cs="Times New Roman"/>
                <w:b/>
                <w:bCs/>
                <w:sz w:val="22"/>
                <w:lang w:val="en-GB"/>
              </w:rPr>
            </w:pPr>
            <w:r>
              <w:rPr>
                <w:rFonts w:ascii="Times New Roman" w:hAnsi="Times New Roman" w:cs="Times New Roman" w:hint="eastAsia"/>
                <w:sz w:val="22"/>
                <w:lang w:val="en-GB"/>
              </w:rPr>
              <w:t>R</w:t>
            </w:r>
            <w:r>
              <w:rPr>
                <w:rFonts w:ascii="Times New Roman" w:hAnsi="Times New Roman" w:cs="Times New Roman"/>
                <w:sz w:val="22"/>
                <w:lang w:val="en-GB"/>
              </w:rPr>
              <w:t xml:space="preserve">egister token contract’s address in fundPool </w:t>
            </w:r>
          </w:p>
        </w:tc>
        <w:tc>
          <w:tcPr>
            <w:tcW w:w="1891" w:type="dxa"/>
          </w:tcPr>
          <w:p w14:paraId="7FD40C15" w14:textId="22934E44" w:rsidR="007C6CF4" w:rsidRDefault="007C6CF4" w:rsidP="00413723">
            <w:pPr>
              <w:jc w:val="center"/>
              <w:rPr>
                <w:rFonts w:ascii="Times New Roman" w:hAnsi="Times New Roman" w:cs="Times New Roman"/>
                <w:b/>
                <w:bCs/>
                <w:sz w:val="22"/>
                <w:lang w:val="en-GB"/>
              </w:rPr>
            </w:pPr>
            <w:r w:rsidRPr="00FF1580">
              <w:rPr>
                <w:rFonts w:ascii="Times New Roman" w:hAnsi="Times New Roman" w:cs="Times New Roman"/>
                <w:sz w:val="22"/>
                <w:lang w:val="en-GB"/>
              </w:rPr>
              <w:t>47962</w:t>
            </w:r>
            <w:r>
              <w:rPr>
                <w:rFonts w:ascii="Times New Roman" w:hAnsi="Times New Roman" w:cs="Times New Roman"/>
                <w:sz w:val="22"/>
                <w:lang w:val="en-GB"/>
              </w:rPr>
              <w:t xml:space="preserve"> </w:t>
            </w:r>
          </w:p>
        </w:tc>
        <w:tc>
          <w:tcPr>
            <w:tcW w:w="1663" w:type="dxa"/>
          </w:tcPr>
          <w:p w14:paraId="04E07758" w14:textId="40603176" w:rsidR="007C6CF4" w:rsidRPr="00FF1580" w:rsidRDefault="004B46B7" w:rsidP="00413723">
            <w:pPr>
              <w:jc w:val="center"/>
              <w:rPr>
                <w:rFonts w:ascii="Times New Roman" w:hAnsi="Times New Roman" w:cs="Times New Roman"/>
                <w:sz w:val="22"/>
                <w:lang w:val="en-GB"/>
              </w:rPr>
            </w:pPr>
            <w:r w:rsidRPr="004B5BC7">
              <w:rPr>
                <w:rFonts w:ascii="Times New Roman" w:hAnsi="Times New Roman" w:cs="Times New Roman"/>
                <w:sz w:val="22"/>
                <w:lang w:val="en-GB"/>
              </w:rPr>
              <w:t>47383</w:t>
            </w:r>
          </w:p>
        </w:tc>
      </w:tr>
      <w:tr w:rsidR="007C6CF4" w14:paraId="0306D3AB" w14:textId="77777777" w:rsidTr="007C6CF4">
        <w:tc>
          <w:tcPr>
            <w:tcW w:w="1276" w:type="dxa"/>
          </w:tcPr>
          <w:p w14:paraId="7408ED0D" w14:textId="77777777" w:rsidR="007C6CF4" w:rsidRDefault="007C6CF4" w:rsidP="00D15805">
            <w:pPr>
              <w:jc w:val="left"/>
              <w:rPr>
                <w:rFonts w:ascii="Times New Roman" w:hAnsi="Times New Roman" w:cs="Times New Roman"/>
                <w:sz w:val="22"/>
                <w:lang w:val="en-GB"/>
              </w:rPr>
            </w:pPr>
          </w:p>
        </w:tc>
        <w:tc>
          <w:tcPr>
            <w:tcW w:w="4196" w:type="dxa"/>
          </w:tcPr>
          <w:p w14:paraId="2260B54B" w14:textId="1A8ED187" w:rsidR="007C6CF4" w:rsidRDefault="007C6CF4" w:rsidP="00413723">
            <w:pPr>
              <w:rPr>
                <w:rFonts w:ascii="Times New Roman" w:hAnsi="Times New Roman" w:cs="Times New Roman"/>
                <w:b/>
                <w:bCs/>
                <w:sz w:val="22"/>
                <w:lang w:val="en-GB"/>
              </w:rPr>
            </w:pPr>
            <w:r>
              <w:rPr>
                <w:rFonts w:ascii="Times New Roman" w:hAnsi="Times New Roman" w:cs="Times New Roman"/>
                <w:sz w:val="22"/>
                <w:lang w:val="en-GB"/>
              </w:rPr>
              <w:t>Change the token Price</w:t>
            </w:r>
          </w:p>
        </w:tc>
        <w:tc>
          <w:tcPr>
            <w:tcW w:w="1891" w:type="dxa"/>
          </w:tcPr>
          <w:p w14:paraId="7317BA43" w14:textId="5084A954" w:rsidR="007C6CF4" w:rsidRDefault="007C6CF4" w:rsidP="00413723">
            <w:pPr>
              <w:jc w:val="center"/>
              <w:rPr>
                <w:rFonts w:ascii="Times New Roman" w:hAnsi="Times New Roman" w:cs="Times New Roman"/>
                <w:b/>
                <w:bCs/>
                <w:sz w:val="22"/>
                <w:lang w:val="en-GB"/>
              </w:rPr>
            </w:pPr>
            <w:r w:rsidRPr="006925BE">
              <w:rPr>
                <w:rFonts w:ascii="Times New Roman" w:hAnsi="Times New Roman" w:cs="Times New Roman"/>
                <w:sz w:val="22"/>
                <w:lang w:val="en-GB"/>
              </w:rPr>
              <w:t xml:space="preserve">36092 </w:t>
            </w:r>
          </w:p>
        </w:tc>
        <w:tc>
          <w:tcPr>
            <w:tcW w:w="1663" w:type="dxa"/>
          </w:tcPr>
          <w:p w14:paraId="70518922" w14:textId="034B7BE6" w:rsidR="007C6CF4" w:rsidRPr="006925BE" w:rsidRDefault="004B46B7" w:rsidP="00413723">
            <w:pPr>
              <w:jc w:val="center"/>
              <w:rPr>
                <w:rFonts w:ascii="Times New Roman" w:hAnsi="Times New Roman" w:cs="Times New Roman"/>
                <w:sz w:val="22"/>
                <w:lang w:val="en-GB"/>
              </w:rPr>
            </w:pPr>
            <w:r w:rsidRPr="00096A42">
              <w:rPr>
                <w:rFonts w:ascii="Times New Roman" w:hAnsi="Times New Roman" w:cs="Times New Roman"/>
                <w:sz w:val="22"/>
                <w:lang w:val="en-GB"/>
              </w:rPr>
              <w:t>35100</w:t>
            </w:r>
          </w:p>
        </w:tc>
      </w:tr>
      <w:tr w:rsidR="007C6CF4" w14:paraId="4BB583A8" w14:textId="77777777" w:rsidTr="007C6CF4">
        <w:tc>
          <w:tcPr>
            <w:tcW w:w="1276" w:type="dxa"/>
          </w:tcPr>
          <w:p w14:paraId="2871E3B7" w14:textId="066DD560" w:rsidR="007C6CF4" w:rsidRDefault="007C6CF4" w:rsidP="00D15805">
            <w:pPr>
              <w:ind w:firstLineChars="100" w:firstLine="220"/>
              <w:jc w:val="left"/>
              <w:rPr>
                <w:rFonts w:ascii="Times New Roman" w:hAnsi="Times New Roman" w:cs="Times New Roman"/>
                <w:sz w:val="22"/>
                <w:lang w:val="en-GB"/>
              </w:rPr>
            </w:pPr>
            <w:r>
              <w:rPr>
                <w:rFonts w:ascii="Times New Roman" w:hAnsi="Times New Roman" w:cs="Times New Roman" w:hint="eastAsia"/>
                <w:sz w:val="22"/>
                <w:lang w:val="en-GB"/>
              </w:rPr>
              <w:t>U</w:t>
            </w:r>
            <w:r>
              <w:rPr>
                <w:rFonts w:ascii="Times New Roman" w:hAnsi="Times New Roman" w:cs="Times New Roman"/>
                <w:sz w:val="22"/>
                <w:lang w:val="en-GB"/>
              </w:rPr>
              <w:t>sers</w:t>
            </w:r>
          </w:p>
        </w:tc>
        <w:tc>
          <w:tcPr>
            <w:tcW w:w="4196" w:type="dxa"/>
          </w:tcPr>
          <w:p w14:paraId="7B4EF074" w14:textId="157AF0BB" w:rsidR="007C6CF4" w:rsidRDefault="007C6CF4" w:rsidP="007C6CF4">
            <w:pPr>
              <w:rPr>
                <w:rFonts w:ascii="Times New Roman" w:hAnsi="Times New Roman" w:cs="Times New Roman"/>
                <w:sz w:val="22"/>
                <w:lang w:val="en-GB"/>
              </w:rPr>
            </w:pPr>
            <w:r>
              <w:rPr>
                <w:rFonts w:ascii="Times New Roman" w:hAnsi="Times New Roman" w:cs="Times New Roman" w:hint="eastAsia"/>
                <w:sz w:val="22"/>
                <w:lang w:val="en-GB"/>
              </w:rPr>
              <w:t>B</w:t>
            </w:r>
            <w:r>
              <w:rPr>
                <w:rFonts w:ascii="Times New Roman" w:hAnsi="Times New Roman" w:cs="Times New Roman"/>
                <w:sz w:val="22"/>
                <w:lang w:val="en-GB"/>
              </w:rPr>
              <w:t>uy tokens</w:t>
            </w:r>
          </w:p>
        </w:tc>
        <w:tc>
          <w:tcPr>
            <w:tcW w:w="1891" w:type="dxa"/>
          </w:tcPr>
          <w:p w14:paraId="1E6B9D6F" w14:textId="432FC132" w:rsidR="007C6CF4" w:rsidRPr="006925BE" w:rsidRDefault="007C6CF4" w:rsidP="007C6CF4">
            <w:pPr>
              <w:jc w:val="center"/>
              <w:rPr>
                <w:rFonts w:ascii="Times New Roman" w:hAnsi="Times New Roman" w:cs="Times New Roman"/>
                <w:sz w:val="22"/>
                <w:lang w:val="en-GB"/>
              </w:rPr>
            </w:pPr>
            <w:r>
              <w:rPr>
                <w:rFonts w:ascii="Times New Roman" w:hAnsi="Times New Roman" w:cs="Times New Roman"/>
                <w:sz w:val="22"/>
                <w:lang w:val="en-GB"/>
              </w:rPr>
              <w:t>84071</w:t>
            </w:r>
          </w:p>
        </w:tc>
        <w:tc>
          <w:tcPr>
            <w:tcW w:w="1663" w:type="dxa"/>
          </w:tcPr>
          <w:p w14:paraId="21837894" w14:textId="11902883" w:rsidR="007C6CF4" w:rsidRPr="00410D42" w:rsidRDefault="004B46B7" w:rsidP="007C6CF4">
            <w:pPr>
              <w:jc w:val="center"/>
              <w:rPr>
                <w:rFonts w:ascii="Times New Roman" w:hAnsi="Times New Roman" w:cs="Times New Roman"/>
                <w:sz w:val="22"/>
                <w:lang w:val="en-GB"/>
              </w:rPr>
            </w:pPr>
            <w:r w:rsidRPr="004B5BC7">
              <w:rPr>
                <w:rFonts w:ascii="Times New Roman" w:hAnsi="Times New Roman" w:cs="Times New Roman"/>
                <w:sz w:val="22"/>
                <w:lang w:val="en-GB"/>
              </w:rPr>
              <w:t>83010</w:t>
            </w:r>
          </w:p>
        </w:tc>
      </w:tr>
      <w:tr w:rsidR="007C6CF4" w14:paraId="5EC025CD" w14:textId="77777777" w:rsidTr="007C6CF4">
        <w:tc>
          <w:tcPr>
            <w:tcW w:w="1276" w:type="dxa"/>
          </w:tcPr>
          <w:p w14:paraId="2606E5A0" w14:textId="77777777" w:rsidR="007C6CF4" w:rsidRDefault="007C6CF4" w:rsidP="007C6CF4">
            <w:pPr>
              <w:rPr>
                <w:rFonts w:ascii="Times New Roman" w:hAnsi="Times New Roman" w:cs="Times New Roman"/>
                <w:sz w:val="22"/>
                <w:lang w:val="en-GB"/>
              </w:rPr>
            </w:pPr>
          </w:p>
        </w:tc>
        <w:tc>
          <w:tcPr>
            <w:tcW w:w="4196" w:type="dxa"/>
          </w:tcPr>
          <w:p w14:paraId="23592C9C" w14:textId="3439BCA5" w:rsidR="007C6CF4" w:rsidRDefault="007C6CF4" w:rsidP="007C6CF4">
            <w:pPr>
              <w:rPr>
                <w:rFonts w:ascii="Times New Roman" w:hAnsi="Times New Roman" w:cs="Times New Roman"/>
                <w:sz w:val="22"/>
                <w:lang w:val="en-GB"/>
              </w:rPr>
            </w:pPr>
            <w:r>
              <w:rPr>
                <w:rFonts w:ascii="Times New Roman" w:hAnsi="Times New Roman" w:cs="Times New Roman"/>
                <w:sz w:val="22"/>
                <w:lang w:val="en-GB"/>
              </w:rPr>
              <w:t>Sell tokens</w:t>
            </w:r>
          </w:p>
        </w:tc>
        <w:tc>
          <w:tcPr>
            <w:tcW w:w="1891" w:type="dxa"/>
          </w:tcPr>
          <w:p w14:paraId="2F110F66" w14:textId="7213693C" w:rsidR="007C6CF4" w:rsidRPr="006925BE" w:rsidRDefault="007C6CF4" w:rsidP="007C6CF4">
            <w:pPr>
              <w:jc w:val="center"/>
              <w:rPr>
                <w:rFonts w:ascii="Times New Roman" w:hAnsi="Times New Roman" w:cs="Times New Roman"/>
                <w:sz w:val="22"/>
                <w:lang w:val="en-GB"/>
              </w:rPr>
            </w:pPr>
            <w:r w:rsidRPr="000F0E50">
              <w:rPr>
                <w:rFonts w:ascii="Times New Roman" w:hAnsi="Times New Roman" w:cs="Times New Roman"/>
                <w:sz w:val="22"/>
                <w:lang w:val="en-GB"/>
              </w:rPr>
              <w:t>68755</w:t>
            </w:r>
          </w:p>
        </w:tc>
        <w:tc>
          <w:tcPr>
            <w:tcW w:w="1663" w:type="dxa"/>
          </w:tcPr>
          <w:p w14:paraId="3C8894C5" w14:textId="0CA7C95A" w:rsidR="007C6CF4" w:rsidRPr="00410D42" w:rsidRDefault="004B46B7" w:rsidP="007C6CF4">
            <w:pPr>
              <w:jc w:val="center"/>
              <w:rPr>
                <w:rFonts w:ascii="Times New Roman" w:hAnsi="Times New Roman" w:cs="Times New Roman"/>
                <w:sz w:val="22"/>
                <w:lang w:val="en-GB"/>
              </w:rPr>
            </w:pPr>
            <w:r w:rsidRPr="004B5BC7">
              <w:rPr>
                <w:rFonts w:ascii="Times New Roman" w:hAnsi="Times New Roman" w:cs="Times New Roman"/>
                <w:sz w:val="22"/>
                <w:lang w:val="en-GB"/>
              </w:rPr>
              <w:t>65899</w:t>
            </w:r>
          </w:p>
        </w:tc>
      </w:tr>
      <w:tr w:rsidR="007C6CF4" w14:paraId="289B8A38" w14:textId="77777777" w:rsidTr="007C6CF4">
        <w:tc>
          <w:tcPr>
            <w:tcW w:w="1276" w:type="dxa"/>
            <w:tcBorders>
              <w:bottom w:val="single" w:sz="4" w:space="0" w:color="auto"/>
            </w:tcBorders>
          </w:tcPr>
          <w:p w14:paraId="3C1D2C61" w14:textId="77777777" w:rsidR="007C6CF4" w:rsidRDefault="007C6CF4" w:rsidP="007C6CF4">
            <w:pPr>
              <w:rPr>
                <w:rFonts w:ascii="Times New Roman" w:hAnsi="Times New Roman" w:cs="Times New Roman"/>
                <w:sz w:val="22"/>
                <w:lang w:val="en-GB"/>
              </w:rPr>
            </w:pPr>
          </w:p>
        </w:tc>
        <w:tc>
          <w:tcPr>
            <w:tcW w:w="4196" w:type="dxa"/>
            <w:tcBorders>
              <w:bottom w:val="single" w:sz="4" w:space="0" w:color="auto"/>
            </w:tcBorders>
          </w:tcPr>
          <w:p w14:paraId="7E8AFA69" w14:textId="71A4033D" w:rsidR="007C6CF4" w:rsidRDefault="007C6CF4" w:rsidP="007C6CF4">
            <w:pPr>
              <w:rPr>
                <w:rFonts w:ascii="Times New Roman" w:hAnsi="Times New Roman" w:cs="Times New Roman"/>
                <w:sz w:val="22"/>
                <w:lang w:val="en-GB"/>
              </w:rPr>
            </w:pPr>
            <w:r>
              <w:rPr>
                <w:rFonts w:ascii="Times New Roman" w:hAnsi="Times New Roman" w:cs="Times New Roman"/>
                <w:sz w:val="22"/>
                <w:lang w:val="en-GB"/>
              </w:rPr>
              <w:t>Transfer tokens</w:t>
            </w:r>
          </w:p>
        </w:tc>
        <w:tc>
          <w:tcPr>
            <w:tcW w:w="1891" w:type="dxa"/>
            <w:tcBorders>
              <w:bottom w:val="single" w:sz="4" w:space="0" w:color="auto"/>
            </w:tcBorders>
          </w:tcPr>
          <w:p w14:paraId="34B5794B" w14:textId="64CA7984" w:rsidR="007C6CF4" w:rsidRPr="006925BE" w:rsidRDefault="007C6CF4" w:rsidP="007C6CF4">
            <w:pPr>
              <w:jc w:val="center"/>
              <w:rPr>
                <w:rFonts w:ascii="Times New Roman" w:hAnsi="Times New Roman" w:cs="Times New Roman"/>
                <w:sz w:val="22"/>
                <w:lang w:val="en-GB"/>
              </w:rPr>
            </w:pPr>
            <w:r w:rsidRPr="00F1431C">
              <w:rPr>
                <w:rFonts w:ascii="Times New Roman" w:hAnsi="Times New Roman" w:cs="Times New Roman"/>
                <w:sz w:val="22"/>
                <w:lang w:val="en-GB"/>
              </w:rPr>
              <w:t>52420</w:t>
            </w:r>
          </w:p>
        </w:tc>
        <w:tc>
          <w:tcPr>
            <w:tcW w:w="1663" w:type="dxa"/>
            <w:tcBorders>
              <w:bottom w:val="single" w:sz="4" w:space="0" w:color="auto"/>
            </w:tcBorders>
          </w:tcPr>
          <w:p w14:paraId="30FB027F" w14:textId="34C3F814" w:rsidR="007C6CF4" w:rsidRPr="00410D42" w:rsidRDefault="004B46B7" w:rsidP="007C6CF4">
            <w:pPr>
              <w:jc w:val="center"/>
              <w:rPr>
                <w:rFonts w:ascii="Times New Roman" w:hAnsi="Times New Roman" w:cs="Times New Roman"/>
                <w:sz w:val="22"/>
                <w:lang w:val="en-GB"/>
              </w:rPr>
            </w:pPr>
            <w:r w:rsidRPr="004B5BC7">
              <w:rPr>
                <w:rFonts w:ascii="Times New Roman" w:hAnsi="Times New Roman" w:cs="Times New Roman"/>
                <w:sz w:val="22"/>
                <w:lang w:val="en-GB"/>
              </w:rPr>
              <w:t>51222</w:t>
            </w:r>
          </w:p>
        </w:tc>
      </w:tr>
    </w:tbl>
    <w:p w14:paraId="1ED42360" w14:textId="6FC8CBC9" w:rsidR="007C6CF4" w:rsidRDefault="007D4E7A" w:rsidP="005D59D6">
      <w:pPr>
        <w:rPr>
          <w:rFonts w:ascii="Times New Roman" w:hAnsi="Times New Roman" w:cs="Times New Roman"/>
          <w:sz w:val="22"/>
          <w:lang w:val="en-GB"/>
        </w:rPr>
      </w:pPr>
      <w:r>
        <w:rPr>
          <w:rFonts w:ascii="Times New Roman" w:hAnsi="Times New Roman" w:cs="Times New Roman"/>
          <w:sz w:val="22"/>
          <w:lang w:val="en-GB"/>
        </w:rPr>
        <w:tab/>
      </w:r>
      <w:r>
        <w:rPr>
          <w:rFonts w:ascii="Times New Roman" w:hAnsi="Times New Roman" w:cs="Times New Roman"/>
          <w:sz w:val="22"/>
          <w:lang w:val="en-GB"/>
        </w:rPr>
        <w:tab/>
      </w:r>
      <w:r>
        <w:rPr>
          <w:rFonts w:ascii="Times New Roman" w:hAnsi="Times New Roman" w:cs="Times New Roman"/>
          <w:sz w:val="22"/>
          <w:lang w:val="en-GB"/>
        </w:rPr>
        <w:tab/>
      </w:r>
      <w:r>
        <w:rPr>
          <w:rFonts w:ascii="Times New Roman" w:hAnsi="Times New Roman" w:cs="Times New Roman"/>
          <w:sz w:val="22"/>
          <w:lang w:val="en-GB"/>
        </w:rPr>
        <w:tab/>
      </w:r>
      <w:r>
        <w:rPr>
          <w:rFonts w:ascii="Times New Roman" w:hAnsi="Times New Roman" w:cs="Times New Roman"/>
          <w:sz w:val="22"/>
          <w:lang w:val="en-GB"/>
        </w:rPr>
        <w:tab/>
      </w:r>
      <w:r>
        <w:rPr>
          <w:rFonts w:ascii="Times New Roman" w:hAnsi="Times New Roman" w:cs="Times New Roman"/>
          <w:sz w:val="22"/>
          <w:lang w:val="en-GB"/>
        </w:rPr>
        <w:tab/>
      </w:r>
      <w:r>
        <w:rPr>
          <w:rFonts w:ascii="Times New Roman" w:hAnsi="Times New Roman" w:cs="Times New Roman"/>
          <w:sz w:val="22"/>
          <w:lang w:val="en-GB"/>
        </w:rPr>
        <w:tab/>
      </w:r>
      <w:r>
        <w:rPr>
          <w:rFonts w:ascii="Times New Roman" w:hAnsi="Times New Roman" w:cs="Times New Roman"/>
          <w:sz w:val="22"/>
          <w:lang w:val="en-GB"/>
        </w:rPr>
        <w:tab/>
      </w:r>
      <w:r>
        <w:rPr>
          <w:rFonts w:ascii="Times New Roman" w:hAnsi="Times New Roman" w:cs="Times New Roman"/>
          <w:sz w:val="22"/>
          <w:lang w:val="en-GB"/>
        </w:rPr>
        <w:tab/>
      </w:r>
      <w:r>
        <w:rPr>
          <w:rFonts w:ascii="Times New Roman" w:hAnsi="Times New Roman" w:cs="Times New Roman"/>
          <w:sz w:val="22"/>
          <w:lang w:val="en-GB"/>
        </w:rPr>
        <w:tab/>
      </w:r>
      <w:r>
        <w:rPr>
          <w:rFonts w:ascii="Times New Roman" w:hAnsi="Times New Roman" w:cs="Times New Roman"/>
          <w:sz w:val="22"/>
          <w:lang w:val="en-GB"/>
        </w:rPr>
        <w:tab/>
      </w:r>
      <w:r>
        <w:rPr>
          <w:rFonts w:ascii="Times New Roman" w:hAnsi="Times New Roman" w:cs="Times New Roman"/>
          <w:sz w:val="22"/>
          <w:lang w:val="en-GB"/>
        </w:rPr>
        <w:tab/>
      </w:r>
      <w:r>
        <w:rPr>
          <w:rFonts w:ascii="Times New Roman" w:hAnsi="Times New Roman" w:cs="Times New Roman"/>
          <w:sz w:val="22"/>
          <w:lang w:val="en-GB"/>
        </w:rPr>
        <w:tab/>
      </w:r>
      <w:r>
        <w:rPr>
          <w:rFonts w:ascii="Times New Roman" w:hAnsi="Times New Roman" w:cs="Times New Roman"/>
          <w:sz w:val="22"/>
          <w:lang w:val="en-GB"/>
        </w:rPr>
        <w:tab/>
      </w:r>
      <w:r w:rsidR="00A7241C" w:rsidRPr="00A7241C">
        <w:rPr>
          <w:rFonts w:ascii="Times New Roman" w:hAnsi="Times New Roman" w:cs="Times New Roman"/>
          <w:sz w:val="22"/>
          <w:lang w:val="en-GB"/>
        </w:rPr>
        <w:t>*Estimated in Ropsten environment</w:t>
      </w:r>
    </w:p>
    <w:p w14:paraId="300FD383" w14:textId="2D6CC14D" w:rsidR="0013453E" w:rsidRDefault="001751F7" w:rsidP="003629EC">
      <w:pPr>
        <w:pStyle w:val="a3"/>
        <w:numPr>
          <w:ilvl w:val="0"/>
          <w:numId w:val="20"/>
        </w:numPr>
        <w:ind w:firstLineChars="0"/>
        <w:rPr>
          <w:rFonts w:ascii="Times New Roman" w:hAnsi="Times New Roman" w:cs="Times New Roman"/>
          <w:sz w:val="22"/>
          <w:lang w:val="en-GB"/>
        </w:rPr>
      </w:pPr>
      <w:r w:rsidRPr="0047575B">
        <w:rPr>
          <w:rFonts w:ascii="Times New Roman" w:hAnsi="Times New Roman" w:cs="Times New Roman"/>
          <w:sz w:val="22"/>
          <w:lang w:val="en-GB"/>
        </w:rPr>
        <w:t>Cost effective:</w:t>
      </w:r>
    </w:p>
    <w:p w14:paraId="404084A2" w14:textId="77777777" w:rsidR="00720B85" w:rsidRPr="003629EC" w:rsidRDefault="00720B85" w:rsidP="00720B85">
      <w:pPr>
        <w:pStyle w:val="a3"/>
        <w:ind w:left="360" w:firstLineChars="0" w:firstLine="0"/>
        <w:rPr>
          <w:rFonts w:ascii="Times New Roman" w:hAnsi="Times New Roman" w:cs="Times New Roman"/>
          <w:sz w:val="22"/>
          <w:lang w:val="en-GB"/>
        </w:rPr>
      </w:pPr>
    </w:p>
    <w:p w14:paraId="3665ED5B" w14:textId="353FB0DA" w:rsidR="00A415A0" w:rsidRDefault="0072670A" w:rsidP="00D66C27">
      <w:pPr>
        <w:ind w:firstLine="360"/>
        <w:rPr>
          <w:rFonts w:ascii="Times New Roman" w:hAnsi="Times New Roman" w:cs="Times New Roman"/>
          <w:sz w:val="22"/>
          <w:lang w:val="en-GB"/>
        </w:rPr>
      </w:pPr>
      <w:r w:rsidRPr="004B2F14">
        <w:rPr>
          <w:rFonts w:ascii="Times New Roman" w:hAnsi="Times New Roman" w:cs="Times New Roman" w:hint="eastAsia"/>
          <w:sz w:val="22"/>
          <w:lang w:val="en-GB"/>
        </w:rPr>
        <w:t>T</w:t>
      </w:r>
      <w:r w:rsidRPr="004B2F14">
        <w:rPr>
          <w:rFonts w:ascii="Times New Roman" w:hAnsi="Times New Roman" w:cs="Times New Roman"/>
          <w:sz w:val="22"/>
          <w:lang w:val="en-GB"/>
        </w:rPr>
        <w:t>he main techniques that used to save gas fee is enabling the compiling optimization during the compile stage.</w:t>
      </w:r>
      <w:r w:rsidR="00B31359">
        <w:rPr>
          <w:rFonts w:ascii="Times New Roman" w:hAnsi="Times New Roman" w:cs="Times New Roman"/>
          <w:sz w:val="22"/>
          <w:lang w:val="en-GB"/>
        </w:rPr>
        <w:t xml:space="preserve"> According to Table 1, it can be seen that the optimized bytecode would save us about </w:t>
      </w:r>
      <w:r w:rsidR="00C104E4">
        <w:rPr>
          <w:rFonts w:ascii="Times New Roman" w:hAnsi="Times New Roman" w:cs="Times New Roman"/>
          <w:sz w:val="22"/>
          <w:lang w:val="en-GB"/>
        </w:rPr>
        <w:t>630</w:t>
      </w:r>
      <w:r w:rsidR="00D66C27">
        <w:rPr>
          <w:rFonts w:ascii="Times New Roman" w:hAnsi="Times New Roman" w:cs="Times New Roman"/>
          <w:sz w:val="22"/>
          <w:lang w:val="en-GB"/>
        </w:rPr>
        <w:t>,000 gas on deployment.</w:t>
      </w:r>
      <w:r w:rsidR="003A0A1D">
        <w:rPr>
          <w:rFonts w:ascii="Times New Roman" w:hAnsi="Times New Roman" w:cs="Times New Roman"/>
          <w:sz w:val="22"/>
          <w:lang w:val="en-GB"/>
        </w:rPr>
        <w:t xml:space="preserve"> Furthermore, for each operation that users would take,</w:t>
      </w:r>
      <w:r w:rsidR="00E55C03">
        <w:rPr>
          <w:rFonts w:ascii="Times New Roman" w:hAnsi="Times New Roman" w:cs="Times New Roman"/>
          <w:sz w:val="22"/>
          <w:lang w:val="en-GB"/>
        </w:rPr>
        <w:t xml:space="preserve"> </w:t>
      </w:r>
      <w:r w:rsidR="006411B5">
        <w:rPr>
          <w:rFonts w:ascii="Times New Roman" w:hAnsi="Times New Roman" w:cs="Times New Roman"/>
          <w:sz w:val="22"/>
          <w:lang w:val="en-GB"/>
        </w:rPr>
        <w:t xml:space="preserve">all </w:t>
      </w:r>
      <w:r w:rsidR="003A0A1D">
        <w:rPr>
          <w:rFonts w:ascii="Times New Roman" w:hAnsi="Times New Roman" w:cs="Times New Roman"/>
          <w:sz w:val="22"/>
          <w:lang w:val="en-GB"/>
        </w:rPr>
        <w:t xml:space="preserve">the costs decrease </w:t>
      </w:r>
      <w:r w:rsidR="00162856">
        <w:rPr>
          <w:rFonts w:ascii="Times New Roman" w:hAnsi="Times New Roman" w:cs="Times New Roman"/>
          <w:sz w:val="22"/>
          <w:lang w:val="en-GB"/>
        </w:rPr>
        <w:t>by</w:t>
      </w:r>
      <w:r w:rsidR="003A0A1D" w:rsidRPr="003A0A1D">
        <w:rPr>
          <w:rFonts w:ascii="Times New Roman" w:hAnsi="Times New Roman" w:cs="Times New Roman"/>
          <w:sz w:val="22"/>
          <w:lang w:val="en-GB"/>
        </w:rPr>
        <w:t xml:space="preserve"> varying degrees</w:t>
      </w:r>
      <w:r w:rsidR="0037051B">
        <w:rPr>
          <w:rFonts w:ascii="Times New Roman" w:hAnsi="Times New Roman" w:cs="Times New Roman"/>
          <w:sz w:val="22"/>
          <w:lang w:val="en-GB"/>
        </w:rPr>
        <w:t>.</w:t>
      </w:r>
    </w:p>
    <w:p w14:paraId="28380061" w14:textId="52692B86" w:rsidR="00FE2F8C" w:rsidRPr="00822801" w:rsidRDefault="00A23AE2" w:rsidP="00EF4C7B">
      <w:pPr>
        <w:ind w:firstLine="360"/>
        <w:rPr>
          <w:rFonts w:ascii="Times New Roman" w:hAnsi="Times New Roman" w:cs="Times New Roman"/>
          <w:sz w:val="22"/>
          <w:lang w:val="en-GB"/>
        </w:rPr>
      </w:pPr>
      <w:r>
        <w:rPr>
          <w:rFonts w:ascii="Times New Roman" w:hAnsi="Times New Roman" w:cs="Times New Roman" w:hint="eastAsia"/>
          <w:sz w:val="22"/>
          <w:lang w:val="en-GB"/>
        </w:rPr>
        <w:t>I</w:t>
      </w:r>
      <w:r>
        <w:rPr>
          <w:rFonts w:ascii="Times New Roman" w:hAnsi="Times New Roman" w:cs="Times New Roman"/>
          <w:sz w:val="22"/>
          <w:lang w:val="en-GB"/>
        </w:rPr>
        <w:t xml:space="preserve">t is worth to mentioned that </w:t>
      </w:r>
      <w:r w:rsidR="00040096">
        <w:rPr>
          <w:rFonts w:ascii="Times New Roman" w:hAnsi="Times New Roman" w:cs="Times New Roman"/>
          <w:sz w:val="22"/>
          <w:lang w:val="en-GB"/>
        </w:rPr>
        <w:t xml:space="preserve">Solidity compiler provides us totally different two way to optimize the contract, depending on the expected number of transactions that the contract would take. One way is to decrease the gas of the deployment, but the cost of calling function would increase, another way is that the deploying gas would increase but the subsequent calling of function would decrease its gas. Thus, it’s obviously that since we are building a token contract and its corresponding fundPool, they are high likely to response to customers </w:t>
      </w:r>
      <w:r w:rsidR="004031A9">
        <w:rPr>
          <w:rFonts w:ascii="Times New Roman" w:hAnsi="Times New Roman" w:cs="Times New Roman" w:hint="eastAsia"/>
          <w:sz w:val="22"/>
          <w:lang w:val="en-GB"/>
        </w:rPr>
        <w:t>fre</w:t>
      </w:r>
      <w:r w:rsidR="004031A9">
        <w:rPr>
          <w:rFonts w:ascii="Times New Roman" w:hAnsi="Times New Roman" w:cs="Times New Roman"/>
          <w:sz w:val="22"/>
          <w:lang w:val="en-GB"/>
        </w:rPr>
        <w:t>quently</w:t>
      </w:r>
      <w:r w:rsidR="00040096">
        <w:rPr>
          <w:rFonts w:ascii="Times New Roman" w:hAnsi="Times New Roman" w:cs="Times New Roman"/>
          <w:sz w:val="22"/>
          <w:lang w:val="en-GB"/>
        </w:rPr>
        <w:t xml:space="preserve">, </w:t>
      </w:r>
      <w:r w:rsidR="000F5E87">
        <w:rPr>
          <w:rFonts w:ascii="Times New Roman" w:hAnsi="Times New Roman" w:cs="Times New Roman"/>
          <w:sz w:val="22"/>
          <w:lang w:val="en-GB"/>
        </w:rPr>
        <w:t>in this case</w:t>
      </w:r>
      <w:r w:rsidR="00040096">
        <w:rPr>
          <w:rFonts w:ascii="Times New Roman" w:hAnsi="Times New Roman" w:cs="Times New Roman"/>
          <w:sz w:val="22"/>
          <w:lang w:val="en-GB"/>
        </w:rPr>
        <w:t xml:space="preserve"> the parameter “</w:t>
      </w:r>
      <w:r w:rsidR="00040096" w:rsidRPr="00040096">
        <w:rPr>
          <w:rFonts w:ascii="Times New Roman" w:hAnsi="Times New Roman" w:cs="Times New Roman"/>
          <w:sz w:val="22"/>
          <w:lang w:val="en-GB"/>
        </w:rPr>
        <w:t xml:space="preserve"> the </w:t>
      </w:r>
      <w:r w:rsidR="00040096">
        <w:rPr>
          <w:rFonts w:ascii="Times New Roman" w:hAnsi="Times New Roman" w:cs="Times New Roman"/>
          <w:sz w:val="22"/>
          <w:lang w:val="en-GB"/>
        </w:rPr>
        <w:t xml:space="preserve">expected </w:t>
      </w:r>
      <w:r w:rsidR="00040096" w:rsidRPr="00040096">
        <w:rPr>
          <w:rFonts w:ascii="Times New Roman" w:hAnsi="Times New Roman" w:cs="Times New Roman"/>
          <w:sz w:val="22"/>
          <w:lang w:val="en-GB"/>
        </w:rPr>
        <w:t>number of runs</w:t>
      </w:r>
      <w:r w:rsidR="00040096">
        <w:rPr>
          <w:rFonts w:ascii="Times New Roman" w:hAnsi="Times New Roman" w:cs="Times New Roman"/>
          <w:sz w:val="22"/>
          <w:lang w:val="en-GB"/>
        </w:rPr>
        <w:t xml:space="preserve">” </w:t>
      </w:r>
      <w:r w:rsidR="000F5E87">
        <w:rPr>
          <w:rFonts w:ascii="Times New Roman" w:hAnsi="Times New Roman" w:cs="Times New Roman"/>
          <w:sz w:val="22"/>
          <w:lang w:val="en-GB"/>
        </w:rPr>
        <w:t>is supposed to be</w:t>
      </w:r>
      <w:r w:rsidR="00040096">
        <w:rPr>
          <w:rFonts w:ascii="Times New Roman" w:hAnsi="Times New Roman" w:cs="Times New Roman"/>
          <w:sz w:val="22"/>
          <w:lang w:val="en-GB"/>
        </w:rPr>
        <w:t xml:space="preserve"> set </w:t>
      </w:r>
      <w:r w:rsidR="000F5E87">
        <w:rPr>
          <w:rFonts w:ascii="Times New Roman" w:hAnsi="Times New Roman" w:cs="Times New Roman"/>
          <w:sz w:val="22"/>
          <w:lang w:val="en-GB"/>
        </w:rPr>
        <w:t>as</w:t>
      </w:r>
      <w:r w:rsidR="00040096">
        <w:rPr>
          <w:rFonts w:ascii="Times New Roman" w:hAnsi="Times New Roman" w:cs="Times New Roman"/>
          <w:sz w:val="22"/>
          <w:lang w:val="en-GB"/>
        </w:rPr>
        <w:t xml:space="preserve"> 1000 times during compiling.</w:t>
      </w:r>
    </w:p>
    <w:p w14:paraId="17B9DF92" w14:textId="738FCBCD" w:rsidR="005B14E7" w:rsidRPr="001437CA" w:rsidRDefault="005B14E7" w:rsidP="005B14E7">
      <w:pPr>
        <w:jc w:val="center"/>
        <w:rPr>
          <w:rFonts w:ascii="Times New Roman" w:hAnsi="Times New Roman" w:cs="Times New Roman"/>
          <w:b/>
          <w:bCs/>
          <w:sz w:val="22"/>
          <w:lang w:val="en-GB"/>
        </w:rPr>
      </w:pPr>
      <w:r>
        <w:rPr>
          <w:rFonts w:ascii="Times New Roman" w:hAnsi="Times New Roman" w:cs="Times New Roman"/>
          <w:b/>
          <w:bCs/>
          <w:sz w:val="22"/>
          <w:lang w:val="en-GB"/>
        </w:rPr>
        <w:t xml:space="preserve">Table </w:t>
      </w:r>
      <w:r w:rsidR="008F335A">
        <w:rPr>
          <w:rFonts w:ascii="Times New Roman" w:hAnsi="Times New Roman" w:cs="Times New Roman"/>
          <w:b/>
          <w:bCs/>
          <w:sz w:val="22"/>
          <w:lang w:val="en-GB"/>
        </w:rPr>
        <w:t>2</w:t>
      </w:r>
      <w:r>
        <w:rPr>
          <w:rFonts w:ascii="Times New Roman" w:hAnsi="Times New Roman" w:cs="Times New Roman"/>
          <w:b/>
          <w:bCs/>
          <w:sz w:val="22"/>
          <w:lang w:val="en-GB"/>
        </w:rPr>
        <w:t xml:space="preserve"> </w:t>
      </w:r>
      <w:r w:rsidR="001B2DC1">
        <w:rPr>
          <w:rFonts w:ascii="Times New Roman" w:hAnsi="Times New Roman" w:cs="Times New Roman"/>
          <w:b/>
          <w:bCs/>
          <w:sz w:val="22"/>
          <w:lang w:val="en-GB"/>
        </w:rPr>
        <w:t>Gas cost</w:t>
      </w:r>
      <w:r w:rsidR="00A05D8A">
        <w:rPr>
          <w:rFonts w:ascii="Times New Roman" w:hAnsi="Times New Roman" w:cs="Times New Roman"/>
          <w:b/>
          <w:bCs/>
          <w:sz w:val="22"/>
          <w:lang w:val="en-GB"/>
        </w:rPr>
        <w:t>s</w:t>
      </w:r>
      <w:r w:rsidR="001B2DC1">
        <w:rPr>
          <w:rFonts w:ascii="Times New Roman" w:hAnsi="Times New Roman" w:cs="Times New Roman"/>
          <w:b/>
          <w:bCs/>
          <w:sz w:val="22"/>
          <w:lang w:val="en-GB"/>
        </w:rPr>
        <w:t xml:space="preserve"> </w:t>
      </w:r>
      <w:r w:rsidR="00721FA9">
        <w:rPr>
          <w:rFonts w:ascii="Times New Roman" w:hAnsi="Times New Roman" w:cs="Times New Roman"/>
          <w:b/>
          <w:bCs/>
          <w:sz w:val="22"/>
          <w:lang w:val="en-GB"/>
        </w:rPr>
        <w:t>in</w:t>
      </w:r>
      <w:r w:rsidR="001B2DC1">
        <w:rPr>
          <w:rFonts w:ascii="Times New Roman" w:hAnsi="Times New Roman" w:cs="Times New Roman"/>
          <w:b/>
          <w:bCs/>
          <w:sz w:val="22"/>
          <w:lang w:val="en-GB"/>
        </w:rPr>
        <w:t xml:space="preserve"> the c</w:t>
      </w:r>
      <w:r>
        <w:rPr>
          <w:rFonts w:ascii="Times New Roman" w:hAnsi="Times New Roman" w:cs="Times New Roman"/>
          <w:b/>
          <w:bCs/>
          <w:sz w:val="22"/>
          <w:lang w:val="en-GB"/>
        </w:rPr>
        <w:t>omparison of different optimized way</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351"/>
        <w:gridCol w:w="1412"/>
        <w:gridCol w:w="1326"/>
        <w:gridCol w:w="1377"/>
      </w:tblGrid>
      <w:tr w:rsidR="00183F83" w14:paraId="4D5291F7" w14:textId="249CE55B" w:rsidTr="00183F83">
        <w:tc>
          <w:tcPr>
            <w:tcW w:w="1560" w:type="dxa"/>
            <w:vMerge w:val="restart"/>
            <w:tcBorders>
              <w:top w:val="single" w:sz="4" w:space="0" w:color="auto"/>
            </w:tcBorders>
          </w:tcPr>
          <w:p w14:paraId="445B90F1" w14:textId="65B124EB" w:rsidR="00183F83" w:rsidRDefault="00183F83" w:rsidP="00B475C9">
            <w:pPr>
              <w:jc w:val="center"/>
              <w:rPr>
                <w:rFonts w:ascii="Times New Roman" w:hAnsi="Times New Roman" w:cs="Times New Roman"/>
                <w:b/>
                <w:bCs/>
                <w:sz w:val="22"/>
                <w:lang w:val="en-GB"/>
              </w:rPr>
            </w:pPr>
            <w:r>
              <w:rPr>
                <w:rFonts w:ascii="Times New Roman" w:hAnsi="Times New Roman" w:cs="Times New Roman" w:hint="eastAsia"/>
                <w:b/>
                <w:bCs/>
                <w:sz w:val="22"/>
                <w:lang w:val="en-GB"/>
              </w:rPr>
              <w:t>O</w:t>
            </w:r>
            <w:r>
              <w:rPr>
                <w:rFonts w:ascii="Times New Roman" w:hAnsi="Times New Roman" w:cs="Times New Roman"/>
                <w:b/>
                <w:bCs/>
                <w:sz w:val="22"/>
                <w:lang w:val="en-GB"/>
              </w:rPr>
              <w:t>perator</w:t>
            </w:r>
          </w:p>
        </w:tc>
        <w:tc>
          <w:tcPr>
            <w:tcW w:w="3351" w:type="dxa"/>
            <w:vMerge w:val="restart"/>
            <w:tcBorders>
              <w:top w:val="single" w:sz="4" w:space="0" w:color="auto"/>
            </w:tcBorders>
          </w:tcPr>
          <w:p w14:paraId="3725DF68" w14:textId="701DDAB0" w:rsidR="00183F83" w:rsidRDefault="00183F83" w:rsidP="00B475C9">
            <w:pPr>
              <w:jc w:val="center"/>
              <w:rPr>
                <w:rFonts w:ascii="Times New Roman" w:hAnsi="Times New Roman" w:cs="Times New Roman"/>
                <w:b/>
                <w:bCs/>
                <w:sz w:val="22"/>
                <w:lang w:val="en-GB"/>
              </w:rPr>
            </w:pPr>
            <w:r>
              <w:rPr>
                <w:rFonts w:ascii="Times New Roman" w:hAnsi="Times New Roman" w:cs="Times New Roman" w:hint="eastAsia"/>
                <w:b/>
                <w:bCs/>
                <w:sz w:val="22"/>
                <w:lang w:val="en-GB"/>
              </w:rPr>
              <w:t>O</w:t>
            </w:r>
            <w:r>
              <w:rPr>
                <w:rFonts w:ascii="Times New Roman" w:hAnsi="Times New Roman" w:cs="Times New Roman"/>
                <w:b/>
                <w:bCs/>
                <w:sz w:val="22"/>
                <w:lang w:val="en-GB"/>
              </w:rPr>
              <w:t>perations</w:t>
            </w:r>
          </w:p>
        </w:tc>
        <w:tc>
          <w:tcPr>
            <w:tcW w:w="4115" w:type="dxa"/>
            <w:gridSpan w:val="3"/>
            <w:tcBorders>
              <w:top w:val="single" w:sz="4" w:space="0" w:color="auto"/>
              <w:bottom w:val="single" w:sz="4" w:space="0" w:color="auto"/>
            </w:tcBorders>
          </w:tcPr>
          <w:p w14:paraId="3217AA74" w14:textId="008CCCC4" w:rsidR="00183F83" w:rsidRDefault="00183F83" w:rsidP="00B475C9">
            <w:pPr>
              <w:jc w:val="center"/>
              <w:rPr>
                <w:rFonts w:ascii="Times New Roman" w:hAnsi="Times New Roman" w:cs="Times New Roman"/>
                <w:b/>
                <w:bCs/>
                <w:sz w:val="22"/>
                <w:lang w:val="en-GB"/>
              </w:rPr>
            </w:pPr>
            <w:r>
              <w:rPr>
                <w:rFonts w:ascii="Times New Roman" w:hAnsi="Times New Roman" w:cs="Times New Roman" w:hint="eastAsia"/>
                <w:b/>
                <w:bCs/>
                <w:sz w:val="22"/>
                <w:lang w:val="en-GB"/>
              </w:rPr>
              <w:t>G</w:t>
            </w:r>
            <w:r>
              <w:rPr>
                <w:rFonts w:ascii="Times New Roman" w:hAnsi="Times New Roman" w:cs="Times New Roman"/>
                <w:b/>
                <w:bCs/>
                <w:sz w:val="22"/>
                <w:lang w:val="en-GB"/>
              </w:rPr>
              <w:t>as</w:t>
            </w:r>
          </w:p>
        </w:tc>
      </w:tr>
      <w:tr w:rsidR="00183F83" w14:paraId="15F7EE0F" w14:textId="50F2E82D" w:rsidTr="00183F83">
        <w:tc>
          <w:tcPr>
            <w:tcW w:w="1560" w:type="dxa"/>
            <w:vMerge/>
            <w:tcBorders>
              <w:bottom w:val="single" w:sz="4" w:space="0" w:color="auto"/>
            </w:tcBorders>
          </w:tcPr>
          <w:p w14:paraId="751720C2" w14:textId="77777777" w:rsidR="00183F83" w:rsidRDefault="00183F83" w:rsidP="003B7BBE">
            <w:pPr>
              <w:rPr>
                <w:rFonts w:ascii="Times New Roman" w:hAnsi="Times New Roman" w:cs="Times New Roman"/>
                <w:b/>
                <w:bCs/>
                <w:sz w:val="22"/>
                <w:lang w:val="en-GB"/>
              </w:rPr>
            </w:pPr>
          </w:p>
        </w:tc>
        <w:tc>
          <w:tcPr>
            <w:tcW w:w="3351" w:type="dxa"/>
            <w:vMerge/>
            <w:tcBorders>
              <w:bottom w:val="single" w:sz="4" w:space="0" w:color="auto"/>
            </w:tcBorders>
          </w:tcPr>
          <w:p w14:paraId="73B67DE7" w14:textId="07D442E6" w:rsidR="00183F83" w:rsidRDefault="00183F83" w:rsidP="003B7BBE">
            <w:pPr>
              <w:rPr>
                <w:rFonts w:ascii="Times New Roman" w:hAnsi="Times New Roman" w:cs="Times New Roman"/>
                <w:b/>
                <w:bCs/>
                <w:sz w:val="22"/>
                <w:lang w:val="en-GB"/>
              </w:rPr>
            </w:pPr>
          </w:p>
        </w:tc>
        <w:tc>
          <w:tcPr>
            <w:tcW w:w="1412" w:type="dxa"/>
            <w:tcBorders>
              <w:top w:val="single" w:sz="4" w:space="0" w:color="auto"/>
              <w:bottom w:val="single" w:sz="4" w:space="0" w:color="auto"/>
            </w:tcBorders>
          </w:tcPr>
          <w:p w14:paraId="3B090A91" w14:textId="74C716B3" w:rsidR="00183F83" w:rsidRDefault="00183F83" w:rsidP="003B7BBE">
            <w:pPr>
              <w:jc w:val="center"/>
              <w:rPr>
                <w:rFonts w:ascii="Times New Roman" w:hAnsi="Times New Roman" w:cs="Times New Roman"/>
                <w:b/>
                <w:bCs/>
                <w:sz w:val="22"/>
                <w:lang w:val="en-GB"/>
              </w:rPr>
            </w:pPr>
            <w:r>
              <w:rPr>
                <w:rFonts w:ascii="Times New Roman" w:hAnsi="Times New Roman" w:cs="Times New Roman"/>
                <w:b/>
                <w:bCs/>
                <w:sz w:val="22"/>
                <w:lang w:val="en-GB"/>
              </w:rPr>
              <w:t>2000 runs</w:t>
            </w:r>
          </w:p>
        </w:tc>
        <w:tc>
          <w:tcPr>
            <w:tcW w:w="1326" w:type="dxa"/>
            <w:tcBorders>
              <w:top w:val="single" w:sz="4" w:space="0" w:color="auto"/>
              <w:bottom w:val="single" w:sz="4" w:space="0" w:color="auto"/>
            </w:tcBorders>
          </w:tcPr>
          <w:p w14:paraId="64E73C0F" w14:textId="537AF12F" w:rsidR="00183F83" w:rsidRDefault="00183F83" w:rsidP="003B7BBE">
            <w:pPr>
              <w:jc w:val="center"/>
              <w:rPr>
                <w:rFonts w:ascii="Times New Roman" w:hAnsi="Times New Roman" w:cs="Times New Roman"/>
                <w:b/>
                <w:bCs/>
                <w:sz w:val="22"/>
                <w:lang w:val="en-GB"/>
              </w:rPr>
            </w:pPr>
            <w:r>
              <w:rPr>
                <w:rFonts w:ascii="Times New Roman" w:hAnsi="Times New Roman" w:cs="Times New Roman"/>
                <w:b/>
                <w:bCs/>
                <w:sz w:val="22"/>
                <w:lang w:val="en-GB"/>
              </w:rPr>
              <w:t>10 runs</w:t>
            </w:r>
          </w:p>
        </w:tc>
        <w:tc>
          <w:tcPr>
            <w:tcW w:w="1377" w:type="dxa"/>
            <w:tcBorders>
              <w:top w:val="single" w:sz="4" w:space="0" w:color="auto"/>
              <w:bottom w:val="single" w:sz="4" w:space="0" w:color="auto"/>
            </w:tcBorders>
          </w:tcPr>
          <w:p w14:paraId="11C1DD7E" w14:textId="4F8A6CE4" w:rsidR="00183F83" w:rsidRDefault="00183F83" w:rsidP="003B7BBE">
            <w:pPr>
              <w:jc w:val="center"/>
              <w:rPr>
                <w:rFonts w:ascii="Times New Roman" w:hAnsi="Times New Roman" w:cs="Times New Roman"/>
                <w:b/>
                <w:bCs/>
                <w:sz w:val="22"/>
                <w:lang w:val="en-GB"/>
              </w:rPr>
            </w:pPr>
            <w:r w:rsidRPr="00CB5E17">
              <w:rPr>
                <w:rFonts w:ascii="Times New Roman" w:hAnsi="Times New Roman" w:cs="Times New Roman"/>
                <w:b/>
                <w:bCs/>
                <w:sz w:val="22"/>
                <w:lang w:val="en-GB"/>
              </w:rPr>
              <w:t>difference</w:t>
            </w:r>
          </w:p>
        </w:tc>
      </w:tr>
      <w:tr w:rsidR="00183F83" w:rsidRPr="00FF1580" w14:paraId="12B9B44A" w14:textId="555AE7C4" w:rsidTr="00183F83">
        <w:tc>
          <w:tcPr>
            <w:tcW w:w="1560" w:type="dxa"/>
            <w:vMerge w:val="restart"/>
            <w:tcBorders>
              <w:top w:val="single" w:sz="4" w:space="0" w:color="auto"/>
            </w:tcBorders>
          </w:tcPr>
          <w:p w14:paraId="16A1F477" w14:textId="1A5AC628" w:rsidR="00183F83" w:rsidRPr="00FF1580" w:rsidRDefault="00183F83" w:rsidP="007C6CF4">
            <w:pPr>
              <w:ind w:firstLineChars="100" w:firstLine="220"/>
              <w:rPr>
                <w:rFonts w:ascii="Times New Roman" w:hAnsi="Times New Roman" w:cs="Times New Roman"/>
                <w:sz w:val="22"/>
                <w:lang w:val="en-GB"/>
              </w:rPr>
            </w:pPr>
            <w:r>
              <w:rPr>
                <w:rFonts w:ascii="Times New Roman" w:hAnsi="Times New Roman" w:cs="Times New Roman" w:hint="eastAsia"/>
                <w:sz w:val="22"/>
                <w:lang w:val="en-GB"/>
              </w:rPr>
              <w:t>O</w:t>
            </w:r>
            <w:r>
              <w:rPr>
                <w:rFonts w:ascii="Times New Roman" w:hAnsi="Times New Roman" w:cs="Times New Roman"/>
                <w:sz w:val="22"/>
                <w:lang w:val="en-GB"/>
              </w:rPr>
              <w:t>wner</w:t>
            </w:r>
          </w:p>
        </w:tc>
        <w:tc>
          <w:tcPr>
            <w:tcW w:w="3351" w:type="dxa"/>
            <w:tcBorders>
              <w:top w:val="single" w:sz="4" w:space="0" w:color="auto"/>
            </w:tcBorders>
          </w:tcPr>
          <w:p w14:paraId="63746A6C" w14:textId="13509CF4" w:rsidR="00183F83" w:rsidRDefault="00183F83" w:rsidP="00183F83">
            <w:pPr>
              <w:rPr>
                <w:rFonts w:ascii="Times New Roman" w:hAnsi="Times New Roman" w:cs="Times New Roman"/>
                <w:b/>
                <w:bCs/>
                <w:sz w:val="22"/>
                <w:lang w:val="en-GB"/>
              </w:rPr>
            </w:pPr>
            <w:r w:rsidRPr="00FF1580">
              <w:rPr>
                <w:rFonts w:ascii="Times New Roman" w:hAnsi="Times New Roman" w:cs="Times New Roman"/>
                <w:sz w:val="22"/>
                <w:lang w:val="en-GB"/>
              </w:rPr>
              <w:t>Deploying the fundPool contract</w:t>
            </w:r>
          </w:p>
        </w:tc>
        <w:tc>
          <w:tcPr>
            <w:tcW w:w="1412" w:type="dxa"/>
            <w:tcBorders>
              <w:top w:val="single" w:sz="4" w:space="0" w:color="auto"/>
            </w:tcBorders>
          </w:tcPr>
          <w:p w14:paraId="04239B30" w14:textId="754F185E" w:rsidR="00183F83" w:rsidRPr="002E79AC" w:rsidRDefault="00935021" w:rsidP="003B7BBE">
            <w:pPr>
              <w:jc w:val="center"/>
              <w:rPr>
                <w:rFonts w:ascii="Times New Roman" w:hAnsi="Times New Roman" w:cs="Times New Roman"/>
                <w:sz w:val="22"/>
                <w:lang w:val="en-GB"/>
              </w:rPr>
            </w:pPr>
            <w:r>
              <w:rPr>
                <w:rFonts w:ascii="Times New Roman" w:hAnsi="Times New Roman" w:cs="Times New Roman"/>
                <w:sz w:val="22"/>
                <w:lang w:val="en-GB"/>
              </w:rPr>
              <w:t>492497</w:t>
            </w:r>
            <w:r w:rsidR="00183F83" w:rsidRPr="00C835AE">
              <w:rPr>
                <w:rFonts w:ascii="Times New Roman" w:hAnsi="Times New Roman" w:cs="Times New Roman"/>
                <w:sz w:val="22"/>
                <w:lang w:val="en-GB"/>
              </w:rPr>
              <w:t xml:space="preserve"> </w:t>
            </w:r>
          </w:p>
        </w:tc>
        <w:tc>
          <w:tcPr>
            <w:tcW w:w="1326" w:type="dxa"/>
            <w:tcBorders>
              <w:top w:val="single" w:sz="4" w:space="0" w:color="auto"/>
            </w:tcBorders>
          </w:tcPr>
          <w:p w14:paraId="65052DC4" w14:textId="19E0A9B7" w:rsidR="00183F83" w:rsidRPr="00FF1580" w:rsidRDefault="00935021" w:rsidP="003B7BBE">
            <w:pPr>
              <w:jc w:val="center"/>
              <w:rPr>
                <w:rFonts w:ascii="Times New Roman" w:hAnsi="Times New Roman" w:cs="Times New Roman"/>
                <w:sz w:val="22"/>
                <w:lang w:val="en-GB"/>
              </w:rPr>
            </w:pPr>
            <w:r>
              <w:rPr>
                <w:rFonts w:ascii="Times New Roman" w:hAnsi="Times New Roman" w:cs="Times New Roman"/>
                <w:sz w:val="22"/>
                <w:lang w:val="en-GB"/>
              </w:rPr>
              <w:t>417441</w:t>
            </w:r>
            <w:r w:rsidR="00183F83">
              <w:rPr>
                <w:rFonts w:ascii="Times New Roman" w:hAnsi="Times New Roman" w:cs="Times New Roman"/>
                <w:sz w:val="22"/>
                <w:lang w:val="en-GB"/>
              </w:rPr>
              <w:t xml:space="preserve"> </w:t>
            </w:r>
          </w:p>
        </w:tc>
        <w:tc>
          <w:tcPr>
            <w:tcW w:w="1377" w:type="dxa"/>
            <w:tcBorders>
              <w:top w:val="single" w:sz="4" w:space="0" w:color="auto"/>
            </w:tcBorders>
          </w:tcPr>
          <w:p w14:paraId="1B7A1E80" w14:textId="4155D39C" w:rsidR="00183F83" w:rsidRPr="00234E3C" w:rsidRDefault="00935021" w:rsidP="003B7BBE">
            <w:pPr>
              <w:jc w:val="center"/>
              <w:rPr>
                <w:rFonts w:ascii="Times New Roman" w:hAnsi="Times New Roman" w:cs="Times New Roman"/>
                <w:sz w:val="22"/>
                <w:lang w:val="en-GB"/>
              </w:rPr>
            </w:pPr>
            <w:r>
              <w:rPr>
                <w:rFonts w:ascii="Times New Roman" w:hAnsi="Times New Roman" w:cs="Times New Roman" w:hint="eastAsia"/>
                <w:sz w:val="22"/>
                <w:lang w:val="en-GB"/>
              </w:rPr>
              <w:t>7</w:t>
            </w:r>
            <w:r>
              <w:rPr>
                <w:rFonts w:ascii="Times New Roman" w:hAnsi="Times New Roman" w:cs="Times New Roman"/>
                <w:sz w:val="22"/>
                <w:lang w:val="en-GB"/>
              </w:rPr>
              <w:t>5056</w:t>
            </w:r>
          </w:p>
        </w:tc>
      </w:tr>
      <w:tr w:rsidR="00183F83" w:rsidRPr="00FF1580" w14:paraId="379D2E0D" w14:textId="36F0D53D" w:rsidTr="00183F83">
        <w:tc>
          <w:tcPr>
            <w:tcW w:w="1560" w:type="dxa"/>
            <w:vMerge/>
          </w:tcPr>
          <w:p w14:paraId="61963816" w14:textId="77777777" w:rsidR="00183F83" w:rsidRPr="00FF1580" w:rsidRDefault="00183F83" w:rsidP="003B7BBE">
            <w:pPr>
              <w:rPr>
                <w:rFonts w:ascii="Times New Roman" w:hAnsi="Times New Roman" w:cs="Times New Roman"/>
                <w:sz w:val="22"/>
                <w:lang w:val="en-GB"/>
              </w:rPr>
            </w:pPr>
          </w:p>
        </w:tc>
        <w:tc>
          <w:tcPr>
            <w:tcW w:w="3351" w:type="dxa"/>
          </w:tcPr>
          <w:p w14:paraId="79462690" w14:textId="5E2C3911" w:rsidR="00183F83" w:rsidRDefault="00183F83" w:rsidP="00183F83">
            <w:pPr>
              <w:rPr>
                <w:rFonts w:ascii="Times New Roman" w:hAnsi="Times New Roman" w:cs="Times New Roman"/>
                <w:b/>
                <w:bCs/>
                <w:sz w:val="22"/>
                <w:lang w:val="en-GB"/>
              </w:rPr>
            </w:pPr>
            <w:r w:rsidRPr="00FF1580">
              <w:rPr>
                <w:rFonts w:ascii="Times New Roman" w:hAnsi="Times New Roman" w:cs="Times New Roman"/>
                <w:sz w:val="22"/>
                <w:lang w:val="en-GB"/>
              </w:rPr>
              <w:t>Depositing ether into the fundPool</w:t>
            </w:r>
          </w:p>
        </w:tc>
        <w:tc>
          <w:tcPr>
            <w:tcW w:w="1412" w:type="dxa"/>
          </w:tcPr>
          <w:p w14:paraId="13425E8C" w14:textId="726EF85F" w:rsidR="00183F83" w:rsidRDefault="00935021" w:rsidP="003B7BBE">
            <w:pPr>
              <w:jc w:val="center"/>
              <w:rPr>
                <w:rFonts w:ascii="Times New Roman" w:hAnsi="Times New Roman" w:cs="Times New Roman"/>
                <w:b/>
                <w:bCs/>
                <w:sz w:val="22"/>
                <w:lang w:val="en-GB"/>
              </w:rPr>
            </w:pPr>
            <w:r>
              <w:rPr>
                <w:rFonts w:ascii="Times New Roman" w:hAnsi="Times New Roman" w:cs="Times New Roman"/>
                <w:sz w:val="22"/>
                <w:lang w:val="en-GB"/>
              </w:rPr>
              <w:t>24802</w:t>
            </w:r>
            <w:r w:rsidR="00183F83" w:rsidRPr="00410D42">
              <w:rPr>
                <w:rFonts w:ascii="Times New Roman" w:hAnsi="Times New Roman" w:cs="Times New Roman"/>
                <w:sz w:val="22"/>
                <w:lang w:val="en-GB"/>
              </w:rPr>
              <w:t xml:space="preserve"> </w:t>
            </w:r>
          </w:p>
        </w:tc>
        <w:tc>
          <w:tcPr>
            <w:tcW w:w="1326" w:type="dxa"/>
          </w:tcPr>
          <w:p w14:paraId="7431DAA0" w14:textId="3E5F6E3A" w:rsidR="00183F83" w:rsidRPr="00FF1580" w:rsidRDefault="00935021" w:rsidP="003B7BBE">
            <w:pPr>
              <w:jc w:val="center"/>
              <w:rPr>
                <w:rFonts w:ascii="Times New Roman" w:hAnsi="Times New Roman" w:cs="Times New Roman"/>
                <w:sz w:val="22"/>
                <w:lang w:val="en-GB"/>
              </w:rPr>
            </w:pPr>
            <w:r>
              <w:rPr>
                <w:rFonts w:ascii="Times New Roman" w:hAnsi="Times New Roman" w:cs="Times New Roman"/>
                <w:sz w:val="22"/>
                <w:lang w:val="en-GB"/>
              </w:rPr>
              <w:t>24906</w:t>
            </w:r>
            <w:r w:rsidR="00183F83">
              <w:rPr>
                <w:rFonts w:ascii="Times New Roman" w:hAnsi="Times New Roman" w:cs="Times New Roman"/>
                <w:sz w:val="22"/>
                <w:lang w:val="en-GB"/>
              </w:rPr>
              <w:t xml:space="preserve"> </w:t>
            </w:r>
          </w:p>
        </w:tc>
        <w:tc>
          <w:tcPr>
            <w:tcW w:w="1377" w:type="dxa"/>
          </w:tcPr>
          <w:p w14:paraId="50315C9A" w14:textId="0EAD0C3A" w:rsidR="00183F83" w:rsidRPr="00234E3C" w:rsidRDefault="00935021" w:rsidP="003B7BBE">
            <w:pPr>
              <w:jc w:val="center"/>
              <w:rPr>
                <w:rFonts w:ascii="Times New Roman" w:hAnsi="Times New Roman" w:cs="Times New Roman"/>
                <w:sz w:val="22"/>
                <w:lang w:val="en-GB"/>
              </w:rPr>
            </w:pPr>
            <w:r>
              <w:rPr>
                <w:rFonts w:ascii="Times New Roman" w:hAnsi="Times New Roman" w:cs="Times New Roman"/>
                <w:sz w:val="22"/>
                <w:lang w:val="en-GB"/>
              </w:rPr>
              <w:t>-104</w:t>
            </w:r>
          </w:p>
        </w:tc>
      </w:tr>
      <w:tr w:rsidR="00183F83" w:rsidRPr="00FF1580" w14:paraId="7807452A" w14:textId="10BA58D0" w:rsidTr="00183F83">
        <w:tc>
          <w:tcPr>
            <w:tcW w:w="1560" w:type="dxa"/>
            <w:vMerge/>
          </w:tcPr>
          <w:p w14:paraId="25563498" w14:textId="77777777" w:rsidR="00183F83" w:rsidRDefault="00183F83" w:rsidP="003B7BBE">
            <w:pPr>
              <w:rPr>
                <w:rFonts w:ascii="Times New Roman" w:hAnsi="Times New Roman" w:cs="Times New Roman"/>
                <w:sz w:val="22"/>
                <w:lang w:val="en-GB"/>
              </w:rPr>
            </w:pPr>
          </w:p>
        </w:tc>
        <w:tc>
          <w:tcPr>
            <w:tcW w:w="3351" w:type="dxa"/>
          </w:tcPr>
          <w:p w14:paraId="23FC815D" w14:textId="5AF287F2" w:rsidR="00183F83" w:rsidRDefault="00183F83" w:rsidP="00183F83">
            <w:pPr>
              <w:rPr>
                <w:rFonts w:ascii="Times New Roman" w:hAnsi="Times New Roman" w:cs="Times New Roman"/>
                <w:b/>
                <w:bCs/>
                <w:sz w:val="22"/>
                <w:lang w:val="en-GB"/>
              </w:rPr>
            </w:pPr>
            <w:r>
              <w:rPr>
                <w:rFonts w:ascii="Times New Roman" w:hAnsi="Times New Roman" w:cs="Times New Roman" w:hint="eastAsia"/>
                <w:sz w:val="22"/>
                <w:lang w:val="en-GB"/>
              </w:rPr>
              <w:t>D</w:t>
            </w:r>
            <w:r>
              <w:rPr>
                <w:rFonts w:ascii="Times New Roman" w:hAnsi="Times New Roman" w:cs="Times New Roman"/>
                <w:sz w:val="22"/>
                <w:lang w:val="en-GB"/>
              </w:rPr>
              <w:t>eploying the token contract</w:t>
            </w:r>
          </w:p>
        </w:tc>
        <w:tc>
          <w:tcPr>
            <w:tcW w:w="1412" w:type="dxa"/>
          </w:tcPr>
          <w:p w14:paraId="28FBA20E" w14:textId="637D47E4" w:rsidR="00183F83" w:rsidRDefault="00935021" w:rsidP="003B7BBE">
            <w:pPr>
              <w:jc w:val="center"/>
              <w:rPr>
                <w:rFonts w:ascii="Times New Roman" w:hAnsi="Times New Roman" w:cs="Times New Roman"/>
                <w:b/>
                <w:bCs/>
                <w:sz w:val="22"/>
                <w:lang w:val="en-GB"/>
              </w:rPr>
            </w:pPr>
            <w:r>
              <w:rPr>
                <w:rFonts w:ascii="Times New Roman" w:hAnsi="Times New Roman" w:cs="Times New Roman"/>
                <w:sz w:val="22"/>
                <w:lang w:val="en-GB"/>
              </w:rPr>
              <w:t>898237</w:t>
            </w:r>
            <w:r w:rsidR="00183F83" w:rsidRPr="004B5BC7">
              <w:rPr>
                <w:rFonts w:ascii="Times New Roman" w:hAnsi="Times New Roman" w:cs="Times New Roman"/>
                <w:sz w:val="22"/>
                <w:lang w:val="en-GB"/>
              </w:rPr>
              <w:t xml:space="preserve"> </w:t>
            </w:r>
          </w:p>
        </w:tc>
        <w:tc>
          <w:tcPr>
            <w:tcW w:w="1326" w:type="dxa"/>
          </w:tcPr>
          <w:p w14:paraId="5884C1AF" w14:textId="457C9243" w:rsidR="00183F83" w:rsidRPr="00FF1580" w:rsidRDefault="00935021" w:rsidP="003B7BBE">
            <w:pPr>
              <w:jc w:val="center"/>
              <w:rPr>
                <w:rFonts w:ascii="Times New Roman" w:hAnsi="Times New Roman" w:cs="Times New Roman"/>
                <w:sz w:val="22"/>
                <w:lang w:val="en-GB"/>
              </w:rPr>
            </w:pPr>
            <w:r>
              <w:rPr>
                <w:rFonts w:ascii="Times New Roman" w:hAnsi="Times New Roman" w:cs="Times New Roman"/>
                <w:sz w:val="22"/>
                <w:lang w:val="en-GB"/>
              </w:rPr>
              <w:t>805171</w:t>
            </w:r>
            <w:r w:rsidR="00183F83">
              <w:rPr>
                <w:rFonts w:ascii="Times New Roman" w:hAnsi="Times New Roman" w:cs="Times New Roman"/>
                <w:sz w:val="22"/>
                <w:lang w:val="en-GB"/>
              </w:rPr>
              <w:t xml:space="preserve"> </w:t>
            </w:r>
          </w:p>
        </w:tc>
        <w:tc>
          <w:tcPr>
            <w:tcW w:w="1377" w:type="dxa"/>
          </w:tcPr>
          <w:p w14:paraId="57EDE75F" w14:textId="6F3BB44C" w:rsidR="00183F83" w:rsidRPr="006A237A" w:rsidRDefault="00935021" w:rsidP="003B7BBE">
            <w:pPr>
              <w:jc w:val="center"/>
              <w:rPr>
                <w:rFonts w:ascii="Times New Roman" w:hAnsi="Times New Roman" w:cs="Times New Roman"/>
                <w:sz w:val="22"/>
                <w:lang w:val="en-GB"/>
              </w:rPr>
            </w:pPr>
            <w:r>
              <w:rPr>
                <w:rFonts w:ascii="Times New Roman" w:hAnsi="Times New Roman" w:cs="Times New Roman"/>
                <w:sz w:val="22"/>
                <w:lang w:val="en-GB"/>
              </w:rPr>
              <w:t>93066</w:t>
            </w:r>
          </w:p>
        </w:tc>
      </w:tr>
      <w:tr w:rsidR="00183F83" w:rsidRPr="00FF1580" w14:paraId="4F3CEE57" w14:textId="5CD2101C" w:rsidTr="00183F83">
        <w:tc>
          <w:tcPr>
            <w:tcW w:w="1560" w:type="dxa"/>
            <w:vMerge/>
          </w:tcPr>
          <w:p w14:paraId="7F056421" w14:textId="77777777" w:rsidR="00183F83" w:rsidRDefault="00183F83" w:rsidP="003B7BBE">
            <w:pPr>
              <w:rPr>
                <w:rFonts w:ascii="Times New Roman" w:hAnsi="Times New Roman" w:cs="Times New Roman"/>
                <w:sz w:val="22"/>
                <w:lang w:val="en-GB"/>
              </w:rPr>
            </w:pPr>
          </w:p>
        </w:tc>
        <w:tc>
          <w:tcPr>
            <w:tcW w:w="3351" w:type="dxa"/>
          </w:tcPr>
          <w:p w14:paraId="49F5605B" w14:textId="57E2261C" w:rsidR="00183F83" w:rsidRDefault="00183F83" w:rsidP="00183F83">
            <w:pPr>
              <w:rPr>
                <w:rFonts w:ascii="Times New Roman" w:hAnsi="Times New Roman" w:cs="Times New Roman"/>
                <w:b/>
                <w:bCs/>
                <w:sz w:val="22"/>
                <w:lang w:val="en-GB"/>
              </w:rPr>
            </w:pPr>
            <w:r>
              <w:rPr>
                <w:rFonts w:ascii="Times New Roman" w:hAnsi="Times New Roman" w:cs="Times New Roman" w:hint="eastAsia"/>
                <w:sz w:val="22"/>
                <w:lang w:val="en-GB"/>
              </w:rPr>
              <w:t>R</w:t>
            </w:r>
            <w:r>
              <w:rPr>
                <w:rFonts w:ascii="Times New Roman" w:hAnsi="Times New Roman" w:cs="Times New Roman"/>
                <w:sz w:val="22"/>
                <w:lang w:val="en-GB"/>
              </w:rPr>
              <w:t>egister token contract in fundPool</w:t>
            </w:r>
          </w:p>
        </w:tc>
        <w:tc>
          <w:tcPr>
            <w:tcW w:w="1412" w:type="dxa"/>
          </w:tcPr>
          <w:p w14:paraId="657E65E3" w14:textId="59D0C05E" w:rsidR="00183F83" w:rsidRDefault="00935021" w:rsidP="003B7BBE">
            <w:pPr>
              <w:jc w:val="center"/>
              <w:rPr>
                <w:rFonts w:ascii="Times New Roman" w:hAnsi="Times New Roman" w:cs="Times New Roman"/>
                <w:b/>
                <w:bCs/>
                <w:sz w:val="22"/>
                <w:lang w:val="en-GB"/>
              </w:rPr>
            </w:pPr>
            <w:r>
              <w:rPr>
                <w:rFonts w:ascii="Times New Roman" w:hAnsi="Times New Roman" w:cs="Times New Roman"/>
                <w:sz w:val="22"/>
                <w:lang w:val="en-GB"/>
              </w:rPr>
              <w:t>47383</w:t>
            </w:r>
            <w:r w:rsidR="00183F83" w:rsidRPr="004B5BC7">
              <w:rPr>
                <w:rFonts w:ascii="Times New Roman" w:hAnsi="Times New Roman" w:cs="Times New Roman"/>
                <w:sz w:val="22"/>
                <w:lang w:val="en-GB"/>
              </w:rPr>
              <w:t xml:space="preserve"> </w:t>
            </w:r>
          </w:p>
        </w:tc>
        <w:tc>
          <w:tcPr>
            <w:tcW w:w="1326" w:type="dxa"/>
          </w:tcPr>
          <w:p w14:paraId="3D17A5B5" w14:textId="41534295" w:rsidR="00183F83" w:rsidRPr="00FF1580" w:rsidRDefault="00183F83" w:rsidP="003B7BBE">
            <w:pPr>
              <w:jc w:val="center"/>
              <w:rPr>
                <w:rFonts w:ascii="Times New Roman" w:hAnsi="Times New Roman" w:cs="Times New Roman"/>
                <w:sz w:val="22"/>
                <w:lang w:val="en-GB"/>
              </w:rPr>
            </w:pPr>
            <w:r w:rsidRPr="00A37053">
              <w:rPr>
                <w:rFonts w:ascii="Times New Roman" w:hAnsi="Times New Roman" w:cs="Times New Roman"/>
                <w:sz w:val="22"/>
                <w:lang w:val="en-GB"/>
              </w:rPr>
              <w:t xml:space="preserve">47468 </w:t>
            </w:r>
          </w:p>
        </w:tc>
        <w:tc>
          <w:tcPr>
            <w:tcW w:w="1377" w:type="dxa"/>
          </w:tcPr>
          <w:p w14:paraId="01C0F1E5" w14:textId="69C01913" w:rsidR="00183F83" w:rsidRPr="00956B1C" w:rsidRDefault="00183F83" w:rsidP="003B7BBE">
            <w:pPr>
              <w:jc w:val="center"/>
              <w:rPr>
                <w:rFonts w:ascii="Times New Roman" w:hAnsi="Times New Roman" w:cs="Times New Roman"/>
                <w:sz w:val="22"/>
                <w:lang w:val="en-GB"/>
              </w:rPr>
            </w:pPr>
            <w:r>
              <w:rPr>
                <w:rFonts w:ascii="Times New Roman" w:hAnsi="Times New Roman" w:cs="Times New Roman" w:hint="eastAsia"/>
                <w:sz w:val="22"/>
                <w:lang w:val="en-GB"/>
              </w:rPr>
              <w:t>-</w:t>
            </w:r>
            <w:r>
              <w:rPr>
                <w:rFonts w:ascii="Times New Roman" w:hAnsi="Times New Roman" w:cs="Times New Roman"/>
                <w:sz w:val="22"/>
                <w:lang w:val="en-GB"/>
              </w:rPr>
              <w:t>85</w:t>
            </w:r>
          </w:p>
        </w:tc>
      </w:tr>
      <w:tr w:rsidR="00183F83" w:rsidRPr="006925BE" w14:paraId="7DDFED1C" w14:textId="620C8AFF" w:rsidTr="00183F83">
        <w:tc>
          <w:tcPr>
            <w:tcW w:w="1560" w:type="dxa"/>
            <w:vMerge/>
          </w:tcPr>
          <w:p w14:paraId="6DF90782" w14:textId="77777777" w:rsidR="00183F83" w:rsidRDefault="00183F83" w:rsidP="003B7BBE">
            <w:pPr>
              <w:rPr>
                <w:rFonts w:ascii="Times New Roman" w:hAnsi="Times New Roman" w:cs="Times New Roman"/>
                <w:sz w:val="22"/>
                <w:lang w:val="en-GB"/>
              </w:rPr>
            </w:pPr>
          </w:p>
        </w:tc>
        <w:tc>
          <w:tcPr>
            <w:tcW w:w="3351" w:type="dxa"/>
          </w:tcPr>
          <w:p w14:paraId="6F90546C" w14:textId="396C44BF" w:rsidR="00183F83" w:rsidRPr="00183F83" w:rsidRDefault="00183F83" w:rsidP="00183F83">
            <w:pPr>
              <w:rPr>
                <w:rFonts w:ascii="Times New Roman" w:hAnsi="Times New Roman" w:cs="Times New Roman"/>
                <w:sz w:val="22"/>
                <w:lang w:val="en-GB"/>
              </w:rPr>
            </w:pPr>
            <w:r>
              <w:rPr>
                <w:rFonts w:ascii="Times New Roman" w:hAnsi="Times New Roman" w:cs="Times New Roman"/>
                <w:sz w:val="22"/>
                <w:lang w:val="en-GB"/>
              </w:rPr>
              <w:t>Change the token Price</w:t>
            </w:r>
          </w:p>
        </w:tc>
        <w:tc>
          <w:tcPr>
            <w:tcW w:w="1412" w:type="dxa"/>
          </w:tcPr>
          <w:p w14:paraId="0F03A4C1" w14:textId="441EA799" w:rsidR="00183F83" w:rsidRDefault="00935021" w:rsidP="003B7BBE">
            <w:pPr>
              <w:jc w:val="center"/>
              <w:rPr>
                <w:rFonts w:ascii="Times New Roman" w:hAnsi="Times New Roman" w:cs="Times New Roman"/>
                <w:b/>
                <w:bCs/>
                <w:sz w:val="22"/>
                <w:lang w:val="en-GB"/>
              </w:rPr>
            </w:pPr>
            <w:r>
              <w:rPr>
                <w:rFonts w:ascii="Times New Roman" w:hAnsi="Times New Roman" w:cs="Times New Roman"/>
                <w:sz w:val="22"/>
                <w:lang w:val="en-GB"/>
              </w:rPr>
              <w:t>35145</w:t>
            </w:r>
            <w:r w:rsidR="00183F83" w:rsidRPr="00096A42">
              <w:rPr>
                <w:rFonts w:ascii="Times New Roman" w:hAnsi="Times New Roman" w:cs="Times New Roman"/>
                <w:sz w:val="22"/>
                <w:lang w:val="en-GB"/>
              </w:rPr>
              <w:t xml:space="preserve"> </w:t>
            </w:r>
          </w:p>
        </w:tc>
        <w:tc>
          <w:tcPr>
            <w:tcW w:w="1326" w:type="dxa"/>
          </w:tcPr>
          <w:p w14:paraId="19D43AC9" w14:textId="18C4F642" w:rsidR="00183F83" w:rsidRPr="006925BE" w:rsidRDefault="00183F83" w:rsidP="003B7BBE">
            <w:pPr>
              <w:jc w:val="center"/>
              <w:rPr>
                <w:rFonts w:ascii="Times New Roman" w:hAnsi="Times New Roman" w:cs="Times New Roman"/>
                <w:sz w:val="22"/>
                <w:lang w:val="en-GB"/>
              </w:rPr>
            </w:pPr>
            <w:r w:rsidRPr="00413723">
              <w:rPr>
                <w:rFonts w:ascii="Times New Roman" w:hAnsi="Times New Roman" w:cs="Times New Roman"/>
                <w:sz w:val="22"/>
                <w:lang w:val="en-GB"/>
              </w:rPr>
              <w:t xml:space="preserve">35193 </w:t>
            </w:r>
          </w:p>
        </w:tc>
        <w:tc>
          <w:tcPr>
            <w:tcW w:w="1377" w:type="dxa"/>
          </w:tcPr>
          <w:p w14:paraId="163D4A4F" w14:textId="2C6A1E74" w:rsidR="00183F83" w:rsidRPr="00413723" w:rsidRDefault="00935021" w:rsidP="003B7BBE">
            <w:pPr>
              <w:jc w:val="center"/>
              <w:rPr>
                <w:rFonts w:ascii="Times New Roman" w:hAnsi="Times New Roman" w:cs="Times New Roman"/>
                <w:sz w:val="22"/>
                <w:lang w:val="en-GB"/>
              </w:rPr>
            </w:pPr>
            <w:r>
              <w:rPr>
                <w:rFonts w:ascii="Times New Roman" w:hAnsi="Times New Roman" w:cs="Times New Roman"/>
                <w:sz w:val="22"/>
                <w:lang w:val="en-GB"/>
              </w:rPr>
              <w:t>-48</w:t>
            </w:r>
          </w:p>
        </w:tc>
      </w:tr>
      <w:tr w:rsidR="00183F83" w:rsidRPr="006925BE" w14:paraId="0C5DDEFB" w14:textId="485871DF" w:rsidTr="00183F83">
        <w:tc>
          <w:tcPr>
            <w:tcW w:w="1560" w:type="dxa"/>
            <w:vMerge w:val="restart"/>
          </w:tcPr>
          <w:p w14:paraId="330025BE" w14:textId="26DACC80" w:rsidR="00183F83" w:rsidRDefault="00183F83" w:rsidP="007C6CF4">
            <w:pPr>
              <w:ind w:firstLineChars="100" w:firstLine="220"/>
              <w:rPr>
                <w:rFonts w:ascii="Times New Roman" w:hAnsi="Times New Roman" w:cs="Times New Roman"/>
                <w:sz w:val="22"/>
                <w:lang w:val="en-GB"/>
              </w:rPr>
            </w:pPr>
            <w:r>
              <w:rPr>
                <w:rFonts w:ascii="Times New Roman" w:hAnsi="Times New Roman" w:cs="Times New Roman" w:hint="eastAsia"/>
                <w:sz w:val="22"/>
                <w:lang w:val="en-GB"/>
              </w:rPr>
              <w:t>U</w:t>
            </w:r>
            <w:r>
              <w:rPr>
                <w:rFonts w:ascii="Times New Roman" w:hAnsi="Times New Roman" w:cs="Times New Roman"/>
                <w:sz w:val="22"/>
                <w:lang w:val="en-GB"/>
              </w:rPr>
              <w:t>sers</w:t>
            </w:r>
          </w:p>
        </w:tc>
        <w:tc>
          <w:tcPr>
            <w:tcW w:w="3351" w:type="dxa"/>
          </w:tcPr>
          <w:p w14:paraId="1E2A0E51" w14:textId="05A200AA" w:rsidR="00183F83" w:rsidRDefault="00183F83" w:rsidP="00183F83">
            <w:pPr>
              <w:rPr>
                <w:rFonts w:ascii="Times New Roman" w:hAnsi="Times New Roman" w:cs="Times New Roman"/>
                <w:sz w:val="22"/>
                <w:lang w:val="en-GB"/>
              </w:rPr>
            </w:pPr>
            <w:r>
              <w:rPr>
                <w:rFonts w:ascii="Times New Roman" w:hAnsi="Times New Roman" w:cs="Times New Roman" w:hint="eastAsia"/>
                <w:sz w:val="22"/>
                <w:lang w:val="en-GB"/>
              </w:rPr>
              <w:t>B</w:t>
            </w:r>
            <w:r>
              <w:rPr>
                <w:rFonts w:ascii="Times New Roman" w:hAnsi="Times New Roman" w:cs="Times New Roman"/>
                <w:sz w:val="22"/>
                <w:lang w:val="en-GB"/>
              </w:rPr>
              <w:t>uy tokens</w:t>
            </w:r>
          </w:p>
        </w:tc>
        <w:tc>
          <w:tcPr>
            <w:tcW w:w="1412" w:type="dxa"/>
          </w:tcPr>
          <w:p w14:paraId="4E740720" w14:textId="14DF36C4" w:rsidR="00183F83" w:rsidRPr="00410D42" w:rsidRDefault="00935021" w:rsidP="003B7BBE">
            <w:pPr>
              <w:jc w:val="center"/>
              <w:rPr>
                <w:rFonts w:ascii="Times New Roman" w:hAnsi="Times New Roman" w:cs="Times New Roman"/>
                <w:sz w:val="22"/>
                <w:lang w:val="en-GB"/>
              </w:rPr>
            </w:pPr>
            <w:r>
              <w:rPr>
                <w:rFonts w:ascii="Times New Roman" w:hAnsi="Times New Roman" w:cs="Times New Roman"/>
                <w:sz w:val="22"/>
                <w:lang w:val="en-GB"/>
              </w:rPr>
              <w:t>84080</w:t>
            </w:r>
            <w:r w:rsidR="00183F83" w:rsidRPr="004B5BC7">
              <w:rPr>
                <w:rFonts w:ascii="Times New Roman" w:hAnsi="Times New Roman" w:cs="Times New Roman"/>
                <w:sz w:val="22"/>
                <w:lang w:val="en-GB"/>
              </w:rPr>
              <w:t xml:space="preserve"> </w:t>
            </w:r>
          </w:p>
        </w:tc>
        <w:tc>
          <w:tcPr>
            <w:tcW w:w="1326" w:type="dxa"/>
          </w:tcPr>
          <w:p w14:paraId="54423E53" w14:textId="5494E395" w:rsidR="00183F83" w:rsidRPr="006925BE" w:rsidRDefault="00935021" w:rsidP="003B7BBE">
            <w:pPr>
              <w:jc w:val="center"/>
              <w:rPr>
                <w:rFonts w:ascii="Times New Roman" w:hAnsi="Times New Roman" w:cs="Times New Roman"/>
                <w:sz w:val="22"/>
                <w:lang w:val="en-GB"/>
              </w:rPr>
            </w:pPr>
            <w:r>
              <w:rPr>
                <w:rFonts w:ascii="Times New Roman" w:hAnsi="Times New Roman" w:cs="Times New Roman"/>
                <w:sz w:val="22"/>
                <w:lang w:val="en-GB"/>
              </w:rPr>
              <w:t>84318</w:t>
            </w:r>
            <w:r w:rsidR="00183F83">
              <w:rPr>
                <w:rFonts w:ascii="Times New Roman" w:hAnsi="Times New Roman" w:cs="Times New Roman"/>
                <w:sz w:val="22"/>
                <w:lang w:val="en-GB"/>
              </w:rPr>
              <w:t xml:space="preserve"> </w:t>
            </w:r>
          </w:p>
        </w:tc>
        <w:tc>
          <w:tcPr>
            <w:tcW w:w="1377" w:type="dxa"/>
          </w:tcPr>
          <w:p w14:paraId="04154232" w14:textId="74E22DA2" w:rsidR="00183F83" w:rsidRPr="00E313D9" w:rsidRDefault="00935021" w:rsidP="003B7BBE">
            <w:pPr>
              <w:jc w:val="center"/>
              <w:rPr>
                <w:rFonts w:ascii="Times New Roman" w:hAnsi="Times New Roman" w:cs="Times New Roman"/>
                <w:sz w:val="22"/>
                <w:lang w:val="en-GB"/>
              </w:rPr>
            </w:pPr>
            <w:r>
              <w:rPr>
                <w:rFonts w:ascii="Times New Roman" w:hAnsi="Times New Roman" w:cs="Times New Roman" w:hint="eastAsia"/>
                <w:sz w:val="22"/>
                <w:lang w:val="en-GB"/>
              </w:rPr>
              <w:t>-</w:t>
            </w:r>
            <w:r>
              <w:rPr>
                <w:rFonts w:ascii="Times New Roman" w:hAnsi="Times New Roman" w:cs="Times New Roman"/>
                <w:sz w:val="22"/>
                <w:lang w:val="en-GB"/>
              </w:rPr>
              <w:t>238</w:t>
            </w:r>
          </w:p>
        </w:tc>
      </w:tr>
      <w:tr w:rsidR="00183F83" w:rsidRPr="006925BE" w14:paraId="645450DE" w14:textId="3E9924E6" w:rsidTr="00183F83">
        <w:tc>
          <w:tcPr>
            <w:tcW w:w="1560" w:type="dxa"/>
            <w:vMerge/>
          </w:tcPr>
          <w:p w14:paraId="5A9FFFEA" w14:textId="77777777" w:rsidR="00183F83" w:rsidRDefault="00183F83" w:rsidP="003B7BBE">
            <w:pPr>
              <w:rPr>
                <w:rFonts w:ascii="Times New Roman" w:hAnsi="Times New Roman" w:cs="Times New Roman"/>
                <w:sz w:val="22"/>
                <w:lang w:val="en-GB"/>
              </w:rPr>
            </w:pPr>
          </w:p>
        </w:tc>
        <w:tc>
          <w:tcPr>
            <w:tcW w:w="3351" w:type="dxa"/>
          </w:tcPr>
          <w:p w14:paraId="52FBEA67" w14:textId="27B4B567" w:rsidR="00183F83" w:rsidRDefault="00183F83" w:rsidP="00183F83">
            <w:pPr>
              <w:rPr>
                <w:rFonts w:ascii="Times New Roman" w:hAnsi="Times New Roman" w:cs="Times New Roman"/>
                <w:sz w:val="22"/>
                <w:lang w:val="en-GB"/>
              </w:rPr>
            </w:pPr>
            <w:r>
              <w:rPr>
                <w:rFonts w:ascii="Times New Roman" w:hAnsi="Times New Roman" w:cs="Times New Roman"/>
                <w:sz w:val="22"/>
                <w:lang w:val="en-GB"/>
              </w:rPr>
              <w:t>Sell tokens</w:t>
            </w:r>
          </w:p>
        </w:tc>
        <w:tc>
          <w:tcPr>
            <w:tcW w:w="1412" w:type="dxa"/>
          </w:tcPr>
          <w:p w14:paraId="255C52AD" w14:textId="481B87FC" w:rsidR="00183F83" w:rsidRPr="00410D42" w:rsidRDefault="00935021" w:rsidP="003B7BBE">
            <w:pPr>
              <w:jc w:val="center"/>
              <w:rPr>
                <w:rFonts w:ascii="Times New Roman" w:hAnsi="Times New Roman" w:cs="Times New Roman"/>
                <w:sz w:val="22"/>
                <w:lang w:val="en-GB"/>
              </w:rPr>
            </w:pPr>
            <w:r>
              <w:rPr>
                <w:rFonts w:ascii="Times New Roman" w:hAnsi="Times New Roman" w:cs="Times New Roman"/>
                <w:sz w:val="22"/>
                <w:lang w:val="en-GB"/>
              </w:rPr>
              <w:t>70826</w:t>
            </w:r>
            <w:r w:rsidR="00183F83" w:rsidRPr="004B5BC7">
              <w:rPr>
                <w:rFonts w:ascii="Times New Roman" w:hAnsi="Times New Roman" w:cs="Times New Roman"/>
                <w:sz w:val="22"/>
                <w:lang w:val="en-GB"/>
              </w:rPr>
              <w:t xml:space="preserve"> </w:t>
            </w:r>
          </w:p>
        </w:tc>
        <w:tc>
          <w:tcPr>
            <w:tcW w:w="1326" w:type="dxa"/>
          </w:tcPr>
          <w:p w14:paraId="61DC87D8" w14:textId="447E7EA8" w:rsidR="00183F83" w:rsidRPr="006925BE" w:rsidRDefault="00935021" w:rsidP="003B7BBE">
            <w:pPr>
              <w:jc w:val="center"/>
              <w:rPr>
                <w:rFonts w:ascii="Times New Roman" w:hAnsi="Times New Roman" w:cs="Times New Roman"/>
                <w:sz w:val="22"/>
                <w:lang w:val="en-GB"/>
              </w:rPr>
            </w:pPr>
            <w:r>
              <w:rPr>
                <w:rFonts w:ascii="Times New Roman" w:hAnsi="Times New Roman" w:cs="Times New Roman"/>
                <w:sz w:val="22"/>
                <w:lang w:val="en-GB"/>
              </w:rPr>
              <w:t>71014</w:t>
            </w:r>
            <w:r w:rsidR="00183F83">
              <w:rPr>
                <w:rFonts w:ascii="Times New Roman" w:hAnsi="Times New Roman" w:cs="Times New Roman"/>
                <w:sz w:val="22"/>
                <w:lang w:val="en-GB"/>
              </w:rPr>
              <w:t xml:space="preserve"> </w:t>
            </w:r>
          </w:p>
        </w:tc>
        <w:tc>
          <w:tcPr>
            <w:tcW w:w="1377" w:type="dxa"/>
          </w:tcPr>
          <w:p w14:paraId="14294FE4" w14:textId="15C8415C" w:rsidR="00183F83" w:rsidRPr="00DE60A3" w:rsidRDefault="00183F83" w:rsidP="003B7BBE">
            <w:pPr>
              <w:jc w:val="center"/>
              <w:rPr>
                <w:rFonts w:ascii="Times New Roman" w:hAnsi="Times New Roman" w:cs="Times New Roman"/>
                <w:sz w:val="22"/>
                <w:lang w:val="en-GB"/>
              </w:rPr>
            </w:pPr>
            <w:r>
              <w:rPr>
                <w:rFonts w:ascii="Times New Roman" w:hAnsi="Times New Roman" w:cs="Times New Roman" w:hint="eastAsia"/>
                <w:sz w:val="22"/>
                <w:lang w:val="en-GB"/>
              </w:rPr>
              <w:t>-</w:t>
            </w:r>
            <w:r>
              <w:rPr>
                <w:rFonts w:ascii="Times New Roman" w:hAnsi="Times New Roman" w:cs="Times New Roman"/>
                <w:sz w:val="22"/>
                <w:lang w:val="en-GB"/>
              </w:rPr>
              <w:t>188</w:t>
            </w:r>
          </w:p>
        </w:tc>
      </w:tr>
      <w:tr w:rsidR="00183F83" w:rsidRPr="006925BE" w14:paraId="2216779B" w14:textId="0FEAAA7C" w:rsidTr="00183F83">
        <w:tc>
          <w:tcPr>
            <w:tcW w:w="1560" w:type="dxa"/>
            <w:vMerge/>
            <w:tcBorders>
              <w:bottom w:val="single" w:sz="4" w:space="0" w:color="auto"/>
            </w:tcBorders>
          </w:tcPr>
          <w:p w14:paraId="24583FC9" w14:textId="77777777" w:rsidR="00183F83" w:rsidRDefault="00183F83" w:rsidP="003B7BBE">
            <w:pPr>
              <w:rPr>
                <w:rFonts w:ascii="Times New Roman" w:hAnsi="Times New Roman" w:cs="Times New Roman"/>
                <w:sz w:val="22"/>
                <w:lang w:val="en-GB"/>
              </w:rPr>
            </w:pPr>
          </w:p>
        </w:tc>
        <w:tc>
          <w:tcPr>
            <w:tcW w:w="3351" w:type="dxa"/>
            <w:tcBorders>
              <w:bottom w:val="single" w:sz="4" w:space="0" w:color="auto"/>
            </w:tcBorders>
          </w:tcPr>
          <w:p w14:paraId="740290DC" w14:textId="4729A97F" w:rsidR="00183F83" w:rsidRDefault="00183F83" w:rsidP="00183F83">
            <w:pPr>
              <w:rPr>
                <w:rFonts w:ascii="Times New Roman" w:hAnsi="Times New Roman" w:cs="Times New Roman"/>
                <w:sz w:val="22"/>
                <w:lang w:val="en-GB"/>
              </w:rPr>
            </w:pPr>
            <w:r>
              <w:rPr>
                <w:rFonts w:ascii="Times New Roman" w:hAnsi="Times New Roman" w:cs="Times New Roman"/>
                <w:sz w:val="22"/>
                <w:lang w:val="en-GB"/>
              </w:rPr>
              <w:t>Transfer tokens</w:t>
            </w:r>
          </w:p>
        </w:tc>
        <w:tc>
          <w:tcPr>
            <w:tcW w:w="1412" w:type="dxa"/>
            <w:tcBorders>
              <w:bottom w:val="single" w:sz="4" w:space="0" w:color="auto"/>
            </w:tcBorders>
          </w:tcPr>
          <w:p w14:paraId="217C5072" w14:textId="1CBC3A94" w:rsidR="00183F83" w:rsidRPr="00410D42" w:rsidRDefault="00935021" w:rsidP="003B7BBE">
            <w:pPr>
              <w:jc w:val="center"/>
              <w:rPr>
                <w:rFonts w:ascii="Times New Roman" w:hAnsi="Times New Roman" w:cs="Times New Roman"/>
                <w:sz w:val="22"/>
                <w:lang w:val="en-GB"/>
              </w:rPr>
            </w:pPr>
            <w:r>
              <w:rPr>
                <w:rFonts w:ascii="Times New Roman" w:hAnsi="Times New Roman" w:cs="Times New Roman"/>
                <w:sz w:val="22"/>
                <w:lang w:val="en-GB"/>
              </w:rPr>
              <w:t>51222</w:t>
            </w:r>
            <w:r w:rsidR="00183F83" w:rsidRPr="004B5BC7">
              <w:rPr>
                <w:rFonts w:ascii="Times New Roman" w:hAnsi="Times New Roman" w:cs="Times New Roman"/>
                <w:sz w:val="22"/>
                <w:lang w:val="en-GB"/>
              </w:rPr>
              <w:t xml:space="preserve"> </w:t>
            </w:r>
          </w:p>
        </w:tc>
        <w:tc>
          <w:tcPr>
            <w:tcW w:w="1326" w:type="dxa"/>
            <w:tcBorders>
              <w:bottom w:val="single" w:sz="4" w:space="0" w:color="auto"/>
            </w:tcBorders>
          </w:tcPr>
          <w:p w14:paraId="3926D718" w14:textId="665E981E" w:rsidR="00183F83" w:rsidRPr="006925BE" w:rsidRDefault="00935021" w:rsidP="003B7BBE">
            <w:pPr>
              <w:jc w:val="center"/>
              <w:rPr>
                <w:rFonts w:ascii="Times New Roman" w:hAnsi="Times New Roman" w:cs="Times New Roman"/>
                <w:sz w:val="22"/>
                <w:lang w:val="en-GB"/>
              </w:rPr>
            </w:pPr>
            <w:r>
              <w:rPr>
                <w:rFonts w:ascii="Times New Roman" w:hAnsi="Times New Roman" w:cs="Times New Roman"/>
                <w:sz w:val="22"/>
                <w:lang w:val="en-GB"/>
              </w:rPr>
              <w:t>51302</w:t>
            </w:r>
            <w:r w:rsidR="00183F83">
              <w:rPr>
                <w:rFonts w:ascii="Times New Roman" w:hAnsi="Times New Roman" w:cs="Times New Roman"/>
                <w:sz w:val="22"/>
                <w:lang w:val="en-GB"/>
              </w:rPr>
              <w:t xml:space="preserve"> </w:t>
            </w:r>
          </w:p>
        </w:tc>
        <w:tc>
          <w:tcPr>
            <w:tcW w:w="1377" w:type="dxa"/>
            <w:tcBorders>
              <w:bottom w:val="single" w:sz="4" w:space="0" w:color="auto"/>
            </w:tcBorders>
          </w:tcPr>
          <w:p w14:paraId="389B038E" w14:textId="37E5A4C1" w:rsidR="00183F83" w:rsidRPr="00EA353C" w:rsidRDefault="00183F83" w:rsidP="003B7BBE">
            <w:pPr>
              <w:jc w:val="center"/>
              <w:rPr>
                <w:rFonts w:ascii="Times New Roman" w:hAnsi="Times New Roman" w:cs="Times New Roman"/>
                <w:sz w:val="22"/>
                <w:lang w:val="en-GB"/>
              </w:rPr>
            </w:pPr>
            <w:r>
              <w:rPr>
                <w:rFonts w:ascii="Times New Roman" w:hAnsi="Times New Roman" w:cs="Times New Roman" w:hint="eastAsia"/>
                <w:sz w:val="22"/>
                <w:lang w:val="en-GB"/>
              </w:rPr>
              <w:t>-</w:t>
            </w:r>
            <w:r>
              <w:rPr>
                <w:rFonts w:ascii="Times New Roman" w:hAnsi="Times New Roman" w:cs="Times New Roman"/>
                <w:sz w:val="22"/>
                <w:lang w:val="en-GB"/>
              </w:rPr>
              <w:t>80</w:t>
            </w:r>
          </w:p>
        </w:tc>
      </w:tr>
    </w:tbl>
    <w:p w14:paraId="4AE4B4A6" w14:textId="26DF9C30" w:rsidR="00EF4C7B" w:rsidRPr="000114FD" w:rsidRDefault="000114FD" w:rsidP="00A7241C">
      <w:pPr>
        <w:ind w:left="5880" w:firstLineChars="100" w:firstLine="200"/>
        <w:rPr>
          <w:rFonts w:ascii="Times New Roman" w:hAnsi="Times New Roman" w:cs="Times New Roman"/>
          <w:sz w:val="20"/>
          <w:szCs w:val="20"/>
          <w:lang w:val="en-GB"/>
        </w:rPr>
      </w:pPr>
      <w:bookmarkStart w:id="1" w:name="_Hlk91698896"/>
      <w:r>
        <w:rPr>
          <w:rFonts w:ascii="Times New Roman" w:hAnsi="Times New Roman" w:cs="Times New Roman"/>
          <w:sz w:val="20"/>
          <w:szCs w:val="20"/>
          <w:lang w:val="en-GB"/>
        </w:rPr>
        <w:t>*</w:t>
      </w:r>
      <w:r w:rsidR="00B21757" w:rsidRPr="000114FD">
        <w:rPr>
          <w:rFonts w:ascii="Times New Roman" w:hAnsi="Times New Roman" w:cs="Times New Roman" w:hint="eastAsia"/>
          <w:sz w:val="20"/>
          <w:szCs w:val="20"/>
          <w:lang w:val="en-GB"/>
        </w:rPr>
        <w:t>E</w:t>
      </w:r>
      <w:r w:rsidR="00B21757" w:rsidRPr="000114FD">
        <w:rPr>
          <w:rFonts w:ascii="Times New Roman" w:hAnsi="Times New Roman" w:cs="Times New Roman"/>
          <w:sz w:val="20"/>
          <w:szCs w:val="20"/>
          <w:lang w:val="en-GB"/>
        </w:rPr>
        <w:t xml:space="preserve">stimated in </w:t>
      </w:r>
      <w:r w:rsidR="00A7241C">
        <w:rPr>
          <w:rFonts w:ascii="Times New Roman" w:hAnsi="Times New Roman" w:cs="Times New Roman"/>
          <w:sz w:val="20"/>
          <w:szCs w:val="20"/>
          <w:lang w:val="en-GB"/>
        </w:rPr>
        <w:t>Ropsten</w:t>
      </w:r>
      <w:r w:rsidR="00B21757" w:rsidRPr="000114FD">
        <w:rPr>
          <w:rFonts w:ascii="Times New Roman" w:hAnsi="Times New Roman" w:cs="Times New Roman"/>
          <w:sz w:val="20"/>
          <w:szCs w:val="20"/>
          <w:lang w:val="en-GB"/>
        </w:rPr>
        <w:t xml:space="preserve"> environment</w:t>
      </w:r>
    </w:p>
    <w:bookmarkEnd w:id="1"/>
    <w:p w14:paraId="7F8A7AEF" w14:textId="30F27888" w:rsidR="00AD4D40" w:rsidRDefault="0097377F" w:rsidP="00EF4C7B">
      <w:pPr>
        <w:ind w:firstLine="420"/>
        <w:rPr>
          <w:rFonts w:ascii="Times New Roman" w:hAnsi="Times New Roman" w:cs="Times New Roman"/>
          <w:b/>
          <w:bCs/>
          <w:sz w:val="22"/>
          <w:lang w:val="en-GB"/>
        </w:rPr>
      </w:pPr>
      <w:r w:rsidRPr="00A37053">
        <w:rPr>
          <w:rFonts w:ascii="Times New Roman" w:hAnsi="Times New Roman" w:cs="Times New Roman" w:hint="eastAsia"/>
          <w:sz w:val="22"/>
          <w:lang w:val="en-GB"/>
        </w:rPr>
        <w:t>A</w:t>
      </w:r>
      <w:r w:rsidRPr="00A37053">
        <w:rPr>
          <w:rFonts w:ascii="Times New Roman" w:hAnsi="Times New Roman" w:cs="Times New Roman"/>
          <w:sz w:val="22"/>
          <w:lang w:val="en-GB"/>
        </w:rPr>
        <w:t xml:space="preserve">ccording to Table </w:t>
      </w:r>
      <w:r w:rsidR="00787CD2">
        <w:rPr>
          <w:rFonts w:ascii="Times New Roman" w:hAnsi="Times New Roman" w:cs="Times New Roman"/>
          <w:sz w:val="22"/>
          <w:lang w:val="en-GB"/>
        </w:rPr>
        <w:t>2</w:t>
      </w:r>
      <w:r w:rsidR="00230562">
        <w:rPr>
          <w:rFonts w:ascii="Times New Roman" w:hAnsi="Times New Roman" w:cs="Times New Roman"/>
          <w:sz w:val="22"/>
          <w:lang w:val="en-GB"/>
        </w:rPr>
        <w:t>, we can find that by setting the runs to 2000 times, we need to pay about 160,000</w:t>
      </w:r>
      <w:r w:rsidR="002E735B">
        <w:rPr>
          <w:rFonts w:ascii="Times New Roman" w:hAnsi="Times New Roman" w:cs="Times New Roman"/>
          <w:sz w:val="22"/>
          <w:lang w:val="en-GB"/>
        </w:rPr>
        <w:t xml:space="preserve"> more</w:t>
      </w:r>
      <w:r w:rsidR="00230562">
        <w:rPr>
          <w:rFonts w:ascii="Times New Roman" w:hAnsi="Times New Roman" w:cs="Times New Roman"/>
          <w:sz w:val="22"/>
          <w:lang w:val="en-GB"/>
        </w:rPr>
        <w:t xml:space="preserve"> gas</w:t>
      </w:r>
      <w:r w:rsidR="00A37FD8">
        <w:rPr>
          <w:rFonts w:ascii="Times New Roman" w:hAnsi="Times New Roman" w:cs="Times New Roman"/>
          <w:sz w:val="22"/>
          <w:lang w:val="en-GB"/>
        </w:rPr>
        <w:t xml:space="preserve"> </w:t>
      </w:r>
      <w:r w:rsidR="002E735B">
        <w:rPr>
          <w:rFonts w:ascii="Times New Roman" w:hAnsi="Times New Roman" w:cs="Times New Roman"/>
          <w:sz w:val="22"/>
          <w:lang w:val="en-GB"/>
        </w:rPr>
        <w:t>compared with</w:t>
      </w:r>
      <w:r w:rsidR="00A37FD8">
        <w:rPr>
          <w:rFonts w:ascii="Times New Roman" w:hAnsi="Times New Roman" w:cs="Times New Roman"/>
          <w:sz w:val="22"/>
          <w:lang w:val="en-GB"/>
        </w:rPr>
        <w:t xml:space="preserve"> the expected runs </w:t>
      </w:r>
      <w:r w:rsidR="00FC085C">
        <w:rPr>
          <w:rFonts w:ascii="Times New Roman" w:hAnsi="Times New Roman" w:cs="Times New Roman"/>
          <w:sz w:val="22"/>
          <w:lang w:val="en-GB"/>
        </w:rPr>
        <w:t>set as</w:t>
      </w:r>
      <w:r w:rsidR="00A37FD8">
        <w:rPr>
          <w:rFonts w:ascii="Times New Roman" w:hAnsi="Times New Roman" w:cs="Times New Roman"/>
          <w:sz w:val="22"/>
          <w:lang w:val="en-GB"/>
        </w:rPr>
        <w:t xml:space="preserve"> 10 times</w:t>
      </w:r>
      <w:r w:rsidR="00230562">
        <w:rPr>
          <w:rFonts w:ascii="Times New Roman" w:hAnsi="Times New Roman" w:cs="Times New Roman"/>
          <w:sz w:val="22"/>
          <w:lang w:val="en-GB"/>
        </w:rPr>
        <w:t xml:space="preserve">, but the buying, </w:t>
      </w:r>
      <w:r w:rsidR="007C0DAB">
        <w:rPr>
          <w:rFonts w:ascii="Times New Roman" w:hAnsi="Times New Roman" w:cs="Times New Roman"/>
          <w:sz w:val="22"/>
          <w:lang w:val="en-GB"/>
        </w:rPr>
        <w:t>selling,</w:t>
      </w:r>
      <w:r w:rsidR="00230562">
        <w:rPr>
          <w:rFonts w:ascii="Times New Roman" w:hAnsi="Times New Roman" w:cs="Times New Roman"/>
          <w:sz w:val="22"/>
          <w:lang w:val="en-GB"/>
        </w:rPr>
        <w:t xml:space="preserve"> and transferring function would cost about </w:t>
      </w:r>
      <w:r w:rsidR="009630FC">
        <w:rPr>
          <w:rFonts w:ascii="Times New Roman" w:hAnsi="Times New Roman" w:cs="Times New Roman"/>
          <w:sz w:val="22"/>
          <w:lang w:val="en-GB"/>
        </w:rPr>
        <w:t>500</w:t>
      </w:r>
      <w:r w:rsidR="00230562">
        <w:rPr>
          <w:rFonts w:ascii="Times New Roman" w:hAnsi="Times New Roman" w:cs="Times New Roman"/>
          <w:sz w:val="22"/>
          <w:lang w:val="en-GB"/>
        </w:rPr>
        <w:t xml:space="preserve"> gas lower.</w:t>
      </w:r>
      <w:r w:rsidR="007C0DAB">
        <w:rPr>
          <w:rFonts w:ascii="Times New Roman" w:hAnsi="Times New Roman" w:cs="Times New Roman"/>
          <w:sz w:val="22"/>
          <w:lang w:val="en-GB"/>
        </w:rPr>
        <w:t xml:space="preserve"> In this case, if our token contract has more than </w:t>
      </w:r>
      <w:r w:rsidR="009630FC">
        <w:rPr>
          <w:rFonts w:ascii="Times New Roman" w:hAnsi="Times New Roman" w:cs="Times New Roman"/>
          <w:sz w:val="22"/>
          <w:lang w:val="en-GB"/>
        </w:rPr>
        <w:t>320</w:t>
      </w:r>
      <w:r w:rsidR="007C0DAB">
        <w:rPr>
          <w:rFonts w:ascii="Times New Roman" w:hAnsi="Times New Roman" w:cs="Times New Roman"/>
          <w:sz w:val="22"/>
          <w:lang w:val="en-GB"/>
        </w:rPr>
        <w:t xml:space="preserve"> transactions, we </w:t>
      </w:r>
      <w:r w:rsidR="003C7805">
        <w:rPr>
          <w:rFonts w:ascii="Times New Roman" w:hAnsi="Times New Roman" w:cs="Times New Roman"/>
          <w:sz w:val="22"/>
          <w:lang w:val="en-GB"/>
        </w:rPr>
        <w:t xml:space="preserve">get </w:t>
      </w:r>
      <w:r w:rsidR="007C0DAB">
        <w:rPr>
          <w:rFonts w:ascii="Times New Roman" w:hAnsi="Times New Roman" w:cs="Times New Roman"/>
          <w:sz w:val="22"/>
          <w:lang w:val="en-GB"/>
        </w:rPr>
        <w:t>start</w:t>
      </w:r>
      <w:r w:rsidR="003C7805">
        <w:rPr>
          <w:rFonts w:ascii="Times New Roman" w:hAnsi="Times New Roman" w:cs="Times New Roman"/>
          <w:sz w:val="22"/>
          <w:lang w:val="en-GB"/>
        </w:rPr>
        <w:t>ed</w:t>
      </w:r>
      <w:r w:rsidR="007C0DAB">
        <w:rPr>
          <w:rFonts w:ascii="Times New Roman" w:hAnsi="Times New Roman" w:cs="Times New Roman"/>
          <w:sz w:val="22"/>
          <w:lang w:val="en-GB"/>
        </w:rPr>
        <w:t xml:space="preserve"> to save gas.</w:t>
      </w:r>
    </w:p>
    <w:p w14:paraId="7474D22B" w14:textId="28F8A303" w:rsidR="00C339BD" w:rsidRDefault="00426DD0" w:rsidP="001751F7">
      <w:pPr>
        <w:rPr>
          <w:rFonts w:ascii="Times New Roman" w:hAnsi="Times New Roman" w:cs="Times New Roman"/>
          <w:sz w:val="22"/>
          <w:lang w:val="en-GB"/>
        </w:rPr>
      </w:pPr>
      <w:r>
        <w:rPr>
          <w:rFonts w:ascii="Times New Roman" w:hAnsi="Times New Roman" w:cs="Times New Roman"/>
          <w:b/>
          <w:bCs/>
          <w:sz w:val="22"/>
          <w:lang w:val="en-GB"/>
        </w:rPr>
        <w:tab/>
      </w:r>
      <w:r w:rsidR="00287165">
        <w:rPr>
          <w:rFonts w:ascii="Times New Roman" w:hAnsi="Times New Roman" w:cs="Times New Roman"/>
          <w:sz w:val="22"/>
          <w:lang w:val="en-GB"/>
        </w:rPr>
        <w:t>Besides</w:t>
      </w:r>
      <w:r w:rsidR="008A4010">
        <w:rPr>
          <w:rFonts w:ascii="Times New Roman" w:hAnsi="Times New Roman" w:cs="Times New Roman"/>
          <w:sz w:val="22"/>
          <w:lang w:val="en-GB"/>
        </w:rPr>
        <w:t xml:space="preserve"> the optimizations during compiling, there are also other techniques that used to make the contract more </w:t>
      </w:r>
      <w:r w:rsidR="000C7BE3">
        <w:rPr>
          <w:rFonts w:ascii="Times New Roman" w:hAnsi="Times New Roman" w:cs="Times New Roman"/>
          <w:sz w:val="22"/>
          <w:lang w:val="en-GB"/>
        </w:rPr>
        <w:t>effective.</w:t>
      </w:r>
    </w:p>
    <w:p w14:paraId="17311EC0" w14:textId="2665B9D6" w:rsidR="00AD4D40" w:rsidRDefault="00671A50" w:rsidP="001751F7">
      <w:pPr>
        <w:rPr>
          <w:rFonts w:ascii="Times New Roman" w:hAnsi="Times New Roman" w:cs="Times New Roman"/>
          <w:sz w:val="22"/>
          <w:lang w:val="en-GB"/>
        </w:rPr>
      </w:pPr>
      <w:r>
        <w:rPr>
          <w:rFonts w:ascii="Times New Roman" w:hAnsi="Times New Roman" w:cs="Times New Roman"/>
          <w:sz w:val="22"/>
          <w:lang w:val="en-GB"/>
        </w:rPr>
        <w:tab/>
        <w:t>For instance, there must be a</w:t>
      </w:r>
      <w:r w:rsidR="00BA24D7">
        <w:rPr>
          <w:rFonts w:ascii="Times New Roman" w:hAnsi="Times New Roman" w:cs="Times New Roman"/>
          <w:sz w:val="22"/>
          <w:lang w:val="en-GB"/>
        </w:rPr>
        <w:t>n</w:t>
      </w:r>
      <w:r>
        <w:rPr>
          <w:rFonts w:ascii="Times New Roman" w:hAnsi="Times New Roman" w:cs="Times New Roman"/>
          <w:sz w:val="22"/>
          <w:lang w:val="en-GB"/>
        </w:rPr>
        <w:t xml:space="preserve"> internal variable that used to records the balances of users, instead of using an array to conduct it, a mapping </w:t>
      </w:r>
      <w:r w:rsidR="00072214">
        <w:rPr>
          <w:rFonts w:ascii="Times New Roman" w:hAnsi="Times New Roman" w:cs="Times New Roman"/>
          <w:sz w:val="22"/>
          <w:lang w:val="en-GB"/>
        </w:rPr>
        <w:t>typed variable seems to be more effective, as we really do not care the order or index of these users</w:t>
      </w:r>
      <w:r w:rsidR="00BA24D7">
        <w:rPr>
          <w:rFonts w:ascii="Times New Roman" w:hAnsi="Times New Roman" w:cs="Times New Roman"/>
          <w:sz w:val="22"/>
          <w:lang w:val="en-GB"/>
        </w:rPr>
        <w:t xml:space="preserve">. If </w:t>
      </w:r>
      <w:r w:rsidR="00F74DDA">
        <w:rPr>
          <w:rFonts w:ascii="Times New Roman" w:hAnsi="Times New Roman" w:cs="Times New Roman"/>
          <w:sz w:val="22"/>
          <w:lang w:val="en-GB"/>
        </w:rPr>
        <w:t xml:space="preserve">we chose arrays, </w:t>
      </w:r>
      <w:r w:rsidR="00733DDE">
        <w:rPr>
          <w:rFonts w:ascii="Times New Roman" w:hAnsi="Times New Roman" w:cs="Times New Roman"/>
          <w:sz w:val="22"/>
          <w:lang w:val="en-GB"/>
        </w:rPr>
        <w:t xml:space="preserve">its read, rewrite, delete and insert operation would cost </w:t>
      </w:r>
      <w:r w:rsidR="00AE5AAB">
        <w:rPr>
          <w:rFonts w:ascii="Times New Roman" w:hAnsi="Times New Roman" w:cs="Times New Roman"/>
          <w:sz w:val="22"/>
          <w:lang w:val="en-GB"/>
        </w:rPr>
        <w:t>slightly</w:t>
      </w:r>
      <w:r w:rsidR="003173EB">
        <w:rPr>
          <w:rFonts w:ascii="Times New Roman" w:hAnsi="Times New Roman" w:cs="Times New Roman"/>
          <w:sz w:val="22"/>
          <w:lang w:val="en-GB"/>
        </w:rPr>
        <w:t xml:space="preserve"> </w:t>
      </w:r>
      <w:r w:rsidR="00733DDE">
        <w:rPr>
          <w:rFonts w:ascii="Times New Roman" w:hAnsi="Times New Roman" w:cs="Times New Roman"/>
          <w:sz w:val="22"/>
          <w:lang w:val="en-GB"/>
        </w:rPr>
        <w:t>higher than mapping</w:t>
      </w:r>
      <w:r w:rsidR="007C7B44">
        <w:rPr>
          <w:rFonts w:ascii="Times New Roman" w:hAnsi="Times New Roman" w:cs="Times New Roman"/>
          <w:sz w:val="22"/>
          <w:lang w:val="en-GB"/>
        </w:rPr>
        <w:t>, e</w:t>
      </w:r>
      <w:r w:rsidR="00733DDE">
        <w:rPr>
          <w:rFonts w:ascii="Times New Roman" w:hAnsi="Times New Roman" w:cs="Times New Roman"/>
          <w:sz w:val="22"/>
          <w:lang w:val="en-GB"/>
        </w:rPr>
        <w:t xml:space="preserve">specially the </w:t>
      </w:r>
      <w:r w:rsidR="003173EB">
        <w:rPr>
          <w:rFonts w:ascii="Times New Roman" w:hAnsi="Times New Roman" w:cs="Times New Roman"/>
          <w:sz w:val="22"/>
          <w:lang w:val="en-GB"/>
        </w:rPr>
        <w:t>insertion since</w:t>
      </w:r>
      <w:r w:rsidR="00733DDE">
        <w:rPr>
          <w:rFonts w:ascii="Times New Roman" w:hAnsi="Times New Roman" w:cs="Times New Roman"/>
          <w:sz w:val="22"/>
          <w:lang w:val="en-GB"/>
        </w:rPr>
        <w:t xml:space="preserve"> arrays need to update the length all the time.</w:t>
      </w:r>
    </w:p>
    <w:p w14:paraId="2796FEDE" w14:textId="77777777" w:rsidR="00937356" w:rsidRPr="00A70CA2" w:rsidRDefault="00937356" w:rsidP="001751F7">
      <w:pPr>
        <w:rPr>
          <w:rFonts w:ascii="Times New Roman" w:hAnsi="Times New Roman" w:cs="Times New Roman"/>
          <w:sz w:val="22"/>
          <w:lang w:val="en-GB"/>
        </w:rPr>
      </w:pPr>
    </w:p>
    <w:p w14:paraId="3015DF7C" w14:textId="3567EC7E" w:rsidR="001A0585" w:rsidRDefault="001751F7" w:rsidP="00F628FC">
      <w:pPr>
        <w:pStyle w:val="a3"/>
        <w:numPr>
          <w:ilvl w:val="0"/>
          <w:numId w:val="20"/>
        </w:numPr>
        <w:ind w:firstLineChars="0"/>
        <w:rPr>
          <w:rFonts w:ascii="Times New Roman" w:hAnsi="Times New Roman" w:cs="Times New Roman"/>
          <w:sz w:val="22"/>
          <w:lang w:val="en-GB"/>
        </w:rPr>
      </w:pPr>
      <w:r w:rsidRPr="0047575B">
        <w:rPr>
          <w:rFonts w:ascii="Times New Roman" w:hAnsi="Times New Roman" w:cs="Times New Roman"/>
          <w:sz w:val="22"/>
          <w:lang w:val="en-GB"/>
        </w:rPr>
        <w:t>Gas impact of using the deployed library instance:</w:t>
      </w:r>
    </w:p>
    <w:p w14:paraId="18B889EF" w14:textId="77777777" w:rsidR="00F81ACB" w:rsidRPr="00A70CA2" w:rsidRDefault="00F81ACB" w:rsidP="0047575B">
      <w:pPr>
        <w:rPr>
          <w:rFonts w:ascii="Times New Roman" w:hAnsi="Times New Roman" w:cs="Times New Roman"/>
          <w:sz w:val="22"/>
          <w:lang w:val="en-GB"/>
        </w:rPr>
      </w:pPr>
    </w:p>
    <w:p w14:paraId="6EE87271" w14:textId="30860277" w:rsidR="0047575B" w:rsidRPr="0047575B" w:rsidRDefault="0031125C" w:rsidP="005700C6">
      <w:pPr>
        <w:ind w:firstLine="360"/>
        <w:rPr>
          <w:rFonts w:ascii="Times New Roman" w:hAnsi="Times New Roman" w:cs="Times New Roman"/>
          <w:sz w:val="22"/>
          <w:lang w:val="en-GB"/>
        </w:rPr>
      </w:pPr>
      <w:r>
        <w:rPr>
          <w:rFonts w:ascii="Times New Roman" w:hAnsi="Times New Roman" w:cs="Times New Roman"/>
          <w:sz w:val="22"/>
          <w:lang w:val="en-GB"/>
        </w:rPr>
        <w:t>Compared with using the deployed library instance, if we choose to deploy a new one</w:t>
      </w:r>
      <w:r w:rsidR="002F3AA8">
        <w:rPr>
          <w:rFonts w:ascii="Times New Roman" w:hAnsi="Times New Roman" w:cs="Times New Roman"/>
          <w:sz w:val="22"/>
          <w:lang w:val="en-GB"/>
        </w:rPr>
        <w:t>, it</w:t>
      </w:r>
      <w:r>
        <w:rPr>
          <w:rFonts w:ascii="Times New Roman" w:hAnsi="Times New Roman" w:cs="Times New Roman"/>
          <w:sz w:val="22"/>
          <w:lang w:val="en-GB"/>
        </w:rPr>
        <w:t xml:space="preserve"> </w:t>
      </w:r>
      <w:r w:rsidR="002F3AA8">
        <w:rPr>
          <w:rFonts w:ascii="Times New Roman" w:hAnsi="Times New Roman" w:cs="Times New Roman"/>
          <w:sz w:val="22"/>
          <w:lang w:val="en-GB"/>
        </w:rPr>
        <w:t>will</w:t>
      </w:r>
      <w:r>
        <w:rPr>
          <w:rFonts w:ascii="Times New Roman" w:hAnsi="Times New Roman" w:cs="Times New Roman"/>
          <w:sz w:val="22"/>
          <w:lang w:val="en-GB"/>
        </w:rPr>
        <w:t xml:space="preserve"> take extra</w:t>
      </w:r>
      <w:r w:rsidR="002F3AA8">
        <w:rPr>
          <w:rFonts w:ascii="Times New Roman" w:hAnsi="Times New Roman" w:cs="Times New Roman"/>
          <w:sz w:val="22"/>
          <w:lang w:val="en-GB"/>
        </w:rPr>
        <w:t xml:space="preserve"> </w:t>
      </w:r>
      <w:r w:rsidR="002F3AA8" w:rsidRPr="002F3AA8">
        <w:rPr>
          <w:rFonts w:ascii="Times New Roman" w:hAnsi="Times New Roman" w:cs="Times New Roman"/>
          <w:sz w:val="22"/>
          <w:lang w:val="en-GB"/>
        </w:rPr>
        <w:t>236631</w:t>
      </w:r>
      <w:r w:rsidR="002F3AA8">
        <w:rPr>
          <w:rFonts w:ascii="Times New Roman" w:hAnsi="Times New Roman" w:cs="Times New Roman"/>
          <w:sz w:val="22"/>
          <w:lang w:val="en-GB"/>
        </w:rPr>
        <w:t xml:space="preserve"> gas. Although it seems to be not very large, if the gas price is high, it may take quite a large amount of dollar</w:t>
      </w:r>
      <w:r w:rsidR="00B8268E">
        <w:rPr>
          <w:rFonts w:ascii="Times New Roman" w:hAnsi="Times New Roman" w:cs="Times New Roman"/>
          <w:sz w:val="22"/>
          <w:lang w:val="en-GB"/>
        </w:rPr>
        <w:t>/pound</w:t>
      </w:r>
      <w:r w:rsidR="002F3AA8">
        <w:rPr>
          <w:rFonts w:ascii="Times New Roman" w:hAnsi="Times New Roman" w:cs="Times New Roman"/>
          <w:sz w:val="22"/>
          <w:lang w:val="en-GB"/>
        </w:rPr>
        <w:t xml:space="preserve"> if </w:t>
      </w:r>
      <w:r w:rsidR="00F81ACB">
        <w:rPr>
          <w:rFonts w:ascii="Times New Roman" w:hAnsi="Times New Roman" w:cs="Times New Roman"/>
          <w:sz w:val="22"/>
          <w:lang w:val="en-GB"/>
        </w:rPr>
        <w:t>we</w:t>
      </w:r>
      <w:r w:rsidR="002F3AA8">
        <w:rPr>
          <w:rFonts w:ascii="Times New Roman" w:hAnsi="Times New Roman" w:cs="Times New Roman"/>
          <w:sz w:val="22"/>
          <w:lang w:val="en-GB"/>
        </w:rPr>
        <w:t xml:space="preserve"> deploy it </w:t>
      </w:r>
      <w:r w:rsidR="00B8268E">
        <w:rPr>
          <w:rFonts w:ascii="Times New Roman" w:hAnsi="Times New Roman" w:cs="Times New Roman"/>
          <w:sz w:val="22"/>
          <w:lang w:val="en-GB"/>
        </w:rPr>
        <w:t>on</w:t>
      </w:r>
      <w:r w:rsidR="002F3AA8">
        <w:rPr>
          <w:rFonts w:ascii="Times New Roman" w:hAnsi="Times New Roman" w:cs="Times New Roman"/>
          <w:sz w:val="22"/>
          <w:lang w:val="en-GB"/>
        </w:rPr>
        <w:t xml:space="preserve"> the </w:t>
      </w:r>
      <w:r w:rsidR="00F45463">
        <w:rPr>
          <w:rFonts w:ascii="Times New Roman" w:hAnsi="Times New Roman" w:cs="Times New Roman"/>
          <w:sz w:val="22"/>
          <w:lang w:val="en-GB"/>
        </w:rPr>
        <w:t>Ethereum</w:t>
      </w:r>
      <w:r w:rsidR="002F3AA8">
        <w:rPr>
          <w:rFonts w:ascii="Times New Roman" w:hAnsi="Times New Roman" w:cs="Times New Roman"/>
          <w:sz w:val="22"/>
          <w:lang w:val="en-GB"/>
        </w:rPr>
        <w:t xml:space="preserve"> main chain.</w:t>
      </w:r>
    </w:p>
    <w:p w14:paraId="2AF44D6B" w14:textId="794ADA6F" w:rsidR="002E4249" w:rsidRDefault="002E4249" w:rsidP="00F628FC">
      <w:pPr>
        <w:rPr>
          <w:rFonts w:ascii="Times New Roman" w:hAnsi="Times New Roman" w:cs="Times New Roman"/>
          <w:sz w:val="22"/>
          <w:lang w:val="en-GB"/>
        </w:rPr>
      </w:pPr>
    </w:p>
    <w:p w14:paraId="28AFFF7A" w14:textId="43669690" w:rsidR="002E4249" w:rsidRPr="006E2C44" w:rsidRDefault="002E4249" w:rsidP="00FE0047">
      <w:pPr>
        <w:autoSpaceDE w:val="0"/>
        <w:autoSpaceDN w:val="0"/>
        <w:adjustRightInd w:val="0"/>
        <w:rPr>
          <w:rFonts w:ascii="Calibri" w:eastAsiaTheme="minorHAnsi" w:hAnsi="Calibri" w:cs="Calibri"/>
          <w:b/>
          <w:bCs/>
          <w:color w:val="C00000"/>
          <w:sz w:val="24"/>
          <w:szCs w:val="24"/>
          <w:lang w:val="en-GB"/>
        </w:rPr>
      </w:pPr>
      <w:r w:rsidRPr="006E2C44">
        <w:rPr>
          <w:rFonts w:ascii="Calibri" w:eastAsiaTheme="minorHAnsi" w:hAnsi="Calibri" w:cs="Calibri"/>
          <w:b/>
          <w:bCs/>
          <w:color w:val="C00000"/>
          <w:sz w:val="24"/>
          <w:szCs w:val="24"/>
          <w:lang w:val="en-GB"/>
        </w:rPr>
        <w:t>● A thorough listing of potential hazards and vulnerabilities that can occur in the smart</w:t>
      </w:r>
      <w:r w:rsidR="00AE2652" w:rsidRPr="006E2C44">
        <w:rPr>
          <w:rFonts w:ascii="Calibri" w:eastAsiaTheme="minorHAnsi" w:hAnsi="Calibri" w:cs="Calibri"/>
          <w:b/>
          <w:bCs/>
          <w:color w:val="C00000"/>
          <w:sz w:val="24"/>
          <w:szCs w:val="24"/>
          <w:lang w:val="en-GB"/>
        </w:rPr>
        <w:t xml:space="preserve"> </w:t>
      </w:r>
      <w:r w:rsidRPr="006E2C44">
        <w:rPr>
          <w:rFonts w:ascii="Calibri" w:eastAsiaTheme="minorHAnsi" w:hAnsi="Calibri" w:cs="Calibri"/>
          <w:b/>
          <w:bCs/>
          <w:color w:val="C00000"/>
          <w:sz w:val="24"/>
          <w:szCs w:val="24"/>
          <w:lang w:val="en-GB"/>
        </w:rPr>
        <w:t>contract and a detailed analysis of the security mechanisms that can mitigate these</w:t>
      </w:r>
      <w:r w:rsidR="00AE2652" w:rsidRPr="006E2C44">
        <w:rPr>
          <w:rFonts w:ascii="Calibri" w:eastAsiaTheme="minorHAnsi" w:hAnsi="Calibri" w:cs="Calibri"/>
          <w:b/>
          <w:bCs/>
          <w:color w:val="C00000"/>
          <w:sz w:val="24"/>
          <w:szCs w:val="24"/>
          <w:lang w:val="en-GB"/>
        </w:rPr>
        <w:t xml:space="preserve"> </w:t>
      </w:r>
      <w:r w:rsidRPr="006E2C44">
        <w:rPr>
          <w:rFonts w:ascii="Calibri" w:eastAsiaTheme="minorHAnsi" w:hAnsi="Calibri" w:cs="Calibri"/>
          <w:b/>
          <w:bCs/>
          <w:color w:val="C00000"/>
          <w:sz w:val="24"/>
          <w:szCs w:val="24"/>
          <w:lang w:val="en-GB"/>
        </w:rPr>
        <w:t>hazards.</w:t>
      </w:r>
    </w:p>
    <w:p w14:paraId="0E5A7F86" w14:textId="77777777" w:rsidR="00464040" w:rsidRDefault="00464040" w:rsidP="002E4249">
      <w:pPr>
        <w:autoSpaceDE w:val="0"/>
        <w:autoSpaceDN w:val="0"/>
        <w:adjustRightInd w:val="0"/>
        <w:jc w:val="left"/>
        <w:rPr>
          <w:rFonts w:ascii="Times New Roman" w:hAnsi="Times New Roman" w:cs="Times New Roman"/>
          <w:sz w:val="22"/>
          <w:lang w:val="en-GB"/>
        </w:rPr>
      </w:pPr>
    </w:p>
    <w:p w14:paraId="35712503" w14:textId="4B9BECA4" w:rsidR="002E4249" w:rsidRDefault="002E4249" w:rsidP="002E4249">
      <w:pPr>
        <w:pStyle w:val="a3"/>
        <w:numPr>
          <w:ilvl w:val="0"/>
          <w:numId w:val="17"/>
        </w:numPr>
        <w:autoSpaceDE w:val="0"/>
        <w:autoSpaceDN w:val="0"/>
        <w:adjustRightInd w:val="0"/>
        <w:ind w:firstLineChars="0"/>
        <w:jc w:val="left"/>
        <w:rPr>
          <w:rFonts w:ascii="Times New Roman" w:hAnsi="Times New Roman" w:cs="Times New Roman"/>
          <w:sz w:val="22"/>
          <w:lang w:val="en-GB"/>
        </w:rPr>
      </w:pPr>
      <w:r>
        <w:rPr>
          <w:rFonts w:ascii="Times New Roman" w:hAnsi="Times New Roman" w:cs="Times New Roman" w:hint="eastAsia"/>
          <w:sz w:val="22"/>
          <w:lang w:val="en-GB"/>
        </w:rPr>
        <w:t>R</w:t>
      </w:r>
      <w:r>
        <w:rPr>
          <w:rFonts w:ascii="Times New Roman" w:hAnsi="Times New Roman" w:cs="Times New Roman"/>
          <w:sz w:val="22"/>
          <w:lang w:val="en-GB"/>
        </w:rPr>
        <w:t>e-entrancy</w:t>
      </w:r>
    </w:p>
    <w:p w14:paraId="576D2838" w14:textId="73CCBD4B" w:rsidR="003516D3" w:rsidRDefault="00B756CE" w:rsidP="00C03C9D">
      <w:pPr>
        <w:autoSpaceDE w:val="0"/>
        <w:autoSpaceDN w:val="0"/>
        <w:adjustRightInd w:val="0"/>
        <w:ind w:firstLine="360"/>
        <w:jc w:val="left"/>
        <w:rPr>
          <w:rFonts w:ascii="Times New Roman" w:hAnsi="Times New Roman" w:cs="Times New Roman"/>
          <w:sz w:val="22"/>
          <w:lang w:val="en-GB"/>
        </w:rPr>
      </w:pPr>
      <w:r w:rsidRPr="00C03C9D">
        <w:rPr>
          <w:rFonts w:ascii="Times New Roman" w:hAnsi="Times New Roman" w:cs="Times New Roman" w:hint="eastAsia"/>
          <w:sz w:val="22"/>
          <w:lang w:val="en-GB"/>
        </w:rPr>
        <w:t>R</w:t>
      </w:r>
      <w:r w:rsidRPr="00C03C9D">
        <w:rPr>
          <w:rFonts w:ascii="Times New Roman" w:hAnsi="Times New Roman" w:cs="Times New Roman"/>
          <w:sz w:val="22"/>
          <w:lang w:val="en-GB"/>
        </w:rPr>
        <w:t>e-entrancy is quite a common hazard that occur in many smart contracts.</w:t>
      </w:r>
      <w:r w:rsidR="00050F9B" w:rsidRPr="00C03C9D">
        <w:rPr>
          <w:rFonts w:ascii="Times New Roman" w:hAnsi="Times New Roman" w:cs="Times New Roman"/>
          <w:sz w:val="22"/>
          <w:lang w:val="en-GB"/>
        </w:rPr>
        <w:t xml:space="preserve"> In the token contract</w:t>
      </w:r>
      <w:r w:rsidR="003F0A79" w:rsidRPr="00C03C9D">
        <w:rPr>
          <w:rFonts w:ascii="Times New Roman" w:hAnsi="Times New Roman" w:cs="Times New Roman"/>
          <w:sz w:val="22"/>
          <w:lang w:val="en-GB"/>
        </w:rPr>
        <w:t xml:space="preserve">, the only place that would be attacked </w:t>
      </w:r>
      <w:r w:rsidR="000E44D6">
        <w:rPr>
          <w:rFonts w:ascii="Times New Roman" w:hAnsi="Times New Roman" w:cs="Times New Roman"/>
          <w:sz w:val="22"/>
          <w:lang w:val="en-GB"/>
        </w:rPr>
        <w:t>by</w:t>
      </w:r>
      <w:r w:rsidR="003F0A79" w:rsidRPr="00C03C9D">
        <w:rPr>
          <w:rFonts w:ascii="Times New Roman" w:hAnsi="Times New Roman" w:cs="Times New Roman"/>
          <w:sz w:val="22"/>
          <w:lang w:val="en-GB"/>
        </w:rPr>
        <w:t xml:space="preserve"> re-entrancy would be the sellToken function</w:t>
      </w:r>
      <w:r w:rsidR="00AB4AE1" w:rsidRPr="00C03C9D">
        <w:rPr>
          <w:rFonts w:ascii="Times New Roman" w:hAnsi="Times New Roman" w:cs="Times New Roman"/>
          <w:sz w:val="22"/>
          <w:lang w:val="en-GB"/>
        </w:rPr>
        <w:t>.</w:t>
      </w:r>
      <w:r w:rsidR="007D1583" w:rsidRPr="00C03C9D">
        <w:rPr>
          <w:rFonts w:ascii="Times New Roman" w:hAnsi="Times New Roman" w:cs="Times New Roman"/>
          <w:sz w:val="22"/>
          <w:lang w:val="en-GB"/>
        </w:rPr>
        <w:t xml:space="preserve"> Two measures were taken to tackle with this kind of vulnerability</w:t>
      </w:r>
      <w:r w:rsidR="00AA60D3" w:rsidRPr="00C03C9D">
        <w:rPr>
          <w:rFonts w:ascii="Times New Roman" w:hAnsi="Times New Roman" w:cs="Times New Roman"/>
          <w:sz w:val="22"/>
          <w:lang w:val="en-GB"/>
        </w:rPr>
        <w:t xml:space="preserve">. Firstly, </w:t>
      </w:r>
      <w:r w:rsidR="008F1C33" w:rsidRPr="00C03C9D">
        <w:rPr>
          <w:rFonts w:ascii="Times New Roman" w:hAnsi="Times New Roman" w:cs="Times New Roman"/>
          <w:sz w:val="22"/>
          <w:lang w:val="en-GB"/>
        </w:rPr>
        <w:t xml:space="preserve">follow the Check-Effects-Interactions Pattern to make sure that </w:t>
      </w:r>
      <w:r w:rsidR="00337EA9" w:rsidRPr="00C03C9D">
        <w:rPr>
          <w:rFonts w:ascii="Times New Roman" w:hAnsi="Times New Roman" w:cs="Times New Roman"/>
          <w:sz w:val="22"/>
          <w:lang w:val="en-GB"/>
        </w:rPr>
        <w:t>all the internal state</w:t>
      </w:r>
      <w:r w:rsidR="006A379A" w:rsidRPr="00C03C9D">
        <w:rPr>
          <w:rFonts w:ascii="Times New Roman" w:hAnsi="Times New Roman" w:cs="Times New Roman"/>
          <w:sz w:val="22"/>
          <w:lang w:val="en-GB"/>
        </w:rPr>
        <w:t>s</w:t>
      </w:r>
      <w:r w:rsidR="00337EA9" w:rsidRPr="00C03C9D">
        <w:rPr>
          <w:rFonts w:ascii="Times New Roman" w:hAnsi="Times New Roman" w:cs="Times New Roman"/>
          <w:sz w:val="22"/>
          <w:lang w:val="en-GB"/>
        </w:rPr>
        <w:t>/variable</w:t>
      </w:r>
      <w:r w:rsidR="006A379A" w:rsidRPr="00C03C9D">
        <w:rPr>
          <w:rFonts w:ascii="Times New Roman" w:hAnsi="Times New Roman" w:cs="Times New Roman"/>
          <w:sz w:val="22"/>
          <w:lang w:val="en-GB"/>
        </w:rPr>
        <w:t>s are changed first.</w:t>
      </w:r>
      <w:r w:rsidR="001C60B8">
        <w:rPr>
          <w:rFonts w:ascii="Times New Roman" w:hAnsi="Times New Roman" w:cs="Times New Roman"/>
          <w:sz w:val="22"/>
          <w:lang w:val="en-GB"/>
        </w:rPr>
        <w:t xml:space="preserve"> </w:t>
      </w:r>
      <w:r w:rsidR="008F1C33" w:rsidRPr="00C03C9D">
        <w:rPr>
          <w:rFonts w:ascii="Times New Roman" w:hAnsi="Times New Roman" w:cs="Times New Roman"/>
          <w:sz w:val="22"/>
          <w:lang w:val="en-GB"/>
        </w:rPr>
        <w:t xml:space="preserve">Besides, </w:t>
      </w:r>
      <w:r w:rsidR="00337EA9" w:rsidRPr="00C03C9D">
        <w:rPr>
          <w:rFonts w:ascii="Times New Roman" w:hAnsi="Times New Roman" w:cs="Times New Roman"/>
          <w:sz w:val="22"/>
          <w:lang w:val="en-GB"/>
        </w:rPr>
        <w:t>a noReentrancy modifier</w:t>
      </w:r>
      <w:r w:rsidR="00C64254" w:rsidRPr="00C03C9D">
        <w:rPr>
          <w:rFonts w:ascii="Times New Roman" w:hAnsi="Times New Roman" w:cs="Times New Roman"/>
          <w:sz w:val="22"/>
          <w:lang w:val="en-GB"/>
        </w:rPr>
        <w:t xml:space="preserve"> is defin</w:t>
      </w:r>
      <w:r w:rsidR="007D5756" w:rsidRPr="00C03C9D">
        <w:rPr>
          <w:rFonts w:ascii="Times New Roman" w:hAnsi="Times New Roman" w:cs="Times New Roman"/>
          <w:sz w:val="22"/>
          <w:lang w:val="en-GB"/>
        </w:rPr>
        <w:t>e</w:t>
      </w:r>
      <w:r w:rsidR="00C64254" w:rsidRPr="00C03C9D">
        <w:rPr>
          <w:rFonts w:ascii="Times New Roman" w:hAnsi="Times New Roman" w:cs="Times New Roman"/>
          <w:sz w:val="22"/>
          <w:lang w:val="en-GB"/>
        </w:rPr>
        <w:t>d</w:t>
      </w:r>
      <w:r w:rsidR="00337EA9" w:rsidRPr="00C03C9D">
        <w:rPr>
          <w:rFonts w:ascii="Times New Roman" w:hAnsi="Times New Roman" w:cs="Times New Roman"/>
          <w:sz w:val="22"/>
          <w:lang w:val="en-GB"/>
        </w:rPr>
        <w:t xml:space="preserve">, which use a private bool variable </w:t>
      </w:r>
      <w:r w:rsidR="00337EA9" w:rsidRPr="008071A7">
        <w:rPr>
          <w:rFonts w:ascii="Times New Roman" w:hAnsi="Times New Roman" w:cs="Times New Roman"/>
          <w:i/>
          <w:iCs/>
          <w:sz w:val="22"/>
          <w:lang w:val="en-GB"/>
        </w:rPr>
        <w:t>locked</w:t>
      </w:r>
      <w:r w:rsidR="009B1FE7" w:rsidRPr="00C03C9D">
        <w:rPr>
          <w:rFonts w:ascii="Times New Roman" w:hAnsi="Times New Roman" w:cs="Times New Roman"/>
          <w:sz w:val="22"/>
          <w:lang w:val="en-GB"/>
        </w:rPr>
        <w:t xml:space="preserve"> to lock the state of </w:t>
      </w:r>
      <w:r w:rsidR="00600662">
        <w:rPr>
          <w:rFonts w:ascii="Times New Roman" w:hAnsi="Times New Roman" w:cs="Times New Roman"/>
          <w:sz w:val="22"/>
          <w:lang w:val="en-GB"/>
        </w:rPr>
        <w:t xml:space="preserve">the </w:t>
      </w:r>
      <w:r w:rsidR="009B1FE7" w:rsidRPr="00C03C9D">
        <w:rPr>
          <w:rFonts w:ascii="Times New Roman" w:hAnsi="Times New Roman" w:cs="Times New Roman"/>
          <w:sz w:val="22"/>
          <w:lang w:val="en-GB"/>
        </w:rPr>
        <w:t xml:space="preserve">function when it is </w:t>
      </w:r>
      <w:r w:rsidR="00E87E10" w:rsidRPr="00C03C9D">
        <w:rPr>
          <w:rFonts w:ascii="Times New Roman" w:hAnsi="Times New Roman" w:cs="Times New Roman"/>
          <w:sz w:val="22"/>
          <w:lang w:val="en-GB"/>
        </w:rPr>
        <w:t>running</w:t>
      </w:r>
      <w:r w:rsidR="008F1C33" w:rsidRPr="00C03C9D">
        <w:rPr>
          <w:rFonts w:ascii="Times New Roman" w:hAnsi="Times New Roman" w:cs="Times New Roman"/>
          <w:sz w:val="22"/>
          <w:lang w:val="en-GB"/>
        </w:rPr>
        <w:t>.</w:t>
      </w:r>
    </w:p>
    <w:p w14:paraId="15A06F65" w14:textId="77777777" w:rsidR="005C3BF2" w:rsidRDefault="005C3BF2" w:rsidP="005C3BF2">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76042665"/>
        <w:rPr>
          <w:rFonts w:ascii="Consolas" w:hAnsi="Consolas"/>
          <w:sz w:val="17"/>
          <w:szCs w:val="17"/>
        </w:rPr>
      </w:pPr>
      <w:r>
        <w:rPr>
          <w:rFonts w:ascii="Consolas" w:hAnsi="Consolas"/>
          <w:color w:val="000000"/>
          <w:sz w:val="17"/>
          <w:szCs w:val="17"/>
        </w:rPr>
        <w:t xml:space="preserve">    modifier noReentrancy</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46DE414B" w14:textId="77777777" w:rsidR="005C3BF2" w:rsidRDefault="005C3BF2" w:rsidP="005C3BF2">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76042665"/>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require</w:t>
      </w:r>
      <w:r>
        <w:rPr>
          <w:rFonts w:ascii="Consolas" w:hAnsi="Consolas"/>
          <w:color w:val="666600"/>
          <w:sz w:val="17"/>
          <w:szCs w:val="17"/>
        </w:rPr>
        <w:t>(!</w:t>
      </w:r>
      <w:r>
        <w:rPr>
          <w:rFonts w:ascii="Consolas" w:hAnsi="Consolas"/>
          <w:color w:val="000000"/>
          <w:sz w:val="17"/>
          <w:szCs w:val="17"/>
        </w:rPr>
        <w:t>locked</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"No reentrancy"</w:t>
      </w:r>
      <w:r>
        <w:rPr>
          <w:rFonts w:ascii="Consolas" w:hAnsi="Consolas"/>
          <w:color w:val="666600"/>
          <w:sz w:val="17"/>
          <w:szCs w:val="17"/>
        </w:rPr>
        <w:t>);</w:t>
      </w:r>
    </w:p>
    <w:p w14:paraId="577BBEA6" w14:textId="77777777" w:rsidR="005C3BF2" w:rsidRDefault="005C3BF2" w:rsidP="005C3BF2">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76042665"/>
        <w:rPr>
          <w:rFonts w:ascii="Consolas" w:hAnsi="Consolas"/>
          <w:sz w:val="17"/>
          <w:szCs w:val="17"/>
        </w:rPr>
      </w:pPr>
      <w:r>
        <w:rPr>
          <w:rFonts w:ascii="Consolas" w:hAnsi="Consolas"/>
          <w:color w:val="000000"/>
          <w:sz w:val="17"/>
          <w:szCs w:val="17"/>
        </w:rPr>
        <w:t xml:space="preserve">        locked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true</w:t>
      </w:r>
      <w:r>
        <w:rPr>
          <w:rFonts w:ascii="Consolas" w:hAnsi="Consolas"/>
          <w:color w:val="666600"/>
          <w:sz w:val="17"/>
          <w:szCs w:val="17"/>
        </w:rPr>
        <w:t>;</w:t>
      </w:r>
    </w:p>
    <w:p w14:paraId="414DCF6E" w14:textId="77777777" w:rsidR="005C3BF2" w:rsidRDefault="005C3BF2" w:rsidP="005C3BF2">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76042665"/>
        <w:rPr>
          <w:rFonts w:ascii="Consolas" w:hAnsi="Consolas"/>
          <w:sz w:val="17"/>
          <w:szCs w:val="17"/>
        </w:rPr>
      </w:pPr>
      <w:r>
        <w:rPr>
          <w:rFonts w:ascii="Consolas" w:hAnsi="Consolas"/>
          <w:color w:val="000000"/>
          <w:sz w:val="17"/>
          <w:szCs w:val="17"/>
        </w:rPr>
        <w:t xml:space="preserve">        _</w:t>
      </w:r>
      <w:r>
        <w:rPr>
          <w:rFonts w:ascii="Consolas" w:hAnsi="Consolas"/>
          <w:color w:val="666600"/>
          <w:sz w:val="17"/>
          <w:szCs w:val="17"/>
        </w:rPr>
        <w:t>;</w:t>
      </w:r>
    </w:p>
    <w:p w14:paraId="611B82BB" w14:textId="77777777" w:rsidR="005C3BF2" w:rsidRDefault="005C3BF2" w:rsidP="005C3BF2">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76042665"/>
        <w:rPr>
          <w:rFonts w:ascii="Consolas" w:hAnsi="Consolas"/>
          <w:sz w:val="17"/>
          <w:szCs w:val="17"/>
        </w:rPr>
      </w:pPr>
      <w:r>
        <w:rPr>
          <w:rFonts w:ascii="Consolas" w:hAnsi="Consolas"/>
          <w:color w:val="000000"/>
          <w:sz w:val="17"/>
          <w:szCs w:val="17"/>
        </w:rPr>
        <w:t xml:space="preserve">        locked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false</w:t>
      </w:r>
      <w:r>
        <w:rPr>
          <w:rFonts w:ascii="Consolas" w:hAnsi="Consolas"/>
          <w:color w:val="666600"/>
          <w:sz w:val="17"/>
          <w:szCs w:val="17"/>
        </w:rPr>
        <w:t>;</w:t>
      </w:r>
    </w:p>
    <w:p w14:paraId="161DCDB1" w14:textId="38CD2644" w:rsidR="005C3BF2" w:rsidRPr="005C3BF2" w:rsidRDefault="005C3BF2" w:rsidP="005C3BF2">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76042665"/>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358E6BA2" w14:textId="77777777" w:rsidR="003516D3" w:rsidRDefault="003516D3" w:rsidP="003516D3">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2845430"/>
        <w:rPr>
          <w:rFonts w:ascii="Consolas" w:hAnsi="Consolas"/>
          <w:sz w:val="17"/>
          <w:szCs w:val="17"/>
        </w:rPr>
      </w:pPr>
      <w:r>
        <w:rPr>
          <w:rFonts w:ascii="Consolas" w:hAnsi="Consolas"/>
          <w:color w:val="000000"/>
          <w:sz w:val="17"/>
          <w:szCs w:val="17"/>
        </w:rPr>
        <w:tab/>
      </w:r>
      <w:r>
        <w:rPr>
          <w:rFonts w:ascii="Consolas" w:hAnsi="Consolas"/>
          <w:color w:val="000088"/>
          <w:sz w:val="17"/>
          <w:szCs w:val="17"/>
        </w:rPr>
        <w:t>function</w:t>
      </w:r>
      <w:r>
        <w:rPr>
          <w:rFonts w:ascii="Consolas" w:hAnsi="Consolas"/>
          <w:color w:val="000000"/>
          <w:sz w:val="17"/>
          <w:szCs w:val="17"/>
        </w:rPr>
        <w:t xml:space="preserve"> sellToken</w:t>
      </w:r>
      <w:r>
        <w:rPr>
          <w:rFonts w:ascii="Consolas" w:hAnsi="Consolas"/>
          <w:color w:val="666600"/>
          <w:sz w:val="17"/>
          <w:szCs w:val="17"/>
        </w:rPr>
        <w:t>(</w:t>
      </w:r>
      <w:r>
        <w:rPr>
          <w:rFonts w:ascii="Consolas" w:hAnsi="Consolas"/>
          <w:color w:val="000000"/>
          <w:sz w:val="17"/>
          <w:szCs w:val="17"/>
        </w:rPr>
        <w:t>uint256 amount</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public</w:t>
      </w:r>
      <w:r>
        <w:rPr>
          <w:rFonts w:ascii="Consolas" w:hAnsi="Consolas"/>
          <w:color w:val="000000"/>
          <w:sz w:val="17"/>
          <w:szCs w:val="17"/>
        </w:rPr>
        <w:t xml:space="preserve"> noReentrancy returns </w:t>
      </w:r>
      <w:r>
        <w:rPr>
          <w:rFonts w:ascii="Consolas" w:hAnsi="Consolas"/>
          <w:color w:val="666600"/>
          <w:sz w:val="17"/>
          <w:szCs w:val="17"/>
        </w:rPr>
        <w:t>(</w:t>
      </w:r>
      <w:r>
        <w:rPr>
          <w:rFonts w:ascii="Consolas" w:hAnsi="Consolas"/>
          <w:color w:val="000088"/>
          <w:sz w:val="17"/>
          <w:szCs w:val="17"/>
        </w:rPr>
        <w:t>bool</w:t>
      </w:r>
      <w:r>
        <w:rPr>
          <w:rFonts w:ascii="Consolas" w:hAnsi="Consolas"/>
          <w:color w:val="000000"/>
          <w:sz w:val="17"/>
          <w:szCs w:val="17"/>
        </w:rPr>
        <w:t xml:space="preserve"> isSuccessful</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2F0E0994" w14:textId="77777777" w:rsidR="003516D3" w:rsidRPr="003516D3" w:rsidRDefault="003516D3" w:rsidP="003516D3">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2845430"/>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000088"/>
          <w:sz w:val="17"/>
          <w:szCs w:val="17"/>
        </w:rPr>
        <w:t>require</w:t>
      </w:r>
      <w:r>
        <w:rPr>
          <w:rFonts w:ascii="Consolas" w:hAnsi="Consolas"/>
          <w:color w:val="666600"/>
          <w:sz w:val="17"/>
          <w:szCs w:val="17"/>
        </w:rPr>
        <w:t>(</w:t>
      </w:r>
      <w:r>
        <w:rPr>
          <w:rFonts w:ascii="Consolas" w:hAnsi="Consolas"/>
          <w:color w:val="000000"/>
          <w:sz w:val="17"/>
          <w:szCs w:val="17"/>
        </w:rPr>
        <w:t>amount</w:t>
      </w:r>
      <w:r>
        <w:rPr>
          <w:rFonts w:ascii="Consolas" w:hAnsi="Consolas"/>
          <w:color w:val="666600"/>
          <w:sz w:val="17"/>
          <w:szCs w:val="17"/>
        </w:rPr>
        <w:t>*</w:t>
      </w:r>
      <w:r>
        <w:rPr>
          <w:rFonts w:ascii="Consolas" w:hAnsi="Consolas"/>
          <w:color w:val="000000"/>
          <w:sz w:val="17"/>
          <w:szCs w:val="17"/>
        </w:rPr>
        <w:t xml:space="preserve">tokenPrice </w:t>
      </w:r>
      <w:r>
        <w:rPr>
          <w:rFonts w:ascii="Consolas" w:hAnsi="Consolas"/>
          <w:color w:val="666600"/>
          <w:sz w:val="17"/>
          <w:szCs w:val="17"/>
        </w:rPr>
        <w:t>&gt;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 xml:space="preserve"> </w:t>
      </w:r>
    </w:p>
    <w:p w14:paraId="0068E429" w14:textId="252A96B4" w:rsidR="003516D3" w:rsidRDefault="003516D3" w:rsidP="003516D3">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2845430"/>
        <w:rPr>
          <w:rFonts w:ascii="Consolas" w:hAnsi="Consolas"/>
          <w:sz w:val="17"/>
          <w:szCs w:val="17"/>
        </w:rPr>
      </w:pPr>
      <w:r>
        <w:rPr>
          <w:rFonts w:ascii="Consolas" w:hAnsi="Consolas"/>
          <w:color w:val="000000"/>
          <w:sz w:val="17"/>
          <w:szCs w:val="17"/>
        </w:rPr>
        <w:t xml:space="preserve">                      </w:t>
      </w:r>
      <w:r>
        <w:rPr>
          <w:rFonts w:ascii="Consolas" w:hAnsi="Consolas"/>
          <w:color w:val="008800"/>
          <w:sz w:val="17"/>
          <w:szCs w:val="17"/>
        </w:rPr>
        <w:t>"Sorry,the transfer operation would take 1 wei as hand fee,"</w:t>
      </w:r>
    </w:p>
    <w:p w14:paraId="53059D9C" w14:textId="5BF650A2" w:rsidR="003516D3" w:rsidRDefault="003516D3" w:rsidP="003516D3">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 w:val="clear" w:pos="2748"/>
          <w:tab w:val="left" w:pos="2578"/>
        </w:tabs>
        <w:spacing w:before="100" w:beforeAutospacing="1" w:after="100" w:afterAutospacing="1"/>
        <w:divId w:val="172845430"/>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r>
        <w:rPr>
          <w:rFonts w:ascii="Consolas" w:hAnsi="Consolas"/>
          <w:color w:val="008800"/>
          <w:sz w:val="17"/>
          <w:szCs w:val="17"/>
        </w:rPr>
        <w:t>" thus, you must make sure that the price of the sold token"</w:t>
      </w:r>
    </w:p>
    <w:p w14:paraId="197C43AA" w14:textId="735BD5EB" w:rsidR="003516D3" w:rsidRDefault="003516D3" w:rsidP="003516D3">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 w:val="clear" w:pos="2748"/>
          <w:tab w:val="left" w:pos="2578"/>
        </w:tabs>
        <w:spacing w:before="100" w:beforeAutospacing="1" w:after="100" w:afterAutospacing="1"/>
        <w:divId w:val="172845430"/>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r>
        <w:rPr>
          <w:rFonts w:ascii="Consolas" w:hAnsi="Consolas"/>
          <w:color w:val="008800"/>
          <w:sz w:val="17"/>
          <w:szCs w:val="17"/>
        </w:rPr>
        <w:t>" is higher then 1 wei."</w:t>
      </w:r>
      <w:r>
        <w:rPr>
          <w:rFonts w:ascii="Consolas" w:hAnsi="Consolas"/>
          <w:color w:val="666600"/>
          <w:sz w:val="17"/>
          <w:szCs w:val="17"/>
        </w:rPr>
        <w:t>);</w:t>
      </w:r>
    </w:p>
    <w:p w14:paraId="66BD47C4" w14:textId="77777777" w:rsidR="003516D3" w:rsidRPr="003516D3" w:rsidRDefault="003516D3" w:rsidP="003516D3">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2845430"/>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000088"/>
          <w:sz w:val="17"/>
          <w:szCs w:val="17"/>
        </w:rPr>
        <w:t>require</w:t>
      </w:r>
      <w:r>
        <w:rPr>
          <w:rFonts w:ascii="Consolas" w:hAnsi="Consolas"/>
          <w:color w:val="666600"/>
          <w:sz w:val="17"/>
          <w:szCs w:val="17"/>
        </w:rPr>
        <w:t>(</w:t>
      </w:r>
      <w:r>
        <w:rPr>
          <w:rFonts w:ascii="Consolas" w:hAnsi="Consolas"/>
          <w:color w:val="000000"/>
          <w:sz w:val="17"/>
          <w:szCs w:val="17"/>
        </w:rPr>
        <w:t>balances</w:t>
      </w:r>
      <w:r>
        <w:rPr>
          <w:rFonts w:ascii="Consolas" w:hAnsi="Consolas"/>
          <w:color w:val="666600"/>
          <w:sz w:val="17"/>
          <w:szCs w:val="17"/>
        </w:rPr>
        <w:t>[</w:t>
      </w:r>
      <w:r>
        <w:rPr>
          <w:rFonts w:ascii="Consolas" w:hAnsi="Consolas"/>
          <w:color w:val="000000"/>
          <w:sz w:val="17"/>
          <w:szCs w:val="17"/>
        </w:rPr>
        <w:t>msg</w:t>
      </w:r>
      <w:r>
        <w:rPr>
          <w:rFonts w:ascii="Consolas" w:hAnsi="Consolas"/>
          <w:color w:val="666600"/>
          <w:sz w:val="17"/>
          <w:szCs w:val="17"/>
        </w:rPr>
        <w:t>.</w:t>
      </w:r>
      <w:r>
        <w:rPr>
          <w:rFonts w:ascii="Consolas" w:hAnsi="Consolas"/>
          <w:color w:val="000000"/>
          <w:sz w:val="17"/>
          <w:szCs w:val="17"/>
        </w:rPr>
        <w:t>sender</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&gt;=</w:t>
      </w:r>
      <w:r>
        <w:rPr>
          <w:rFonts w:ascii="Consolas" w:hAnsi="Consolas"/>
          <w:color w:val="000000"/>
          <w:sz w:val="17"/>
          <w:szCs w:val="17"/>
        </w:rPr>
        <w:t xml:space="preserve"> amount</w:t>
      </w:r>
      <w:r>
        <w:rPr>
          <w:rFonts w:ascii="Consolas" w:hAnsi="Consolas"/>
          <w:color w:val="666600"/>
          <w:sz w:val="17"/>
          <w:szCs w:val="17"/>
        </w:rPr>
        <w:t>,</w:t>
      </w:r>
      <w:r>
        <w:rPr>
          <w:rFonts w:ascii="Consolas" w:hAnsi="Consolas"/>
          <w:color w:val="000000"/>
          <w:sz w:val="17"/>
          <w:szCs w:val="17"/>
        </w:rPr>
        <w:t xml:space="preserve"> </w:t>
      </w:r>
    </w:p>
    <w:p w14:paraId="6EB9F092" w14:textId="758F2D64" w:rsidR="003516D3" w:rsidRPr="003516D3" w:rsidRDefault="003516D3" w:rsidP="003516D3">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2845430"/>
        <w:rPr>
          <w:rFonts w:ascii="Consolas" w:hAnsi="Consolas"/>
          <w:sz w:val="17"/>
          <w:szCs w:val="17"/>
        </w:rPr>
      </w:pPr>
      <w:r>
        <w:rPr>
          <w:rFonts w:ascii="Consolas" w:hAnsi="Consolas"/>
          <w:color w:val="000000"/>
          <w:sz w:val="17"/>
          <w:szCs w:val="17"/>
        </w:rPr>
        <w:t xml:space="preserve">                      </w:t>
      </w:r>
      <w:r>
        <w:rPr>
          <w:rFonts w:ascii="Consolas" w:hAnsi="Consolas"/>
          <w:color w:val="008800"/>
          <w:sz w:val="17"/>
          <w:szCs w:val="17"/>
        </w:rPr>
        <w:t>"Sorry, you do not have enough token in your balance."</w:t>
      </w:r>
      <w:r>
        <w:rPr>
          <w:rFonts w:ascii="Consolas" w:hAnsi="Consolas"/>
          <w:color w:val="666600"/>
          <w:sz w:val="17"/>
          <w:szCs w:val="17"/>
        </w:rPr>
        <w:t>);</w:t>
      </w:r>
    </w:p>
    <w:p w14:paraId="59BD9E54" w14:textId="01379E57" w:rsidR="003516D3" w:rsidRPr="003516D3" w:rsidRDefault="003516D3" w:rsidP="003516D3">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2845430"/>
        <w:rPr>
          <w:rFonts w:ascii="Consolas" w:hAnsi="Consolas"/>
          <w:sz w:val="17"/>
          <w:szCs w:val="17"/>
        </w:rPr>
      </w:pPr>
      <w:r>
        <w:rPr>
          <w:rFonts w:ascii="Consolas" w:hAnsi="Consolas"/>
          <w:color w:val="000000"/>
          <w:sz w:val="17"/>
          <w:szCs w:val="17"/>
        </w:rPr>
        <w:tab/>
      </w:r>
      <w:r>
        <w:rPr>
          <w:rFonts w:ascii="Consolas" w:hAnsi="Consolas"/>
          <w:color w:val="000000"/>
          <w:sz w:val="17"/>
          <w:szCs w:val="17"/>
        </w:rPr>
        <w:tab/>
        <w:t>balances</w:t>
      </w:r>
      <w:r>
        <w:rPr>
          <w:rFonts w:ascii="Consolas" w:hAnsi="Consolas"/>
          <w:color w:val="666600"/>
          <w:sz w:val="17"/>
          <w:szCs w:val="17"/>
        </w:rPr>
        <w:t>[</w:t>
      </w:r>
      <w:r>
        <w:rPr>
          <w:rFonts w:ascii="Consolas" w:hAnsi="Consolas"/>
          <w:color w:val="000000"/>
          <w:sz w:val="17"/>
          <w:szCs w:val="17"/>
        </w:rPr>
        <w:t>msg</w:t>
      </w:r>
      <w:r>
        <w:rPr>
          <w:rFonts w:ascii="Consolas" w:hAnsi="Consolas"/>
          <w:color w:val="666600"/>
          <w:sz w:val="17"/>
          <w:szCs w:val="17"/>
        </w:rPr>
        <w:t>.</w:t>
      </w:r>
      <w:r>
        <w:rPr>
          <w:rFonts w:ascii="Consolas" w:hAnsi="Consolas"/>
          <w:color w:val="000000"/>
          <w:sz w:val="17"/>
          <w:szCs w:val="17"/>
        </w:rPr>
        <w:t>sender</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amount</w:t>
      </w:r>
      <w:r>
        <w:rPr>
          <w:rFonts w:ascii="Consolas" w:hAnsi="Consolas"/>
          <w:color w:val="666600"/>
          <w:sz w:val="17"/>
          <w:szCs w:val="17"/>
        </w:rPr>
        <w:t>;</w:t>
      </w:r>
    </w:p>
    <w:p w14:paraId="5A6FE56A" w14:textId="77777777" w:rsidR="003516D3" w:rsidRDefault="003516D3" w:rsidP="003516D3">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2845430"/>
        <w:rPr>
          <w:rFonts w:ascii="Consolas" w:hAnsi="Consolas"/>
          <w:sz w:val="17"/>
          <w:szCs w:val="17"/>
        </w:rPr>
      </w:pPr>
      <w:r>
        <w:rPr>
          <w:rFonts w:ascii="Consolas" w:hAnsi="Consolas"/>
          <w:color w:val="000000"/>
          <w:sz w:val="17"/>
          <w:szCs w:val="17"/>
        </w:rPr>
        <w:tab/>
      </w:r>
      <w:r>
        <w:rPr>
          <w:rFonts w:ascii="Consolas" w:hAnsi="Consolas"/>
          <w:color w:val="000000"/>
          <w:sz w:val="17"/>
          <w:szCs w:val="17"/>
        </w:rPr>
        <w:tab/>
        <w:t xml:space="preserve">existAmount </w:t>
      </w:r>
      <w:r>
        <w:rPr>
          <w:rFonts w:ascii="Consolas" w:hAnsi="Consolas"/>
          <w:color w:val="666600"/>
          <w:sz w:val="17"/>
          <w:szCs w:val="17"/>
        </w:rPr>
        <w:t>-=</w:t>
      </w:r>
      <w:r>
        <w:rPr>
          <w:rFonts w:ascii="Consolas" w:hAnsi="Consolas"/>
          <w:color w:val="000000"/>
          <w:sz w:val="17"/>
          <w:szCs w:val="17"/>
        </w:rPr>
        <w:t xml:space="preserve"> amount</w:t>
      </w:r>
      <w:r>
        <w:rPr>
          <w:rFonts w:ascii="Consolas" w:hAnsi="Consolas"/>
          <w:color w:val="666600"/>
          <w:sz w:val="17"/>
          <w:szCs w:val="17"/>
        </w:rPr>
        <w:t>;</w:t>
      </w:r>
    </w:p>
    <w:p w14:paraId="5D74C372" w14:textId="77777777" w:rsidR="003516D3" w:rsidRDefault="003516D3" w:rsidP="003516D3">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2845430"/>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000088"/>
          <w:sz w:val="17"/>
          <w:szCs w:val="17"/>
        </w:rPr>
        <w:t>bool</w:t>
      </w:r>
      <w:r>
        <w:rPr>
          <w:rFonts w:ascii="Consolas" w:hAnsi="Consolas"/>
          <w:color w:val="000000"/>
          <w:sz w:val="17"/>
          <w:szCs w:val="17"/>
        </w:rPr>
        <w:t xml:space="preserve"> success </w:t>
      </w:r>
      <w:r>
        <w:rPr>
          <w:rFonts w:ascii="Consolas" w:hAnsi="Consolas"/>
          <w:color w:val="666600"/>
          <w:sz w:val="17"/>
          <w:szCs w:val="17"/>
        </w:rPr>
        <w:t>=</w:t>
      </w:r>
      <w:r>
        <w:rPr>
          <w:rFonts w:ascii="Consolas" w:hAnsi="Consolas"/>
          <w:color w:val="000000"/>
          <w:sz w:val="17"/>
          <w:szCs w:val="17"/>
        </w:rPr>
        <w:t xml:space="preserve"> FUNDPOOL</w:t>
      </w:r>
      <w:r>
        <w:rPr>
          <w:rFonts w:ascii="Consolas" w:hAnsi="Consolas"/>
          <w:color w:val="666600"/>
          <w:sz w:val="17"/>
          <w:szCs w:val="17"/>
        </w:rPr>
        <w:t>.</w:t>
      </w:r>
      <w:r>
        <w:rPr>
          <w:rFonts w:ascii="Consolas" w:hAnsi="Consolas"/>
          <w:color w:val="000000"/>
          <w:sz w:val="17"/>
          <w:szCs w:val="17"/>
        </w:rPr>
        <w:t>transferMoneyTo</w:t>
      </w:r>
      <w:r>
        <w:rPr>
          <w:rFonts w:ascii="Consolas" w:hAnsi="Consolas"/>
          <w:color w:val="666600"/>
          <w:sz w:val="17"/>
          <w:szCs w:val="17"/>
        </w:rPr>
        <w:t>(</w:t>
      </w:r>
      <w:r>
        <w:rPr>
          <w:rFonts w:ascii="Consolas" w:hAnsi="Consolas"/>
          <w:color w:val="000000"/>
          <w:sz w:val="17"/>
          <w:szCs w:val="17"/>
        </w:rPr>
        <w:t>msg</w:t>
      </w:r>
      <w:r>
        <w:rPr>
          <w:rFonts w:ascii="Consolas" w:hAnsi="Consolas"/>
          <w:color w:val="666600"/>
          <w:sz w:val="17"/>
          <w:szCs w:val="17"/>
        </w:rPr>
        <w:t>.</w:t>
      </w:r>
      <w:r>
        <w:rPr>
          <w:rFonts w:ascii="Consolas" w:hAnsi="Consolas"/>
          <w:color w:val="000000"/>
          <w:sz w:val="17"/>
          <w:szCs w:val="17"/>
        </w:rPr>
        <w:t>sender</w:t>
      </w:r>
      <w:r>
        <w:rPr>
          <w:rFonts w:ascii="Consolas" w:hAnsi="Consolas"/>
          <w:color w:val="666600"/>
          <w:sz w:val="17"/>
          <w:szCs w:val="17"/>
        </w:rPr>
        <w:t>,</w:t>
      </w:r>
      <w:r>
        <w:rPr>
          <w:rFonts w:ascii="Consolas" w:hAnsi="Consolas"/>
          <w:color w:val="000000"/>
          <w:sz w:val="17"/>
          <w:szCs w:val="17"/>
        </w:rPr>
        <w:t xml:space="preserve"> amount</w:t>
      </w:r>
      <w:r>
        <w:rPr>
          <w:rFonts w:ascii="Consolas" w:hAnsi="Consolas"/>
          <w:color w:val="666600"/>
          <w:sz w:val="17"/>
          <w:szCs w:val="17"/>
        </w:rPr>
        <w:t>*</w:t>
      </w:r>
      <w:r>
        <w:rPr>
          <w:rFonts w:ascii="Consolas" w:hAnsi="Consolas"/>
          <w:color w:val="000000"/>
          <w:sz w:val="17"/>
          <w:szCs w:val="17"/>
        </w:rPr>
        <w:t>tokenPrice</w:t>
      </w:r>
      <w:r>
        <w:rPr>
          <w:rFonts w:ascii="Consolas" w:hAnsi="Consolas"/>
          <w:color w:val="666600"/>
          <w:sz w:val="17"/>
          <w:szCs w:val="17"/>
        </w:rPr>
        <w:t>);</w:t>
      </w:r>
    </w:p>
    <w:p w14:paraId="7B8415B5" w14:textId="700FD06C" w:rsidR="003516D3" w:rsidRPr="003516D3" w:rsidRDefault="003516D3" w:rsidP="003516D3">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2845430"/>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000088"/>
          <w:sz w:val="17"/>
          <w:szCs w:val="17"/>
        </w:rPr>
        <w:t>require</w:t>
      </w:r>
      <w:r>
        <w:rPr>
          <w:rFonts w:ascii="Consolas" w:hAnsi="Consolas"/>
          <w:color w:val="666600"/>
          <w:sz w:val="17"/>
          <w:szCs w:val="17"/>
        </w:rPr>
        <w:t>(</w:t>
      </w:r>
      <w:r>
        <w:rPr>
          <w:rFonts w:ascii="Consolas" w:hAnsi="Consolas"/>
          <w:color w:val="000000"/>
          <w:sz w:val="17"/>
          <w:szCs w:val="17"/>
        </w:rPr>
        <w:t>success</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"Transfer from fundPool failed."</w:t>
      </w:r>
      <w:r>
        <w:rPr>
          <w:rFonts w:ascii="Consolas" w:hAnsi="Consolas"/>
          <w:color w:val="666600"/>
          <w:sz w:val="17"/>
          <w:szCs w:val="17"/>
        </w:rPr>
        <w:t>);</w:t>
      </w:r>
    </w:p>
    <w:p w14:paraId="1541C574" w14:textId="77777777" w:rsidR="003516D3" w:rsidRDefault="003516D3" w:rsidP="003516D3">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2845430"/>
        <w:rPr>
          <w:rFonts w:ascii="Consolas" w:hAnsi="Consolas"/>
          <w:sz w:val="17"/>
          <w:szCs w:val="17"/>
        </w:rPr>
      </w:pPr>
      <w:r>
        <w:rPr>
          <w:rFonts w:ascii="Consolas" w:hAnsi="Consolas"/>
          <w:color w:val="000000"/>
          <w:sz w:val="17"/>
          <w:szCs w:val="17"/>
        </w:rPr>
        <w:tab/>
      </w:r>
      <w:r>
        <w:rPr>
          <w:rFonts w:ascii="Consolas" w:hAnsi="Consolas"/>
          <w:color w:val="000000"/>
          <w:sz w:val="17"/>
          <w:szCs w:val="17"/>
        </w:rPr>
        <w:tab/>
        <w:t xml:space="preserve">emit </w:t>
      </w:r>
      <w:r>
        <w:rPr>
          <w:rFonts w:ascii="Consolas" w:hAnsi="Consolas"/>
          <w:color w:val="660066"/>
          <w:sz w:val="17"/>
          <w:szCs w:val="17"/>
        </w:rPr>
        <w:t>Sell</w:t>
      </w:r>
      <w:r>
        <w:rPr>
          <w:rFonts w:ascii="Consolas" w:hAnsi="Consolas"/>
          <w:color w:val="666600"/>
          <w:sz w:val="17"/>
          <w:szCs w:val="17"/>
        </w:rPr>
        <w:t>(</w:t>
      </w:r>
      <w:r>
        <w:rPr>
          <w:rFonts w:ascii="Consolas" w:hAnsi="Consolas"/>
          <w:color w:val="000000"/>
          <w:sz w:val="17"/>
          <w:szCs w:val="17"/>
        </w:rPr>
        <w:t>msg</w:t>
      </w:r>
      <w:r>
        <w:rPr>
          <w:rFonts w:ascii="Consolas" w:hAnsi="Consolas"/>
          <w:color w:val="666600"/>
          <w:sz w:val="17"/>
          <w:szCs w:val="17"/>
        </w:rPr>
        <w:t>.</w:t>
      </w:r>
      <w:r>
        <w:rPr>
          <w:rFonts w:ascii="Consolas" w:hAnsi="Consolas"/>
          <w:color w:val="000000"/>
          <w:sz w:val="17"/>
          <w:szCs w:val="17"/>
        </w:rPr>
        <w:t>sender</w:t>
      </w:r>
      <w:r>
        <w:rPr>
          <w:rFonts w:ascii="Consolas" w:hAnsi="Consolas"/>
          <w:color w:val="666600"/>
          <w:sz w:val="17"/>
          <w:szCs w:val="17"/>
        </w:rPr>
        <w:t>,</w:t>
      </w:r>
      <w:r>
        <w:rPr>
          <w:rFonts w:ascii="Consolas" w:hAnsi="Consolas"/>
          <w:color w:val="000000"/>
          <w:sz w:val="17"/>
          <w:szCs w:val="17"/>
        </w:rPr>
        <w:t xml:space="preserve"> amount</w:t>
      </w:r>
      <w:r>
        <w:rPr>
          <w:rFonts w:ascii="Consolas" w:hAnsi="Consolas"/>
          <w:color w:val="666600"/>
          <w:sz w:val="17"/>
          <w:szCs w:val="17"/>
        </w:rPr>
        <w:t>);</w:t>
      </w:r>
    </w:p>
    <w:p w14:paraId="1740C0FE" w14:textId="77777777" w:rsidR="003516D3" w:rsidRDefault="003516D3" w:rsidP="003516D3">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2845430"/>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000088"/>
          <w:sz w:val="17"/>
          <w:szCs w:val="17"/>
        </w:rPr>
        <w:t>return</w:t>
      </w:r>
      <w:r>
        <w:rPr>
          <w:rFonts w:ascii="Consolas" w:hAnsi="Consolas"/>
          <w:color w:val="000000"/>
          <w:sz w:val="17"/>
          <w:szCs w:val="17"/>
        </w:rPr>
        <w:t xml:space="preserve"> </w:t>
      </w:r>
      <w:r>
        <w:rPr>
          <w:rFonts w:ascii="Consolas" w:hAnsi="Consolas"/>
          <w:color w:val="000088"/>
          <w:sz w:val="17"/>
          <w:szCs w:val="17"/>
        </w:rPr>
        <w:t>true</w:t>
      </w:r>
      <w:r>
        <w:rPr>
          <w:rFonts w:ascii="Consolas" w:hAnsi="Consolas"/>
          <w:color w:val="666600"/>
          <w:sz w:val="17"/>
          <w:szCs w:val="17"/>
        </w:rPr>
        <w:t>;</w:t>
      </w:r>
    </w:p>
    <w:p w14:paraId="4B9E22CB" w14:textId="3238102A" w:rsidR="003516D3" w:rsidRPr="00FA06CE" w:rsidRDefault="003516D3" w:rsidP="00FA06CE">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2845430"/>
        <w:rPr>
          <w:rFonts w:ascii="Consolas" w:hAnsi="Consolas"/>
          <w:sz w:val="17"/>
          <w:szCs w:val="17"/>
        </w:rPr>
      </w:pPr>
      <w:r>
        <w:rPr>
          <w:rFonts w:ascii="Consolas" w:hAnsi="Consolas"/>
          <w:color w:val="000000"/>
          <w:sz w:val="17"/>
          <w:szCs w:val="17"/>
        </w:rPr>
        <w:tab/>
      </w:r>
      <w:r>
        <w:rPr>
          <w:rFonts w:ascii="Consolas" w:hAnsi="Consolas"/>
          <w:color w:val="666600"/>
          <w:sz w:val="17"/>
          <w:szCs w:val="17"/>
        </w:rPr>
        <w:t>}</w:t>
      </w:r>
      <w:r>
        <w:rPr>
          <w:rFonts w:ascii="Consolas" w:hAnsi="Consolas"/>
          <w:color w:val="000000"/>
          <w:sz w:val="17"/>
          <w:szCs w:val="17"/>
        </w:rPr>
        <w:tab/>
      </w:r>
    </w:p>
    <w:p w14:paraId="6C2168ED" w14:textId="58D97595" w:rsidR="002E4249" w:rsidRDefault="002E4249" w:rsidP="002E4249">
      <w:pPr>
        <w:pStyle w:val="a3"/>
        <w:numPr>
          <w:ilvl w:val="0"/>
          <w:numId w:val="17"/>
        </w:numPr>
        <w:autoSpaceDE w:val="0"/>
        <w:autoSpaceDN w:val="0"/>
        <w:adjustRightInd w:val="0"/>
        <w:ind w:firstLineChars="0"/>
        <w:jc w:val="left"/>
        <w:rPr>
          <w:rFonts w:ascii="Times New Roman" w:hAnsi="Times New Roman" w:cs="Times New Roman"/>
          <w:sz w:val="22"/>
          <w:lang w:val="en-GB"/>
        </w:rPr>
      </w:pPr>
      <w:r>
        <w:rPr>
          <w:rFonts w:ascii="Times New Roman" w:hAnsi="Times New Roman" w:cs="Times New Roman"/>
          <w:sz w:val="22"/>
          <w:lang w:val="en-GB"/>
        </w:rPr>
        <w:t>Overflow and underflow</w:t>
      </w:r>
    </w:p>
    <w:p w14:paraId="2980BD5B" w14:textId="77777777" w:rsidR="00737867" w:rsidRDefault="00737867" w:rsidP="00737867">
      <w:pPr>
        <w:pStyle w:val="a3"/>
        <w:autoSpaceDE w:val="0"/>
        <w:autoSpaceDN w:val="0"/>
        <w:adjustRightInd w:val="0"/>
        <w:ind w:left="360" w:firstLineChars="0" w:firstLine="0"/>
        <w:jc w:val="left"/>
        <w:rPr>
          <w:rFonts w:ascii="Times New Roman" w:hAnsi="Times New Roman" w:cs="Times New Roman"/>
          <w:sz w:val="22"/>
          <w:lang w:val="en-GB"/>
        </w:rPr>
      </w:pPr>
    </w:p>
    <w:p w14:paraId="085BEB89" w14:textId="7651B5E5" w:rsidR="00242EA2" w:rsidRDefault="002A0967" w:rsidP="00242EA2">
      <w:pPr>
        <w:autoSpaceDE w:val="0"/>
        <w:autoSpaceDN w:val="0"/>
        <w:adjustRightInd w:val="0"/>
        <w:ind w:firstLine="360"/>
        <w:jc w:val="left"/>
        <w:rPr>
          <w:rFonts w:ascii="Times New Roman" w:hAnsi="Times New Roman" w:cs="Times New Roman"/>
          <w:sz w:val="22"/>
          <w:lang w:val="en-GB"/>
        </w:rPr>
      </w:pPr>
      <w:r>
        <w:rPr>
          <w:rFonts w:ascii="Times New Roman" w:hAnsi="Times New Roman" w:cs="Times New Roman" w:hint="eastAsia"/>
          <w:sz w:val="22"/>
          <w:lang w:val="en-GB"/>
        </w:rPr>
        <w:t>O</w:t>
      </w:r>
      <w:r>
        <w:rPr>
          <w:rFonts w:ascii="Times New Roman" w:hAnsi="Times New Roman" w:cs="Times New Roman"/>
          <w:sz w:val="22"/>
          <w:lang w:val="en-GB"/>
        </w:rPr>
        <w:t xml:space="preserve">verflow and underflow </w:t>
      </w:r>
      <w:r w:rsidR="007A39F8">
        <w:rPr>
          <w:rFonts w:ascii="Times New Roman" w:hAnsi="Times New Roman" w:cs="Times New Roman"/>
          <w:sz w:val="22"/>
          <w:lang w:val="en-GB"/>
        </w:rPr>
        <w:t xml:space="preserve">are also common </w:t>
      </w:r>
      <w:r w:rsidR="007A39F8" w:rsidRPr="007A39F8">
        <w:rPr>
          <w:rFonts w:ascii="Times New Roman" w:hAnsi="Times New Roman" w:cs="Times New Roman"/>
          <w:sz w:val="22"/>
          <w:lang w:val="en-GB"/>
        </w:rPr>
        <w:t>hazard</w:t>
      </w:r>
      <w:r w:rsidR="00B65CDB">
        <w:rPr>
          <w:rFonts w:ascii="Times New Roman" w:hAnsi="Times New Roman" w:cs="Times New Roman"/>
          <w:sz w:val="22"/>
          <w:lang w:val="en-GB"/>
        </w:rPr>
        <w:t>s</w:t>
      </w:r>
      <w:r w:rsidR="007A39F8">
        <w:rPr>
          <w:rFonts w:ascii="Times New Roman" w:hAnsi="Times New Roman" w:cs="Times New Roman"/>
          <w:sz w:val="22"/>
          <w:lang w:val="en-GB"/>
        </w:rPr>
        <w:t xml:space="preserve"> that may occur when </w:t>
      </w:r>
      <w:r w:rsidR="00B65CDB">
        <w:rPr>
          <w:rFonts w:ascii="Times New Roman" w:hAnsi="Times New Roman" w:cs="Times New Roman"/>
          <w:sz w:val="22"/>
          <w:lang w:val="en-GB"/>
        </w:rPr>
        <w:t xml:space="preserve">the results of </w:t>
      </w:r>
      <w:r w:rsidR="00B65CDB" w:rsidRPr="00B65CDB">
        <w:rPr>
          <w:rFonts w:ascii="Times New Roman" w:hAnsi="Times New Roman" w:cs="Times New Roman"/>
          <w:sz w:val="22"/>
          <w:lang w:val="en-GB"/>
        </w:rPr>
        <w:t>arithmetic operation</w:t>
      </w:r>
      <w:r w:rsidR="00F86584">
        <w:rPr>
          <w:rFonts w:ascii="Times New Roman" w:hAnsi="Times New Roman" w:cs="Times New Roman"/>
          <w:sz w:val="22"/>
          <w:lang w:val="en-GB"/>
        </w:rPr>
        <w:t xml:space="preserve"> reach the limitation of certain data type.</w:t>
      </w:r>
      <w:r w:rsidR="00F8718F">
        <w:rPr>
          <w:rFonts w:ascii="Times New Roman" w:hAnsi="Times New Roman" w:cs="Times New Roman"/>
          <w:sz w:val="22"/>
          <w:lang w:val="en-GB"/>
        </w:rPr>
        <w:t xml:space="preserve"> The common solution is to use safaMath library or use the require statement to make sure that the calculation results are within the </w:t>
      </w:r>
      <w:r w:rsidR="00AC74B4">
        <w:rPr>
          <w:rFonts w:ascii="Times New Roman" w:hAnsi="Times New Roman" w:cs="Times New Roman"/>
          <w:sz w:val="22"/>
          <w:lang w:val="en-GB"/>
        </w:rPr>
        <w:t>expectation</w:t>
      </w:r>
      <w:r w:rsidR="00F8718F">
        <w:rPr>
          <w:rFonts w:ascii="Times New Roman" w:hAnsi="Times New Roman" w:cs="Times New Roman"/>
          <w:sz w:val="22"/>
          <w:lang w:val="en-GB"/>
        </w:rPr>
        <w:t>.</w:t>
      </w:r>
      <w:r w:rsidR="007F75FA">
        <w:rPr>
          <w:rFonts w:ascii="Times New Roman" w:hAnsi="Times New Roman" w:cs="Times New Roman"/>
          <w:sz w:val="22"/>
          <w:lang w:val="en-GB"/>
        </w:rPr>
        <w:t xml:space="preserve"> Such as require(a – b </w:t>
      </w:r>
      <w:r w:rsidR="00AC74B4">
        <w:rPr>
          <w:rFonts w:ascii="Times New Roman" w:hAnsi="Times New Roman" w:cs="Times New Roman"/>
          <w:sz w:val="22"/>
          <w:lang w:val="en-GB"/>
        </w:rPr>
        <w:t>&lt; a</w:t>
      </w:r>
      <w:r w:rsidR="007F75FA">
        <w:rPr>
          <w:rFonts w:ascii="Times New Roman" w:hAnsi="Times New Roman" w:cs="Times New Roman"/>
          <w:sz w:val="22"/>
          <w:lang w:val="en-GB"/>
        </w:rPr>
        <w:t>)</w:t>
      </w:r>
      <w:r w:rsidR="00B30568">
        <w:rPr>
          <w:rFonts w:ascii="Times New Roman" w:hAnsi="Times New Roman" w:cs="Times New Roman"/>
          <w:sz w:val="22"/>
          <w:lang w:val="en-GB"/>
        </w:rPr>
        <w:t>,</w:t>
      </w:r>
      <w:r w:rsidR="0035714A">
        <w:rPr>
          <w:rFonts w:ascii="Times New Roman" w:hAnsi="Times New Roman" w:cs="Times New Roman"/>
          <w:sz w:val="22"/>
          <w:lang w:val="en-GB"/>
        </w:rPr>
        <w:t xml:space="preserve"> which are the same cases with other operations.</w:t>
      </w:r>
      <w:r w:rsidR="00BF00BC">
        <w:rPr>
          <w:rFonts w:ascii="Times New Roman" w:hAnsi="Times New Roman" w:cs="Times New Roman" w:hint="eastAsia"/>
          <w:sz w:val="22"/>
          <w:lang w:val="en-GB"/>
        </w:rPr>
        <w:t xml:space="preserve"> </w:t>
      </w:r>
      <w:r w:rsidR="0063477A">
        <w:rPr>
          <w:rFonts w:ascii="Times New Roman" w:hAnsi="Times New Roman" w:cs="Times New Roman" w:hint="eastAsia"/>
          <w:sz w:val="22"/>
          <w:lang w:val="en-GB"/>
        </w:rPr>
        <w:t>H</w:t>
      </w:r>
      <w:r w:rsidR="0063477A">
        <w:rPr>
          <w:rFonts w:ascii="Times New Roman" w:hAnsi="Times New Roman" w:cs="Times New Roman"/>
          <w:sz w:val="22"/>
          <w:lang w:val="en-GB"/>
        </w:rPr>
        <w:t>owever, solidity 0.80 has brought about some breaking changes, a</w:t>
      </w:r>
      <w:r w:rsidR="0063477A" w:rsidRPr="0063477A">
        <w:rPr>
          <w:rFonts w:ascii="Times New Roman" w:hAnsi="Times New Roman" w:cs="Times New Roman"/>
          <w:sz w:val="22"/>
          <w:lang w:val="en-GB"/>
        </w:rPr>
        <w:t>rithmetic operations revert on underflow and overflow</w:t>
      </w:r>
      <w:r w:rsidR="0063477A">
        <w:rPr>
          <w:rFonts w:ascii="Times New Roman" w:hAnsi="Times New Roman" w:cs="Times New Roman"/>
          <w:sz w:val="22"/>
          <w:lang w:val="en-GB"/>
        </w:rPr>
        <w:t xml:space="preserve"> now</w:t>
      </w:r>
      <w:r w:rsidR="0063477A" w:rsidRPr="0063477A">
        <w:rPr>
          <w:rFonts w:ascii="Times New Roman" w:hAnsi="Times New Roman" w:cs="Times New Roman"/>
          <w:sz w:val="22"/>
          <w:lang w:val="en-GB"/>
        </w:rPr>
        <w:t>.</w:t>
      </w:r>
      <w:r w:rsidR="001A4399">
        <w:rPr>
          <w:rFonts w:ascii="Times New Roman" w:hAnsi="Times New Roman" w:cs="Times New Roman"/>
          <w:sz w:val="22"/>
          <w:lang w:val="en-GB"/>
        </w:rPr>
        <w:t xml:space="preserve"> This kind of changes aimed at increasing the readability of code, as </w:t>
      </w:r>
      <w:r w:rsidR="00273498">
        <w:rPr>
          <w:rFonts w:ascii="Times New Roman" w:hAnsi="Times New Roman" w:cs="Times New Roman"/>
          <w:sz w:val="22"/>
          <w:lang w:val="en-GB"/>
        </w:rPr>
        <w:t>the check for overflow and underflow</w:t>
      </w:r>
      <w:r w:rsidR="001A4399">
        <w:rPr>
          <w:rFonts w:ascii="Times New Roman" w:hAnsi="Times New Roman" w:cs="Times New Roman"/>
          <w:sz w:val="22"/>
          <w:lang w:val="en-GB"/>
        </w:rPr>
        <w:t xml:space="preserve"> were quite common</w:t>
      </w:r>
      <w:r w:rsidR="00F10F17">
        <w:rPr>
          <w:rFonts w:ascii="Times New Roman" w:hAnsi="Times New Roman" w:cs="Times New Roman"/>
          <w:sz w:val="22"/>
          <w:lang w:val="en-GB"/>
        </w:rPr>
        <w:t>, thus they were changed to default now.</w:t>
      </w:r>
      <w:r w:rsidR="00E57524">
        <w:rPr>
          <w:rFonts w:ascii="Times New Roman" w:hAnsi="Times New Roman" w:cs="Times New Roman"/>
          <w:sz w:val="22"/>
          <w:lang w:val="en-GB"/>
        </w:rPr>
        <w:t xml:space="preserve"> </w:t>
      </w:r>
    </w:p>
    <w:p w14:paraId="06AAE72E" w14:textId="60D6FC9C" w:rsidR="00A85E5B" w:rsidRDefault="00E57524" w:rsidP="00A70CA2">
      <w:pPr>
        <w:autoSpaceDE w:val="0"/>
        <w:autoSpaceDN w:val="0"/>
        <w:adjustRightInd w:val="0"/>
        <w:ind w:firstLine="360"/>
        <w:jc w:val="left"/>
        <w:rPr>
          <w:rFonts w:ascii="Times New Roman" w:hAnsi="Times New Roman" w:cs="Times New Roman"/>
          <w:sz w:val="22"/>
          <w:lang w:val="en-GB"/>
        </w:rPr>
      </w:pPr>
      <w:r>
        <w:rPr>
          <w:rFonts w:ascii="Times New Roman" w:hAnsi="Times New Roman" w:cs="Times New Roman" w:hint="eastAsia"/>
          <w:sz w:val="22"/>
          <w:lang w:val="en-GB"/>
        </w:rPr>
        <w:t>O</w:t>
      </w:r>
      <w:r>
        <w:rPr>
          <w:rFonts w:ascii="Times New Roman" w:hAnsi="Times New Roman" w:cs="Times New Roman"/>
          <w:sz w:val="22"/>
          <w:lang w:val="en-GB"/>
        </w:rPr>
        <w:t>n the other hand, if the contract</w:t>
      </w:r>
      <w:r w:rsidR="006B3963">
        <w:rPr>
          <w:rFonts w:ascii="Times New Roman" w:hAnsi="Times New Roman" w:cs="Times New Roman"/>
          <w:sz w:val="22"/>
          <w:lang w:val="en-GB"/>
        </w:rPr>
        <w:t xml:space="preserve"> is wrote based on solidity lower than 0.80, the use of SafeMath library or other measures are still necessary to prevent the overflow and underflow attack.</w:t>
      </w:r>
    </w:p>
    <w:p w14:paraId="5E2F2E2C" w14:textId="799D3172" w:rsidR="0063477A" w:rsidRDefault="0063477A" w:rsidP="00A85E5B">
      <w:pPr>
        <w:autoSpaceDE w:val="0"/>
        <w:autoSpaceDN w:val="0"/>
        <w:adjustRightInd w:val="0"/>
        <w:jc w:val="center"/>
        <w:rPr>
          <w:rFonts w:ascii="Times New Roman" w:hAnsi="Times New Roman" w:cs="Times New Roman"/>
          <w:sz w:val="22"/>
          <w:lang w:val="en-GB"/>
        </w:rPr>
      </w:pPr>
      <w:r>
        <w:rPr>
          <w:noProof/>
        </w:rPr>
        <w:lastRenderedPageBreak/>
        <w:drawing>
          <wp:inline distT="0" distB="0" distL="0" distR="0" wp14:anchorId="3F3ED4A8" wp14:editId="17D87F18">
            <wp:extent cx="3768437" cy="1968973"/>
            <wp:effectExtent l="0" t="0" r="3810" b="0"/>
            <wp:docPr id="4" name="图片 4"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形用户界面, 文本, 应用程序, 电子邮件&#10;&#10;描述已自动生成"/>
                    <pic:cNvPicPr/>
                  </pic:nvPicPr>
                  <pic:blipFill>
                    <a:blip r:embed="rId13"/>
                    <a:stretch>
                      <a:fillRect/>
                    </a:stretch>
                  </pic:blipFill>
                  <pic:spPr>
                    <a:xfrm>
                      <a:off x="0" y="0"/>
                      <a:ext cx="3777431" cy="1973672"/>
                    </a:xfrm>
                    <a:prstGeom prst="rect">
                      <a:avLst/>
                    </a:prstGeom>
                  </pic:spPr>
                </pic:pic>
              </a:graphicData>
            </a:graphic>
          </wp:inline>
        </w:drawing>
      </w:r>
    </w:p>
    <w:p w14:paraId="1E7EEDA2" w14:textId="77777777" w:rsidR="00B15ED6" w:rsidRPr="00EB7964" w:rsidRDefault="00B15ED6" w:rsidP="00A85E5B">
      <w:pPr>
        <w:autoSpaceDE w:val="0"/>
        <w:autoSpaceDN w:val="0"/>
        <w:adjustRightInd w:val="0"/>
        <w:jc w:val="center"/>
        <w:rPr>
          <w:rFonts w:ascii="Times New Roman" w:hAnsi="Times New Roman" w:cs="Times New Roman"/>
          <w:sz w:val="22"/>
          <w:lang w:val="en-GB"/>
        </w:rPr>
      </w:pPr>
    </w:p>
    <w:p w14:paraId="20925D4C" w14:textId="0625DCA5" w:rsidR="002E4249" w:rsidRDefault="002E4249" w:rsidP="002E4249">
      <w:pPr>
        <w:pStyle w:val="a3"/>
        <w:numPr>
          <w:ilvl w:val="0"/>
          <w:numId w:val="17"/>
        </w:numPr>
        <w:autoSpaceDE w:val="0"/>
        <w:autoSpaceDN w:val="0"/>
        <w:adjustRightInd w:val="0"/>
        <w:ind w:firstLineChars="0"/>
        <w:jc w:val="left"/>
        <w:rPr>
          <w:rFonts w:ascii="Times New Roman" w:hAnsi="Times New Roman" w:cs="Times New Roman"/>
          <w:sz w:val="22"/>
          <w:lang w:val="en-GB"/>
        </w:rPr>
      </w:pPr>
      <w:r>
        <w:rPr>
          <w:rFonts w:ascii="Times New Roman" w:hAnsi="Times New Roman" w:cs="Times New Roman"/>
          <w:sz w:val="22"/>
          <w:lang w:val="en-GB"/>
        </w:rPr>
        <w:t xml:space="preserve">Malicious behaviour by creator </w:t>
      </w:r>
    </w:p>
    <w:p w14:paraId="758E5FB5" w14:textId="0A816D85" w:rsidR="00CB5BDC" w:rsidRDefault="00CB5BDC" w:rsidP="00CB5BDC">
      <w:pPr>
        <w:pStyle w:val="a3"/>
        <w:autoSpaceDE w:val="0"/>
        <w:autoSpaceDN w:val="0"/>
        <w:adjustRightInd w:val="0"/>
        <w:ind w:left="360" w:firstLineChars="0" w:firstLine="0"/>
        <w:jc w:val="left"/>
        <w:rPr>
          <w:rFonts w:ascii="Times New Roman" w:hAnsi="Times New Roman" w:cs="Times New Roman"/>
          <w:sz w:val="22"/>
          <w:lang w:val="en-GB"/>
        </w:rPr>
      </w:pPr>
    </w:p>
    <w:p w14:paraId="7F999A89" w14:textId="2D389D14" w:rsidR="003268DE" w:rsidRDefault="00657211" w:rsidP="00BA4352">
      <w:pPr>
        <w:pStyle w:val="a3"/>
        <w:autoSpaceDE w:val="0"/>
        <w:autoSpaceDN w:val="0"/>
        <w:adjustRightInd w:val="0"/>
        <w:ind w:firstLineChars="0" w:firstLine="360"/>
        <w:rPr>
          <w:rFonts w:ascii="Times New Roman" w:hAnsi="Times New Roman" w:cs="Times New Roman"/>
          <w:sz w:val="22"/>
          <w:lang w:val="en-GB"/>
        </w:rPr>
      </w:pPr>
      <w:r>
        <w:rPr>
          <w:rFonts w:ascii="Times New Roman" w:hAnsi="Times New Roman" w:cs="Times New Roman"/>
          <w:sz w:val="22"/>
          <w:lang w:val="en-GB"/>
        </w:rPr>
        <w:t xml:space="preserve">As I have mentioned in high-level decisions, in order to make sure that the token contract could always afford for all the token it sells, </w:t>
      </w:r>
      <w:r w:rsidR="00F041F2">
        <w:rPr>
          <w:rFonts w:ascii="Times New Roman" w:hAnsi="Times New Roman" w:cs="Times New Roman"/>
          <w:sz w:val="22"/>
          <w:lang w:val="en-GB"/>
        </w:rPr>
        <w:t>it’s necessary to build a fundPool whose balance could be monitored by the owner</w:t>
      </w:r>
      <w:r w:rsidR="00030781">
        <w:rPr>
          <w:rFonts w:ascii="Times New Roman" w:hAnsi="Times New Roman" w:cs="Times New Roman"/>
          <w:sz w:val="22"/>
          <w:lang w:val="en-GB"/>
        </w:rPr>
        <w:t xml:space="preserve">. </w:t>
      </w:r>
      <w:r w:rsidR="003268DE">
        <w:rPr>
          <w:rFonts w:ascii="Times New Roman" w:hAnsi="Times New Roman" w:cs="Times New Roman"/>
          <w:sz w:val="22"/>
          <w:lang w:val="en-GB"/>
        </w:rPr>
        <w:t xml:space="preserve">The owner </w:t>
      </w:r>
      <w:r w:rsidR="007D193C">
        <w:rPr>
          <w:rFonts w:ascii="Times New Roman" w:hAnsi="Times New Roman" w:cs="Times New Roman"/>
          <w:sz w:val="22"/>
          <w:lang w:val="en-GB"/>
        </w:rPr>
        <w:t>could fill ether in the fundPool when necessary.</w:t>
      </w:r>
      <w:r w:rsidR="002959B3">
        <w:rPr>
          <w:rFonts w:ascii="Times New Roman" w:hAnsi="Times New Roman" w:cs="Times New Roman"/>
          <w:sz w:val="22"/>
          <w:lang w:val="en-GB"/>
        </w:rPr>
        <w:t xml:space="preserve"> In this kind of design, the token contract would hold a fundPool typed variable</w:t>
      </w:r>
      <w:r w:rsidR="0052764B">
        <w:rPr>
          <w:rFonts w:ascii="Times New Roman" w:hAnsi="Times New Roman" w:cs="Times New Roman"/>
          <w:sz w:val="22"/>
          <w:lang w:val="en-GB"/>
        </w:rPr>
        <w:t xml:space="preserve"> to receive the address of the deployed fundPool.</w:t>
      </w:r>
      <w:r w:rsidR="00DF354B">
        <w:rPr>
          <w:rFonts w:ascii="Times New Roman" w:hAnsi="Times New Roman" w:cs="Times New Roman"/>
          <w:sz w:val="22"/>
          <w:lang w:val="en-GB"/>
        </w:rPr>
        <w:t xml:space="preserve"> However, this is the place where the </w:t>
      </w:r>
      <w:r w:rsidR="004536F5">
        <w:rPr>
          <w:rFonts w:ascii="Times New Roman" w:hAnsi="Times New Roman" w:cs="Times New Roman"/>
          <w:sz w:val="22"/>
          <w:lang w:val="en-GB"/>
        </w:rPr>
        <w:t>creator could be malicious,</w:t>
      </w:r>
      <w:r w:rsidR="007B022F">
        <w:rPr>
          <w:rFonts w:ascii="Times New Roman" w:hAnsi="Times New Roman" w:cs="Times New Roman"/>
          <w:sz w:val="22"/>
          <w:lang w:val="en-GB"/>
        </w:rPr>
        <w:t xml:space="preserve"> </w:t>
      </w:r>
      <w:r w:rsidR="00142F45">
        <w:rPr>
          <w:rFonts w:ascii="Times New Roman" w:hAnsi="Times New Roman" w:cs="Times New Roman"/>
          <w:sz w:val="22"/>
          <w:lang w:val="en-GB"/>
        </w:rPr>
        <w:t xml:space="preserve">if the address that linked to the so-called “fundPool” does not truly </w:t>
      </w:r>
      <w:r w:rsidR="008F09B4">
        <w:rPr>
          <w:rFonts w:ascii="Times New Roman" w:hAnsi="Times New Roman" w:cs="Times New Roman" w:hint="eastAsia"/>
          <w:sz w:val="22"/>
          <w:lang w:val="en-GB"/>
        </w:rPr>
        <w:t>refer</w:t>
      </w:r>
      <w:r w:rsidR="008F09B4">
        <w:rPr>
          <w:rFonts w:ascii="Times New Roman" w:hAnsi="Times New Roman" w:cs="Times New Roman"/>
          <w:sz w:val="22"/>
          <w:lang w:val="en-GB"/>
        </w:rPr>
        <w:t xml:space="preserve"> to a fundPool </w:t>
      </w:r>
      <w:r w:rsidR="00C37876">
        <w:rPr>
          <w:rFonts w:ascii="Times New Roman" w:hAnsi="Times New Roman" w:cs="Times New Roman"/>
          <w:sz w:val="22"/>
          <w:lang w:val="en-GB"/>
        </w:rPr>
        <w:t>contract or</w:t>
      </w:r>
      <w:r w:rsidR="00F63DF8">
        <w:rPr>
          <w:rFonts w:ascii="Times New Roman" w:hAnsi="Times New Roman" w:cs="Times New Roman"/>
          <w:sz w:val="22"/>
          <w:lang w:val="en-GB"/>
        </w:rPr>
        <w:t xml:space="preserve"> </w:t>
      </w:r>
      <w:r w:rsidR="00C37876">
        <w:rPr>
          <w:rFonts w:ascii="Times New Roman" w:hAnsi="Times New Roman" w:cs="Times New Roman"/>
          <w:sz w:val="22"/>
          <w:lang w:val="en-GB"/>
        </w:rPr>
        <w:t>firstly refers to a safe version and then switch to</w:t>
      </w:r>
      <w:r w:rsidR="00F63DF8">
        <w:rPr>
          <w:rFonts w:ascii="Times New Roman" w:hAnsi="Times New Roman" w:cs="Times New Roman"/>
          <w:sz w:val="22"/>
          <w:lang w:val="en-GB"/>
        </w:rPr>
        <w:t xml:space="preserve"> a </w:t>
      </w:r>
      <w:r w:rsidR="0081412F">
        <w:rPr>
          <w:rFonts w:ascii="Times New Roman" w:hAnsi="Times New Roman" w:cs="Times New Roman"/>
          <w:sz w:val="22"/>
          <w:lang w:val="en-GB"/>
        </w:rPr>
        <w:t>malicious version which would directly transfer all the ether to the owner, it would result in</w:t>
      </w:r>
      <w:r w:rsidR="003C734B">
        <w:rPr>
          <w:rFonts w:ascii="Times New Roman" w:hAnsi="Times New Roman" w:cs="Times New Roman"/>
          <w:sz w:val="22"/>
          <w:lang w:val="en-GB"/>
        </w:rPr>
        <w:t xml:space="preserve"> a</w:t>
      </w:r>
      <w:r w:rsidR="004E0838">
        <w:rPr>
          <w:rFonts w:ascii="Times New Roman" w:hAnsi="Times New Roman" w:cs="Times New Roman"/>
          <w:sz w:val="22"/>
          <w:lang w:val="en-GB"/>
        </w:rPr>
        <w:t>n</w:t>
      </w:r>
      <w:r w:rsidR="003C734B">
        <w:rPr>
          <w:rFonts w:ascii="Times New Roman" w:hAnsi="Times New Roman" w:cs="Times New Roman"/>
          <w:sz w:val="22"/>
          <w:lang w:val="en-GB"/>
        </w:rPr>
        <w:t xml:space="preserve"> i</w:t>
      </w:r>
      <w:r w:rsidR="003C734B" w:rsidRPr="003C734B">
        <w:rPr>
          <w:rFonts w:ascii="Times New Roman" w:hAnsi="Times New Roman" w:cs="Times New Roman"/>
          <w:sz w:val="22"/>
          <w:lang w:val="en-GB"/>
        </w:rPr>
        <w:t>rreversible consequence</w:t>
      </w:r>
      <w:r w:rsidR="004E0838">
        <w:rPr>
          <w:rFonts w:ascii="Times New Roman" w:hAnsi="Times New Roman" w:cs="Times New Roman"/>
          <w:sz w:val="22"/>
          <w:lang w:val="en-GB"/>
        </w:rPr>
        <w:t>.</w:t>
      </w:r>
      <w:r w:rsidR="00C37876">
        <w:rPr>
          <w:rFonts w:ascii="Times New Roman" w:hAnsi="Times New Roman" w:cs="Times New Roman"/>
          <w:sz w:val="22"/>
          <w:lang w:val="en-GB"/>
        </w:rPr>
        <w:t xml:space="preserve"> In this case</w:t>
      </w:r>
      <w:r w:rsidR="00965827">
        <w:rPr>
          <w:rFonts w:ascii="Times New Roman" w:hAnsi="Times New Roman" w:cs="Times New Roman"/>
          <w:sz w:val="22"/>
          <w:lang w:val="en-GB"/>
        </w:rPr>
        <w:t xml:space="preserve">, </w:t>
      </w:r>
      <w:r w:rsidR="00BE6913">
        <w:rPr>
          <w:rFonts w:ascii="Times New Roman" w:hAnsi="Times New Roman" w:cs="Times New Roman"/>
          <w:sz w:val="22"/>
          <w:lang w:val="en-GB"/>
        </w:rPr>
        <w:t>it’s</w:t>
      </w:r>
      <w:r w:rsidR="00965827">
        <w:rPr>
          <w:rFonts w:ascii="Times New Roman" w:hAnsi="Times New Roman" w:cs="Times New Roman"/>
          <w:sz w:val="22"/>
          <w:lang w:val="en-GB"/>
        </w:rPr>
        <w:t xml:space="preserve"> necessary for all the users to make sure that this address </w:t>
      </w:r>
      <w:r w:rsidR="007529E2">
        <w:rPr>
          <w:rFonts w:ascii="Times New Roman" w:hAnsi="Times New Roman" w:cs="Times New Roman"/>
          <w:sz w:val="22"/>
          <w:lang w:val="en-GB"/>
        </w:rPr>
        <w:t xml:space="preserve">is linked </w:t>
      </w:r>
      <w:r w:rsidR="00BE6913">
        <w:rPr>
          <w:rFonts w:ascii="Times New Roman" w:hAnsi="Times New Roman" w:cs="Times New Roman"/>
          <w:sz w:val="22"/>
          <w:lang w:val="en-GB"/>
        </w:rPr>
        <w:t xml:space="preserve">to </w:t>
      </w:r>
      <w:r w:rsidR="005919E8">
        <w:rPr>
          <w:rFonts w:ascii="Times New Roman" w:hAnsi="Times New Roman" w:cs="Times New Roman"/>
          <w:sz w:val="22"/>
          <w:lang w:val="en-GB"/>
        </w:rPr>
        <w:t>a safe version of fundPool</w:t>
      </w:r>
      <w:r w:rsidR="008C5E19">
        <w:rPr>
          <w:rFonts w:ascii="Times New Roman" w:hAnsi="Times New Roman" w:cs="Times New Roman"/>
          <w:sz w:val="22"/>
          <w:lang w:val="en-GB"/>
        </w:rPr>
        <w:t xml:space="preserve"> before they decide to buy the token.</w:t>
      </w:r>
      <w:r w:rsidR="006D4EB7">
        <w:rPr>
          <w:rFonts w:ascii="Times New Roman" w:hAnsi="Times New Roman" w:cs="Times New Roman"/>
          <w:sz w:val="22"/>
          <w:lang w:val="en-GB"/>
        </w:rPr>
        <w:t xml:space="preserve"> Even though I have set this address variable to immutable, the customers still need to pay attention to this </w:t>
      </w:r>
      <w:r w:rsidR="009D1CDE">
        <w:rPr>
          <w:rFonts w:ascii="Times New Roman" w:hAnsi="Times New Roman" w:cs="Times New Roman"/>
          <w:sz w:val="22"/>
          <w:lang w:val="en-GB"/>
        </w:rPr>
        <w:t>contract,</w:t>
      </w:r>
      <w:r w:rsidR="006D4EB7">
        <w:rPr>
          <w:rFonts w:ascii="Times New Roman" w:hAnsi="Times New Roman" w:cs="Times New Roman"/>
          <w:sz w:val="22"/>
          <w:lang w:val="en-GB"/>
        </w:rPr>
        <w:t xml:space="preserve"> and it would be better that the owner open its source code to all the users.</w:t>
      </w:r>
      <w:r w:rsidR="00BE6913">
        <w:rPr>
          <w:rFonts w:ascii="Times New Roman" w:hAnsi="Times New Roman" w:cs="Times New Roman"/>
          <w:sz w:val="22"/>
          <w:lang w:val="en-GB"/>
        </w:rPr>
        <w:t xml:space="preserve"> </w:t>
      </w:r>
    </w:p>
    <w:p w14:paraId="722EDA81" w14:textId="77777777" w:rsidR="008B3E5E" w:rsidRDefault="008B3E5E" w:rsidP="00CB5BDC">
      <w:pPr>
        <w:pStyle w:val="a3"/>
        <w:autoSpaceDE w:val="0"/>
        <w:autoSpaceDN w:val="0"/>
        <w:adjustRightInd w:val="0"/>
        <w:ind w:left="360" w:firstLineChars="0" w:firstLine="0"/>
        <w:jc w:val="left"/>
        <w:rPr>
          <w:rFonts w:ascii="Times New Roman" w:hAnsi="Times New Roman" w:cs="Times New Roman"/>
          <w:sz w:val="22"/>
          <w:lang w:val="en-GB"/>
        </w:rPr>
      </w:pPr>
    </w:p>
    <w:p w14:paraId="43A50395" w14:textId="398EF5F0" w:rsidR="002E4249" w:rsidRDefault="002E4249" w:rsidP="002E4249">
      <w:pPr>
        <w:pStyle w:val="a3"/>
        <w:numPr>
          <w:ilvl w:val="0"/>
          <w:numId w:val="17"/>
        </w:numPr>
        <w:autoSpaceDE w:val="0"/>
        <w:autoSpaceDN w:val="0"/>
        <w:adjustRightInd w:val="0"/>
        <w:ind w:firstLineChars="0"/>
        <w:jc w:val="left"/>
        <w:rPr>
          <w:rFonts w:ascii="Times New Roman" w:hAnsi="Times New Roman" w:cs="Times New Roman"/>
          <w:sz w:val="22"/>
          <w:lang w:val="en-GB"/>
        </w:rPr>
      </w:pPr>
      <w:r>
        <w:rPr>
          <w:rFonts w:ascii="Times New Roman" w:hAnsi="Times New Roman" w:cs="Times New Roman" w:hint="eastAsia"/>
          <w:sz w:val="22"/>
          <w:lang w:val="en-GB"/>
        </w:rPr>
        <w:t>D</w:t>
      </w:r>
      <w:r>
        <w:rPr>
          <w:rFonts w:ascii="Times New Roman" w:hAnsi="Times New Roman" w:cs="Times New Roman"/>
          <w:sz w:val="22"/>
          <w:lang w:val="en-GB"/>
        </w:rPr>
        <w:t>o</w:t>
      </w:r>
      <w:r w:rsidR="00E84025">
        <w:rPr>
          <w:rFonts w:ascii="Times New Roman" w:hAnsi="Times New Roman" w:cs="Times New Roman"/>
          <w:sz w:val="22"/>
          <w:lang w:val="en-GB"/>
        </w:rPr>
        <w:t>S</w:t>
      </w:r>
    </w:p>
    <w:p w14:paraId="3C7DBEEC" w14:textId="77777777" w:rsidR="008843D3" w:rsidRPr="002E4249" w:rsidRDefault="008843D3" w:rsidP="008843D3">
      <w:pPr>
        <w:pStyle w:val="a3"/>
        <w:autoSpaceDE w:val="0"/>
        <w:autoSpaceDN w:val="0"/>
        <w:adjustRightInd w:val="0"/>
        <w:ind w:left="360" w:firstLineChars="0" w:firstLine="0"/>
        <w:jc w:val="left"/>
        <w:rPr>
          <w:rFonts w:ascii="Times New Roman" w:hAnsi="Times New Roman" w:cs="Times New Roman"/>
          <w:sz w:val="22"/>
          <w:lang w:val="en-GB"/>
        </w:rPr>
      </w:pPr>
    </w:p>
    <w:p w14:paraId="488CA652" w14:textId="16304224" w:rsidR="003D0137" w:rsidRDefault="003D0137" w:rsidP="00F553E2">
      <w:pPr>
        <w:autoSpaceDE w:val="0"/>
        <w:autoSpaceDN w:val="0"/>
        <w:adjustRightInd w:val="0"/>
        <w:ind w:firstLine="360"/>
        <w:jc w:val="left"/>
        <w:rPr>
          <w:rFonts w:ascii="Times New Roman" w:hAnsi="Times New Roman" w:cs="Times New Roman"/>
          <w:sz w:val="22"/>
          <w:lang w:val="en-GB"/>
        </w:rPr>
      </w:pPr>
      <w:r>
        <w:rPr>
          <w:rFonts w:ascii="Times New Roman" w:hAnsi="Times New Roman" w:cs="Times New Roman"/>
          <w:sz w:val="22"/>
          <w:lang w:val="en-GB"/>
        </w:rPr>
        <w:t xml:space="preserve">In current design, the token contract is not likely to be stuck, as it can deal with all the buying, selling, and transferring </w:t>
      </w:r>
      <w:r w:rsidR="00627C61">
        <w:rPr>
          <w:rFonts w:ascii="Times New Roman" w:hAnsi="Times New Roman" w:cs="Times New Roman"/>
          <w:sz w:val="22"/>
          <w:lang w:val="en-GB"/>
        </w:rPr>
        <w:t xml:space="preserve">transactions at the same time. Each customer </w:t>
      </w:r>
      <w:r w:rsidR="00CA7C82">
        <w:rPr>
          <w:rFonts w:ascii="Times New Roman" w:hAnsi="Times New Roman" w:cs="Times New Roman"/>
          <w:sz w:val="22"/>
          <w:lang w:val="en-GB"/>
        </w:rPr>
        <w:t>interacts</w:t>
      </w:r>
      <w:r w:rsidR="00627C61">
        <w:rPr>
          <w:rFonts w:ascii="Times New Roman" w:hAnsi="Times New Roman" w:cs="Times New Roman"/>
          <w:sz w:val="22"/>
          <w:lang w:val="en-GB"/>
        </w:rPr>
        <w:t xml:space="preserve"> with this contract independently, if someone’s transaction fails, it does not influence other </w:t>
      </w:r>
      <w:r w:rsidR="00D35EF5">
        <w:rPr>
          <w:rFonts w:ascii="Times New Roman" w:hAnsi="Times New Roman" w:cs="Times New Roman"/>
          <w:sz w:val="22"/>
          <w:lang w:val="en-GB"/>
        </w:rPr>
        <w:t>transactions</w:t>
      </w:r>
      <w:r w:rsidR="00627C61">
        <w:rPr>
          <w:rFonts w:ascii="Times New Roman" w:hAnsi="Times New Roman" w:cs="Times New Roman"/>
          <w:sz w:val="22"/>
          <w:lang w:val="en-GB"/>
        </w:rPr>
        <w:t>.</w:t>
      </w:r>
      <w:r w:rsidR="006837B0">
        <w:rPr>
          <w:rFonts w:ascii="Times New Roman" w:hAnsi="Times New Roman" w:cs="Times New Roman"/>
          <w:sz w:val="22"/>
          <w:lang w:val="en-GB"/>
        </w:rPr>
        <w:t xml:space="preserve"> The</w:t>
      </w:r>
      <w:r w:rsidR="000A4E64">
        <w:rPr>
          <w:rFonts w:ascii="Times New Roman" w:hAnsi="Times New Roman" w:cs="Times New Roman"/>
          <w:sz w:val="22"/>
          <w:lang w:val="en-GB"/>
        </w:rPr>
        <w:t xml:space="preserve"> only </w:t>
      </w:r>
      <w:r w:rsidR="00A4028B" w:rsidRPr="00A4028B">
        <w:rPr>
          <w:rFonts w:ascii="Times New Roman" w:hAnsi="Times New Roman" w:cs="Times New Roman"/>
          <w:sz w:val="22"/>
          <w:lang w:val="en-GB"/>
        </w:rPr>
        <w:t>risky</w:t>
      </w:r>
      <w:r w:rsidR="00A4028B">
        <w:rPr>
          <w:rFonts w:ascii="Times New Roman" w:hAnsi="Times New Roman" w:cs="Times New Roman"/>
          <w:sz w:val="22"/>
          <w:lang w:val="en-GB"/>
        </w:rPr>
        <w:t xml:space="preserve"> point is that, if the owner increases the price, but he does not have enough ether to afford the existed tokens, and if all the users try to sell their tokens, it </w:t>
      </w:r>
      <w:r w:rsidR="00E4212E">
        <w:rPr>
          <w:rFonts w:ascii="Times New Roman" w:hAnsi="Times New Roman" w:cs="Times New Roman"/>
          <w:sz w:val="22"/>
          <w:lang w:val="en-GB"/>
        </w:rPr>
        <w:t>will</w:t>
      </w:r>
      <w:r w:rsidR="00A4028B">
        <w:rPr>
          <w:rFonts w:ascii="Times New Roman" w:hAnsi="Times New Roman" w:cs="Times New Roman"/>
          <w:sz w:val="22"/>
          <w:lang w:val="en-GB"/>
        </w:rPr>
        <w:t xml:space="preserve"> get stuck.</w:t>
      </w:r>
      <w:r w:rsidR="00E4212E">
        <w:rPr>
          <w:rFonts w:ascii="Times New Roman" w:hAnsi="Times New Roman" w:cs="Times New Roman"/>
          <w:sz w:val="22"/>
          <w:lang w:val="en-GB"/>
        </w:rPr>
        <w:t xml:space="preserve"> B</w:t>
      </w:r>
      <w:r w:rsidR="00917DCB">
        <w:rPr>
          <w:rFonts w:ascii="Times New Roman" w:hAnsi="Times New Roman" w:cs="Times New Roman"/>
          <w:sz w:val="22"/>
          <w:lang w:val="en-GB"/>
        </w:rPr>
        <w:t xml:space="preserve">ut based on our assumption, since increasing </w:t>
      </w:r>
      <w:r w:rsidR="006D1055">
        <w:rPr>
          <w:rFonts w:ascii="Times New Roman" w:hAnsi="Times New Roman" w:cs="Times New Roman"/>
          <w:sz w:val="22"/>
          <w:lang w:val="en-GB"/>
        </w:rPr>
        <w:t>price means lose ether,</w:t>
      </w:r>
      <w:r w:rsidR="0060033E">
        <w:rPr>
          <w:rFonts w:ascii="Times New Roman" w:hAnsi="Times New Roman" w:cs="Times New Roman"/>
          <w:sz w:val="22"/>
          <w:lang w:val="en-GB"/>
        </w:rPr>
        <w:t xml:space="preserve"> the owner is r</w:t>
      </w:r>
      <w:r w:rsidR="0060033E" w:rsidRPr="0060033E">
        <w:rPr>
          <w:rFonts w:ascii="Times New Roman" w:hAnsi="Times New Roman" w:cs="Times New Roman"/>
          <w:sz w:val="22"/>
          <w:lang w:val="en-GB"/>
        </w:rPr>
        <w:t>ational</w:t>
      </w:r>
      <w:r w:rsidR="007B139E">
        <w:rPr>
          <w:rFonts w:ascii="Times New Roman" w:hAnsi="Times New Roman" w:cs="Times New Roman"/>
          <w:sz w:val="22"/>
          <w:lang w:val="en-GB"/>
        </w:rPr>
        <w:t>, he would not be motivated to do so to lose all the ether that he can manage to earn money in other places.</w:t>
      </w:r>
    </w:p>
    <w:p w14:paraId="57E4C318" w14:textId="77777777" w:rsidR="003D0137" w:rsidRPr="00A4028B" w:rsidRDefault="003D0137" w:rsidP="003D0137">
      <w:pPr>
        <w:autoSpaceDE w:val="0"/>
        <w:autoSpaceDN w:val="0"/>
        <w:adjustRightInd w:val="0"/>
        <w:jc w:val="left"/>
        <w:rPr>
          <w:rFonts w:ascii="Times New Roman" w:hAnsi="Times New Roman" w:cs="Times New Roman"/>
          <w:sz w:val="22"/>
          <w:lang w:val="en-GB"/>
        </w:rPr>
      </w:pPr>
    </w:p>
    <w:p w14:paraId="02E8C563" w14:textId="46C35FE2" w:rsidR="002E4249" w:rsidRPr="006E2C44" w:rsidRDefault="002E4249" w:rsidP="002E4249">
      <w:pPr>
        <w:autoSpaceDE w:val="0"/>
        <w:autoSpaceDN w:val="0"/>
        <w:adjustRightInd w:val="0"/>
        <w:jc w:val="left"/>
        <w:rPr>
          <w:rFonts w:ascii="Calibri" w:eastAsiaTheme="minorHAnsi" w:hAnsi="Calibri" w:cs="Calibri"/>
          <w:b/>
          <w:bCs/>
          <w:color w:val="C00000"/>
          <w:sz w:val="24"/>
          <w:szCs w:val="24"/>
          <w:lang w:val="en-GB"/>
        </w:rPr>
      </w:pPr>
      <w:r w:rsidRPr="006E2C44">
        <w:rPr>
          <w:rFonts w:ascii="Calibri" w:eastAsiaTheme="minorHAnsi" w:hAnsi="Calibri" w:cs="Calibri"/>
          <w:b/>
          <w:bCs/>
          <w:color w:val="C00000"/>
          <w:sz w:val="24"/>
          <w:szCs w:val="24"/>
          <w:lang w:val="en-GB"/>
        </w:rPr>
        <w:t>● The transaction history of the deployment of and interaction with your contract.</w:t>
      </w:r>
    </w:p>
    <w:p w14:paraId="0EDFA298" w14:textId="77777777" w:rsidR="00782F39" w:rsidRDefault="00782F39" w:rsidP="002E4249">
      <w:pPr>
        <w:autoSpaceDE w:val="0"/>
        <w:autoSpaceDN w:val="0"/>
        <w:adjustRightInd w:val="0"/>
        <w:jc w:val="left"/>
        <w:rPr>
          <w:rFonts w:ascii="Times New Roman" w:hAnsi="Times New Roman" w:cs="Times New Roman"/>
          <w:sz w:val="22"/>
          <w:lang w:val="en-GB"/>
        </w:rPr>
      </w:pPr>
    </w:p>
    <w:p w14:paraId="0628088C" w14:textId="4F442CA6" w:rsidR="0050758D" w:rsidRDefault="007774B6" w:rsidP="002E4249">
      <w:pPr>
        <w:autoSpaceDE w:val="0"/>
        <w:autoSpaceDN w:val="0"/>
        <w:adjustRightInd w:val="0"/>
        <w:jc w:val="left"/>
        <w:rPr>
          <w:rFonts w:ascii="Times New Roman" w:hAnsi="Times New Roman" w:cs="Times New Roman"/>
          <w:sz w:val="22"/>
          <w:lang w:val="en-GB"/>
        </w:rPr>
      </w:pPr>
      <w:r>
        <w:rPr>
          <w:rFonts w:ascii="Times New Roman" w:hAnsi="Times New Roman" w:cs="Times New Roman"/>
          <w:sz w:val="22"/>
          <w:lang w:val="en-GB"/>
        </w:rPr>
        <w:t>FundPool contract</w:t>
      </w:r>
      <w:r w:rsidR="0050758D">
        <w:rPr>
          <w:rFonts w:ascii="Times New Roman" w:hAnsi="Times New Roman" w:cs="Times New Roman"/>
          <w:sz w:val="22"/>
          <w:lang w:val="en-GB"/>
        </w:rPr>
        <w:t>:</w:t>
      </w:r>
    </w:p>
    <w:p w14:paraId="75538E33" w14:textId="493CC76A" w:rsidR="007774B6" w:rsidRDefault="00121FA0" w:rsidP="00E32AB8">
      <w:pPr>
        <w:autoSpaceDE w:val="0"/>
        <w:autoSpaceDN w:val="0"/>
        <w:adjustRightInd w:val="0"/>
        <w:jc w:val="left"/>
        <w:rPr>
          <w:rFonts w:ascii="Times New Roman" w:hAnsi="Times New Roman" w:cs="Times New Roman"/>
          <w:sz w:val="22"/>
          <w:lang w:val="en-GB"/>
        </w:rPr>
      </w:pPr>
      <w:r>
        <w:rPr>
          <w:rFonts w:ascii="Times New Roman" w:hAnsi="Times New Roman" w:cs="Times New Roman"/>
          <w:sz w:val="22"/>
          <w:lang w:val="en-GB"/>
        </w:rPr>
        <w:t>A</w:t>
      </w:r>
      <w:r w:rsidR="007774B6">
        <w:rPr>
          <w:rFonts w:ascii="Times New Roman" w:hAnsi="Times New Roman" w:cs="Times New Roman"/>
          <w:sz w:val="22"/>
          <w:lang w:val="en-GB"/>
        </w:rPr>
        <w:t>ddressed at:</w:t>
      </w:r>
      <w:r w:rsidR="006B3CB0">
        <w:rPr>
          <w:rFonts w:ascii="Times New Roman" w:hAnsi="Times New Roman" w:cs="Times New Roman" w:hint="eastAsia"/>
          <w:sz w:val="22"/>
          <w:lang w:val="en-GB"/>
        </w:rPr>
        <w:t xml:space="preserve"> </w:t>
      </w:r>
      <w:r w:rsidR="006946CA">
        <w:rPr>
          <w:rFonts w:ascii="Times New Roman" w:hAnsi="Times New Roman" w:cs="Times New Roman"/>
          <w:sz w:val="22"/>
          <w:lang w:val="en-GB"/>
        </w:rPr>
        <w:t xml:space="preserve"> </w:t>
      </w:r>
      <w:r w:rsidR="00782F39">
        <w:rPr>
          <w:rFonts w:ascii="Times New Roman" w:hAnsi="Times New Roman" w:cs="Times New Roman"/>
          <w:sz w:val="22"/>
          <w:lang w:val="en-GB"/>
        </w:rPr>
        <w:t xml:space="preserve"> </w:t>
      </w:r>
      <w:r w:rsidR="007B03DD">
        <w:rPr>
          <w:rFonts w:ascii="Times New Roman" w:hAnsi="Times New Roman" w:cs="Times New Roman"/>
          <w:sz w:val="22"/>
          <w:lang w:val="en-GB"/>
        </w:rPr>
        <w:t xml:space="preserve">  </w:t>
      </w:r>
      <w:r w:rsidR="007774B6" w:rsidRPr="007774B6">
        <w:rPr>
          <w:rFonts w:ascii="Times New Roman" w:hAnsi="Times New Roman" w:cs="Times New Roman"/>
          <w:sz w:val="22"/>
          <w:lang w:val="en-GB"/>
        </w:rPr>
        <w:t>0x0486e35e90E12224f68a81E66A167CE257762335</w:t>
      </w:r>
    </w:p>
    <w:p w14:paraId="2283D00F" w14:textId="6FBEEF98" w:rsidR="007774B6" w:rsidRDefault="007774B6" w:rsidP="00E32AB8">
      <w:pPr>
        <w:autoSpaceDE w:val="0"/>
        <w:autoSpaceDN w:val="0"/>
        <w:adjustRightInd w:val="0"/>
        <w:jc w:val="left"/>
        <w:rPr>
          <w:rFonts w:ascii="Times New Roman" w:hAnsi="Times New Roman" w:cs="Times New Roman"/>
          <w:sz w:val="22"/>
          <w:lang w:val="en-GB"/>
        </w:rPr>
      </w:pPr>
      <w:r>
        <w:rPr>
          <w:rFonts w:ascii="Times New Roman" w:hAnsi="Times New Roman" w:cs="Times New Roman"/>
          <w:sz w:val="22"/>
          <w:lang w:val="en-GB"/>
        </w:rPr>
        <w:t xml:space="preserve">Created </w:t>
      </w:r>
      <w:r w:rsidR="00121FA0">
        <w:rPr>
          <w:rFonts w:ascii="Times New Roman" w:hAnsi="Times New Roman" w:cs="Times New Roman"/>
          <w:sz w:val="22"/>
          <w:lang w:val="en-GB"/>
        </w:rPr>
        <w:t>TX</w:t>
      </w:r>
      <w:r>
        <w:rPr>
          <w:rFonts w:ascii="Times New Roman" w:hAnsi="Times New Roman" w:cs="Times New Roman"/>
          <w:sz w:val="22"/>
          <w:lang w:val="en-GB"/>
        </w:rPr>
        <w:t>:</w:t>
      </w:r>
      <w:r w:rsidR="006B3CB0">
        <w:rPr>
          <w:rFonts w:ascii="Times New Roman" w:hAnsi="Times New Roman" w:cs="Times New Roman" w:hint="eastAsia"/>
          <w:sz w:val="22"/>
          <w:lang w:val="en-GB"/>
        </w:rPr>
        <w:t xml:space="preserve"> </w:t>
      </w:r>
      <w:r w:rsidR="006946CA">
        <w:rPr>
          <w:rFonts w:ascii="Times New Roman" w:hAnsi="Times New Roman" w:cs="Times New Roman"/>
          <w:sz w:val="22"/>
          <w:lang w:val="en-GB"/>
        </w:rPr>
        <w:t xml:space="preserve">  </w:t>
      </w:r>
      <w:r w:rsidR="00782F39">
        <w:rPr>
          <w:rFonts w:ascii="Times New Roman" w:hAnsi="Times New Roman" w:cs="Times New Roman"/>
          <w:sz w:val="22"/>
          <w:lang w:val="en-GB"/>
        </w:rPr>
        <w:t xml:space="preserve"> </w:t>
      </w:r>
      <w:r w:rsidR="007B03DD">
        <w:rPr>
          <w:rFonts w:ascii="Times New Roman" w:hAnsi="Times New Roman" w:cs="Times New Roman"/>
          <w:sz w:val="22"/>
          <w:lang w:val="en-GB"/>
        </w:rPr>
        <w:t xml:space="preserve">  </w:t>
      </w:r>
      <w:r w:rsidRPr="007774B6">
        <w:rPr>
          <w:rFonts w:ascii="Times New Roman" w:hAnsi="Times New Roman" w:cs="Times New Roman"/>
          <w:sz w:val="22"/>
          <w:lang w:val="en-GB"/>
        </w:rPr>
        <w:t>0xfa4dac8821192a4231a53e94955cce141734bbbf3b33ba83198bcb58ea21d676</w:t>
      </w:r>
    </w:p>
    <w:p w14:paraId="1526686A" w14:textId="4FD0DE4C" w:rsidR="007774B6" w:rsidRDefault="007774B6" w:rsidP="00E32AB8">
      <w:pPr>
        <w:autoSpaceDE w:val="0"/>
        <w:autoSpaceDN w:val="0"/>
        <w:adjustRightInd w:val="0"/>
        <w:jc w:val="left"/>
        <w:rPr>
          <w:rFonts w:ascii="Times New Roman" w:hAnsi="Times New Roman" w:cs="Times New Roman"/>
          <w:sz w:val="22"/>
          <w:lang w:val="en-GB"/>
        </w:rPr>
      </w:pPr>
      <w:r>
        <w:rPr>
          <w:rFonts w:ascii="Times New Roman" w:hAnsi="Times New Roman" w:cs="Times New Roman" w:hint="eastAsia"/>
          <w:sz w:val="22"/>
          <w:lang w:val="en-GB"/>
        </w:rPr>
        <w:t>D</w:t>
      </w:r>
      <w:r>
        <w:rPr>
          <w:rFonts w:ascii="Times New Roman" w:hAnsi="Times New Roman" w:cs="Times New Roman"/>
          <w:sz w:val="22"/>
          <w:lang w:val="en-GB"/>
        </w:rPr>
        <w:t>eposition</w:t>
      </w:r>
      <w:r w:rsidR="00414D92">
        <w:rPr>
          <w:rFonts w:ascii="Times New Roman" w:hAnsi="Times New Roman" w:cs="Times New Roman"/>
          <w:sz w:val="22"/>
          <w:lang w:val="en-GB"/>
        </w:rPr>
        <w:t xml:space="preserve"> </w:t>
      </w:r>
      <w:r w:rsidR="00121FA0">
        <w:rPr>
          <w:rFonts w:ascii="Times New Roman" w:hAnsi="Times New Roman" w:cs="Times New Roman"/>
          <w:sz w:val="22"/>
          <w:lang w:val="en-GB"/>
        </w:rPr>
        <w:t>TX</w:t>
      </w:r>
      <w:r>
        <w:rPr>
          <w:rFonts w:ascii="Times New Roman" w:hAnsi="Times New Roman" w:cs="Times New Roman"/>
          <w:sz w:val="22"/>
          <w:lang w:val="en-GB"/>
        </w:rPr>
        <w:t>:</w:t>
      </w:r>
      <w:r w:rsidR="006B3CB0">
        <w:rPr>
          <w:rFonts w:ascii="Times New Roman" w:hAnsi="Times New Roman" w:cs="Times New Roman" w:hint="eastAsia"/>
          <w:sz w:val="22"/>
          <w:lang w:val="en-GB"/>
        </w:rPr>
        <w:t xml:space="preserve"> </w:t>
      </w:r>
      <w:r w:rsidR="00782F39">
        <w:rPr>
          <w:rFonts w:ascii="Times New Roman" w:hAnsi="Times New Roman" w:cs="Times New Roman"/>
          <w:sz w:val="22"/>
          <w:lang w:val="en-GB"/>
        </w:rPr>
        <w:t xml:space="preserve"> </w:t>
      </w:r>
      <w:r w:rsidR="007B03DD">
        <w:rPr>
          <w:rFonts w:ascii="Times New Roman" w:hAnsi="Times New Roman" w:cs="Times New Roman"/>
          <w:sz w:val="22"/>
          <w:lang w:val="en-GB"/>
        </w:rPr>
        <w:t xml:space="preserve"> </w:t>
      </w:r>
      <w:r w:rsidR="009449AF">
        <w:rPr>
          <w:rFonts w:ascii="Times New Roman" w:hAnsi="Times New Roman" w:cs="Times New Roman"/>
          <w:sz w:val="22"/>
          <w:lang w:val="en-GB"/>
        </w:rPr>
        <w:t xml:space="preserve"> </w:t>
      </w:r>
      <w:r w:rsidRPr="007774B6">
        <w:rPr>
          <w:rFonts w:ascii="Times New Roman" w:hAnsi="Times New Roman" w:cs="Times New Roman"/>
          <w:sz w:val="22"/>
          <w:lang w:val="en-GB"/>
        </w:rPr>
        <w:t>0x54f2c19a1aae3016943aeb42d371d0835185795dde05885300e5c644d314fadf</w:t>
      </w:r>
    </w:p>
    <w:p w14:paraId="4BD81650" w14:textId="4C236587" w:rsidR="004B5C57" w:rsidRDefault="00E966E5" w:rsidP="00E32AB8">
      <w:pPr>
        <w:autoSpaceDE w:val="0"/>
        <w:autoSpaceDN w:val="0"/>
        <w:adjustRightInd w:val="0"/>
        <w:jc w:val="left"/>
        <w:rPr>
          <w:rFonts w:ascii="Times New Roman" w:hAnsi="Times New Roman" w:cs="Times New Roman"/>
          <w:sz w:val="22"/>
          <w:lang w:val="en-GB"/>
        </w:rPr>
      </w:pPr>
      <w:r>
        <w:rPr>
          <w:rFonts w:ascii="Times New Roman" w:hAnsi="Times New Roman" w:cs="Times New Roman" w:hint="eastAsia"/>
          <w:sz w:val="22"/>
          <w:lang w:val="en-GB"/>
        </w:rPr>
        <w:t>R</w:t>
      </w:r>
      <w:r>
        <w:rPr>
          <w:rFonts w:ascii="Times New Roman" w:hAnsi="Times New Roman" w:cs="Times New Roman"/>
          <w:sz w:val="22"/>
          <w:lang w:val="en-GB"/>
        </w:rPr>
        <w:t>egister TX:</w:t>
      </w:r>
      <w:r w:rsidR="006B3CB0">
        <w:rPr>
          <w:rFonts w:ascii="Times New Roman" w:hAnsi="Times New Roman" w:cs="Times New Roman" w:hint="eastAsia"/>
          <w:sz w:val="22"/>
          <w:lang w:val="en-GB"/>
        </w:rPr>
        <w:t xml:space="preserve"> </w:t>
      </w:r>
      <w:r w:rsidR="006946CA">
        <w:rPr>
          <w:rFonts w:ascii="Times New Roman" w:hAnsi="Times New Roman" w:cs="Times New Roman"/>
          <w:sz w:val="22"/>
          <w:lang w:val="en-GB"/>
        </w:rPr>
        <w:tab/>
        <w:t xml:space="preserve">  </w:t>
      </w:r>
      <w:r w:rsidR="00782F39">
        <w:rPr>
          <w:rFonts w:ascii="Times New Roman" w:hAnsi="Times New Roman" w:cs="Times New Roman"/>
          <w:sz w:val="22"/>
          <w:lang w:val="en-GB"/>
        </w:rPr>
        <w:t xml:space="preserve"> </w:t>
      </w:r>
      <w:r w:rsidR="007B03DD">
        <w:rPr>
          <w:rFonts w:ascii="Times New Roman" w:hAnsi="Times New Roman" w:cs="Times New Roman"/>
          <w:sz w:val="22"/>
          <w:lang w:val="en-GB"/>
        </w:rPr>
        <w:t xml:space="preserve">  </w:t>
      </w:r>
      <w:r w:rsidRPr="00E966E5">
        <w:rPr>
          <w:rFonts w:ascii="Times New Roman" w:hAnsi="Times New Roman" w:cs="Times New Roman"/>
          <w:sz w:val="22"/>
          <w:lang w:val="en-GB"/>
        </w:rPr>
        <w:t>0xb7863977a58b83baab5ff612db5334fde24a132d72ea25e8c69c69442ff67d65</w:t>
      </w:r>
    </w:p>
    <w:p w14:paraId="0CB686EE" w14:textId="3F30BD39" w:rsidR="00121FA0" w:rsidRDefault="00121FA0" w:rsidP="00E32AB8">
      <w:pPr>
        <w:autoSpaceDE w:val="0"/>
        <w:autoSpaceDN w:val="0"/>
        <w:adjustRightInd w:val="0"/>
        <w:jc w:val="left"/>
        <w:rPr>
          <w:rFonts w:ascii="Times New Roman" w:hAnsi="Times New Roman" w:cs="Times New Roman"/>
          <w:sz w:val="22"/>
          <w:lang w:val="en-GB"/>
        </w:rPr>
      </w:pPr>
      <w:r>
        <w:rPr>
          <w:rFonts w:ascii="Times New Roman" w:hAnsi="Times New Roman" w:cs="Times New Roman"/>
          <w:sz w:val="22"/>
          <w:lang w:val="en-GB"/>
        </w:rPr>
        <w:t>Token contract:</w:t>
      </w:r>
    </w:p>
    <w:p w14:paraId="5CD847EE" w14:textId="237F2DF1" w:rsidR="00121FA0" w:rsidRDefault="00121FA0" w:rsidP="00E32AB8">
      <w:pPr>
        <w:autoSpaceDE w:val="0"/>
        <w:autoSpaceDN w:val="0"/>
        <w:adjustRightInd w:val="0"/>
        <w:jc w:val="left"/>
        <w:rPr>
          <w:rFonts w:ascii="Times New Roman" w:hAnsi="Times New Roman" w:cs="Times New Roman"/>
          <w:sz w:val="22"/>
          <w:lang w:val="en-GB"/>
        </w:rPr>
      </w:pPr>
      <w:r>
        <w:rPr>
          <w:rFonts w:ascii="Times New Roman" w:hAnsi="Times New Roman" w:cs="Times New Roman"/>
          <w:sz w:val="22"/>
          <w:lang w:val="en-GB"/>
        </w:rPr>
        <w:t>Addressed at:</w:t>
      </w:r>
      <w:r w:rsidR="006B3CB0">
        <w:rPr>
          <w:rFonts w:ascii="Times New Roman" w:hAnsi="Times New Roman" w:cs="Times New Roman" w:hint="eastAsia"/>
          <w:sz w:val="22"/>
          <w:lang w:val="en-GB"/>
        </w:rPr>
        <w:t xml:space="preserve"> </w:t>
      </w:r>
      <w:r w:rsidR="006946CA">
        <w:rPr>
          <w:rFonts w:ascii="Times New Roman" w:hAnsi="Times New Roman" w:cs="Times New Roman"/>
          <w:sz w:val="22"/>
          <w:lang w:val="en-GB"/>
        </w:rPr>
        <w:t xml:space="preserve"> </w:t>
      </w:r>
      <w:r w:rsidR="00782F39">
        <w:rPr>
          <w:rFonts w:ascii="Times New Roman" w:hAnsi="Times New Roman" w:cs="Times New Roman"/>
          <w:sz w:val="22"/>
          <w:lang w:val="en-GB"/>
        </w:rPr>
        <w:t xml:space="preserve"> </w:t>
      </w:r>
      <w:r w:rsidR="007B03DD">
        <w:rPr>
          <w:rFonts w:ascii="Times New Roman" w:hAnsi="Times New Roman" w:cs="Times New Roman"/>
          <w:sz w:val="22"/>
          <w:lang w:val="en-GB"/>
        </w:rPr>
        <w:t xml:space="preserve">  </w:t>
      </w:r>
      <w:r w:rsidR="00E966E5" w:rsidRPr="00E966E5">
        <w:rPr>
          <w:rFonts w:ascii="Times New Roman" w:hAnsi="Times New Roman" w:cs="Times New Roman"/>
          <w:sz w:val="22"/>
          <w:lang w:val="en-GB"/>
        </w:rPr>
        <w:t>0xB5157c829b8743Fd7f3e28d77dEA7f75C9aEC706</w:t>
      </w:r>
    </w:p>
    <w:p w14:paraId="0229C24E" w14:textId="06C01345" w:rsidR="00E966E5" w:rsidRDefault="00E966E5" w:rsidP="00E32AB8">
      <w:pPr>
        <w:autoSpaceDE w:val="0"/>
        <w:autoSpaceDN w:val="0"/>
        <w:adjustRightInd w:val="0"/>
        <w:jc w:val="left"/>
        <w:rPr>
          <w:rFonts w:ascii="Times New Roman" w:hAnsi="Times New Roman" w:cs="Times New Roman"/>
          <w:sz w:val="22"/>
          <w:lang w:val="en-GB"/>
        </w:rPr>
      </w:pPr>
      <w:r>
        <w:rPr>
          <w:rFonts w:ascii="Times New Roman" w:hAnsi="Times New Roman" w:cs="Times New Roman"/>
          <w:sz w:val="22"/>
          <w:lang w:val="en-GB"/>
        </w:rPr>
        <w:lastRenderedPageBreak/>
        <w:t>Created TX:</w:t>
      </w:r>
      <w:r w:rsidR="006B3CB0">
        <w:rPr>
          <w:rFonts w:ascii="Times New Roman" w:hAnsi="Times New Roman" w:cs="Times New Roman" w:hint="eastAsia"/>
          <w:sz w:val="22"/>
          <w:lang w:val="en-GB"/>
        </w:rPr>
        <w:t xml:space="preserve"> </w:t>
      </w:r>
      <w:r w:rsidR="006946CA">
        <w:rPr>
          <w:rFonts w:ascii="Times New Roman" w:hAnsi="Times New Roman" w:cs="Times New Roman"/>
          <w:sz w:val="22"/>
          <w:lang w:val="en-GB"/>
        </w:rPr>
        <w:t xml:space="preserve">  </w:t>
      </w:r>
      <w:r w:rsidR="00782F39">
        <w:rPr>
          <w:rFonts w:ascii="Times New Roman" w:hAnsi="Times New Roman" w:cs="Times New Roman"/>
          <w:sz w:val="22"/>
          <w:lang w:val="en-GB"/>
        </w:rPr>
        <w:t xml:space="preserve"> </w:t>
      </w:r>
      <w:r w:rsidR="007B03DD">
        <w:rPr>
          <w:rFonts w:ascii="Times New Roman" w:hAnsi="Times New Roman" w:cs="Times New Roman"/>
          <w:sz w:val="22"/>
          <w:lang w:val="en-GB"/>
        </w:rPr>
        <w:t xml:space="preserve">  </w:t>
      </w:r>
      <w:r w:rsidRPr="00E966E5">
        <w:rPr>
          <w:rFonts w:ascii="Times New Roman" w:hAnsi="Times New Roman" w:cs="Times New Roman"/>
          <w:sz w:val="22"/>
          <w:lang w:val="en-GB"/>
        </w:rPr>
        <w:t>0xe6d0c0ac7006171ea3568b9a37e3eeae3e45166b4ca9be2cfb8d5f5d1bff4cda</w:t>
      </w:r>
    </w:p>
    <w:p w14:paraId="13F7E4AD" w14:textId="2D25F940" w:rsidR="00E63EEF" w:rsidRDefault="00E63EEF" w:rsidP="00E32AB8">
      <w:pPr>
        <w:autoSpaceDE w:val="0"/>
        <w:autoSpaceDN w:val="0"/>
        <w:adjustRightInd w:val="0"/>
        <w:jc w:val="left"/>
        <w:rPr>
          <w:rFonts w:ascii="Times New Roman" w:hAnsi="Times New Roman" w:cs="Times New Roman"/>
          <w:sz w:val="22"/>
          <w:lang w:val="en-GB"/>
        </w:rPr>
      </w:pPr>
      <w:r>
        <w:rPr>
          <w:rFonts w:ascii="Times New Roman" w:hAnsi="Times New Roman" w:cs="Times New Roman" w:hint="eastAsia"/>
          <w:sz w:val="22"/>
          <w:lang w:val="en-GB"/>
        </w:rPr>
        <w:t>B</w:t>
      </w:r>
      <w:r>
        <w:rPr>
          <w:rFonts w:ascii="Times New Roman" w:hAnsi="Times New Roman" w:cs="Times New Roman"/>
          <w:sz w:val="22"/>
          <w:lang w:val="en-GB"/>
        </w:rPr>
        <w:t>uyToken TX:</w:t>
      </w:r>
      <w:r w:rsidR="006B3CB0">
        <w:rPr>
          <w:rFonts w:ascii="Times New Roman" w:hAnsi="Times New Roman" w:cs="Times New Roman" w:hint="eastAsia"/>
          <w:sz w:val="22"/>
          <w:lang w:val="en-GB"/>
        </w:rPr>
        <w:t xml:space="preserve"> </w:t>
      </w:r>
      <w:r w:rsidR="00782F39">
        <w:rPr>
          <w:rFonts w:ascii="Times New Roman" w:hAnsi="Times New Roman" w:cs="Times New Roman"/>
          <w:sz w:val="22"/>
          <w:lang w:val="en-GB"/>
        </w:rPr>
        <w:t xml:space="preserve"> </w:t>
      </w:r>
      <w:r w:rsidR="007B03DD">
        <w:rPr>
          <w:rFonts w:ascii="Times New Roman" w:hAnsi="Times New Roman" w:cs="Times New Roman"/>
          <w:sz w:val="22"/>
          <w:lang w:val="en-GB"/>
        </w:rPr>
        <w:t xml:space="preserve">  </w:t>
      </w:r>
      <w:r w:rsidR="00CB39F8" w:rsidRPr="00CB39F8">
        <w:rPr>
          <w:rFonts w:ascii="Times New Roman" w:hAnsi="Times New Roman" w:cs="Times New Roman"/>
          <w:sz w:val="22"/>
          <w:lang w:val="en-GB"/>
        </w:rPr>
        <w:t>0x7823a5f2d0f6cfbed937441b53ace988f18417f0debf7354e661ccebdfff8406</w:t>
      </w:r>
    </w:p>
    <w:p w14:paraId="4C985BC0" w14:textId="79267A65" w:rsidR="00CB39F8" w:rsidRDefault="00CB39F8" w:rsidP="00E32AB8">
      <w:pPr>
        <w:autoSpaceDE w:val="0"/>
        <w:autoSpaceDN w:val="0"/>
        <w:adjustRightInd w:val="0"/>
        <w:jc w:val="left"/>
        <w:rPr>
          <w:rFonts w:ascii="Times New Roman" w:hAnsi="Times New Roman" w:cs="Times New Roman"/>
          <w:sz w:val="22"/>
          <w:lang w:val="en-GB"/>
        </w:rPr>
      </w:pPr>
      <w:r>
        <w:rPr>
          <w:rFonts w:ascii="Times New Roman" w:hAnsi="Times New Roman" w:cs="Times New Roman"/>
          <w:sz w:val="22"/>
          <w:lang w:val="en-GB"/>
        </w:rPr>
        <w:t>ChangePrice TX:</w:t>
      </w:r>
      <w:r w:rsidR="006B3CB0">
        <w:rPr>
          <w:rFonts w:ascii="Times New Roman" w:hAnsi="Times New Roman" w:cs="Times New Roman" w:hint="eastAsia"/>
          <w:sz w:val="22"/>
          <w:lang w:val="en-GB"/>
        </w:rPr>
        <w:t xml:space="preserve"> </w:t>
      </w:r>
      <w:r w:rsidR="007B03DD">
        <w:rPr>
          <w:rFonts w:ascii="Times New Roman" w:hAnsi="Times New Roman" w:cs="Times New Roman"/>
          <w:sz w:val="22"/>
          <w:lang w:val="en-GB"/>
        </w:rPr>
        <w:t xml:space="preserve"> </w:t>
      </w:r>
      <w:r w:rsidRPr="00CB39F8">
        <w:rPr>
          <w:rFonts w:ascii="Times New Roman" w:hAnsi="Times New Roman" w:cs="Times New Roman"/>
          <w:sz w:val="22"/>
          <w:lang w:val="en-GB"/>
        </w:rPr>
        <w:t>0x8ea13b9def1d4fcd1ca9f28250e41c3e298ee6e7de0065aae757e29d1c6974c2</w:t>
      </w:r>
    </w:p>
    <w:p w14:paraId="7FB415F3" w14:textId="362F82ED" w:rsidR="002142B8" w:rsidRDefault="00F24F5E" w:rsidP="00E32AB8">
      <w:pPr>
        <w:autoSpaceDE w:val="0"/>
        <w:autoSpaceDN w:val="0"/>
        <w:adjustRightInd w:val="0"/>
        <w:jc w:val="left"/>
        <w:rPr>
          <w:rFonts w:ascii="Times New Roman" w:hAnsi="Times New Roman" w:cs="Times New Roman"/>
          <w:sz w:val="22"/>
          <w:lang w:val="en-GB"/>
        </w:rPr>
      </w:pPr>
      <w:r>
        <w:rPr>
          <w:rFonts w:ascii="Times New Roman" w:hAnsi="Times New Roman" w:cs="Times New Roman" w:hint="eastAsia"/>
          <w:sz w:val="22"/>
          <w:lang w:val="en-GB"/>
        </w:rPr>
        <w:t>S</w:t>
      </w:r>
      <w:r>
        <w:rPr>
          <w:rFonts w:ascii="Times New Roman" w:hAnsi="Times New Roman" w:cs="Times New Roman"/>
          <w:sz w:val="22"/>
          <w:lang w:val="en-GB"/>
        </w:rPr>
        <w:t>ellToken TX:</w:t>
      </w:r>
      <w:r w:rsidR="006B3CB0">
        <w:rPr>
          <w:rFonts w:ascii="Times New Roman" w:hAnsi="Times New Roman" w:cs="Times New Roman" w:hint="eastAsia"/>
          <w:sz w:val="22"/>
          <w:lang w:val="en-GB"/>
        </w:rPr>
        <w:t xml:space="preserve"> </w:t>
      </w:r>
      <w:r w:rsidR="006946CA">
        <w:rPr>
          <w:rFonts w:ascii="Times New Roman" w:hAnsi="Times New Roman" w:cs="Times New Roman"/>
          <w:sz w:val="22"/>
          <w:lang w:val="en-GB"/>
        </w:rPr>
        <w:t xml:space="preserve"> </w:t>
      </w:r>
      <w:r w:rsidR="007B03DD">
        <w:rPr>
          <w:rFonts w:ascii="Times New Roman" w:hAnsi="Times New Roman" w:cs="Times New Roman"/>
          <w:sz w:val="22"/>
          <w:lang w:val="en-GB"/>
        </w:rPr>
        <w:t xml:space="preserve">  </w:t>
      </w:r>
      <w:r w:rsidR="00D10B4B" w:rsidRPr="00D10B4B">
        <w:rPr>
          <w:rFonts w:ascii="Times New Roman" w:hAnsi="Times New Roman" w:cs="Times New Roman"/>
          <w:sz w:val="22"/>
          <w:lang w:val="en-GB"/>
        </w:rPr>
        <w:t>0x2155eb5c42400261b191f6ec3d8681aa967068ee3ed088235b71c966b0ec6eaa</w:t>
      </w:r>
    </w:p>
    <w:p w14:paraId="09D58D20" w14:textId="1278A67E" w:rsidR="00D10B4B" w:rsidRDefault="00D10B4B" w:rsidP="00E32AB8">
      <w:pPr>
        <w:autoSpaceDE w:val="0"/>
        <w:autoSpaceDN w:val="0"/>
        <w:adjustRightInd w:val="0"/>
        <w:jc w:val="left"/>
        <w:rPr>
          <w:rFonts w:ascii="Times New Roman" w:hAnsi="Times New Roman" w:cs="Times New Roman"/>
          <w:sz w:val="22"/>
          <w:lang w:val="en-GB"/>
        </w:rPr>
      </w:pPr>
      <w:r>
        <w:rPr>
          <w:rFonts w:ascii="Times New Roman" w:hAnsi="Times New Roman" w:cs="Times New Roman" w:hint="eastAsia"/>
          <w:sz w:val="22"/>
          <w:lang w:val="en-GB"/>
        </w:rPr>
        <w:t>T</w:t>
      </w:r>
      <w:r>
        <w:rPr>
          <w:rFonts w:ascii="Times New Roman" w:hAnsi="Times New Roman" w:cs="Times New Roman"/>
          <w:sz w:val="22"/>
          <w:lang w:val="en-GB"/>
        </w:rPr>
        <w:t>ransfer</w:t>
      </w:r>
      <w:r w:rsidR="00134DC2">
        <w:rPr>
          <w:rFonts w:ascii="Times New Roman" w:hAnsi="Times New Roman" w:cs="Times New Roman"/>
          <w:sz w:val="22"/>
          <w:lang w:val="en-GB"/>
        </w:rPr>
        <w:t>Token</w:t>
      </w:r>
      <w:r>
        <w:rPr>
          <w:rFonts w:ascii="Times New Roman" w:hAnsi="Times New Roman" w:cs="Times New Roman"/>
          <w:sz w:val="22"/>
          <w:lang w:val="en-GB"/>
        </w:rPr>
        <w:t xml:space="preserve"> TX:</w:t>
      </w:r>
      <w:r w:rsidR="006946CA">
        <w:rPr>
          <w:rFonts w:ascii="Times New Roman" w:hAnsi="Times New Roman" w:cs="Times New Roman"/>
          <w:sz w:val="22"/>
          <w:lang w:val="en-GB"/>
        </w:rPr>
        <w:t xml:space="preserve"> </w:t>
      </w:r>
      <w:r w:rsidR="000671D6" w:rsidRPr="000671D6">
        <w:rPr>
          <w:rFonts w:ascii="Times New Roman" w:hAnsi="Times New Roman" w:cs="Times New Roman"/>
          <w:sz w:val="22"/>
          <w:lang w:val="en-GB"/>
        </w:rPr>
        <w:t>0x4718ae73c2ea2806fa0d29ffd8cb2ae598deab07991c0c2242f2629f32e0c13f</w:t>
      </w:r>
    </w:p>
    <w:p w14:paraId="298E4646" w14:textId="77777777" w:rsidR="007774B6" w:rsidRPr="002E4249" w:rsidRDefault="007774B6" w:rsidP="002E4249">
      <w:pPr>
        <w:autoSpaceDE w:val="0"/>
        <w:autoSpaceDN w:val="0"/>
        <w:adjustRightInd w:val="0"/>
        <w:jc w:val="left"/>
        <w:rPr>
          <w:rFonts w:ascii="Times New Roman" w:hAnsi="Times New Roman" w:cs="Times New Roman"/>
          <w:sz w:val="22"/>
          <w:lang w:val="en-GB"/>
        </w:rPr>
      </w:pPr>
    </w:p>
    <w:p w14:paraId="5F7B1B53" w14:textId="0B03641C" w:rsidR="00610EE2" w:rsidRPr="006E2C44" w:rsidRDefault="002E4249" w:rsidP="00FE0047">
      <w:pPr>
        <w:autoSpaceDE w:val="0"/>
        <w:autoSpaceDN w:val="0"/>
        <w:adjustRightInd w:val="0"/>
        <w:jc w:val="left"/>
        <w:rPr>
          <w:rFonts w:ascii="Calibri" w:eastAsiaTheme="minorHAnsi" w:hAnsi="Calibri" w:cs="Calibri"/>
          <w:b/>
          <w:bCs/>
          <w:color w:val="C00000"/>
          <w:sz w:val="24"/>
          <w:szCs w:val="24"/>
          <w:lang w:val="en-GB"/>
        </w:rPr>
      </w:pPr>
      <w:r w:rsidRPr="006E2C44">
        <w:rPr>
          <w:rFonts w:ascii="Calibri" w:eastAsiaTheme="minorHAnsi" w:hAnsi="Calibri" w:cs="Calibri"/>
          <w:b/>
          <w:bCs/>
          <w:color w:val="C00000"/>
          <w:sz w:val="24"/>
          <w:szCs w:val="24"/>
          <w:lang w:val="en-GB"/>
        </w:rPr>
        <w:t>● The code of your contract.</w:t>
      </w:r>
    </w:p>
    <w:p w14:paraId="0953566E" w14:textId="77777777" w:rsidR="001C46B5" w:rsidRDefault="002752DC" w:rsidP="001C46B5">
      <w:pPr>
        <w:autoSpaceDE w:val="0"/>
        <w:autoSpaceDN w:val="0"/>
        <w:adjustRightInd w:val="0"/>
        <w:jc w:val="left"/>
        <w:rPr>
          <w:rFonts w:eastAsiaTheme="minorHAnsi" w:cs="Calibri"/>
          <w:b/>
          <w:bCs/>
          <w:sz w:val="22"/>
          <w:lang w:val="en-GB"/>
        </w:rPr>
      </w:pPr>
      <w:r>
        <w:rPr>
          <w:rFonts w:eastAsiaTheme="minorHAnsi" w:cs="Calibri"/>
          <w:b/>
          <w:bCs/>
          <w:sz w:val="22"/>
          <w:lang w:val="en-GB"/>
        </w:rPr>
        <w:tab/>
      </w:r>
    </w:p>
    <w:p w14:paraId="2E1ECE60" w14:textId="53C1EC62" w:rsidR="001C46B5" w:rsidRDefault="002752DC" w:rsidP="001C46B5">
      <w:pPr>
        <w:autoSpaceDE w:val="0"/>
        <w:autoSpaceDN w:val="0"/>
        <w:adjustRightInd w:val="0"/>
        <w:ind w:firstLine="360"/>
        <w:jc w:val="left"/>
        <w:rPr>
          <w:rFonts w:ascii="Times New Roman" w:hAnsi="Times New Roman" w:cs="Times New Roman"/>
          <w:sz w:val="22"/>
          <w:lang w:val="en-GB"/>
        </w:rPr>
      </w:pPr>
      <w:r w:rsidRPr="007F2E60">
        <w:rPr>
          <w:rFonts w:ascii="Times New Roman" w:hAnsi="Times New Roman" w:cs="Times New Roman"/>
          <w:sz w:val="22"/>
          <w:lang w:val="en-GB"/>
        </w:rPr>
        <w:t xml:space="preserve">The code is attached below, you can also </w:t>
      </w:r>
      <w:r w:rsidR="001C46B5">
        <w:rPr>
          <w:rFonts w:ascii="Times New Roman" w:hAnsi="Times New Roman" w:cs="Times New Roman"/>
          <w:sz w:val="22"/>
          <w:lang w:val="en-GB"/>
        </w:rPr>
        <w:t>find</w:t>
      </w:r>
      <w:r w:rsidRPr="007F2E60">
        <w:rPr>
          <w:rFonts w:ascii="Times New Roman" w:hAnsi="Times New Roman" w:cs="Times New Roman"/>
          <w:sz w:val="22"/>
          <w:lang w:val="en-GB"/>
        </w:rPr>
        <w:t xml:space="preserve"> it </w:t>
      </w:r>
      <w:r w:rsidR="001C46B5">
        <w:rPr>
          <w:rFonts w:ascii="Times New Roman" w:hAnsi="Times New Roman" w:cs="Times New Roman"/>
          <w:sz w:val="22"/>
          <w:lang w:val="en-GB"/>
        </w:rPr>
        <w:t xml:space="preserve">on my </w:t>
      </w:r>
      <w:hyperlink r:id="rId14" w:history="1">
        <w:r w:rsidR="001C46B5" w:rsidRPr="00AC068D">
          <w:rPr>
            <w:rStyle w:val="a5"/>
            <w:rFonts w:ascii="Times New Roman" w:hAnsi="Times New Roman" w:cs="Times New Roman"/>
            <w:sz w:val="22"/>
            <w:lang w:val="en-GB"/>
          </w:rPr>
          <w:t>GitHub</w:t>
        </w:r>
      </w:hyperlink>
      <w:r w:rsidR="001C46B5">
        <w:rPr>
          <w:rFonts w:ascii="Times New Roman" w:hAnsi="Times New Roman" w:cs="Times New Roman"/>
          <w:sz w:val="22"/>
          <w:lang w:val="en-GB"/>
        </w:rPr>
        <w:t>.</w:t>
      </w:r>
    </w:p>
    <w:p w14:paraId="4EDFF95D" w14:textId="77777777" w:rsidR="001C46B5" w:rsidRPr="000554A0" w:rsidRDefault="001C46B5" w:rsidP="001C46B5">
      <w:pPr>
        <w:autoSpaceDE w:val="0"/>
        <w:autoSpaceDN w:val="0"/>
        <w:adjustRightInd w:val="0"/>
        <w:ind w:firstLine="360"/>
        <w:jc w:val="left"/>
        <w:rPr>
          <w:rFonts w:eastAsiaTheme="minorHAnsi" w:cs="Calibri"/>
          <w:b/>
          <w:bCs/>
          <w:sz w:val="22"/>
          <w:lang w:val="en-GB"/>
        </w:rPr>
      </w:pPr>
    </w:p>
    <w:p w14:paraId="6CD23F90" w14:textId="6D7ACA66" w:rsidR="00951457" w:rsidRDefault="00E4415E" w:rsidP="009C598B">
      <w:pPr>
        <w:ind w:firstLine="360"/>
        <w:rPr>
          <w:rFonts w:ascii="Times New Roman" w:hAnsi="Times New Roman" w:cs="Times New Roman"/>
          <w:sz w:val="22"/>
          <w:lang w:val="en-GB"/>
        </w:rPr>
      </w:pPr>
      <w:r>
        <w:rPr>
          <w:rFonts w:ascii="Times New Roman" w:hAnsi="Times New Roman" w:cs="Times New Roman"/>
          <w:sz w:val="22"/>
          <w:lang w:val="en-GB"/>
        </w:rPr>
        <w:t>FundPool Contract:</w:t>
      </w:r>
    </w:p>
    <w:p w14:paraId="6B8FDE59" w14:textId="77777777" w:rsidR="00E4415E" w:rsidRDefault="00E4415E" w:rsidP="00E4415E">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62523743"/>
        <w:rPr>
          <w:rFonts w:ascii="Consolas" w:hAnsi="Consolas"/>
          <w:sz w:val="17"/>
          <w:szCs w:val="17"/>
        </w:rPr>
      </w:pPr>
      <w:r>
        <w:rPr>
          <w:rFonts w:ascii="Consolas" w:hAnsi="Consolas"/>
          <w:color w:val="880000"/>
          <w:sz w:val="17"/>
          <w:szCs w:val="17"/>
        </w:rPr>
        <w:t>// SPDX-License-Identifier: GPL-3.0</w:t>
      </w:r>
    </w:p>
    <w:p w14:paraId="0951F100" w14:textId="77777777" w:rsidR="00E4415E" w:rsidRDefault="00E4415E" w:rsidP="00E4415E">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62523743"/>
        <w:rPr>
          <w:rFonts w:ascii="Consolas" w:hAnsi="Consolas"/>
          <w:sz w:val="17"/>
          <w:szCs w:val="17"/>
        </w:rPr>
      </w:pPr>
      <w:r>
        <w:rPr>
          <w:rFonts w:ascii="Consolas" w:hAnsi="Consolas"/>
          <w:color w:val="000000"/>
          <w:sz w:val="17"/>
          <w:szCs w:val="17"/>
        </w:rPr>
        <w:t> </w:t>
      </w:r>
    </w:p>
    <w:p w14:paraId="2797396F" w14:textId="77777777" w:rsidR="00E4415E" w:rsidRDefault="00E4415E" w:rsidP="00E4415E">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62523743"/>
        <w:rPr>
          <w:rFonts w:ascii="Consolas" w:hAnsi="Consolas"/>
          <w:sz w:val="17"/>
          <w:szCs w:val="17"/>
        </w:rPr>
      </w:pPr>
      <w:r>
        <w:rPr>
          <w:rFonts w:ascii="Consolas" w:hAnsi="Consolas"/>
          <w:color w:val="000000"/>
          <w:sz w:val="17"/>
          <w:szCs w:val="17"/>
        </w:rPr>
        <w:t xml:space="preserve">pragma solidity </w:t>
      </w:r>
      <w:r>
        <w:rPr>
          <w:rFonts w:ascii="Consolas" w:hAnsi="Consolas"/>
          <w:color w:val="666600"/>
          <w:sz w:val="17"/>
          <w:szCs w:val="17"/>
        </w:rPr>
        <w:t>&gt;=</w:t>
      </w:r>
      <w:r>
        <w:rPr>
          <w:rFonts w:ascii="Consolas" w:hAnsi="Consolas"/>
          <w:color w:val="006666"/>
          <w:sz w:val="17"/>
          <w:szCs w:val="17"/>
        </w:rPr>
        <w:t>0.8</w:t>
      </w:r>
      <w:r>
        <w:rPr>
          <w:rFonts w:ascii="Consolas" w:hAnsi="Consolas"/>
          <w:color w:val="666600"/>
          <w:sz w:val="17"/>
          <w:szCs w:val="17"/>
        </w:rPr>
        <w:t>.</w:t>
      </w:r>
      <w:r>
        <w:rPr>
          <w:rFonts w:ascii="Consolas" w:hAnsi="Consolas"/>
          <w:color w:val="006666"/>
          <w:sz w:val="17"/>
          <w:szCs w:val="17"/>
        </w:rPr>
        <w:t>0</w:t>
      </w:r>
      <w:r>
        <w:rPr>
          <w:rFonts w:ascii="Consolas" w:hAnsi="Consolas"/>
          <w:color w:val="000000"/>
          <w:sz w:val="17"/>
          <w:szCs w:val="17"/>
        </w:rPr>
        <w:t xml:space="preserve"> </w:t>
      </w:r>
      <w:r>
        <w:rPr>
          <w:rFonts w:ascii="Consolas" w:hAnsi="Consolas"/>
          <w:color w:val="666600"/>
          <w:sz w:val="17"/>
          <w:szCs w:val="17"/>
        </w:rPr>
        <w:t>&lt;</w:t>
      </w:r>
      <w:r>
        <w:rPr>
          <w:rFonts w:ascii="Consolas" w:hAnsi="Consolas"/>
          <w:color w:val="006666"/>
          <w:sz w:val="17"/>
          <w:szCs w:val="17"/>
        </w:rPr>
        <w:t>0.9</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p>
    <w:p w14:paraId="6F832625" w14:textId="77777777" w:rsidR="00E4415E" w:rsidRDefault="00E4415E" w:rsidP="00E4415E">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62523743"/>
        <w:rPr>
          <w:rFonts w:ascii="Consolas" w:hAnsi="Consolas"/>
          <w:sz w:val="17"/>
          <w:szCs w:val="17"/>
        </w:rPr>
      </w:pPr>
      <w:r>
        <w:rPr>
          <w:rFonts w:ascii="Consolas" w:hAnsi="Consolas"/>
          <w:color w:val="000000"/>
          <w:sz w:val="17"/>
          <w:szCs w:val="17"/>
        </w:rPr>
        <w:t> </w:t>
      </w:r>
    </w:p>
    <w:p w14:paraId="6D095AFF" w14:textId="27D0132F" w:rsidR="00E4415E" w:rsidRPr="00E4415E" w:rsidRDefault="00E4415E" w:rsidP="00E4415E">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62523743"/>
        <w:rPr>
          <w:rFonts w:ascii="Consolas" w:hAnsi="Consolas"/>
          <w:sz w:val="17"/>
          <w:szCs w:val="17"/>
        </w:rPr>
      </w:pPr>
      <w:r>
        <w:rPr>
          <w:rFonts w:ascii="Consolas" w:hAnsi="Consolas"/>
          <w:color w:val="000088"/>
          <w:sz w:val="17"/>
          <w:szCs w:val="17"/>
        </w:rPr>
        <w:t>import</w:t>
      </w:r>
      <w:r>
        <w:rPr>
          <w:rFonts w:ascii="Consolas" w:hAnsi="Consolas"/>
          <w:color w:val="000000"/>
          <w:sz w:val="17"/>
          <w:szCs w:val="17"/>
        </w:rPr>
        <w:t xml:space="preserve"> </w:t>
      </w:r>
      <w:r>
        <w:rPr>
          <w:rFonts w:ascii="Consolas" w:hAnsi="Consolas"/>
          <w:color w:val="008800"/>
          <w:sz w:val="17"/>
          <w:szCs w:val="17"/>
        </w:rPr>
        <w:t>"./CustomLib.sol"</w:t>
      </w:r>
      <w:r>
        <w:rPr>
          <w:rFonts w:ascii="Consolas" w:hAnsi="Consolas"/>
          <w:color w:val="666600"/>
          <w:sz w:val="17"/>
          <w:szCs w:val="17"/>
        </w:rPr>
        <w:t>;</w:t>
      </w:r>
    </w:p>
    <w:p w14:paraId="1AF4D37D" w14:textId="77777777" w:rsidR="00E4415E" w:rsidRDefault="00E4415E" w:rsidP="00E4415E">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62523743"/>
        <w:rPr>
          <w:rFonts w:ascii="Consolas" w:hAnsi="Consolas"/>
          <w:sz w:val="17"/>
          <w:szCs w:val="17"/>
        </w:rPr>
      </w:pPr>
      <w:r>
        <w:rPr>
          <w:rFonts w:ascii="Consolas" w:hAnsi="Consolas"/>
          <w:color w:val="000000"/>
          <w:sz w:val="17"/>
          <w:szCs w:val="17"/>
        </w:rPr>
        <w:t xml:space="preserve">contract </w:t>
      </w:r>
      <w:r>
        <w:rPr>
          <w:rFonts w:ascii="Consolas" w:hAnsi="Consolas"/>
          <w:color w:val="660066"/>
          <w:sz w:val="17"/>
          <w:szCs w:val="17"/>
        </w:rPr>
        <w:t>FundPool</w:t>
      </w:r>
      <w:r>
        <w:rPr>
          <w:rFonts w:ascii="Consolas" w:hAnsi="Consolas"/>
          <w:color w:val="666600"/>
          <w:sz w:val="17"/>
          <w:szCs w:val="17"/>
        </w:rPr>
        <w:t>{</w:t>
      </w:r>
    </w:p>
    <w:p w14:paraId="3D6216C9" w14:textId="77777777" w:rsidR="00E4415E" w:rsidRDefault="00E4415E" w:rsidP="00E4415E">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62523743"/>
        <w:rPr>
          <w:rFonts w:ascii="Consolas" w:hAnsi="Consolas"/>
          <w:sz w:val="17"/>
          <w:szCs w:val="17"/>
        </w:rPr>
      </w:pPr>
      <w:r>
        <w:rPr>
          <w:rFonts w:ascii="Consolas" w:hAnsi="Consolas"/>
          <w:color w:val="000000"/>
          <w:sz w:val="17"/>
          <w:szCs w:val="17"/>
        </w:rPr>
        <w:tab/>
      </w:r>
    </w:p>
    <w:p w14:paraId="7710F595" w14:textId="77777777" w:rsidR="00E4415E" w:rsidRDefault="00E4415E" w:rsidP="00E4415E">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62523743"/>
        <w:rPr>
          <w:rFonts w:ascii="Consolas" w:hAnsi="Consolas"/>
          <w:sz w:val="17"/>
          <w:szCs w:val="17"/>
        </w:rPr>
      </w:pPr>
      <w:r>
        <w:rPr>
          <w:rFonts w:ascii="Consolas" w:hAnsi="Consolas"/>
          <w:color w:val="000000"/>
          <w:sz w:val="17"/>
          <w:szCs w:val="17"/>
        </w:rPr>
        <w:tab/>
        <w:t xml:space="preserve">address </w:t>
      </w:r>
      <w:r>
        <w:rPr>
          <w:rFonts w:ascii="Consolas" w:hAnsi="Consolas"/>
          <w:color w:val="000088"/>
          <w:sz w:val="17"/>
          <w:szCs w:val="17"/>
        </w:rPr>
        <w:t>public</w:t>
      </w:r>
      <w:r>
        <w:rPr>
          <w:rFonts w:ascii="Consolas" w:hAnsi="Consolas"/>
          <w:color w:val="000000"/>
          <w:sz w:val="17"/>
          <w:szCs w:val="17"/>
        </w:rPr>
        <w:t xml:space="preserve"> owner</w:t>
      </w:r>
      <w:r>
        <w:rPr>
          <w:rFonts w:ascii="Consolas" w:hAnsi="Consolas"/>
          <w:color w:val="666600"/>
          <w:sz w:val="17"/>
          <w:szCs w:val="17"/>
        </w:rPr>
        <w:t>;</w:t>
      </w:r>
    </w:p>
    <w:p w14:paraId="60AA49CA" w14:textId="77777777" w:rsidR="00E4415E" w:rsidRDefault="00E4415E" w:rsidP="00E4415E">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62523743"/>
        <w:rPr>
          <w:rFonts w:ascii="Consolas" w:hAnsi="Consolas"/>
          <w:sz w:val="17"/>
          <w:szCs w:val="17"/>
        </w:rPr>
      </w:pPr>
      <w:r>
        <w:rPr>
          <w:rFonts w:ascii="Consolas" w:hAnsi="Consolas"/>
          <w:color w:val="000000"/>
          <w:sz w:val="17"/>
          <w:szCs w:val="17"/>
        </w:rPr>
        <w:tab/>
        <w:t xml:space="preserve">mapping </w:t>
      </w:r>
      <w:r>
        <w:rPr>
          <w:rFonts w:ascii="Consolas" w:hAnsi="Consolas"/>
          <w:color w:val="666600"/>
          <w:sz w:val="17"/>
          <w:szCs w:val="17"/>
        </w:rPr>
        <w:t>(</w:t>
      </w:r>
      <w:r>
        <w:rPr>
          <w:rFonts w:ascii="Consolas" w:hAnsi="Consolas"/>
          <w:color w:val="000000"/>
          <w:sz w:val="17"/>
          <w:szCs w:val="17"/>
        </w:rPr>
        <w:t xml:space="preserve">address </w:t>
      </w:r>
      <w:r>
        <w:rPr>
          <w:rFonts w:ascii="Consolas" w:hAnsi="Consolas"/>
          <w:color w:val="666600"/>
          <w:sz w:val="17"/>
          <w:szCs w:val="17"/>
        </w:rPr>
        <w:t>=&gt;</w:t>
      </w:r>
      <w:r>
        <w:rPr>
          <w:rFonts w:ascii="Consolas" w:hAnsi="Consolas"/>
          <w:color w:val="000000"/>
          <w:sz w:val="17"/>
          <w:szCs w:val="17"/>
        </w:rPr>
        <w:t xml:space="preserve"> </w:t>
      </w:r>
      <w:r>
        <w:rPr>
          <w:rFonts w:ascii="Consolas" w:hAnsi="Consolas"/>
          <w:color w:val="000088"/>
          <w:sz w:val="17"/>
          <w:szCs w:val="17"/>
        </w:rPr>
        <w:t>bool</w:t>
      </w:r>
      <w:r>
        <w:rPr>
          <w:rFonts w:ascii="Consolas" w:hAnsi="Consolas"/>
          <w:color w:val="666600"/>
          <w:sz w:val="17"/>
          <w:szCs w:val="17"/>
        </w:rPr>
        <w:t>)</w:t>
      </w:r>
      <w:r>
        <w:rPr>
          <w:rFonts w:ascii="Consolas" w:hAnsi="Consolas"/>
          <w:color w:val="000000"/>
          <w:sz w:val="17"/>
          <w:szCs w:val="17"/>
        </w:rPr>
        <w:t xml:space="preserve"> registeredAddr</w:t>
      </w:r>
      <w:r>
        <w:rPr>
          <w:rFonts w:ascii="Consolas" w:hAnsi="Consolas"/>
          <w:color w:val="666600"/>
          <w:sz w:val="17"/>
          <w:szCs w:val="17"/>
        </w:rPr>
        <w:t>;</w:t>
      </w:r>
      <w:r>
        <w:rPr>
          <w:rFonts w:ascii="Consolas" w:hAnsi="Consolas"/>
          <w:color w:val="000000"/>
          <w:sz w:val="17"/>
          <w:szCs w:val="17"/>
        </w:rPr>
        <w:t xml:space="preserve"> </w:t>
      </w:r>
    </w:p>
    <w:p w14:paraId="79A37A51" w14:textId="030B0843" w:rsidR="00E4415E" w:rsidRPr="00E4415E" w:rsidRDefault="00E4415E" w:rsidP="00E4415E">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62523743"/>
        <w:rPr>
          <w:rFonts w:ascii="Consolas" w:hAnsi="Consolas"/>
          <w:sz w:val="17"/>
          <w:szCs w:val="17"/>
        </w:rPr>
      </w:pPr>
      <w:r>
        <w:rPr>
          <w:rFonts w:ascii="Consolas" w:hAnsi="Consolas"/>
          <w:color w:val="000000"/>
          <w:sz w:val="17"/>
          <w:szCs w:val="17"/>
        </w:rPr>
        <w:t> </w:t>
      </w:r>
    </w:p>
    <w:p w14:paraId="0F9878EE" w14:textId="77777777" w:rsidR="00E4415E" w:rsidRDefault="00E4415E" w:rsidP="00E4415E">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62523743"/>
        <w:rPr>
          <w:rFonts w:ascii="Consolas" w:hAnsi="Consolas"/>
          <w:sz w:val="17"/>
          <w:szCs w:val="17"/>
        </w:rPr>
      </w:pPr>
      <w:r>
        <w:rPr>
          <w:rFonts w:ascii="Consolas" w:hAnsi="Consolas"/>
          <w:color w:val="000000"/>
          <w:sz w:val="17"/>
          <w:szCs w:val="17"/>
        </w:rPr>
        <w:tab/>
      </w:r>
      <w:r>
        <w:rPr>
          <w:rFonts w:ascii="Consolas" w:hAnsi="Consolas"/>
          <w:color w:val="000088"/>
          <w:sz w:val="17"/>
          <w:szCs w:val="17"/>
        </w:rPr>
        <w:t>constructor</w:t>
      </w:r>
      <w:r>
        <w:rPr>
          <w:rFonts w:ascii="Consolas" w:hAnsi="Consolas"/>
          <w:color w:val="000000"/>
          <w:sz w:val="17"/>
          <w:szCs w:val="17"/>
        </w:rPr>
        <w:t xml:space="preserve"> </w:t>
      </w:r>
      <w:r>
        <w:rPr>
          <w:rFonts w:ascii="Consolas" w:hAnsi="Consolas"/>
          <w:color w:val="666600"/>
          <w:sz w:val="17"/>
          <w:szCs w:val="17"/>
        </w:rPr>
        <w:t>(){</w:t>
      </w:r>
    </w:p>
    <w:p w14:paraId="6763ED8B" w14:textId="77777777" w:rsidR="00E4415E" w:rsidRDefault="00E4415E" w:rsidP="00E4415E">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62523743"/>
        <w:rPr>
          <w:rFonts w:ascii="Consolas" w:hAnsi="Consolas"/>
          <w:sz w:val="17"/>
          <w:szCs w:val="17"/>
        </w:rPr>
      </w:pPr>
      <w:r>
        <w:rPr>
          <w:rFonts w:ascii="Consolas" w:hAnsi="Consolas"/>
          <w:color w:val="000000"/>
          <w:sz w:val="17"/>
          <w:szCs w:val="17"/>
        </w:rPr>
        <w:t xml:space="preserve">        owner </w:t>
      </w:r>
      <w:r>
        <w:rPr>
          <w:rFonts w:ascii="Consolas" w:hAnsi="Consolas"/>
          <w:color w:val="666600"/>
          <w:sz w:val="17"/>
          <w:szCs w:val="17"/>
        </w:rPr>
        <w:t>=</w:t>
      </w:r>
      <w:r>
        <w:rPr>
          <w:rFonts w:ascii="Consolas" w:hAnsi="Consolas"/>
          <w:color w:val="000000"/>
          <w:sz w:val="17"/>
          <w:szCs w:val="17"/>
        </w:rPr>
        <w:t xml:space="preserve"> msg</w:t>
      </w:r>
      <w:r>
        <w:rPr>
          <w:rFonts w:ascii="Consolas" w:hAnsi="Consolas"/>
          <w:color w:val="666600"/>
          <w:sz w:val="17"/>
          <w:szCs w:val="17"/>
        </w:rPr>
        <w:t>.</w:t>
      </w:r>
      <w:r>
        <w:rPr>
          <w:rFonts w:ascii="Consolas" w:hAnsi="Consolas"/>
          <w:color w:val="000000"/>
          <w:sz w:val="17"/>
          <w:szCs w:val="17"/>
        </w:rPr>
        <w:t>sender</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880000"/>
          <w:sz w:val="17"/>
          <w:szCs w:val="17"/>
        </w:rPr>
        <w:t>// assign the address of owner</w:t>
      </w:r>
    </w:p>
    <w:p w14:paraId="3F24828F" w14:textId="1353C52A" w:rsidR="00E4415E" w:rsidRPr="00E4415E" w:rsidRDefault="00E4415E" w:rsidP="00E4415E">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62523743"/>
        <w:rPr>
          <w:rFonts w:ascii="Consolas" w:hAnsi="Consolas"/>
          <w:sz w:val="17"/>
          <w:szCs w:val="17"/>
        </w:rPr>
      </w:pPr>
      <w:r>
        <w:rPr>
          <w:rFonts w:ascii="Consolas" w:hAnsi="Consolas"/>
          <w:color w:val="000000"/>
          <w:sz w:val="17"/>
          <w:szCs w:val="17"/>
        </w:rPr>
        <w:t xml:space="preserve">        registeredAddr</w:t>
      </w:r>
      <w:r>
        <w:rPr>
          <w:rFonts w:ascii="Consolas" w:hAnsi="Consolas"/>
          <w:color w:val="666600"/>
          <w:sz w:val="17"/>
          <w:szCs w:val="17"/>
        </w:rPr>
        <w:t>[</w:t>
      </w:r>
      <w:r>
        <w:rPr>
          <w:rFonts w:ascii="Consolas" w:hAnsi="Consolas"/>
          <w:color w:val="000000"/>
          <w:sz w:val="17"/>
          <w:szCs w:val="17"/>
        </w:rPr>
        <w:t>msg</w:t>
      </w:r>
      <w:r>
        <w:rPr>
          <w:rFonts w:ascii="Consolas" w:hAnsi="Consolas"/>
          <w:color w:val="666600"/>
          <w:sz w:val="17"/>
          <w:szCs w:val="17"/>
        </w:rPr>
        <w:t>.</w:t>
      </w:r>
      <w:r>
        <w:rPr>
          <w:rFonts w:ascii="Consolas" w:hAnsi="Consolas"/>
          <w:color w:val="000000"/>
          <w:sz w:val="17"/>
          <w:szCs w:val="17"/>
        </w:rPr>
        <w:t>sender</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true</w:t>
      </w:r>
      <w:r>
        <w:rPr>
          <w:rFonts w:ascii="Consolas" w:hAnsi="Consolas"/>
          <w:color w:val="666600"/>
          <w:sz w:val="17"/>
          <w:szCs w:val="17"/>
        </w:rPr>
        <w:t>;</w:t>
      </w:r>
    </w:p>
    <w:p w14:paraId="76B172A6" w14:textId="77777777" w:rsidR="00E4415E" w:rsidRDefault="00E4415E" w:rsidP="00E4415E">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62523743"/>
        <w:rPr>
          <w:rFonts w:ascii="Consolas" w:hAnsi="Consolas"/>
          <w:sz w:val="17"/>
          <w:szCs w:val="17"/>
        </w:rPr>
      </w:pPr>
      <w:r>
        <w:rPr>
          <w:rFonts w:ascii="Consolas" w:hAnsi="Consolas"/>
          <w:color w:val="000000"/>
          <w:sz w:val="17"/>
          <w:szCs w:val="17"/>
        </w:rPr>
        <w:t xml:space="preserve">        emit </w:t>
      </w:r>
      <w:r>
        <w:rPr>
          <w:rFonts w:ascii="Consolas" w:hAnsi="Consolas"/>
          <w:color w:val="660066"/>
          <w:sz w:val="17"/>
          <w:szCs w:val="17"/>
        </w:rPr>
        <w:t>Registration</w:t>
      </w:r>
      <w:r>
        <w:rPr>
          <w:rFonts w:ascii="Consolas" w:hAnsi="Consolas"/>
          <w:color w:val="666600"/>
          <w:sz w:val="17"/>
          <w:szCs w:val="17"/>
        </w:rPr>
        <w:t>(</w:t>
      </w:r>
      <w:r>
        <w:rPr>
          <w:rFonts w:ascii="Consolas" w:hAnsi="Consolas"/>
          <w:color w:val="000000"/>
          <w:sz w:val="17"/>
          <w:szCs w:val="17"/>
        </w:rPr>
        <w:t>msg</w:t>
      </w:r>
      <w:r>
        <w:rPr>
          <w:rFonts w:ascii="Consolas" w:hAnsi="Consolas"/>
          <w:color w:val="666600"/>
          <w:sz w:val="17"/>
          <w:szCs w:val="17"/>
        </w:rPr>
        <w:t>.</w:t>
      </w:r>
      <w:r>
        <w:rPr>
          <w:rFonts w:ascii="Consolas" w:hAnsi="Consolas"/>
          <w:color w:val="000000"/>
          <w:sz w:val="17"/>
          <w:szCs w:val="17"/>
        </w:rPr>
        <w:t>sender</w:t>
      </w:r>
      <w:r>
        <w:rPr>
          <w:rFonts w:ascii="Consolas" w:hAnsi="Consolas"/>
          <w:color w:val="666600"/>
          <w:sz w:val="17"/>
          <w:szCs w:val="17"/>
        </w:rPr>
        <w:t>);</w:t>
      </w:r>
    </w:p>
    <w:p w14:paraId="10884E2F" w14:textId="77777777" w:rsidR="00E4415E" w:rsidRDefault="00E4415E" w:rsidP="00E4415E">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62523743"/>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582C088F" w14:textId="77777777" w:rsidR="00E4415E" w:rsidRDefault="00E4415E" w:rsidP="00E4415E">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62523743"/>
        <w:rPr>
          <w:rFonts w:ascii="Consolas" w:hAnsi="Consolas"/>
          <w:sz w:val="17"/>
          <w:szCs w:val="17"/>
        </w:rPr>
      </w:pPr>
      <w:r>
        <w:rPr>
          <w:rFonts w:ascii="Consolas" w:hAnsi="Consolas"/>
          <w:color w:val="000000"/>
          <w:sz w:val="17"/>
          <w:szCs w:val="17"/>
        </w:rPr>
        <w:t> </w:t>
      </w:r>
    </w:p>
    <w:p w14:paraId="2C514B97" w14:textId="77777777" w:rsidR="00E4415E" w:rsidRDefault="00E4415E" w:rsidP="00E4415E">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62523743"/>
        <w:rPr>
          <w:rFonts w:ascii="Consolas" w:hAnsi="Consolas"/>
          <w:sz w:val="17"/>
          <w:szCs w:val="17"/>
        </w:rPr>
      </w:pPr>
      <w:r>
        <w:rPr>
          <w:rFonts w:ascii="Consolas" w:hAnsi="Consolas"/>
          <w:color w:val="000000"/>
          <w:sz w:val="17"/>
          <w:szCs w:val="17"/>
        </w:rPr>
        <w:tab/>
        <w:t>modifier isOwner</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45CD9A13" w14:textId="77777777" w:rsidR="00E4415E" w:rsidRDefault="00E4415E" w:rsidP="00E4415E">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62523743"/>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require</w:t>
      </w:r>
      <w:r>
        <w:rPr>
          <w:rFonts w:ascii="Consolas" w:hAnsi="Consolas"/>
          <w:color w:val="666600"/>
          <w:sz w:val="17"/>
          <w:szCs w:val="17"/>
        </w:rPr>
        <w:t>(</w:t>
      </w:r>
      <w:r>
        <w:rPr>
          <w:rFonts w:ascii="Consolas" w:hAnsi="Consolas"/>
          <w:color w:val="000000"/>
          <w:sz w:val="17"/>
          <w:szCs w:val="17"/>
        </w:rPr>
        <w:t>msg</w:t>
      </w:r>
      <w:r>
        <w:rPr>
          <w:rFonts w:ascii="Consolas" w:hAnsi="Consolas"/>
          <w:color w:val="666600"/>
          <w:sz w:val="17"/>
          <w:szCs w:val="17"/>
        </w:rPr>
        <w:t>.</w:t>
      </w:r>
      <w:r>
        <w:rPr>
          <w:rFonts w:ascii="Consolas" w:hAnsi="Consolas"/>
          <w:color w:val="000000"/>
          <w:sz w:val="17"/>
          <w:szCs w:val="17"/>
        </w:rPr>
        <w:t xml:space="preserve">sender </w:t>
      </w:r>
      <w:r>
        <w:rPr>
          <w:rFonts w:ascii="Consolas" w:hAnsi="Consolas"/>
          <w:color w:val="666600"/>
          <w:sz w:val="17"/>
          <w:szCs w:val="17"/>
        </w:rPr>
        <w:t>==</w:t>
      </w:r>
      <w:r>
        <w:rPr>
          <w:rFonts w:ascii="Consolas" w:hAnsi="Consolas"/>
          <w:color w:val="000000"/>
          <w:sz w:val="17"/>
          <w:szCs w:val="17"/>
        </w:rPr>
        <w:t xml:space="preserve"> owner</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"You are not authorized to operate this function."</w:t>
      </w:r>
      <w:r>
        <w:rPr>
          <w:rFonts w:ascii="Consolas" w:hAnsi="Consolas"/>
          <w:color w:val="666600"/>
          <w:sz w:val="17"/>
          <w:szCs w:val="17"/>
        </w:rPr>
        <w:t>);</w:t>
      </w:r>
    </w:p>
    <w:p w14:paraId="7B9CA9E8" w14:textId="77777777" w:rsidR="00E4415E" w:rsidRDefault="00E4415E" w:rsidP="00E4415E">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62523743"/>
        <w:rPr>
          <w:rFonts w:ascii="Consolas" w:hAnsi="Consolas"/>
          <w:sz w:val="17"/>
          <w:szCs w:val="17"/>
        </w:rPr>
      </w:pPr>
      <w:r>
        <w:rPr>
          <w:rFonts w:ascii="Consolas" w:hAnsi="Consolas"/>
          <w:color w:val="000000"/>
          <w:sz w:val="17"/>
          <w:szCs w:val="17"/>
        </w:rPr>
        <w:t xml:space="preserve">        _</w:t>
      </w:r>
      <w:r>
        <w:rPr>
          <w:rFonts w:ascii="Consolas" w:hAnsi="Consolas"/>
          <w:color w:val="666600"/>
          <w:sz w:val="17"/>
          <w:szCs w:val="17"/>
        </w:rPr>
        <w:t>;</w:t>
      </w:r>
    </w:p>
    <w:p w14:paraId="442F35C6" w14:textId="77777777" w:rsidR="00E4415E" w:rsidRDefault="00E4415E" w:rsidP="00E4415E">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62523743"/>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622EB695" w14:textId="77777777" w:rsidR="00E4415E" w:rsidRDefault="00E4415E" w:rsidP="00E4415E">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62523743"/>
        <w:rPr>
          <w:rFonts w:ascii="Consolas" w:hAnsi="Consolas"/>
          <w:sz w:val="17"/>
          <w:szCs w:val="17"/>
        </w:rPr>
      </w:pPr>
      <w:r>
        <w:rPr>
          <w:rFonts w:ascii="Consolas" w:hAnsi="Consolas"/>
          <w:color w:val="000000"/>
          <w:sz w:val="17"/>
          <w:szCs w:val="17"/>
        </w:rPr>
        <w:t> </w:t>
      </w:r>
    </w:p>
    <w:p w14:paraId="351F612C" w14:textId="77777777" w:rsidR="00E4415E" w:rsidRDefault="00E4415E" w:rsidP="00E4415E">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62523743"/>
        <w:rPr>
          <w:rFonts w:ascii="Consolas" w:hAnsi="Consolas"/>
          <w:sz w:val="17"/>
          <w:szCs w:val="17"/>
        </w:rPr>
      </w:pPr>
      <w:r>
        <w:rPr>
          <w:rFonts w:ascii="Consolas" w:hAnsi="Consolas"/>
          <w:color w:val="000000"/>
          <w:sz w:val="17"/>
          <w:szCs w:val="17"/>
        </w:rPr>
        <w:t xml:space="preserve">    modifier registered</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441BFAB0" w14:textId="77777777" w:rsidR="00E4415E" w:rsidRPr="00E4415E" w:rsidRDefault="00E4415E" w:rsidP="00E4415E">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62523743"/>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require</w:t>
      </w:r>
      <w:r>
        <w:rPr>
          <w:rFonts w:ascii="Consolas" w:hAnsi="Consolas"/>
          <w:color w:val="666600"/>
          <w:sz w:val="17"/>
          <w:szCs w:val="17"/>
        </w:rPr>
        <w:t>(</w:t>
      </w:r>
      <w:r>
        <w:rPr>
          <w:rFonts w:ascii="Consolas" w:hAnsi="Consolas"/>
          <w:color w:val="000000"/>
          <w:sz w:val="17"/>
          <w:szCs w:val="17"/>
        </w:rPr>
        <w:t>registeredAddr</w:t>
      </w:r>
      <w:r>
        <w:rPr>
          <w:rFonts w:ascii="Consolas" w:hAnsi="Consolas"/>
          <w:color w:val="666600"/>
          <w:sz w:val="17"/>
          <w:szCs w:val="17"/>
        </w:rPr>
        <w:t>[</w:t>
      </w:r>
      <w:r>
        <w:rPr>
          <w:rFonts w:ascii="Consolas" w:hAnsi="Consolas"/>
          <w:color w:val="000000"/>
          <w:sz w:val="17"/>
          <w:szCs w:val="17"/>
        </w:rPr>
        <w:t>msg</w:t>
      </w:r>
      <w:r>
        <w:rPr>
          <w:rFonts w:ascii="Consolas" w:hAnsi="Consolas"/>
          <w:color w:val="666600"/>
          <w:sz w:val="17"/>
          <w:szCs w:val="17"/>
        </w:rPr>
        <w:t>.</w:t>
      </w:r>
      <w:r>
        <w:rPr>
          <w:rFonts w:ascii="Consolas" w:hAnsi="Consolas"/>
          <w:color w:val="000000"/>
          <w:sz w:val="17"/>
          <w:szCs w:val="17"/>
        </w:rPr>
        <w:t>sender</w:t>
      </w:r>
      <w:r>
        <w:rPr>
          <w:rFonts w:ascii="Consolas" w:hAnsi="Consolas"/>
          <w:color w:val="666600"/>
          <w:sz w:val="17"/>
          <w:szCs w:val="17"/>
        </w:rPr>
        <w:t>],</w:t>
      </w:r>
      <w:r>
        <w:rPr>
          <w:rFonts w:ascii="Consolas" w:hAnsi="Consolas"/>
          <w:color w:val="000000"/>
          <w:sz w:val="17"/>
          <w:szCs w:val="17"/>
        </w:rPr>
        <w:t xml:space="preserve"> </w:t>
      </w:r>
    </w:p>
    <w:p w14:paraId="0FDFB62B" w14:textId="041D34C4" w:rsidR="00E4415E" w:rsidRDefault="00E4415E" w:rsidP="00E4415E">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62523743"/>
        <w:rPr>
          <w:rFonts w:ascii="Consolas" w:hAnsi="Consolas"/>
          <w:sz w:val="17"/>
          <w:szCs w:val="17"/>
        </w:rPr>
      </w:pPr>
      <w:r>
        <w:rPr>
          <w:rFonts w:ascii="Consolas" w:hAnsi="Consolas"/>
          <w:color w:val="008800"/>
          <w:sz w:val="17"/>
          <w:szCs w:val="17"/>
        </w:rPr>
        <w:t xml:space="preserve">        "You are not authorized to operate this function."</w:t>
      </w:r>
      <w:r>
        <w:rPr>
          <w:rFonts w:ascii="Consolas" w:hAnsi="Consolas"/>
          <w:color w:val="666600"/>
          <w:sz w:val="17"/>
          <w:szCs w:val="17"/>
        </w:rPr>
        <w:t>);</w:t>
      </w:r>
    </w:p>
    <w:p w14:paraId="145C59A7" w14:textId="77777777" w:rsidR="00E4415E" w:rsidRDefault="00E4415E" w:rsidP="00E4415E">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62523743"/>
        <w:rPr>
          <w:rFonts w:ascii="Consolas" w:hAnsi="Consolas"/>
          <w:sz w:val="17"/>
          <w:szCs w:val="17"/>
        </w:rPr>
      </w:pPr>
      <w:r>
        <w:rPr>
          <w:rFonts w:ascii="Consolas" w:hAnsi="Consolas"/>
          <w:color w:val="000000"/>
          <w:sz w:val="17"/>
          <w:szCs w:val="17"/>
        </w:rPr>
        <w:t xml:space="preserve">        _</w:t>
      </w:r>
      <w:r>
        <w:rPr>
          <w:rFonts w:ascii="Consolas" w:hAnsi="Consolas"/>
          <w:color w:val="666600"/>
          <w:sz w:val="17"/>
          <w:szCs w:val="17"/>
        </w:rPr>
        <w:t>;</w:t>
      </w:r>
    </w:p>
    <w:p w14:paraId="35E820D4" w14:textId="77777777" w:rsidR="00E4415E" w:rsidRDefault="00E4415E" w:rsidP="00E4415E">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62523743"/>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25403198" w14:textId="77777777" w:rsidR="00E4415E" w:rsidRDefault="00E4415E" w:rsidP="00E4415E">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62523743"/>
        <w:rPr>
          <w:rFonts w:ascii="Consolas" w:hAnsi="Consolas"/>
          <w:sz w:val="17"/>
          <w:szCs w:val="17"/>
        </w:rPr>
      </w:pPr>
      <w:r>
        <w:rPr>
          <w:rFonts w:ascii="Consolas" w:hAnsi="Consolas"/>
          <w:color w:val="000000"/>
          <w:sz w:val="17"/>
          <w:szCs w:val="17"/>
        </w:rPr>
        <w:t> </w:t>
      </w:r>
    </w:p>
    <w:p w14:paraId="2ABB601F" w14:textId="77777777" w:rsidR="00E4415E" w:rsidRDefault="00E4415E" w:rsidP="00E4415E">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62523743"/>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event</w:t>
      </w:r>
      <w:r>
        <w:rPr>
          <w:rFonts w:ascii="Consolas" w:hAnsi="Consolas"/>
          <w:color w:val="000000"/>
          <w:sz w:val="17"/>
          <w:szCs w:val="17"/>
        </w:rPr>
        <w:t xml:space="preserve"> </w:t>
      </w:r>
      <w:r>
        <w:rPr>
          <w:rFonts w:ascii="Consolas" w:hAnsi="Consolas"/>
          <w:color w:val="660066"/>
          <w:sz w:val="17"/>
          <w:szCs w:val="17"/>
        </w:rPr>
        <w:t>Registration</w:t>
      </w:r>
      <w:r>
        <w:rPr>
          <w:rFonts w:ascii="Consolas" w:hAnsi="Consolas"/>
          <w:color w:val="666600"/>
          <w:sz w:val="17"/>
          <w:szCs w:val="17"/>
        </w:rPr>
        <w:t>(</w:t>
      </w:r>
      <w:r>
        <w:rPr>
          <w:rFonts w:ascii="Consolas" w:hAnsi="Consolas"/>
          <w:color w:val="000000"/>
          <w:sz w:val="17"/>
          <w:szCs w:val="17"/>
        </w:rPr>
        <w:t>address _address</w:t>
      </w:r>
      <w:r>
        <w:rPr>
          <w:rFonts w:ascii="Consolas" w:hAnsi="Consolas"/>
          <w:color w:val="666600"/>
          <w:sz w:val="17"/>
          <w:szCs w:val="17"/>
        </w:rPr>
        <w:t>);</w:t>
      </w:r>
    </w:p>
    <w:p w14:paraId="71635F2C" w14:textId="77777777" w:rsidR="00E4415E" w:rsidRDefault="00E4415E" w:rsidP="00E4415E">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62523743"/>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event</w:t>
      </w:r>
      <w:r>
        <w:rPr>
          <w:rFonts w:ascii="Consolas" w:hAnsi="Consolas"/>
          <w:color w:val="000000"/>
          <w:sz w:val="17"/>
          <w:szCs w:val="17"/>
        </w:rPr>
        <w:t xml:space="preserve"> </w:t>
      </w:r>
      <w:r>
        <w:rPr>
          <w:rFonts w:ascii="Consolas" w:hAnsi="Consolas"/>
          <w:color w:val="660066"/>
          <w:sz w:val="17"/>
          <w:szCs w:val="17"/>
        </w:rPr>
        <w:t>Deposit</w:t>
      </w:r>
      <w:r>
        <w:rPr>
          <w:rFonts w:ascii="Consolas" w:hAnsi="Consolas"/>
          <w:color w:val="666600"/>
          <w:sz w:val="17"/>
          <w:szCs w:val="17"/>
        </w:rPr>
        <w:t>(</w:t>
      </w:r>
      <w:r>
        <w:rPr>
          <w:rFonts w:ascii="Consolas" w:hAnsi="Consolas"/>
          <w:color w:val="000000"/>
          <w:sz w:val="17"/>
          <w:szCs w:val="17"/>
        </w:rPr>
        <w:t>address sender</w:t>
      </w:r>
      <w:r>
        <w:rPr>
          <w:rFonts w:ascii="Consolas" w:hAnsi="Consolas"/>
          <w:color w:val="666600"/>
          <w:sz w:val="17"/>
          <w:szCs w:val="17"/>
        </w:rPr>
        <w:t>,</w:t>
      </w:r>
      <w:r>
        <w:rPr>
          <w:rFonts w:ascii="Consolas" w:hAnsi="Consolas"/>
          <w:color w:val="000000"/>
          <w:sz w:val="17"/>
          <w:szCs w:val="17"/>
        </w:rPr>
        <w:t xml:space="preserve"> uint256 </w:t>
      </w:r>
      <w:r>
        <w:rPr>
          <w:rFonts w:ascii="Consolas" w:hAnsi="Consolas"/>
          <w:color w:val="000088"/>
          <w:sz w:val="17"/>
          <w:szCs w:val="17"/>
        </w:rPr>
        <w:t>value</w:t>
      </w:r>
      <w:r>
        <w:rPr>
          <w:rFonts w:ascii="Consolas" w:hAnsi="Consolas"/>
          <w:color w:val="666600"/>
          <w:sz w:val="17"/>
          <w:szCs w:val="17"/>
        </w:rPr>
        <w:t>);</w:t>
      </w:r>
    </w:p>
    <w:p w14:paraId="0C4719FE" w14:textId="77777777" w:rsidR="00E4415E" w:rsidRDefault="00E4415E" w:rsidP="00E4415E">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62523743"/>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event</w:t>
      </w:r>
      <w:r>
        <w:rPr>
          <w:rFonts w:ascii="Consolas" w:hAnsi="Consolas"/>
          <w:color w:val="000000"/>
          <w:sz w:val="17"/>
          <w:szCs w:val="17"/>
        </w:rPr>
        <w:t xml:space="preserve"> </w:t>
      </w:r>
      <w:r>
        <w:rPr>
          <w:rFonts w:ascii="Consolas" w:hAnsi="Consolas"/>
          <w:color w:val="660066"/>
          <w:sz w:val="17"/>
          <w:szCs w:val="17"/>
        </w:rPr>
        <w:t>Transfer</w:t>
      </w:r>
      <w:r>
        <w:rPr>
          <w:rFonts w:ascii="Consolas" w:hAnsi="Consolas"/>
          <w:color w:val="666600"/>
          <w:sz w:val="17"/>
          <w:szCs w:val="17"/>
        </w:rPr>
        <w:t>(</w:t>
      </w:r>
      <w:r>
        <w:rPr>
          <w:rFonts w:ascii="Consolas" w:hAnsi="Consolas"/>
          <w:color w:val="000000"/>
          <w:sz w:val="17"/>
          <w:szCs w:val="17"/>
        </w:rPr>
        <w:t>address _to</w:t>
      </w:r>
      <w:r>
        <w:rPr>
          <w:rFonts w:ascii="Consolas" w:hAnsi="Consolas"/>
          <w:color w:val="666600"/>
          <w:sz w:val="17"/>
          <w:szCs w:val="17"/>
        </w:rPr>
        <w:t>,</w:t>
      </w:r>
      <w:r>
        <w:rPr>
          <w:rFonts w:ascii="Consolas" w:hAnsi="Consolas"/>
          <w:color w:val="000000"/>
          <w:sz w:val="17"/>
          <w:szCs w:val="17"/>
        </w:rPr>
        <w:t xml:space="preserve"> uint256 amount</w:t>
      </w:r>
      <w:r>
        <w:rPr>
          <w:rFonts w:ascii="Consolas" w:hAnsi="Consolas"/>
          <w:color w:val="666600"/>
          <w:sz w:val="17"/>
          <w:szCs w:val="17"/>
        </w:rPr>
        <w:t>);</w:t>
      </w:r>
    </w:p>
    <w:p w14:paraId="1EBCD441" w14:textId="77777777" w:rsidR="00E4415E" w:rsidRDefault="00E4415E" w:rsidP="00E4415E">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62523743"/>
        <w:rPr>
          <w:rFonts w:ascii="Consolas" w:hAnsi="Consolas"/>
          <w:sz w:val="17"/>
          <w:szCs w:val="17"/>
        </w:rPr>
      </w:pPr>
      <w:r>
        <w:rPr>
          <w:rFonts w:ascii="Consolas" w:hAnsi="Consolas"/>
          <w:color w:val="000000"/>
          <w:sz w:val="17"/>
          <w:szCs w:val="17"/>
        </w:rPr>
        <w:t> </w:t>
      </w:r>
    </w:p>
    <w:p w14:paraId="4D27972E" w14:textId="77777777" w:rsidR="00E4415E" w:rsidRDefault="00E4415E" w:rsidP="00E4415E">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62523743"/>
        <w:rPr>
          <w:rFonts w:ascii="Consolas" w:hAnsi="Consolas"/>
          <w:sz w:val="17"/>
          <w:szCs w:val="17"/>
        </w:rPr>
      </w:pPr>
      <w:r>
        <w:rPr>
          <w:rFonts w:ascii="Consolas" w:hAnsi="Consolas"/>
          <w:color w:val="000000"/>
          <w:sz w:val="17"/>
          <w:szCs w:val="17"/>
        </w:rPr>
        <w:tab/>
      </w:r>
      <w:r>
        <w:rPr>
          <w:rFonts w:ascii="Consolas" w:hAnsi="Consolas"/>
          <w:color w:val="000088"/>
          <w:sz w:val="17"/>
          <w:szCs w:val="17"/>
        </w:rPr>
        <w:t>function</w:t>
      </w:r>
      <w:r>
        <w:rPr>
          <w:rFonts w:ascii="Consolas" w:hAnsi="Consolas"/>
          <w:color w:val="000000"/>
          <w:sz w:val="17"/>
          <w:szCs w:val="17"/>
        </w:rPr>
        <w:t xml:space="preserve"> </w:t>
      </w:r>
      <w:r>
        <w:rPr>
          <w:rFonts w:ascii="Consolas" w:hAnsi="Consolas"/>
          <w:color w:val="000088"/>
          <w:sz w:val="17"/>
          <w:szCs w:val="17"/>
        </w:rPr>
        <w:t>register</w:t>
      </w:r>
      <w:r>
        <w:rPr>
          <w:rFonts w:ascii="Consolas" w:hAnsi="Consolas"/>
          <w:color w:val="666600"/>
          <w:sz w:val="17"/>
          <w:szCs w:val="17"/>
        </w:rPr>
        <w:t>(</w:t>
      </w:r>
      <w:r>
        <w:rPr>
          <w:rFonts w:ascii="Consolas" w:hAnsi="Consolas"/>
          <w:color w:val="000000"/>
          <w:sz w:val="17"/>
          <w:szCs w:val="17"/>
        </w:rPr>
        <w:t>address _address</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public</w:t>
      </w:r>
      <w:r>
        <w:rPr>
          <w:rFonts w:ascii="Consolas" w:hAnsi="Consolas"/>
          <w:color w:val="000000"/>
          <w:sz w:val="17"/>
          <w:szCs w:val="17"/>
        </w:rPr>
        <w:t xml:space="preserve"> isOwner returns </w:t>
      </w:r>
      <w:r>
        <w:rPr>
          <w:rFonts w:ascii="Consolas" w:hAnsi="Consolas"/>
          <w:color w:val="666600"/>
          <w:sz w:val="17"/>
          <w:szCs w:val="17"/>
        </w:rPr>
        <w:t>(</w:t>
      </w:r>
      <w:r>
        <w:rPr>
          <w:rFonts w:ascii="Consolas" w:hAnsi="Consolas"/>
          <w:color w:val="000088"/>
          <w:sz w:val="17"/>
          <w:szCs w:val="17"/>
        </w:rPr>
        <w:t>bool</w:t>
      </w:r>
      <w:r>
        <w:rPr>
          <w:rFonts w:ascii="Consolas" w:hAnsi="Consolas"/>
          <w:color w:val="000000"/>
          <w:sz w:val="17"/>
          <w:szCs w:val="17"/>
        </w:rPr>
        <w:t xml:space="preserve"> isSuccessful</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02DFAA30" w14:textId="77777777" w:rsidR="00E4415E" w:rsidRDefault="00E4415E" w:rsidP="00E4415E">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62523743"/>
        <w:rPr>
          <w:rFonts w:ascii="Consolas" w:hAnsi="Consolas"/>
          <w:sz w:val="17"/>
          <w:szCs w:val="17"/>
        </w:rPr>
      </w:pPr>
      <w:r>
        <w:rPr>
          <w:rFonts w:ascii="Consolas" w:hAnsi="Consolas"/>
          <w:color w:val="000000"/>
          <w:sz w:val="17"/>
          <w:szCs w:val="17"/>
        </w:rPr>
        <w:lastRenderedPageBreak/>
        <w:tab/>
      </w:r>
      <w:r>
        <w:rPr>
          <w:rFonts w:ascii="Consolas" w:hAnsi="Consolas"/>
          <w:color w:val="000000"/>
          <w:sz w:val="17"/>
          <w:szCs w:val="17"/>
        </w:rPr>
        <w:tab/>
      </w:r>
      <w:r>
        <w:rPr>
          <w:rFonts w:ascii="Consolas" w:hAnsi="Consolas"/>
          <w:color w:val="000088"/>
          <w:sz w:val="17"/>
          <w:szCs w:val="17"/>
        </w:rPr>
        <w:t>require</w:t>
      </w:r>
      <w:r>
        <w:rPr>
          <w:rFonts w:ascii="Consolas" w:hAnsi="Consolas"/>
          <w:color w:val="666600"/>
          <w:sz w:val="17"/>
          <w:szCs w:val="17"/>
        </w:rPr>
        <w:t>(!</w:t>
      </w:r>
      <w:r>
        <w:rPr>
          <w:rFonts w:ascii="Consolas" w:hAnsi="Consolas"/>
          <w:color w:val="000000"/>
          <w:sz w:val="17"/>
          <w:szCs w:val="17"/>
        </w:rPr>
        <w:t>registeredAddr</w:t>
      </w:r>
      <w:r>
        <w:rPr>
          <w:rFonts w:ascii="Consolas" w:hAnsi="Consolas"/>
          <w:color w:val="666600"/>
          <w:sz w:val="17"/>
          <w:szCs w:val="17"/>
        </w:rPr>
        <w:t>[</w:t>
      </w:r>
      <w:r>
        <w:rPr>
          <w:rFonts w:ascii="Consolas" w:hAnsi="Consolas"/>
          <w:color w:val="000000"/>
          <w:sz w:val="17"/>
          <w:szCs w:val="17"/>
        </w:rPr>
        <w:t>_address</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"This address has been registered"</w:t>
      </w:r>
      <w:r>
        <w:rPr>
          <w:rFonts w:ascii="Consolas" w:hAnsi="Consolas"/>
          <w:color w:val="666600"/>
          <w:sz w:val="17"/>
          <w:szCs w:val="17"/>
        </w:rPr>
        <w:t>);</w:t>
      </w:r>
    </w:p>
    <w:p w14:paraId="1E040950" w14:textId="615BE815" w:rsidR="00E4415E" w:rsidRPr="00E4415E" w:rsidRDefault="00E4415E" w:rsidP="00E4415E">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62523743"/>
        <w:rPr>
          <w:rFonts w:ascii="Consolas" w:hAnsi="Consolas"/>
          <w:sz w:val="17"/>
          <w:szCs w:val="17"/>
        </w:rPr>
      </w:pPr>
      <w:r>
        <w:rPr>
          <w:rFonts w:ascii="Consolas" w:hAnsi="Consolas"/>
          <w:color w:val="000000"/>
          <w:sz w:val="17"/>
          <w:szCs w:val="17"/>
        </w:rPr>
        <w:tab/>
      </w:r>
      <w:r>
        <w:rPr>
          <w:rFonts w:ascii="Consolas" w:hAnsi="Consolas"/>
          <w:color w:val="000000"/>
          <w:sz w:val="17"/>
          <w:szCs w:val="17"/>
        </w:rPr>
        <w:tab/>
        <w:t>registeredAddr</w:t>
      </w:r>
      <w:r>
        <w:rPr>
          <w:rFonts w:ascii="Consolas" w:hAnsi="Consolas"/>
          <w:color w:val="666600"/>
          <w:sz w:val="17"/>
          <w:szCs w:val="17"/>
        </w:rPr>
        <w:t>[</w:t>
      </w:r>
      <w:r>
        <w:rPr>
          <w:rFonts w:ascii="Consolas" w:hAnsi="Consolas"/>
          <w:color w:val="000000"/>
          <w:sz w:val="17"/>
          <w:szCs w:val="17"/>
        </w:rPr>
        <w:t>_address</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true</w:t>
      </w:r>
      <w:r>
        <w:rPr>
          <w:rFonts w:ascii="Consolas" w:hAnsi="Consolas"/>
          <w:color w:val="666600"/>
          <w:sz w:val="17"/>
          <w:szCs w:val="17"/>
        </w:rPr>
        <w:t>;</w:t>
      </w:r>
    </w:p>
    <w:p w14:paraId="1BE60760" w14:textId="77777777" w:rsidR="00E4415E" w:rsidRDefault="00E4415E" w:rsidP="00E4415E">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62523743"/>
        <w:rPr>
          <w:rFonts w:ascii="Consolas" w:hAnsi="Consolas"/>
          <w:sz w:val="17"/>
          <w:szCs w:val="17"/>
        </w:rPr>
      </w:pPr>
      <w:r>
        <w:rPr>
          <w:rFonts w:ascii="Consolas" w:hAnsi="Consolas"/>
          <w:color w:val="000000"/>
          <w:sz w:val="17"/>
          <w:szCs w:val="17"/>
        </w:rPr>
        <w:tab/>
      </w:r>
      <w:r>
        <w:rPr>
          <w:rFonts w:ascii="Consolas" w:hAnsi="Consolas"/>
          <w:color w:val="000000"/>
          <w:sz w:val="17"/>
          <w:szCs w:val="17"/>
        </w:rPr>
        <w:tab/>
        <w:t xml:space="preserve">emit </w:t>
      </w:r>
      <w:r>
        <w:rPr>
          <w:rFonts w:ascii="Consolas" w:hAnsi="Consolas"/>
          <w:color w:val="660066"/>
          <w:sz w:val="17"/>
          <w:szCs w:val="17"/>
        </w:rPr>
        <w:t>Registration</w:t>
      </w:r>
      <w:r>
        <w:rPr>
          <w:rFonts w:ascii="Consolas" w:hAnsi="Consolas"/>
          <w:color w:val="666600"/>
          <w:sz w:val="17"/>
          <w:szCs w:val="17"/>
        </w:rPr>
        <w:t>(</w:t>
      </w:r>
      <w:r>
        <w:rPr>
          <w:rFonts w:ascii="Consolas" w:hAnsi="Consolas"/>
          <w:color w:val="000000"/>
          <w:sz w:val="17"/>
          <w:szCs w:val="17"/>
        </w:rPr>
        <w:t>_address</w:t>
      </w:r>
      <w:r>
        <w:rPr>
          <w:rFonts w:ascii="Consolas" w:hAnsi="Consolas"/>
          <w:color w:val="666600"/>
          <w:sz w:val="17"/>
          <w:szCs w:val="17"/>
        </w:rPr>
        <w:t>);</w:t>
      </w:r>
    </w:p>
    <w:p w14:paraId="62B5A206" w14:textId="77777777" w:rsidR="00E4415E" w:rsidRDefault="00E4415E" w:rsidP="00E4415E">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62523743"/>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000088"/>
          <w:sz w:val="17"/>
          <w:szCs w:val="17"/>
        </w:rPr>
        <w:t>return</w:t>
      </w:r>
      <w:r>
        <w:rPr>
          <w:rFonts w:ascii="Consolas" w:hAnsi="Consolas"/>
          <w:color w:val="000000"/>
          <w:sz w:val="17"/>
          <w:szCs w:val="17"/>
        </w:rPr>
        <w:t xml:space="preserve"> </w:t>
      </w:r>
      <w:r>
        <w:rPr>
          <w:rFonts w:ascii="Consolas" w:hAnsi="Consolas"/>
          <w:color w:val="000088"/>
          <w:sz w:val="17"/>
          <w:szCs w:val="17"/>
        </w:rPr>
        <w:t>true</w:t>
      </w:r>
      <w:r>
        <w:rPr>
          <w:rFonts w:ascii="Consolas" w:hAnsi="Consolas"/>
          <w:color w:val="666600"/>
          <w:sz w:val="17"/>
          <w:szCs w:val="17"/>
        </w:rPr>
        <w:t>;</w:t>
      </w:r>
    </w:p>
    <w:p w14:paraId="6D15AA33" w14:textId="77777777" w:rsidR="00E4415E" w:rsidRDefault="00E4415E" w:rsidP="00E4415E">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62523743"/>
        <w:rPr>
          <w:rFonts w:ascii="Consolas" w:hAnsi="Consolas"/>
          <w:sz w:val="17"/>
          <w:szCs w:val="17"/>
        </w:rPr>
      </w:pPr>
      <w:r>
        <w:rPr>
          <w:rFonts w:ascii="Consolas" w:hAnsi="Consolas"/>
          <w:color w:val="000000"/>
          <w:sz w:val="17"/>
          <w:szCs w:val="17"/>
        </w:rPr>
        <w:tab/>
      </w:r>
      <w:r>
        <w:rPr>
          <w:rFonts w:ascii="Consolas" w:hAnsi="Consolas"/>
          <w:color w:val="666600"/>
          <w:sz w:val="17"/>
          <w:szCs w:val="17"/>
        </w:rPr>
        <w:t>}</w:t>
      </w:r>
    </w:p>
    <w:p w14:paraId="732F678D" w14:textId="77777777" w:rsidR="00E4415E" w:rsidRDefault="00E4415E" w:rsidP="00E4415E">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62523743"/>
        <w:rPr>
          <w:rFonts w:ascii="Consolas" w:hAnsi="Consolas"/>
          <w:sz w:val="17"/>
          <w:szCs w:val="17"/>
        </w:rPr>
      </w:pPr>
      <w:r>
        <w:rPr>
          <w:rFonts w:ascii="Consolas" w:hAnsi="Consolas"/>
          <w:color w:val="000000"/>
          <w:sz w:val="17"/>
          <w:szCs w:val="17"/>
        </w:rPr>
        <w:t> </w:t>
      </w:r>
    </w:p>
    <w:p w14:paraId="4E759150" w14:textId="16D67A76" w:rsidR="00E4415E" w:rsidRPr="00E4415E" w:rsidRDefault="00E4415E" w:rsidP="00E4415E">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62523743"/>
        <w:rPr>
          <w:rFonts w:ascii="Consolas" w:hAnsi="Consolas"/>
          <w:sz w:val="17"/>
          <w:szCs w:val="17"/>
        </w:rPr>
      </w:pPr>
      <w:r>
        <w:rPr>
          <w:rFonts w:ascii="Consolas" w:hAnsi="Consolas"/>
          <w:color w:val="000000"/>
          <w:sz w:val="17"/>
          <w:szCs w:val="17"/>
        </w:rPr>
        <w:tab/>
      </w:r>
      <w:r>
        <w:rPr>
          <w:rFonts w:ascii="Consolas" w:hAnsi="Consolas"/>
          <w:color w:val="000088"/>
          <w:sz w:val="17"/>
          <w:szCs w:val="17"/>
        </w:rPr>
        <w:t>function</w:t>
      </w:r>
      <w:r>
        <w:rPr>
          <w:rFonts w:ascii="Consolas" w:hAnsi="Consolas"/>
          <w:color w:val="000000"/>
          <w:sz w:val="17"/>
          <w:szCs w:val="17"/>
        </w:rPr>
        <w:t xml:space="preserve"> deposit</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public</w:t>
      </w:r>
      <w:r>
        <w:rPr>
          <w:rFonts w:ascii="Consolas" w:hAnsi="Consolas"/>
          <w:color w:val="000000"/>
          <w:sz w:val="17"/>
          <w:szCs w:val="17"/>
        </w:rPr>
        <w:t xml:space="preserve"> payable registered returns </w:t>
      </w:r>
      <w:r>
        <w:rPr>
          <w:rFonts w:ascii="Consolas" w:hAnsi="Consolas"/>
          <w:color w:val="666600"/>
          <w:sz w:val="17"/>
          <w:szCs w:val="17"/>
        </w:rPr>
        <w:t>(</w:t>
      </w:r>
      <w:r>
        <w:rPr>
          <w:rFonts w:ascii="Consolas" w:hAnsi="Consolas"/>
          <w:color w:val="000088"/>
          <w:sz w:val="17"/>
          <w:szCs w:val="17"/>
        </w:rPr>
        <w:t>bool</w:t>
      </w:r>
      <w:r>
        <w:rPr>
          <w:rFonts w:ascii="Consolas" w:hAnsi="Consolas"/>
          <w:color w:val="000000"/>
          <w:sz w:val="17"/>
          <w:szCs w:val="17"/>
        </w:rPr>
        <w:t xml:space="preserve"> isSuccessful</w:t>
      </w:r>
      <w:r>
        <w:rPr>
          <w:rFonts w:ascii="Consolas" w:hAnsi="Consolas"/>
          <w:color w:val="666600"/>
          <w:sz w:val="17"/>
          <w:szCs w:val="17"/>
        </w:rPr>
        <w:t>){</w:t>
      </w:r>
    </w:p>
    <w:p w14:paraId="37079598" w14:textId="132B3821" w:rsidR="00E4415E" w:rsidRPr="00E4415E" w:rsidRDefault="00E4415E" w:rsidP="00E4415E">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62523743"/>
        <w:rPr>
          <w:rFonts w:ascii="Consolas" w:hAnsi="Consolas"/>
          <w:sz w:val="17"/>
          <w:szCs w:val="17"/>
        </w:rPr>
      </w:pPr>
      <w:r>
        <w:rPr>
          <w:rFonts w:ascii="Consolas" w:hAnsi="Consolas"/>
          <w:color w:val="000000"/>
          <w:sz w:val="17"/>
          <w:szCs w:val="17"/>
        </w:rPr>
        <w:tab/>
      </w:r>
      <w:r>
        <w:rPr>
          <w:rFonts w:ascii="Consolas" w:hAnsi="Consolas"/>
          <w:color w:val="000000"/>
          <w:sz w:val="17"/>
          <w:szCs w:val="17"/>
        </w:rPr>
        <w:tab/>
        <w:t xml:space="preserve">emit </w:t>
      </w:r>
      <w:r>
        <w:rPr>
          <w:rFonts w:ascii="Consolas" w:hAnsi="Consolas"/>
          <w:color w:val="660066"/>
          <w:sz w:val="17"/>
          <w:szCs w:val="17"/>
        </w:rPr>
        <w:t>Deposit</w:t>
      </w:r>
      <w:r>
        <w:rPr>
          <w:rFonts w:ascii="Consolas" w:hAnsi="Consolas"/>
          <w:color w:val="666600"/>
          <w:sz w:val="17"/>
          <w:szCs w:val="17"/>
        </w:rPr>
        <w:t>(</w:t>
      </w:r>
      <w:r>
        <w:rPr>
          <w:rFonts w:ascii="Consolas" w:hAnsi="Consolas"/>
          <w:color w:val="000000"/>
          <w:sz w:val="17"/>
          <w:szCs w:val="17"/>
        </w:rPr>
        <w:t>msg</w:t>
      </w:r>
      <w:r>
        <w:rPr>
          <w:rFonts w:ascii="Consolas" w:hAnsi="Consolas"/>
          <w:color w:val="666600"/>
          <w:sz w:val="17"/>
          <w:szCs w:val="17"/>
        </w:rPr>
        <w:t>.</w:t>
      </w:r>
      <w:r>
        <w:rPr>
          <w:rFonts w:ascii="Consolas" w:hAnsi="Consolas"/>
          <w:color w:val="000000"/>
          <w:sz w:val="17"/>
          <w:szCs w:val="17"/>
        </w:rPr>
        <w:t>sender</w:t>
      </w:r>
      <w:r>
        <w:rPr>
          <w:rFonts w:ascii="Consolas" w:hAnsi="Consolas"/>
          <w:color w:val="666600"/>
          <w:sz w:val="17"/>
          <w:szCs w:val="17"/>
        </w:rPr>
        <w:t>,</w:t>
      </w:r>
      <w:r>
        <w:rPr>
          <w:rFonts w:ascii="Consolas" w:hAnsi="Consolas"/>
          <w:color w:val="000000"/>
          <w:sz w:val="17"/>
          <w:szCs w:val="17"/>
        </w:rPr>
        <w:t>msg</w:t>
      </w:r>
      <w:r>
        <w:rPr>
          <w:rFonts w:ascii="Consolas" w:hAnsi="Consolas"/>
          <w:color w:val="666600"/>
          <w:sz w:val="17"/>
          <w:szCs w:val="17"/>
        </w:rPr>
        <w:t>.</w:t>
      </w:r>
      <w:r>
        <w:rPr>
          <w:rFonts w:ascii="Consolas" w:hAnsi="Consolas"/>
          <w:color w:val="000088"/>
          <w:sz w:val="17"/>
          <w:szCs w:val="17"/>
        </w:rPr>
        <w:t>value</w:t>
      </w:r>
      <w:r>
        <w:rPr>
          <w:rFonts w:ascii="Consolas" w:hAnsi="Consolas"/>
          <w:color w:val="666600"/>
          <w:sz w:val="17"/>
          <w:szCs w:val="17"/>
        </w:rPr>
        <w:t>);</w:t>
      </w:r>
    </w:p>
    <w:p w14:paraId="3902ACEE" w14:textId="77777777" w:rsidR="00E4415E" w:rsidRDefault="00E4415E" w:rsidP="00E4415E">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62523743"/>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000088"/>
          <w:sz w:val="17"/>
          <w:szCs w:val="17"/>
        </w:rPr>
        <w:t>return</w:t>
      </w:r>
      <w:r>
        <w:rPr>
          <w:rFonts w:ascii="Consolas" w:hAnsi="Consolas"/>
          <w:color w:val="000000"/>
          <w:sz w:val="17"/>
          <w:szCs w:val="17"/>
        </w:rPr>
        <w:t xml:space="preserve"> </w:t>
      </w:r>
      <w:r>
        <w:rPr>
          <w:rFonts w:ascii="Consolas" w:hAnsi="Consolas"/>
          <w:color w:val="000088"/>
          <w:sz w:val="17"/>
          <w:szCs w:val="17"/>
        </w:rPr>
        <w:t>true</w:t>
      </w:r>
      <w:r>
        <w:rPr>
          <w:rFonts w:ascii="Consolas" w:hAnsi="Consolas"/>
          <w:color w:val="666600"/>
          <w:sz w:val="17"/>
          <w:szCs w:val="17"/>
        </w:rPr>
        <w:t>;</w:t>
      </w:r>
    </w:p>
    <w:p w14:paraId="36B0EF98" w14:textId="77777777" w:rsidR="00E4415E" w:rsidRDefault="00E4415E" w:rsidP="00E4415E">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62523743"/>
        <w:rPr>
          <w:rFonts w:ascii="Consolas" w:hAnsi="Consolas"/>
          <w:sz w:val="17"/>
          <w:szCs w:val="17"/>
        </w:rPr>
      </w:pPr>
      <w:r>
        <w:rPr>
          <w:rFonts w:ascii="Consolas" w:hAnsi="Consolas"/>
          <w:color w:val="000000"/>
          <w:sz w:val="17"/>
          <w:szCs w:val="17"/>
        </w:rPr>
        <w:tab/>
      </w:r>
      <w:r>
        <w:rPr>
          <w:rFonts w:ascii="Consolas" w:hAnsi="Consolas"/>
          <w:color w:val="666600"/>
          <w:sz w:val="17"/>
          <w:szCs w:val="17"/>
        </w:rPr>
        <w:t>}</w:t>
      </w:r>
    </w:p>
    <w:p w14:paraId="3CE4587C" w14:textId="77777777" w:rsidR="00E4415E" w:rsidRDefault="00E4415E" w:rsidP="00E4415E">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62523743"/>
        <w:rPr>
          <w:rFonts w:ascii="Consolas" w:hAnsi="Consolas"/>
          <w:sz w:val="17"/>
          <w:szCs w:val="17"/>
        </w:rPr>
      </w:pPr>
      <w:r>
        <w:rPr>
          <w:rFonts w:ascii="Consolas" w:hAnsi="Consolas"/>
          <w:color w:val="000000"/>
          <w:sz w:val="17"/>
          <w:szCs w:val="17"/>
        </w:rPr>
        <w:t> </w:t>
      </w:r>
    </w:p>
    <w:p w14:paraId="05D3B5C6" w14:textId="77777777" w:rsidR="00E4415E" w:rsidRPr="00E4415E" w:rsidRDefault="00E4415E" w:rsidP="00E4415E">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62523743"/>
        <w:rPr>
          <w:rFonts w:ascii="Consolas" w:hAnsi="Consolas"/>
          <w:sz w:val="17"/>
          <w:szCs w:val="17"/>
        </w:rPr>
      </w:pPr>
      <w:r>
        <w:rPr>
          <w:rFonts w:ascii="Consolas" w:hAnsi="Consolas"/>
          <w:color w:val="000000"/>
          <w:sz w:val="17"/>
          <w:szCs w:val="17"/>
        </w:rPr>
        <w:tab/>
      </w:r>
      <w:r>
        <w:rPr>
          <w:rFonts w:ascii="Consolas" w:hAnsi="Consolas"/>
          <w:color w:val="000088"/>
          <w:sz w:val="17"/>
          <w:szCs w:val="17"/>
        </w:rPr>
        <w:t>function</w:t>
      </w:r>
      <w:r>
        <w:rPr>
          <w:rFonts w:ascii="Consolas" w:hAnsi="Consolas"/>
          <w:color w:val="000000"/>
          <w:sz w:val="17"/>
          <w:szCs w:val="17"/>
        </w:rPr>
        <w:t xml:space="preserve"> transferMoneyTo</w:t>
      </w:r>
      <w:r>
        <w:rPr>
          <w:rFonts w:ascii="Consolas" w:hAnsi="Consolas"/>
          <w:color w:val="666600"/>
          <w:sz w:val="17"/>
          <w:szCs w:val="17"/>
        </w:rPr>
        <w:t>(</w:t>
      </w:r>
      <w:r>
        <w:rPr>
          <w:rFonts w:ascii="Consolas" w:hAnsi="Consolas"/>
          <w:color w:val="000000"/>
          <w:sz w:val="17"/>
          <w:szCs w:val="17"/>
        </w:rPr>
        <w:t>address recipient</w:t>
      </w:r>
      <w:r>
        <w:rPr>
          <w:rFonts w:ascii="Consolas" w:hAnsi="Consolas"/>
          <w:color w:val="666600"/>
          <w:sz w:val="17"/>
          <w:szCs w:val="17"/>
        </w:rPr>
        <w:t>,</w:t>
      </w:r>
      <w:r>
        <w:rPr>
          <w:rFonts w:ascii="Consolas" w:hAnsi="Consolas"/>
          <w:color w:val="000000"/>
          <w:sz w:val="17"/>
          <w:szCs w:val="17"/>
        </w:rPr>
        <w:t xml:space="preserve"> uint256 amount</w:t>
      </w:r>
      <w:r>
        <w:rPr>
          <w:rFonts w:ascii="Consolas" w:hAnsi="Consolas"/>
          <w:color w:val="666600"/>
          <w:sz w:val="17"/>
          <w:szCs w:val="17"/>
        </w:rPr>
        <w:t>)</w:t>
      </w:r>
      <w:r>
        <w:rPr>
          <w:rFonts w:ascii="Consolas" w:hAnsi="Consolas"/>
          <w:color w:val="000000"/>
          <w:sz w:val="17"/>
          <w:szCs w:val="17"/>
        </w:rPr>
        <w:t xml:space="preserve"> </w:t>
      </w:r>
    </w:p>
    <w:p w14:paraId="1F2364B7" w14:textId="75DC0474" w:rsidR="00E4415E" w:rsidRDefault="00E4415E" w:rsidP="00E4415E">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62523743"/>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public</w:t>
      </w:r>
      <w:r>
        <w:rPr>
          <w:rFonts w:ascii="Consolas" w:hAnsi="Consolas"/>
          <w:color w:val="000000"/>
          <w:sz w:val="17"/>
          <w:szCs w:val="17"/>
        </w:rPr>
        <w:t xml:space="preserve"> registered returns </w:t>
      </w:r>
      <w:r>
        <w:rPr>
          <w:rFonts w:ascii="Consolas" w:hAnsi="Consolas"/>
          <w:color w:val="666600"/>
          <w:sz w:val="17"/>
          <w:szCs w:val="17"/>
        </w:rPr>
        <w:t>(</w:t>
      </w:r>
      <w:r>
        <w:rPr>
          <w:rFonts w:ascii="Consolas" w:hAnsi="Consolas"/>
          <w:color w:val="000088"/>
          <w:sz w:val="17"/>
          <w:szCs w:val="17"/>
        </w:rPr>
        <w:t>bool</w:t>
      </w:r>
      <w:r>
        <w:rPr>
          <w:rFonts w:ascii="Consolas" w:hAnsi="Consolas"/>
          <w:color w:val="000000"/>
          <w:sz w:val="17"/>
          <w:szCs w:val="17"/>
        </w:rPr>
        <w:t xml:space="preserve"> isSuccessful</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6ED4075A" w14:textId="77777777" w:rsidR="00E4415E" w:rsidRPr="00E4415E" w:rsidRDefault="00E4415E" w:rsidP="00E4415E">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62523743"/>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000088"/>
          <w:sz w:val="17"/>
          <w:szCs w:val="17"/>
        </w:rPr>
        <w:t>require</w:t>
      </w:r>
      <w:r>
        <w:rPr>
          <w:rFonts w:ascii="Consolas" w:hAnsi="Consolas"/>
          <w:color w:val="666600"/>
          <w:sz w:val="17"/>
          <w:szCs w:val="17"/>
        </w:rPr>
        <w:t>(</w:t>
      </w:r>
      <w:r>
        <w:rPr>
          <w:rFonts w:ascii="Consolas" w:hAnsi="Consolas"/>
          <w:color w:val="000000"/>
          <w:sz w:val="17"/>
          <w:szCs w:val="17"/>
        </w:rPr>
        <w:t>address</w:t>
      </w:r>
      <w:r>
        <w:rPr>
          <w:rFonts w:ascii="Consolas" w:hAnsi="Consolas"/>
          <w:color w:val="666600"/>
          <w:sz w:val="17"/>
          <w:szCs w:val="17"/>
        </w:rPr>
        <w:t>(</w:t>
      </w:r>
      <w:r>
        <w:rPr>
          <w:rFonts w:ascii="Consolas" w:hAnsi="Consolas"/>
          <w:color w:val="000088"/>
          <w:sz w:val="17"/>
          <w:szCs w:val="17"/>
        </w:rPr>
        <w:t>this</w:t>
      </w:r>
      <w:r>
        <w:rPr>
          <w:rFonts w:ascii="Consolas" w:hAnsi="Consolas"/>
          <w:color w:val="666600"/>
          <w:sz w:val="17"/>
          <w:szCs w:val="17"/>
        </w:rPr>
        <w:t>).</w:t>
      </w:r>
      <w:r>
        <w:rPr>
          <w:rFonts w:ascii="Consolas" w:hAnsi="Consolas"/>
          <w:color w:val="000000"/>
          <w:sz w:val="17"/>
          <w:szCs w:val="17"/>
        </w:rPr>
        <w:t xml:space="preserve">balance </w:t>
      </w:r>
      <w:r>
        <w:rPr>
          <w:rFonts w:ascii="Consolas" w:hAnsi="Consolas"/>
          <w:color w:val="666600"/>
          <w:sz w:val="17"/>
          <w:szCs w:val="17"/>
        </w:rPr>
        <w:t>&gt;=</w:t>
      </w:r>
      <w:r>
        <w:rPr>
          <w:rFonts w:ascii="Consolas" w:hAnsi="Consolas"/>
          <w:color w:val="000000"/>
          <w:sz w:val="17"/>
          <w:szCs w:val="17"/>
        </w:rPr>
        <w:t xml:space="preserve"> amount</w:t>
      </w:r>
      <w:r>
        <w:rPr>
          <w:rFonts w:ascii="Consolas" w:hAnsi="Consolas"/>
          <w:color w:val="666600"/>
          <w:sz w:val="17"/>
          <w:szCs w:val="17"/>
        </w:rPr>
        <w:t>,</w:t>
      </w:r>
      <w:r>
        <w:rPr>
          <w:rFonts w:ascii="Consolas" w:hAnsi="Consolas"/>
          <w:color w:val="000000"/>
          <w:sz w:val="17"/>
          <w:szCs w:val="17"/>
        </w:rPr>
        <w:t xml:space="preserve"> </w:t>
      </w:r>
    </w:p>
    <w:p w14:paraId="2BB38028" w14:textId="702A9247" w:rsidR="00E4415E" w:rsidRPr="00E4415E" w:rsidRDefault="00E4415E" w:rsidP="00E4415E">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 w:val="clear" w:pos="3664"/>
          <w:tab w:val="left" w:pos="3154"/>
        </w:tabs>
        <w:spacing w:before="100" w:beforeAutospacing="1" w:after="100" w:afterAutospacing="1"/>
        <w:divId w:val="1562523743"/>
        <w:rPr>
          <w:rFonts w:ascii="Consolas" w:hAnsi="Consolas"/>
          <w:sz w:val="17"/>
          <w:szCs w:val="17"/>
        </w:rPr>
      </w:pPr>
      <w:r>
        <w:rPr>
          <w:rFonts w:ascii="Consolas" w:hAnsi="Consolas"/>
          <w:color w:val="008800"/>
          <w:sz w:val="17"/>
          <w:szCs w:val="17"/>
        </w:rPr>
        <w:t xml:space="preserve">                        "The fund pool does not have sufficient money now, please wait"</w:t>
      </w:r>
      <w:r>
        <w:rPr>
          <w:rFonts w:ascii="Consolas" w:hAnsi="Consolas"/>
          <w:color w:val="000000"/>
          <w:sz w:val="17"/>
          <w:szCs w:val="17"/>
        </w:rPr>
        <w:t xml:space="preserve"> </w:t>
      </w:r>
      <w:r w:rsidRPr="00E4415E">
        <w:rPr>
          <w:rFonts w:ascii="Consolas" w:hAnsi="Consolas"/>
          <w:color w:val="000000"/>
          <w:sz w:val="17"/>
          <w:szCs w:val="17"/>
        </w:rPr>
        <w:tab/>
      </w:r>
      <w:r w:rsidRPr="00E4415E">
        <w:rPr>
          <w:rFonts w:ascii="Consolas" w:hAnsi="Consolas"/>
          <w:color w:val="000000"/>
          <w:sz w:val="17"/>
          <w:szCs w:val="17"/>
        </w:rPr>
        <w:tab/>
      </w:r>
      <w:r w:rsidRPr="00E4415E">
        <w:rPr>
          <w:rFonts w:ascii="Consolas" w:hAnsi="Consolas"/>
          <w:color w:val="000000"/>
          <w:sz w:val="17"/>
          <w:szCs w:val="17"/>
        </w:rPr>
        <w:tab/>
      </w:r>
      <w:r w:rsidRPr="00E4415E">
        <w:rPr>
          <w:rFonts w:ascii="Consolas" w:hAnsi="Consolas"/>
          <w:color w:val="008800"/>
          <w:sz w:val="17"/>
          <w:szCs w:val="17"/>
        </w:rPr>
        <w:t>" for the owner to fill."</w:t>
      </w:r>
      <w:r w:rsidRPr="00E4415E">
        <w:rPr>
          <w:rFonts w:ascii="Consolas" w:hAnsi="Consolas"/>
          <w:color w:val="666600"/>
          <w:sz w:val="17"/>
          <w:szCs w:val="17"/>
        </w:rPr>
        <w:t>);</w:t>
      </w:r>
    </w:p>
    <w:p w14:paraId="20483D53" w14:textId="77777777" w:rsidR="00E4415E" w:rsidRDefault="00E4415E" w:rsidP="00E4415E">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62523743"/>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000088"/>
          <w:sz w:val="17"/>
          <w:szCs w:val="17"/>
        </w:rPr>
        <w:t>bool</w:t>
      </w:r>
      <w:r>
        <w:rPr>
          <w:rFonts w:ascii="Consolas" w:hAnsi="Consolas"/>
          <w:color w:val="000000"/>
          <w:sz w:val="17"/>
          <w:szCs w:val="17"/>
        </w:rPr>
        <w:t xml:space="preserve"> success </w:t>
      </w:r>
      <w:r>
        <w:rPr>
          <w:rFonts w:ascii="Consolas" w:hAnsi="Consolas"/>
          <w:color w:val="666600"/>
          <w:sz w:val="17"/>
          <w:szCs w:val="17"/>
        </w:rPr>
        <w:t>=</w:t>
      </w:r>
      <w:r>
        <w:rPr>
          <w:rFonts w:ascii="Consolas" w:hAnsi="Consolas"/>
          <w:color w:val="000000"/>
          <w:sz w:val="17"/>
          <w:szCs w:val="17"/>
        </w:rPr>
        <w:t xml:space="preserve"> customLib</w:t>
      </w:r>
      <w:r>
        <w:rPr>
          <w:rFonts w:ascii="Consolas" w:hAnsi="Consolas"/>
          <w:color w:val="666600"/>
          <w:sz w:val="17"/>
          <w:szCs w:val="17"/>
        </w:rPr>
        <w:t>.</w:t>
      </w:r>
      <w:r>
        <w:rPr>
          <w:rFonts w:ascii="Consolas" w:hAnsi="Consolas"/>
          <w:color w:val="000000"/>
          <w:sz w:val="17"/>
          <w:szCs w:val="17"/>
        </w:rPr>
        <w:t>customSend</w:t>
      </w:r>
      <w:r>
        <w:rPr>
          <w:rFonts w:ascii="Consolas" w:hAnsi="Consolas"/>
          <w:color w:val="666600"/>
          <w:sz w:val="17"/>
          <w:szCs w:val="17"/>
        </w:rPr>
        <w:t>(</w:t>
      </w:r>
      <w:r>
        <w:rPr>
          <w:rFonts w:ascii="Consolas" w:hAnsi="Consolas"/>
          <w:color w:val="000000"/>
          <w:sz w:val="17"/>
          <w:szCs w:val="17"/>
        </w:rPr>
        <w:t>amount</w:t>
      </w:r>
      <w:r>
        <w:rPr>
          <w:rFonts w:ascii="Consolas" w:hAnsi="Consolas"/>
          <w:color w:val="666600"/>
          <w:sz w:val="17"/>
          <w:szCs w:val="17"/>
        </w:rPr>
        <w:t>,</w:t>
      </w:r>
      <w:r>
        <w:rPr>
          <w:rFonts w:ascii="Consolas" w:hAnsi="Consolas"/>
          <w:color w:val="000000"/>
          <w:sz w:val="17"/>
          <w:szCs w:val="17"/>
        </w:rPr>
        <w:t>recipient</w:t>
      </w:r>
      <w:r>
        <w:rPr>
          <w:rFonts w:ascii="Consolas" w:hAnsi="Consolas"/>
          <w:color w:val="666600"/>
          <w:sz w:val="17"/>
          <w:szCs w:val="17"/>
        </w:rPr>
        <w:t>);</w:t>
      </w:r>
    </w:p>
    <w:p w14:paraId="6075BFEF" w14:textId="50B452C0" w:rsidR="00E4415E" w:rsidRPr="00E4415E" w:rsidRDefault="00E4415E" w:rsidP="00E4415E">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62523743"/>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000088"/>
          <w:sz w:val="17"/>
          <w:szCs w:val="17"/>
        </w:rPr>
        <w:t>require</w:t>
      </w:r>
      <w:r>
        <w:rPr>
          <w:rFonts w:ascii="Consolas" w:hAnsi="Consolas"/>
          <w:color w:val="666600"/>
          <w:sz w:val="17"/>
          <w:szCs w:val="17"/>
        </w:rPr>
        <w:t>(</w:t>
      </w:r>
      <w:r>
        <w:rPr>
          <w:rFonts w:ascii="Consolas" w:hAnsi="Consolas"/>
          <w:color w:val="000000"/>
          <w:sz w:val="17"/>
          <w:szCs w:val="17"/>
        </w:rPr>
        <w:t>success</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"Transfer failed."</w:t>
      </w:r>
      <w:r>
        <w:rPr>
          <w:rFonts w:ascii="Consolas" w:hAnsi="Consolas"/>
          <w:color w:val="666600"/>
          <w:sz w:val="17"/>
          <w:szCs w:val="17"/>
        </w:rPr>
        <w:t>);</w:t>
      </w:r>
    </w:p>
    <w:p w14:paraId="6182F90C" w14:textId="3940532A" w:rsidR="00E4415E" w:rsidRPr="00E4415E" w:rsidRDefault="00E4415E" w:rsidP="00E4415E">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62523743"/>
        <w:rPr>
          <w:rFonts w:ascii="Consolas" w:hAnsi="Consolas"/>
          <w:sz w:val="17"/>
          <w:szCs w:val="17"/>
        </w:rPr>
      </w:pPr>
      <w:r>
        <w:rPr>
          <w:rFonts w:ascii="Consolas" w:hAnsi="Consolas"/>
          <w:color w:val="000000"/>
          <w:sz w:val="17"/>
          <w:szCs w:val="17"/>
        </w:rPr>
        <w:tab/>
      </w:r>
      <w:r>
        <w:rPr>
          <w:rFonts w:ascii="Consolas" w:hAnsi="Consolas"/>
          <w:color w:val="000000"/>
          <w:sz w:val="17"/>
          <w:szCs w:val="17"/>
        </w:rPr>
        <w:tab/>
        <w:t xml:space="preserve">emit </w:t>
      </w:r>
      <w:r>
        <w:rPr>
          <w:rFonts w:ascii="Consolas" w:hAnsi="Consolas"/>
          <w:color w:val="660066"/>
          <w:sz w:val="17"/>
          <w:szCs w:val="17"/>
        </w:rPr>
        <w:t>Transfer</w:t>
      </w:r>
      <w:r>
        <w:rPr>
          <w:rFonts w:ascii="Consolas" w:hAnsi="Consolas"/>
          <w:color w:val="666600"/>
          <w:sz w:val="17"/>
          <w:szCs w:val="17"/>
        </w:rPr>
        <w:t>(</w:t>
      </w:r>
      <w:r>
        <w:rPr>
          <w:rFonts w:ascii="Consolas" w:hAnsi="Consolas"/>
          <w:color w:val="000000"/>
          <w:sz w:val="17"/>
          <w:szCs w:val="17"/>
        </w:rPr>
        <w:t>recipient</w:t>
      </w:r>
      <w:r>
        <w:rPr>
          <w:rFonts w:ascii="Consolas" w:hAnsi="Consolas"/>
          <w:color w:val="666600"/>
          <w:sz w:val="17"/>
          <w:szCs w:val="17"/>
        </w:rPr>
        <w:t>,</w:t>
      </w:r>
      <w:r>
        <w:rPr>
          <w:rFonts w:ascii="Consolas" w:hAnsi="Consolas"/>
          <w:color w:val="000000"/>
          <w:sz w:val="17"/>
          <w:szCs w:val="17"/>
        </w:rPr>
        <w:t>amount</w:t>
      </w:r>
      <w:r>
        <w:rPr>
          <w:rFonts w:ascii="Consolas" w:hAnsi="Consolas"/>
          <w:color w:val="666600"/>
          <w:sz w:val="17"/>
          <w:szCs w:val="17"/>
        </w:rPr>
        <w:t>);</w:t>
      </w:r>
    </w:p>
    <w:p w14:paraId="27C8E1C4" w14:textId="20AB89D1" w:rsidR="00E4415E" w:rsidRPr="00E4415E" w:rsidRDefault="00E4415E" w:rsidP="00E4415E">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62523743"/>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000088"/>
          <w:sz w:val="17"/>
          <w:szCs w:val="17"/>
        </w:rPr>
        <w:t>return</w:t>
      </w:r>
      <w:r>
        <w:rPr>
          <w:rFonts w:ascii="Consolas" w:hAnsi="Consolas"/>
          <w:color w:val="000000"/>
          <w:sz w:val="17"/>
          <w:szCs w:val="17"/>
        </w:rPr>
        <w:t xml:space="preserve"> </w:t>
      </w:r>
      <w:r>
        <w:rPr>
          <w:rFonts w:ascii="Consolas" w:hAnsi="Consolas"/>
          <w:color w:val="000088"/>
          <w:sz w:val="17"/>
          <w:szCs w:val="17"/>
        </w:rPr>
        <w:t>true</w:t>
      </w:r>
      <w:r>
        <w:rPr>
          <w:rFonts w:ascii="Consolas" w:hAnsi="Consolas"/>
          <w:color w:val="666600"/>
          <w:sz w:val="17"/>
          <w:szCs w:val="17"/>
        </w:rPr>
        <w:t>;</w:t>
      </w:r>
    </w:p>
    <w:p w14:paraId="6089E4F5" w14:textId="77777777" w:rsidR="00E4415E" w:rsidRDefault="00E4415E" w:rsidP="00E4415E">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62523743"/>
        <w:rPr>
          <w:rFonts w:ascii="Consolas" w:hAnsi="Consolas"/>
          <w:sz w:val="17"/>
          <w:szCs w:val="17"/>
        </w:rPr>
      </w:pPr>
      <w:r>
        <w:rPr>
          <w:rFonts w:ascii="Consolas" w:hAnsi="Consolas"/>
          <w:color w:val="000000"/>
          <w:sz w:val="17"/>
          <w:szCs w:val="17"/>
        </w:rPr>
        <w:tab/>
      </w:r>
      <w:r>
        <w:rPr>
          <w:rFonts w:ascii="Consolas" w:hAnsi="Consolas"/>
          <w:color w:val="666600"/>
          <w:sz w:val="17"/>
          <w:szCs w:val="17"/>
        </w:rPr>
        <w:t>}</w:t>
      </w:r>
    </w:p>
    <w:p w14:paraId="25217328" w14:textId="14A3D273" w:rsidR="00E4415E" w:rsidRDefault="00E4415E" w:rsidP="00E4415E">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62523743"/>
        <w:rPr>
          <w:rFonts w:ascii="Consolas" w:hAnsi="Consolas"/>
          <w:sz w:val="17"/>
          <w:szCs w:val="17"/>
        </w:rPr>
      </w:pPr>
    </w:p>
    <w:p w14:paraId="0F4B8B71" w14:textId="77777777" w:rsidR="00E4415E" w:rsidRDefault="00E4415E" w:rsidP="00E4415E">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62523743"/>
        <w:rPr>
          <w:rFonts w:ascii="Consolas" w:hAnsi="Consolas"/>
          <w:sz w:val="17"/>
          <w:szCs w:val="17"/>
        </w:rPr>
      </w:pPr>
      <w:r>
        <w:rPr>
          <w:rFonts w:ascii="Consolas" w:hAnsi="Consolas"/>
          <w:color w:val="000000"/>
          <w:sz w:val="17"/>
          <w:szCs w:val="17"/>
        </w:rPr>
        <w:tab/>
      </w:r>
      <w:r>
        <w:rPr>
          <w:rFonts w:ascii="Consolas" w:hAnsi="Consolas"/>
          <w:color w:val="000088"/>
          <w:sz w:val="17"/>
          <w:szCs w:val="17"/>
        </w:rPr>
        <w:t>function</w:t>
      </w:r>
      <w:r>
        <w:rPr>
          <w:rFonts w:ascii="Consolas" w:hAnsi="Consolas"/>
          <w:color w:val="000000"/>
          <w:sz w:val="17"/>
          <w:szCs w:val="17"/>
        </w:rPr>
        <w:t xml:space="preserve"> showBalance</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public</w:t>
      </w:r>
      <w:r>
        <w:rPr>
          <w:rFonts w:ascii="Consolas" w:hAnsi="Consolas"/>
          <w:color w:val="000000"/>
          <w:sz w:val="17"/>
          <w:szCs w:val="17"/>
        </w:rPr>
        <w:t xml:space="preserve"> view returns</w:t>
      </w:r>
      <w:r>
        <w:rPr>
          <w:rFonts w:ascii="Consolas" w:hAnsi="Consolas"/>
          <w:color w:val="666600"/>
          <w:sz w:val="17"/>
          <w:szCs w:val="17"/>
        </w:rPr>
        <w:t>(</w:t>
      </w:r>
      <w:r>
        <w:rPr>
          <w:rFonts w:ascii="Consolas" w:hAnsi="Consolas"/>
          <w:color w:val="000088"/>
          <w:sz w:val="17"/>
          <w:szCs w:val="17"/>
        </w:rPr>
        <w:t>uint</w:t>
      </w:r>
      <w:r>
        <w:rPr>
          <w:rFonts w:ascii="Consolas" w:hAnsi="Consolas"/>
          <w:color w:val="666600"/>
          <w:sz w:val="17"/>
          <w:szCs w:val="17"/>
        </w:rPr>
        <w:t>){</w:t>
      </w:r>
    </w:p>
    <w:p w14:paraId="60313395" w14:textId="77777777" w:rsidR="00E4415E" w:rsidRDefault="00E4415E" w:rsidP="00E4415E">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62523743"/>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000088"/>
          <w:sz w:val="17"/>
          <w:szCs w:val="17"/>
        </w:rPr>
        <w:t>return</w:t>
      </w:r>
      <w:r>
        <w:rPr>
          <w:rFonts w:ascii="Consolas" w:hAnsi="Consolas"/>
          <w:color w:val="000000"/>
          <w:sz w:val="17"/>
          <w:szCs w:val="17"/>
        </w:rPr>
        <w:t xml:space="preserve"> address</w:t>
      </w:r>
      <w:r>
        <w:rPr>
          <w:rFonts w:ascii="Consolas" w:hAnsi="Consolas"/>
          <w:color w:val="666600"/>
          <w:sz w:val="17"/>
          <w:szCs w:val="17"/>
        </w:rPr>
        <w:t>(</w:t>
      </w:r>
      <w:r>
        <w:rPr>
          <w:rFonts w:ascii="Consolas" w:hAnsi="Consolas"/>
          <w:color w:val="000088"/>
          <w:sz w:val="17"/>
          <w:szCs w:val="17"/>
        </w:rPr>
        <w:t>this</w:t>
      </w:r>
      <w:r>
        <w:rPr>
          <w:rFonts w:ascii="Consolas" w:hAnsi="Consolas"/>
          <w:color w:val="666600"/>
          <w:sz w:val="17"/>
          <w:szCs w:val="17"/>
        </w:rPr>
        <w:t>).</w:t>
      </w:r>
      <w:r>
        <w:rPr>
          <w:rFonts w:ascii="Consolas" w:hAnsi="Consolas"/>
          <w:color w:val="000000"/>
          <w:sz w:val="17"/>
          <w:szCs w:val="17"/>
        </w:rPr>
        <w:t>balance</w:t>
      </w:r>
      <w:r>
        <w:rPr>
          <w:rFonts w:ascii="Consolas" w:hAnsi="Consolas"/>
          <w:color w:val="666600"/>
          <w:sz w:val="17"/>
          <w:szCs w:val="17"/>
        </w:rPr>
        <w:t>;</w:t>
      </w:r>
    </w:p>
    <w:p w14:paraId="5A94CA8C" w14:textId="77777777" w:rsidR="00E4415E" w:rsidRDefault="00E4415E" w:rsidP="00E4415E">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62523743"/>
        <w:rPr>
          <w:rFonts w:ascii="Consolas" w:hAnsi="Consolas"/>
          <w:sz w:val="17"/>
          <w:szCs w:val="17"/>
        </w:rPr>
      </w:pPr>
      <w:r>
        <w:rPr>
          <w:rFonts w:ascii="Consolas" w:hAnsi="Consolas"/>
          <w:color w:val="000000"/>
          <w:sz w:val="17"/>
          <w:szCs w:val="17"/>
        </w:rPr>
        <w:tab/>
      </w:r>
      <w:r>
        <w:rPr>
          <w:rFonts w:ascii="Consolas" w:hAnsi="Consolas"/>
          <w:color w:val="666600"/>
          <w:sz w:val="17"/>
          <w:szCs w:val="17"/>
        </w:rPr>
        <w:t>}</w:t>
      </w:r>
    </w:p>
    <w:p w14:paraId="192B3A86" w14:textId="77777777" w:rsidR="00E4415E" w:rsidRDefault="00E4415E" w:rsidP="00E4415E">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62523743"/>
        <w:rPr>
          <w:rFonts w:ascii="Consolas" w:hAnsi="Consolas"/>
          <w:sz w:val="17"/>
          <w:szCs w:val="17"/>
        </w:rPr>
      </w:pPr>
      <w:r>
        <w:rPr>
          <w:rFonts w:ascii="Consolas" w:hAnsi="Consolas"/>
          <w:color w:val="000000"/>
          <w:sz w:val="17"/>
          <w:szCs w:val="17"/>
        </w:rPr>
        <w:t> </w:t>
      </w:r>
    </w:p>
    <w:p w14:paraId="2A70DC1B" w14:textId="77777777" w:rsidR="00E4415E" w:rsidRDefault="00E4415E" w:rsidP="00E4415E">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62523743"/>
        <w:rPr>
          <w:rFonts w:ascii="Consolas" w:hAnsi="Consolas"/>
          <w:sz w:val="17"/>
          <w:szCs w:val="17"/>
        </w:rPr>
      </w:pPr>
      <w:r>
        <w:rPr>
          <w:rFonts w:ascii="Consolas" w:hAnsi="Consolas"/>
          <w:color w:val="000000"/>
          <w:sz w:val="17"/>
          <w:szCs w:val="17"/>
        </w:rPr>
        <w:tab/>
      </w:r>
      <w:r>
        <w:rPr>
          <w:rFonts w:ascii="Consolas" w:hAnsi="Consolas"/>
          <w:color w:val="000088"/>
          <w:sz w:val="17"/>
          <w:szCs w:val="17"/>
        </w:rPr>
        <w:t>function</w:t>
      </w:r>
      <w:r>
        <w:rPr>
          <w:rFonts w:ascii="Consolas" w:hAnsi="Consolas"/>
          <w:color w:val="000000"/>
          <w:sz w:val="17"/>
          <w:szCs w:val="17"/>
        </w:rPr>
        <w:t xml:space="preserve"> isRegistered</w:t>
      </w:r>
      <w:r>
        <w:rPr>
          <w:rFonts w:ascii="Consolas" w:hAnsi="Consolas"/>
          <w:color w:val="666600"/>
          <w:sz w:val="17"/>
          <w:szCs w:val="17"/>
        </w:rPr>
        <w:t>(</w:t>
      </w:r>
      <w:r>
        <w:rPr>
          <w:rFonts w:ascii="Consolas" w:hAnsi="Consolas"/>
          <w:color w:val="000000"/>
          <w:sz w:val="17"/>
          <w:szCs w:val="17"/>
        </w:rPr>
        <w:t>address _address</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public</w:t>
      </w:r>
      <w:r>
        <w:rPr>
          <w:rFonts w:ascii="Consolas" w:hAnsi="Consolas"/>
          <w:color w:val="000000"/>
          <w:sz w:val="17"/>
          <w:szCs w:val="17"/>
        </w:rPr>
        <w:t xml:space="preserve"> view returns</w:t>
      </w:r>
      <w:r>
        <w:rPr>
          <w:rFonts w:ascii="Consolas" w:hAnsi="Consolas"/>
          <w:color w:val="666600"/>
          <w:sz w:val="17"/>
          <w:szCs w:val="17"/>
        </w:rPr>
        <w:t>(</w:t>
      </w:r>
      <w:r>
        <w:rPr>
          <w:rFonts w:ascii="Consolas" w:hAnsi="Consolas"/>
          <w:color w:val="000088"/>
          <w:sz w:val="17"/>
          <w:szCs w:val="17"/>
        </w:rPr>
        <w:t>bool</w:t>
      </w:r>
      <w:r>
        <w:rPr>
          <w:rFonts w:ascii="Consolas" w:hAnsi="Consolas"/>
          <w:color w:val="666600"/>
          <w:sz w:val="17"/>
          <w:szCs w:val="17"/>
        </w:rPr>
        <w:t>){</w:t>
      </w:r>
    </w:p>
    <w:p w14:paraId="46B8BED7" w14:textId="77777777" w:rsidR="00E4415E" w:rsidRDefault="00E4415E" w:rsidP="00E4415E">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62523743"/>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000088"/>
          <w:sz w:val="17"/>
          <w:szCs w:val="17"/>
        </w:rPr>
        <w:t>return</w:t>
      </w:r>
      <w:r>
        <w:rPr>
          <w:rFonts w:ascii="Consolas" w:hAnsi="Consolas"/>
          <w:color w:val="000000"/>
          <w:sz w:val="17"/>
          <w:szCs w:val="17"/>
        </w:rPr>
        <w:t xml:space="preserve"> registeredAddr</w:t>
      </w:r>
      <w:r>
        <w:rPr>
          <w:rFonts w:ascii="Consolas" w:hAnsi="Consolas"/>
          <w:color w:val="666600"/>
          <w:sz w:val="17"/>
          <w:szCs w:val="17"/>
        </w:rPr>
        <w:t>[</w:t>
      </w:r>
      <w:r>
        <w:rPr>
          <w:rFonts w:ascii="Consolas" w:hAnsi="Consolas"/>
          <w:color w:val="000000"/>
          <w:sz w:val="17"/>
          <w:szCs w:val="17"/>
        </w:rPr>
        <w:t>_address</w:t>
      </w:r>
      <w:r>
        <w:rPr>
          <w:rFonts w:ascii="Consolas" w:hAnsi="Consolas"/>
          <w:color w:val="666600"/>
          <w:sz w:val="17"/>
          <w:szCs w:val="17"/>
        </w:rPr>
        <w:t>];</w:t>
      </w:r>
    </w:p>
    <w:p w14:paraId="5988E3A7" w14:textId="350AFD3C" w:rsidR="00E4415E" w:rsidRPr="00E4415E" w:rsidRDefault="00E4415E" w:rsidP="00E4415E">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62523743"/>
        <w:rPr>
          <w:rFonts w:ascii="Consolas" w:hAnsi="Consolas"/>
          <w:sz w:val="17"/>
          <w:szCs w:val="17"/>
        </w:rPr>
      </w:pPr>
      <w:r>
        <w:rPr>
          <w:rFonts w:ascii="Consolas" w:hAnsi="Consolas"/>
          <w:color w:val="000000"/>
          <w:sz w:val="17"/>
          <w:szCs w:val="17"/>
        </w:rPr>
        <w:tab/>
      </w:r>
      <w:r>
        <w:rPr>
          <w:rFonts w:ascii="Consolas" w:hAnsi="Consolas"/>
          <w:color w:val="666600"/>
          <w:sz w:val="17"/>
          <w:szCs w:val="17"/>
        </w:rPr>
        <w:t>}</w:t>
      </w:r>
    </w:p>
    <w:p w14:paraId="519E179A" w14:textId="472898A6" w:rsidR="00E4415E" w:rsidRPr="00E4415E" w:rsidRDefault="00E4415E" w:rsidP="00E4415E">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62523743"/>
        <w:rPr>
          <w:rFonts w:ascii="Consolas" w:hAnsi="Consolas"/>
          <w:sz w:val="17"/>
          <w:szCs w:val="17"/>
        </w:rPr>
      </w:pPr>
      <w:r>
        <w:rPr>
          <w:rFonts w:ascii="Consolas" w:hAnsi="Consolas"/>
          <w:color w:val="666600"/>
          <w:sz w:val="17"/>
          <w:szCs w:val="17"/>
        </w:rPr>
        <w:t>}</w:t>
      </w:r>
    </w:p>
    <w:p w14:paraId="2663DC62" w14:textId="33A718C7" w:rsidR="00750638" w:rsidRDefault="00A712A7" w:rsidP="00E4415E">
      <w:pPr>
        <w:rPr>
          <w:rFonts w:ascii="Times New Roman" w:hAnsi="Times New Roman" w:cs="Times New Roman"/>
          <w:sz w:val="22"/>
          <w:lang w:val="en-GB"/>
        </w:rPr>
      </w:pPr>
      <w:r>
        <w:rPr>
          <w:rFonts w:ascii="Times New Roman" w:hAnsi="Times New Roman" w:cs="Times New Roman" w:hint="eastAsia"/>
          <w:sz w:val="22"/>
          <w:lang w:val="en-GB"/>
        </w:rPr>
        <w:t>T</w:t>
      </w:r>
      <w:r>
        <w:rPr>
          <w:rFonts w:ascii="Times New Roman" w:hAnsi="Times New Roman" w:cs="Times New Roman"/>
          <w:sz w:val="22"/>
          <w:lang w:val="en-GB"/>
        </w:rPr>
        <w:t>oken Contract:</w:t>
      </w:r>
    </w:p>
    <w:p w14:paraId="0E8B0281" w14:textId="77777777" w:rsid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880000"/>
          <w:sz w:val="17"/>
          <w:szCs w:val="17"/>
        </w:rPr>
        <w:t>// SPDX-License-Identifier: GPL-3.0</w:t>
      </w:r>
    </w:p>
    <w:p w14:paraId="05EBCC02" w14:textId="77777777" w:rsid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 </w:t>
      </w:r>
    </w:p>
    <w:p w14:paraId="41FE2498" w14:textId="77777777" w:rsid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 xml:space="preserve">pragma solidity </w:t>
      </w:r>
      <w:r>
        <w:rPr>
          <w:rFonts w:ascii="Consolas" w:hAnsi="Consolas"/>
          <w:color w:val="666600"/>
          <w:sz w:val="17"/>
          <w:szCs w:val="17"/>
        </w:rPr>
        <w:t>&gt;=</w:t>
      </w:r>
      <w:r>
        <w:rPr>
          <w:rFonts w:ascii="Consolas" w:hAnsi="Consolas"/>
          <w:color w:val="006666"/>
          <w:sz w:val="17"/>
          <w:szCs w:val="17"/>
        </w:rPr>
        <w:t>0.8</w:t>
      </w:r>
      <w:r>
        <w:rPr>
          <w:rFonts w:ascii="Consolas" w:hAnsi="Consolas"/>
          <w:color w:val="666600"/>
          <w:sz w:val="17"/>
          <w:szCs w:val="17"/>
        </w:rPr>
        <w:t>.</w:t>
      </w:r>
      <w:r>
        <w:rPr>
          <w:rFonts w:ascii="Consolas" w:hAnsi="Consolas"/>
          <w:color w:val="006666"/>
          <w:sz w:val="17"/>
          <w:szCs w:val="17"/>
        </w:rPr>
        <w:t>0</w:t>
      </w:r>
      <w:r>
        <w:rPr>
          <w:rFonts w:ascii="Consolas" w:hAnsi="Consolas"/>
          <w:color w:val="000000"/>
          <w:sz w:val="17"/>
          <w:szCs w:val="17"/>
        </w:rPr>
        <w:t xml:space="preserve"> </w:t>
      </w:r>
      <w:r>
        <w:rPr>
          <w:rFonts w:ascii="Consolas" w:hAnsi="Consolas"/>
          <w:color w:val="666600"/>
          <w:sz w:val="17"/>
          <w:szCs w:val="17"/>
        </w:rPr>
        <w:t>&lt;</w:t>
      </w:r>
      <w:r>
        <w:rPr>
          <w:rFonts w:ascii="Consolas" w:hAnsi="Consolas"/>
          <w:color w:val="006666"/>
          <w:sz w:val="17"/>
          <w:szCs w:val="17"/>
        </w:rPr>
        <w:t>0.9</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p>
    <w:p w14:paraId="4DCEBA14" w14:textId="77777777" w:rsid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 </w:t>
      </w:r>
    </w:p>
    <w:p w14:paraId="0EC56976" w14:textId="77777777" w:rsid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88"/>
          <w:sz w:val="17"/>
          <w:szCs w:val="17"/>
        </w:rPr>
        <w:t>import</w:t>
      </w:r>
      <w:r>
        <w:rPr>
          <w:rFonts w:ascii="Consolas" w:hAnsi="Consolas"/>
          <w:color w:val="000000"/>
          <w:sz w:val="17"/>
          <w:szCs w:val="17"/>
        </w:rPr>
        <w:t xml:space="preserve"> </w:t>
      </w:r>
      <w:r>
        <w:rPr>
          <w:rFonts w:ascii="Consolas" w:hAnsi="Consolas"/>
          <w:color w:val="008800"/>
          <w:sz w:val="17"/>
          <w:szCs w:val="17"/>
        </w:rPr>
        <w:t>"./FundPool.sol"</w:t>
      </w:r>
      <w:r>
        <w:rPr>
          <w:rFonts w:ascii="Consolas" w:hAnsi="Consolas"/>
          <w:color w:val="666600"/>
          <w:sz w:val="17"/>
          <w:szCs w:val="17"/>
        </w:rPr>
        <w:t>;</w:t>
      </w:r>
    </w:p>
    <w:p w14:paraId="466B7F53" w14:textId="77777777" w:rsid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contract token</w:t>
      </w:r>
      <w:r>
        <w:rPr>
          <w:rFonts w:ascii="Consolas" w:hAnsi="Consolas"/>
          <w:color w:val="666600"/>
          <w:sz w:val="17"/>
          <w:szCs w:val="17"/>
        </w:rPr>
        <w:t>{</w:t>
      </w:r>
    </w:p>
    <w:p w14:paraId="25007A7B" w14:textId="77777777" w:rsid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 </w:t>
      </w:r>
    </w:p>
    <w:p w14:paraId="1E6786AB" w14:textId="77777777" w:rsid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ab/>
      </w:r>
      <w:r>
        <w:rPr>
          <w:rFonts w:ascii="Consolas" w:hAnsi="Consolas"/>
          <w:color w:val="880000"/>
          <w:sz w:val="17"/>
          <w:szCs w:val="17"/>
        </w:rPr>
        <w:t>//a uint256 that defines the price of your token in wei;</w:t>
      </w:r>
    </w:p>
    <w:p w14:paraId="04A61AA0" w14:textId="77777777" w:rsid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ab/>
      </w:r>
      <w:r>
        <w:rPr>
          <w:rFonts w:ascii="Consolas" w:hAnsi="Consolas"/>
          <w:color w:val="880000"/>
          <w:sz w:val="17"/>
          <w:szCs w:val="17"/>
        </w:rPr>
        <w:t>//each token can be purchased with tokenPrice wei</w:t>
      </w:r>
    </w:p>
    <w:p w14:paraId="7358310E" w14:textId="77777777" w:rsid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ab/>
        <w:t xml:space="preserve">uint256 </w:t>
      </w:r>
      <w:r>
        <w:rPr>
          <w:rFonts w:ascii="Consolas" w:hAnsi="Consolas"/>
          <w:color w:val="000088"/>
          <w:sz w:val="17"/>
          <w:szCs w:val="17"/>
        </w:rPr>
        <w:t>public</w:t>
      </w:r>
      <w:r>
        <w:rPr>
          <w:rFonts w:ascii="Consolas" w:hAnsi="Consolas"/>
          <w:color w:val="000000"/>
          <w:sz w:val="17"/>
          <w:szCs w:val="17"/>
        </w:rPr>
        <w:t xml:space="preserve"> tokenPrice</w:t>
      </w:r>
      <w:r>
        <w:rPr>
          <w:rFonts w:ascii="Consolas" w:hAnsi="Consolas"/>
          <w:color w:val="666600"/>
          <w:sz w:val="17"/>
          <w:szCs w:val="17"/>
        </w:rPr>
        <w:t>;</w:t>
      </w:r>
    </w:p>
    <w:p w14:paraId="195EEA7D" w14:textId="77777777" w:rsid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ab/>
      </w:r>
      <w:r>
        <w:rPr>
          <w:rFonts w:ascii="Consolas" w:hAnsi="Consolas"/>
          <w:color w:val="880000"/>
          <w:sz w:val="17"/>
          <w:szCs w:val="17"/>
        </w:rPr>
        <w:t>//a immutable variable used to record the initial price</w:t>
      </w:r>
    </w:p>
    <w:p w14:paraId="69566F63" w14:textId="77777777" w:rsid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lastRenderedPageBreak/>
        <w:tab/>
        <w:t xml:space="preserve">uint256 </w:t>
      </w:r>
      <w:r>
        <w:rPr>
          <w:rFonts w:ascii="Consolas" w:hAnsi="Consolas"/>
          <w:color w:val="000088"/>
          <w:sz w:val="17"/>
          <w:szCs w:val="17"/>
        </w:rPr>
        <w:t>private</w:t>
      </w:r>
      <w:r>
        <w:rPr>
          <w:rFonts w:ascii="Consolas" w:hAnsi="Consolas"/>
          <w:color w:val="000000"/>
          <w:sz w:val="17"/>
          <w:szCs w:val="17"/>
        </w:rPr>
        <w:t xml:space="preserve"> immutable INITIAL_PRICE</w:t>
      </w:r>
      <w:r>
        <w:rPr>
          <w:rFonts w:ascii="Consolas" w:hAnsi="Consolas"/>
          <w:color w:val="666600"/>
          <w:sz w:val="17"/>
          <w:szCs w:val="17"/>
        </w:rPr>
        <w:t>;</w:t>
      </w:r>
    </w:p>
    <w:p w14:paraId="33FC08B9" w14:textId="77777777" w:rsid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ab/>
      </w:r>
      <w:r>
        <w:rPr>
          <w:rFonts w:ascii="Consolas" w:hAnsi="Consolas"/>
          <w:color w:val="880000"/>
          <w:sz w:val="17"/>
          <w:szCs w:val="17"/>
        </w:rPr>
        <w:t>//a uint256 records the amount of the existed token</w:t>
      </w:r>
    </w:p>
    <w:p w14:paraId="66E7804A" w14:textId="77777777" w:rsid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ab/>
        <w:t xml:space="preserve">uint256 </w:t>
      </w:r>
      <w:r>
        <w:rPr>
          <w:rFonts w:ascii="Consolas" w:hAnsi="Consolas"/>
          <w:color w:val="000088"/>
          <w:sz w:val="17"/>
          <w:szCs w:val="17"/>
        </w:rPr>
        <w:t>private</w:t>
      </w:r>
      <w:r>
        <w:rPr>
          <w:rFonts w:ascii="Consolas" w:hAnsi="Consolas"/>
          <w:color w:val="000000"/>
          <w:sz w:val="17"/>
          <w:szCs w:val="17"/>
        </w:rPr>
        <w:t xml:space="preserve"> existAmount</w:t>
      </w:r>
      <w:r>
        <w:rPr>
          <w:rFonts w:ascii="Consolas" w:hAnsi="Consolas"/>
          <w:color w:val="666600"/>
          <w:sz w:val="17"/>
          <w:szCs w:val="17"/>
        </w:rPr>
        <w:t>;</w:t>
      </w:r>
    </w:p>
    <w:p w14:paraId="5A3183FA" w14:textId="77777777" w:rsid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ab/>
      </w:r>
      <w:r>
        <w:rPr>
          <w:rFonts w:ascii="Consolas" w:hAnsi="Consolas"/>
          <w:color w:val="880000"/>
          <w:sz w:val="17"/>
          <w:szCs w:val="17"/>
        </w:rPr>
        <w:t>//a mapping records the balances of users</w:t>
      </w:r>
    </w:p>
    <w:p w14:paraId="38A0F9A5" w14:textId="77777777" w:rsid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ab/>
        <w:t xml:space="preserve">mapping </w:t>
      </w:r>
      <w:r>
        <w:rPr>
          <w:rFonts w:ascii="Consolas" w:hAnsi="Consolas"/>
          <w:color w:val="666600"/>
          <w:sz w:val="17"/>
          <w:szCs w:val="17"/>
        </w:rPr>
        <w:t>(</w:t>
      </w:r>
      <w:r>
        <w:rPr>
          <w:rFonts w:ascii="Consolas" w:hAnsi="Consolas"/>
          <w:color w:val="000000"/>
          <w:sz w:val="17"/>
          <w:szCs w:val="17"/>
        </w:rPr>
        <w:t xml:space="preserve">address </w:t>
      </w:r>
      <w:r>
        <w:rPr>
          <w:rFonts w:ascii="Consolas" w:hAnsi="Consolas"/>
          <w:color w:val="666600"/>
          <w:sz w:val="17"/>
          <w:szCs w:val="17"/>
        </w:rPr>
        <w:t>=&gt;</w:t>
      </w:r>
      <w:r>
        <w:rPr>
          <w:rFonts w:ascii="Consolas" w:hAnsi="Consolas"/>
          <w:color w:val="000000"/>
          <w:sz w:val="17"/>
          <w:szCs w:val="17"/>
        </w:rPr>
        <w:t xml:space="preserve"> uint256</w:t>
      </w:r>
      <w:r>
        <w:rPr>
          <w:rFonts w:ascii="Consolas" w:hAnsi="Consolas"/>
          <w:color w:val="666600"/>
          <w:sz w:val="17"/>
          <w:szCs w:val="17"/>
        </w:rPr>
        <w:t>)</w:t>
      </w:r>
      <w:r>
        <w:rPr>
          <w:rFonts w:ascii="Consolas" w:hAnsi="Consolas"/>
          <w:color w:val="000000"/>
          <w:sz w:val="17"/>
          <w:szCs w:val="17"/>
        </w:rPr>
        <w:t xml:space="preserve"> balances</w:t>
      </w:r>
      <w:r>
        <w:rPr>
          <w:rFonts w:ascii="Consolas" w:hAnsi="Consolas"/>
          <w:color w:val="666600"/>
          <w:sz w:val="17"/>
          <w:szCs w:val="17"/>
        </w:rPr>
        <w:t>;</w:t>
      </w:r>
    </w:p>
    <w:p w14:paraId="1295F108" w14:textId="77777777" w:rsid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ab/>
      </w:r>
      <w:r>
        <w:rPr>
          <w:rFonts w:ascii="Consolas" w:hAnsi="Consolas"/>
          <w:color w:val="880000"/>
          <w:sz w:val="17"/>
          <w:szCs w:val="17"/>
        </w:rPr>
        <w:t>//a address records the creator's address</w:t>
      </w:r>
    </w:p>
    <w:p w14:paraId="1D4C7B54" w14:textId="77777777" w:rsid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ab/>
        <w:t xml:space="preserve">address </w:t>
      </w:r>
      <w:r>
        <w:rPr>
          <w:rFonts w:ascii="Consolas" w:hAnsi="Consolas"/>
          <w:color w:val="000088"/>
          <w:sz w:val="17"/>
          <w:szCs w:val="17"/>
        </w:rPr>
        <w:t>private</w:t>
      </w:r>
      <w:r>
        <w:rPr>
          <w:rFonts w:ascii="Consolas" w:hAnsi="Consolas"/>
          <w:color w:val="000000"/>
          <w:sz w:val="17"/>
          <w:szCs w:val="17"/>
        </w:rPr>
        <w:t xml:space="preserve"> owner</w:t>
      </w:r>
      <w:r>
        <w:rPr>
          <w:rFonts w:ascii="Consolas" w:hAnsi="Consolas"/>
          <w:color w:val="666600"/>
          <w:sz w:val="17"/>
          <w:szCs w:val="17"/>
        </w:rPr>
        <w:t>;</w:t>
      </w:r>
    </w:p>
    <w:p w14:paraId="1A23FA91" w14:textId="77777777" w:rsid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ab/>
      </w:r>
      <w:r>
        <w:rPr>
          <w:rFonts w:ascii="Consolas" w:hAnsi="Consolas"/>
          <w:color w:val="880000"/>
          <w:sz w:val="17"/>
          <w:szCs w:val="17"/>
        </w:rPr>
        <w:t xml:space="preserve">//a address records the fundPool's address </w:t>
      </w:r>
    </w:p>
    <w:p w14:paraId="7150573A" w14:textId="77777777" w:rsid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ab/>
      </w:r>
      <w:r>
        <w:rPr>
          <w:rFonts w:ascii="Consolas" w:hAnsi="Consolas"/>
          <w:color w:val="660066"/>
          <w:sz w:val="17"/>
          <w:szCs w:val="17"/>
        </w:rPr>
        <w:t>FundPool</w:t>
      </w:r>
      <w:r>
        <w:rPr>
          <w:rFonts w:ascii="Consolas" w:hAnsi="Consolas"/>
          <w:color w:val="000000"/>
          <w:sz w:val="17"/>
          <w:szCs w:val="17"/>
        </w:rPr>
        <w:t xml:space="preserve"> </w:t>
      </w:r>
      <w:r>
        <w:rPr>
          <w:rFonts w:ascii="Consolas" w:hAnsi="Consolas"/>
          <w:color w:val="000088"/>
          <w:sz w:val="17"/>
          <w:szCs w:val="17"/>
        </w:rPr>
        <w:t>private</w:t>
      </w:r>
      <w:r>
        <w:rPr>
          <w:rFonts w:ascii="Consolas" w:hAnsi="Consolas"/>
          <w:color w:val="000000"/>
          <w:sz w:val="17"/>
          <w:szCs w:val="17"/>
        </w:rPr>
        <w:t xml:space="preserve"> immutable FUNDPOOL</w:t>
      </w:r>
      <w:r>
        <w:rPr>
          <w:rFonts w:ascii="Consolas" w:hAnsi="Consolas"/>
          <w:color w:val="666600"/>
          <w:sz w:val="17"/>
          <w:szCs w:val="17"/>
        </w:rPr>
        <w:t>;</w:t>
      </w:r>
    </w:p>
    <w:p w14:paraId="322F4202" w14:textId="77777777" w:rsid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ab/>
      </w:r>
      <w:r>
        <w:rPr>
          <w:rFonts w:ascii="Consolas" w:hAnsi="Consolas"/>
          <w:color w:val="880000"/>
          <w:sz w:val="17"/>
          <w:szCs w:val="17"/>
        </w:rPr>
        <w:t>//a bool variable to resist re-entrancy attack</w:t>
      </w:r>
    </w:p>
    <w:p w14:paraId="5A041CF8" w14:textId="77777777" w:rsid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ab/>
      </w:r>
      <w:r>
        <w:rPr>
          <w:rFonts w:ascii="Consolas" w:hAnsi="Consolas"/>
          <w:color w:val="000088"/>
          <w:sz w:val="17"/>
          <w:szCs w:val="17"/>
        </w:rPr>
        <w:t>bool</w:t>
      </w:r>
      <w:r>
        <w:rPr>
          <w:rFonts w:ascii="Consolas" w:hAnsi="Consolas"/>
          <w:color w:val="000000"/>
          <w:sz w:val="17"/>
          <w:szCs w:val="17"/>
        </w:rPr>
        <w:t xml:space="preserve"> </w:t>
      </w:r>
      <w:r>
        <w:rPr>
          <w:rFonts w:ascii="Consolas" w:hAnsi="Consolas"/>
          <w:color w:val="000088"/>
          <w:sz w:val="17"/>
          <w:szCs w:val="17"/>
        </w:rPr>
        <w:t>private</w:t>
      </w:r>
      <w:r>
        <w:rPr>
          <w:rFonts w:ascii="Consolas" w:hAnsi="Consolas"/>
          <w:color w:val="000000"/>
          <w:sz w:val="17"/>
          <w:szCs w:val="17"/>
        </w:rPr>
        <w:t xml:space="preserve"> locked</w:t>
      </w:r>
      <w:r>
        <w:rPr>
          <w:rFonts w:ascii="Consolas" w:hAnsi="Consolas"/>
          <w:color w:val="666600"/>
          <w:sz w:val="17"/>
          <w:szCs w:val="17"/>
        </w:rPr>
        <w:t>;</w:t>
      </w:r>
    </w:p>
    <w:p w14:paraId="031850F9" w14:textId="2D5D63AE" w:rsidR="00B90A38" w:rsidRP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 </w:t>
      </w:r>
    </w:p>
    <w:p w14:paraId="56E71CC6" w14:textId="77777777" w:rsid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ab/>
      </w:r>
      <w:r>
        <w:rPr>
          <w:rFonts w:ascii="Consolas" w:hAnsi="Consolas"/>
          <w:color w:val="000088"/>
          <w:sz w:val="17"/>
          <w:szCs w:val="17"/>
        </w:rPr>
        <w:t>constructor</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uint256 initialPrice</w:t>
      </w:r>
      <w:r>
        <w:rPr>
          <w:rFonts w:ascii="Consolas" w:hAnsi="Consolas"/>
          <w:color w:val="666600"/>
          <w:sz w:val="17"/>
          <w:szCs w:val="17"/>
        </w:rPr>
        <w:t>,</w:t>
      </w:r>
      <w:r>
        <w:rPr>
          <w:rFonts w:ascii="Consolas" w:hAnsi="Consolas"/>
          <w:color w:val="000000"/>
          <w:sz w:val="17"/>
          <w:szCs w:val="17"/>
        </w:rPr>
        <w:t xml:space="preserve"> address _fundPoolAddr</w:t>
      </w:r>
      <w:r>
        <w:rPr>
          <w:rFonts w:ascii="Consolas" w:hAnsi="Consolas"/>
          <w:color w:val="666600"/>
          <w:sz w:val="17"/>
          <w:szCs w:val="17"/>
        </w:rPr>
        <w:t>)</w:t>
      </w:r>
      <w:r>
        <w:rPr>
          <w:rFonts w:ascii="Consolas" w:hAnsi="Consolas"/>
          <w:color w:val="000000"/>
          <w:sz w:val="17"/>
          <w:szCs w:val="17"/>
        </w:rPr>
        <w:t xml:space="preserve"> payable</w:t>
      </w:r>
      <w:r>
        <w:rPr>
          <w:rFonts w:ascii="Consolas" w:hAnsi="Consolas"/>
          <w:color w:val="666600"/>
          <w:sz w:val="17"/>
          <w:szCs w:val="17"/>
        </w:rPr>
        <w:t>{</w:t>
      </w:r>
    </w:p>
    <w:p w14:paraId="7B47BA3C" w14:textId="77777777" w:rsid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 xml:space="preserve">        owner </w:t>
      </w:r>
      <w:r>
        <w:rPr>
          <w:rFonts w:ascii="Consolas" w:hAnsi="Consolas"/>
          <w:color w:val="666600"/>
          <w:sz w:val="17"/>
          <w:szCs w:val="17"/>
        </w:rPr>
        <w:t>=</w:t>
      </w:r>
      <w:r>
        <w:rPr>
          <w:rFonts w:ascii="Consolas" w:hAnsi="Consolas"/>
          <w:color w:val="000000"/>
          <w:sz w:val="17"/>
          <w:szCs w:val="17"/>
        </w:rPr>
        <w:t xml:space="preserve"> msg</w:t>
      </w:r>
      <w:r>
        <w:rPr>
          <w:rFonts w:ascii="Consolas" w:hAnsi="Consolas"/>
          <w:color w:val="666600"/>
          <w:sz w:val="17"/>
          <w:szCs w:val="17"/>
        </w:rPr>
        <w:t>.</w:t>
      </w:r>
      <w:r>
        <w:rPr>
          <w:rFonts w:ascii="Consolas" w:hAnsi="Consolas"/>
          <w:color w:val="000000"/>
          <w:sz w:val="17"/>
          <w:szCs w:val="17"/>
        </w:rPr>
        <w:t>sender</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880000"/>
          <w:sz w:val="17"/>
          <w:szCs w:val="17"/>
        </w:rPr>
        <w:t>// assign the address of owner</w:t>
      </w:r>
    </w:p>
    <w:p w14:paraId="09C08CA2" w14:textId="77777777" w:rsid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 xml:space="preserve">        INITIAL_PRICE </w:t>
      </w:r>
      <w:r>
        <w:rPr>
          <w:rFonts w:ascii="Consolas" w:hAnsi="Consolas"/>
          <w:color w:val="666600"/>
          <w:sz w:val="17"/>
          <w:szCs w:val="17"/>
        </w:rPr>
        <w:t>=</w:t>
      </w:r>
      <w:r>
        <w:rPr>
          <w:rFonts w:ascii="Consolas" w:hAnsi="Consolas"/>
          <w:color w:val="000000"/>
          <w:sz w:val="17"/>
          <w:szCs w:val="17"/>
        </w:rPr>
        <w:t xml:space="preserve"> initialPrice</w:t>
      </w:r>
      <w:r>
        <w:rPr>
          <w:rFonts w:ascii="Consolas" w:hAnsi="Consolas"/>
          <w:color w:val="666600"/>
          <w:sz w:val="17"/>
          <w:szCs w:val="17"/>
        </w:rPr>
        <w:t>;</w:t>
      </w:r>
    </w:p>
    <w:p w14:paraId="3ADFC7A4" w14:textId="77777777" w:rsid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 xml:space="preserve">        tokenPrice </w:t>
      </w:r>
      <w:r>
        <w:rPr>
          <w:rFonts w:ascii="Consolas" w:hAnsi="Consolas"/>
          <w:color w:val="666600"/>
          <w:sz w:val="17"/>
          <w:szCs w:val="17"/>
        </w:rPr>
        <w:t>=</w:t>
      </w:r>
      <w:r>
        <w:rPr>
          <w:rFonts w:ascii="Consolas" w:hAnsi="Consolas"/>
          <w:color w:val="000000"/>
          <w:sz w:val="17"/>
          <w:szCs w:val="17"/>
        </w:rPr>
        <w:t xml:space="preserve"> initialPrice</w:t>
      </w:r>
      <w:r>
        <w:rPr>
          <w:rFonts w:ascii="Consolas" w:hAnsi="Consolas"/>
          <w:color w:val="666600"/>
          <w:sz w:val="17"/>
          <w:szCs w:val="17"/>
        </w:rPr>
        <w:t>;</w:t>
      </w:r>
    </w:p>
    <w:p w14:paraId="35FABF89" w14:textId="77777777" w:rsid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 xml:space="preserve">        FUNDPOOL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FundPool</w:t>
      </w:r>
      <w:r>
        <w:rPr>
          <w:rFonts w:ascii="Consolas" w:hAnsi="Consolas"/>
          <w:color w:val="666600"/>
          <w:sz w:val="17"/>
          <w:szCs w:val="17"/>
        </w:rPr>
        <w:t>(</w:t>
      </w:r>
      <w:r>
        <w:rPr>
          <w:rFonts w:ascii="Consolas" w:hAnsi="Consolas"/>
          <w:color w:val="000000"/>
          <w:sz w:val="17"/>
          <w:szCs w:val="17"/>
        </w:rPr>
        <w:t>_fundPoolAddr</w:t>
      </w:r>
      <w:r>
        <w:rPr>
          <w:rFonts w:ascii="Consolas" w:hAnsi="Consolas"/>
          <w:color w:val="666600"/>
          <w:sz w:val="17"/>
          <w:szCs w:val="17"/>
        </w:rPr>
        <w:t>);</w:t>
      </w:r>
    </w:p>
    <w:p w14:paraId="6F92C641" w14:textId="77777777" w:rsid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6CCCA37F" w14:textId="77777777" w:rsid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 </w:t>
      </w:r>
    </w:p>
    <w:p w14:paraId="01A930F5" w14:textId="77777777" w:rsid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 Modifier to check that the caller is the owner of the contract.</w:t>
      </w:r>
    </w:p>
    <w:p w14:paraId="52C7D72F" w14:textId="77777777" w:rsid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 xml:space="preserve">    modifier onlyOwner</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5796F80C" w14:textId="77777777" w:rsid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require</w:t>
      </w:r>
      <w:r>
        <w:rPr>
          <w:rFonts w:ascii="Consolas" w:hAnsi="Consolas"/>
          <w:color w:val="666600"/>
          <w:sz w:val="17"/>
          <w:szCs w:val="17"/>
        </w:rPr>
        <w:t>(</w:t>
      </w:r>
      <w:r>
        <w:rPr>
          <w:rFonts w:ascii="Consolas" w:hAnsi="Consolas"/>
          <w:color w:val="000000"/>
          <w:sz w:val="17"/>
          <w:szCs w:val="17"/>
        </w:rPr>
        <w:t>msg</w:t>
      </w:r>
      <w:r>
        <w:rPr>
          <w:rFonts w:ascii="Consolas" w:hAnsi="Consolas"/>
          <w:color w:val="666600"/>
          <w:sz w:val="17"/>
          <w:szCs w:val="17"/>
        </w:rPr>
        <w:t>.</w:t>
      </w:r>
      <w:r>
        <w:rPr>
          <w:rFonts w:ascii="Consolas" w:hAnsi="Consolas"/>
          <w:color w:val="000000"/>
          <w:sz w:val="17"/>
          <w:szCs w:val="17"/>
        </w:rPr>
        <w:t xml:space="preserve">sender </w:t>
      </w:r>
      <w:r>
        <w:rPr>
          <w:rFonts w:ascii="Consolas" w:hAnsi="Consolas"/>
          <w:color w:val="666600"/>
          <w:sz w:val="17"/>
          <w:szCs w:val="17"/>
        </w:rPr>
        <w:t>==</w:t>
      </w:r>
      <w:r>
        <w:rPr>
          <w:rFonts w:ascii="Consolas" w:hAnsi="Consolas"/>
          <w:color w:val="000000"/>
          <w:sz w:val="17"/>
          <w:szCs w:val="17"/>
        </w:rPr>
        <w:t xml:space="preserve"> owner</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"You are not authorized to operate this function."</w:t>
      </w:r>
      <w:r>
        <w:rPr>
          <w:rFonts w:ascii="Consolas" w:hAnsi="Consolas"/>
          <w:color w:val="666600"/>
          <w:sz w:val="17"/>
          <w:szCs w:val="17"/>
        </w:rPr>
        <w:t>);</w:t>
      </w:r>
    </w:p>
    <w:p w14:paraId="55B6BEB9" w14:textId="77777777" w:rsid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 xml:space="preserve">        _</w:t>
      </w:r>
      <w:r>
        <w:rPr>
          <w:rFonts w:ascii="Consolas" w:hAnsi="Consolas"/>
          <w:color w:val="666600"/>
          <w:sz w:val="17"/>
          <w:szCs w:val="17"/>
        </w:rPr>
        <w:t>;</w:t>
      </w:r>
    </w:p>
    <w:p w14:paraId="5EBF9B4B" w14:textId="77777777" w:rsid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77B56F26" w14:textId="77777777" w:rsid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 </w:t>
      </w:r>
    </w:p>
    <w:p w14:paraId="0675FC05" w14:textId="77777777" w:rsid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 xml:space="preserve">    modifier noReentrancy</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7751FEFD" w14:textId="77777777" w:rsid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require</w:t>
      </w:r>
      <w:r>
        <w:rPr>
          <w:rFonts w:ascii="Consolas" w:hAnsi="Consolas"/>
          <w:color w:val="666600"/>
          <w:sz w:val="17"/>
          <w:szCs w:val="17"/>
        </w:rPr>
        <w:t>(!</w:t>
      </w:r>
      <w:r>
        <w:rPr>
          <w:rFonts w:ascii="Consolas" w:hAnsi="Consolas"/>
          <w:color w:val="000000"/>
          <w:sz w:val="17"/>
          <w:szCs w:val="17"/>
        </w:rPr>
        <w:t>locked</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"No reentrancy"</w:t>
      </w:r>
      <w:r>
        <w:rPr>
          <w:rFonts w:ascii="Consolas" w:hAnsi="Consolas"/>
          <w:color w:val="666600"/>
          <w:sz w:val="17"/>
          <w:szCs w:val="17"/>
        </w:rPr>
        <w:t>);</w:t>
      </w:r>
    </w:p>
    <w:p w14:paraId="1FB03270" w14:textId="77777777" w:rsid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 xml:space="preserve">        locked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true</w:t>
      </w:r>
      <w:r>
        <w:rPr>
          <w:rFonts w:ascii="Consolas" w:hAnsi="Consolas"/>
          <w:color w:val="666600"/>
          <w:sz w:val="17"/>
          <w:szCs w:val="17"/>
        </w:rPr>
        <w:t>;</w:t>
      </w:r>
    </w:p>
    <w:p w14:paraId="458BB659" w14:textId="77777777" w:rsid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 xml:space="preserve">        _</w:t>
      </w:r>
      <w:r>
        <w:rPr>
          <w:rFonts w:ascii="Consolas" w:hAnsi="Consolas"/>
          <w:color w:val="666600"/>
          <w:sz w:val="17"/>
          <w:szCs w:val="17"/>
        </w:rPr>
        <w:t>;</w:t>
      </w:r>
    </w:p>
    <w:p w14:paraId="1BDF4EFF" w14:textId="77777777" w:rsid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 xml:space="preserve">        locked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false</w:t>
      </w:r>
      <w:r>
        <w:rPr>
          <w:rFonts w:ascii="Consolas" w:hAnsi="Consolas"/>
          <w:color w:val="666600"/>
          <w:sz w:val="17"/>
          <w:szCs w:val="17"/>
        </w:rPr>
        <w:t>;</w:t>
      </w:r>
    </w:p>
    <w:p w14:paraId="60E65E3B" w14:textId="77777777" w:rsid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00B9F639" w14:textId="77777777" w:rsid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 xml:space="preserve">    </w:t>
      </w:r>
    </w:p>
    <w:p w14:paraId="792794B0" w14:textId="77777777" w:rsid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ab/>
      </w:r>
      <w:r>
        <w:rPr>
          <w:rFonts w:ascii="Consolas" w:hAnsi="Consolas"/>
          <w:color w:val="000088"/>
          <w:sz w:val="17"/>
          <w:szCs w:val="17"/>
        </w:rPr>
        <w:t>event</w:t>
      </w:r>
      <w:r>
        <w:rPr>
          <w:rFonts w:ascii="Consolas" w:hAnsi="Consolas"/>
          <w:color w:val="000000"/>
          <w:sz w:val="17"/>
          <w:szCs w:val="17"/>
        </w:rPr>
        <w:t xml:space="preserve"> </w:t>
      </w:r>
      <w:r>
        <w:rPr>
          <w:rFonts w:ascii="Consolas" w:hAnsi="Consolas"/>
          <w:color w:val="660066"/>
          <w:sz w:val="17"/>
          <w:szCs w:val="17"/>
        </w:rPr>
        <w:t>Purchase</w:t>
      </w:r>
      <w:r>
        <w:rPr>
          <w:rFonts w:ascii="Consolas" w:hAnsi="Consolas"/>
          <w:color w:val="666600"/>
          <w:sz w:val="17"/>
          <w:szCs w:val="17"/>
        </w:rPr>
        <w:t>(</w:t>
      </w:r>
      <w:r>
        <w:rPr>
          <w:rFonts w:ascii="Consolas" w:hAnsi="Consolas"/>
          <w:color w:val="000000"/>
          <w:sz w:val="17"/>
          <w:szCs w:val="17"/>
        </w:rPr>
        <w:t>address buyer</w:t>
      </w:r>
      <w:r>
        <w:rPr>
          <w:rFonts w:ascii="Consolas" w:hAnsi="Consolas"/>
          <w:color w:val="666600"/>
          <w:sz w:val="17"/>
          <w:szCs w:val="17"/>
        </w:rPr>
        <w:t>,</w:t>
      </w:r>
      <w:r>
        <w:rPr>
          <w:rFonts w:ascii="Consolas" w:hAnsi="Consolas"/>
          <w:color w:val="000000"/>
          <w:sz w:val="17"/>
          <w:szCs w:val="17"/>
        </w:rPr>
        <w:t xml:space="preserve"> uint256 amount</w:t>
      </w:r>
      <w:r>
        <w:rPr>
          <w:rFonts w:ascii="Consolas" w:hAnsi="Consolas"/>
          <w:color w:val="666600"/>
          <w:sz w:val="17"/>
          <w:szCs w:val="17"/>
        </w:rPr>
        <w:t>);</w:t>
      </w:r>
    </w:p>
    <w:p w14:paraId="7E8015AD" w14:textId="77777777" w:rsid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ab/>
      </w:r>
      <w:r>
        <w:rPr>
          <w:rFonts w:ascii="Consolas" w:hAnsi="Consolas"/>
          <w:color w:val="000088"/>
          <w:sz w:val="17"/>
          <w:szCs w:val="17"/>
        </w:rPr>
        <w:t>event</w:t>
      </w:r>
      <w:r>
        <w:rPr>
          <w:rFonts w:ascii="Consolas" w:hAnsi="Consolas"/>
          <w:color w:val="000000"/>
          <w:sz w:val="17"/>
          <w:szCs w:val="17"/>
        </w:rPr>
        <w:t xml:space="preserve"> </w:t>
      </w:r>
      <w:r>
        <w:rPr>
          <w:rFonts w:ascii="Consolas" w:hAnsi="Consolas"/>
          <w:color w:val="660066"/>
          <w:sz w:val="17"/>
          <w:szCs w:val="17"/>
        </w:rPr>
        <w:t>Transfer</w:t>
      </w:r>
      <w:r>
        <w:rPr>
          <w:rFonts w:ascii="Consolas" w:hAnsi="Consolas"/>
          <w:color w:val="666600"/>
          <w:sz w:val="17"/>
          <w:szCs w:val="17"/>
        </w:rPr>
        <w:t>(</w:t>
      </w:r>
      <w:r>
        <w:rPr>
          <w:rFonts w:ascii="Consolas" w:hAnsi="Consolas"/>
          <w:color w:val="000000"/>
          <w:sz w:val="17"/>
          <w:szCs w:val="17"/>
        </w:rPr>
        <w:t>address sender</w:t>
      </w:r>
      <w:r>
        <w:rPr>
          <w:rFonts w:ascii="Consolas" w:hAnsi="Consolas"/>
          <w:color w:val="666600"/>
          <w:sz w:val="17"/>
          <w:szCs w:val="17"/>
        </w:rPr>
        <w:t>,</w:t>
      </w:r>
      <w:r>
        <w:rPr>
          <w:rFonts w:ascii="Consolas" w:hAnsi="Consolas"/>
          <w:color w:val="000000"/>
          <w:sz w:val="17"/>
          <w:szCs w:val="17"/>
        </w:rPr>
        <w:t xml:space="preserve"> address receiver</w:t>
      </w:r>
      <w:r>
        <w:rPr>
          <w:rFonts w:ascii="Consolas" w:hAnsi="Consolas"/>
          <w:color w:val="666600"/>
          <w:sz w:val="17"/>
          <w:szCs w:val="17"/>
        </w:rPr>
        <w:t>,</w:t>
      </w:r>
      <w:r>
        <w:rPr>
          <w:rFonts w:ascii="Consolas" w:hAnsi="Consolas"/>
          <w:color w:val="000000"/>
          <w:sz w:val="17"/>
          <w:szCs w:val="17"/>
        </w:rPr>
        <w:t xml:space="preserve"> uint256 amount</w:t>
      </w:r>
      <w:r>
        <w:rPr>
          <w:rFonts w:ascii="Consolas" w:hAnsi="Consolas"/>
          <w:color w:val="666600"/>
          <w:sz w:val="17"/>
          <w:szCs w:val="17"/>
        </w:rPr>
        <w:t>);</w:t>
      </w:r>
    </w:p>
    <w:p w14:paraId="12CC8F40" w14:textId="77777777" w:rsid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ab/>
      </w:r>
      <w:r>
        <w:rPr>
          <w:rFonts w:ascii="Consolas" w:hAnsi="Consolas"/>
          <w:color w:val="000088"/>
          <w:sz w:val="17"/>
          <w:szCs w:val="17"/>
        </w:rPr>
        <w:t>event</w:t>
      </w:r>
      <w:r>
        <w:rPr>
          <w:rFonts w:ascii="Consolas" w:hAnsi="Consolas"/>
          <w:color w:val="000000"/>
          <w:sz w:val="17"/>
          <w:szCs w:val="17"/>
        </w:rPr>
        <w:t xml:space="preserve"> </w:t>
      </w:r>
      <w:r>
        <w:rPr>
          <w:rFonts w:ascii="Consolas" w:hAnsi="Consolas"/>
          <w:color w:val="660066"/>
          <w:sz w:val="17"/>
          <w:szCs w:val="17"/>
        </w:rPr>
        <w:t>Sell</w:t>
      </w:r>
      <w:r>
        <w:rPr>
          <w:rFonts w:ascii="Consolas" w:hAnsi="Consolas"/>
          <w:color w:val="666600"/>
          <w:sz w:val="17"/>
          <w:szCs w:val="17"/>
        </w:rPr>
        <w:t>(</w:t>
      </w:r>
      <w:r>
        <w:rPr>
          <w:rFonts w:ascii="Consolas" w:hAnsi="Consolas"/>
          <w:color w:val="000000"/>
          <w:sz w:val="17"/>
          <w:szCs w:val="17"/>
        </w:rPr>
        <w:t>address seller</w:t>
      </w:r>
      <w:r>
        <w:rPr>
          <w:rFonts w:ascii="Consolas" w:hAnsi="Consolas"/>
          <w:color w:val="666600"/>
          <w:sz w:val="17"/>
          <w:szCs w:val="17"/>
        </w:rPr>
        <w:t>,</w:t>
      </w:r>
      <w:r>
        <w:rPr>
          <w:rFonts w:ascii="Consolas" w:hAnsi="Consolas"/>
          <w:color w:val="000000"/>
          <w:sz w:val="17"/>
          <w:szCs w:val="17"/>
        </w:rPr>
        <w:t xml:space="preserve"> uint256 amount</w:t>
      </w:r>
      <w:r>
        <w:rPr>
          <w:rFonts w:ascii="Consolas" w:hAnsi="Consolas"/>
          <w:color w:val="666600"/>
          <w:sz w:val="17"/>
          <w:szCs w:val="17"/>
        </w:rPr>
        <w:t>);</w:t>
      </w:r>
    </w:p>
    <w:p w14:paraId="4CA05866" w14:textId="77777777" w:rsid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ab/>
      </w:r>
      <w:r>
        <w:rPr>
          <w:rFonts w:ascii="Consolas" w:hAnsi="Consolas"/>
          <w:color w:val="000088"/>
          <w:sz w:val="17"/>
          <w:szCs w:val="17"/>
        </w:rPr>
        <w:t>event</w:t>
      </w:r>
      <w:r>
        <w:rPr>
          <w:rFonts w:ascii="Consolas" w:hAnsi="Consolas"/>
          <w:color w:val="000000"/>
          <w:sz w:val="17"/>
          <w:szCs w:val="17"/>
        </w:rPr>
        <w:t xml:space="preserve"> </w:t>
      </w:r>
      <w:r>
        <w:rPr>
          <w:rFonts w:ascii="Consolas" w:hAnsi="Consolas"/>
          <w:color w:val="660066"/>
          <w:sz w:val="17"/>
          <w:szCs w:val="17"/>
        </w:rPr>
        <w:t>Price</w:t>
      </w:r>
      <w:r>
        <w:rPr>
          <w:rFonts w:ascii="Consolas" w:hAnsi="Consolas"/>
          <w:color w:val="666600"/>
          <w:sz w:val="17"/>
          <w:szCs w:val="17"/>
        </w:rPr>
        <w:t>(</w:t>
      </w:r>
      <w:r>
        <w:rPr>
          <w:rFonts w:ascii="Consolas" w:hAnsi="Consolas"/>
          <w:color w:val="000000"/>
          <w:sz w:val="17"/>
          <w:szCs w:val="17"/>
        </w:rPr>
        <w:t>uint256 price</w:t>
      </w:r>
      <w:r>
        <w:rPr>
          <w:rFonts w:ascii="Consolas" w:hAnsi="Consolas"/>
          <w:color w:val="666600"/>
          <w:sz w:val="17"/>
          <w:szCs w:val="17"/>
        </w:rPr>
        <w:t>);</w:t>
      </w:r>
    </w:p>
    <w:p w14:paraId="3E6C2C34" w14:textId="77777777" w:rsid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 </w:t>
      </w:r>
    </w:p>
    <w:p w14:paraId="2B8E669F" w14:textId="77777777" w:rsidR="00B90A38" w:rsidRP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 w:val="clear" w:pos="1832"/>
          <w:tab w:val="left" w:pos="1162"/>
        </w:tabs>
        <w:spacing w:before="100" w:beforeAutospacing="1" w:after="100" w:afterAutospacing="1"/>
        <w:divId w:val="1092969826"/>
        <w:rPr>
          <w:rFonts w:ascii="Consolas" w:hAnsi="Consolas"/>
          <w:sz w:val="17"/>
          <w:szCs w:val="17"/>
        </w:rPr>
      </w:pPr>
      <w:r>
        <w:rPr>
          <w:rFonts w:ascii="Consolas" w:hAnsi="Consolas"/>
          <w:color w:val="000000"/>
          <w:sz w:val="17"/>
          <w:szCs w:val="17"/>
        </w:rPr>
        <w:tab/>
      </w:r>
      <w:r>
        <w:rPr>
          <w:rFonts w:ascii="Consolas" w:hAnsi="Consolas"/>
          <w:color w:val="880000"/>
          <w:sz w:val="17"/>
          <w:szCs w:val="17"/>
        </w:rPr>
        <w:t>/*</w:t>
      </w:r>
      <w:r>
        <w:rPr>
          <w:rFonts w:ascii="Consolas" w:hAnsi="Consolas"/>
          <w:color w:val="880000"/>
          <w:sz w:val="17"/>
          <w:szCs w:val="17"/>
        </w:rPr>
        <w:tab/>
        <w:t xml:space="preserve">a function via which a user purchases amount number of tokens </w:t>
      </w:r>
    </w:p>
    <w:p w14:paraId="56E896FD" w14:textId="1E474C87" w:rsid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 w:val="clear" w:pos="1832"/>
          <w:tab w:val="left" w:pos="1162"/>
        </w:tabs>
        <w:spacing w:before="100" w:beforeAutospacing="1" w:after="100" w:afterAutospacing="1"/>
        <w:divId w:val="1092969826"/>
        <w:rPr>
          <w:rFonts w:ascii="Consolas" w:hAnsi="Consolas"/>
          <w:sz w:val="17"/>
          <w:szCs w:val="17"/>
        </w:rPr>
      </w:pPr>
      <w:r>
        <w:rPr>
          <w:rFonts w:ascii="Consolas" w:hAnsi="Consolas"/>
          <w:color w:val="880000"/>
          <w:sz w:val="17"/>
          <w:szCs w:val="17"/>
        </w:rPr>
        <w:t xml:space="preserve">     by paying the equivalent price in wei; </w:t>
      </w:r>
    </w:p>
    <w:p w14:paraId="33F5486B" w14:textId="77777777" w:rsid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 w:val="clear" w:pos="1832"/>
          <w:tab w:val="left" w:pos="1162"/>
        </w:tabs>
        <w:spacing w:before="100" w:beforeAutospacing="1" w:after="100" w:afterAutospacing="1"/>
        <w:divId w:val="1092969826"/>
        <w:rPr>
          <w:rFonts w:ascii="Consolas" w:hAnsi="Consolas"/>
          <w:sz w:val="17"/>
          <w:szCs w:val="17"/>
        </w:rPr>
      </w:pPr>
      <w:r>
        <w:rPr>
          <w:rFonts w:ascii="Consolas" w:hAnsi="Consolas"/>
          <w:color w:val="880000"/>
          <w:sz w:val="17"/>
          <w:szCs w:val="17"/>
        </w:rPr>
        <w:tab/>
      </w:r>
      <w:r>
        <w:rPr>
          <w:rFonts w:ascii="Consolas" w:hAnsi="Consolas"/>
          <w:color w:val="880000"/>
          <w:sz w:val="17"/>
          <w:szCs w:val="17"/>
        </w:rPr>
        <w:tab/>
        <w:t xml:space="preserve">if the purchase is successful, the function returns a boolean value (true) </w:t>
      </w:r>
    </w:p>
    <w:p w14:paraId="63E808E9" w14:textId="77777777" w:rsid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 w:val="clear" w:pos="1832"/>
          <w:tab w:val="left" w:pos="1162"/>
        </w:tabs>
        <w:spacing w:before="100" w:beforeAutospacing="1" w:after="100" w:afterAutospacing="1"/>
        <w:divId w:val="1092969826"/>
        <w:rPr>
          <w:rFonts w:ascii="Consolas" w:hAnsi="Consolas"/>
          <w:sz w:val="17"/>
          <w:szCs w:val="17"/>
        </w:rPr>
      </w:pPr>
      <w:r>
        <w:rPr>
          <w:rFonts w:ascii="Consolas" w:hAnsi="Consolas"/>
          <w:color w:val="880000"/>
          <w:sz w:val="17"/>
          <w:szCs w:val="17"/>
        </w:rPr>
        <w:tab/>
      </w:r>
      <w:r>
        <w:rPr>
          <w:rFonts w:ascii="Consolas" w:hAnsi="Consolas"/>
          <w:color w:val="880000"/>
          <w:sz w:val="17"/>
          <w:szCs w:val="17"/>
        </w:rPr>
        <w:tab/>
        <w:t>and emits an event Purchase with the buyer’s address and the purchased amount</w:t>
      </w:r>
    </w:p>
    <w:p w14:paraId="57AABCE4" w14:textId="77777777" w:rsid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880000"/>
          <w:sz w:val="17"/>
          <w:szCs w:val="17"/>
        </w:rPr>
        <w:tab/>
        <w:t>*/</w:t>
      </w:r>
    </w:p>
    <w:p w14:paraId="4C1D6665" w14:textId="77777777" w:rsid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ab/>
      </w:r>
      <w:r>
        <w:rPr>
          <w:rFonts w:ascii="Consolas" w:hAnsi="Consolas"/>
          <w:color w:val="000088"/>
          <w:sz w:val="17"/>
          <w:szCs w:val="17"/>
        </w:rPr>
        <w:t>function</w:t>
      </w:r>
      <w:r>
        <w:rPr>
          <w:rFonts w:ascii="Consolas" w:hAnsi="Consolas"/>
          <w:color w:val="000000"/>
          <w:sz w:val="17"/>
          <w:szCs w:val="17"/>
        </w:rPr>
        <w:t xml:space="preserve"> buyToken</w:t>
      </w:r>
      <w:r>
        <w:rPr>
          <w:rFonts w:ascii="Consolas" w:hAnsi="Consolas"/>
          <w:color w:val="666600"/>
          <w:sz w:val="17"/>
          <w:szCs w:val="17"/>
        </w:rPr>
        <w:t>(</w:t>
      </w:r>
      <w:r>
        <w:rPr>
          <w:rFonts w:ascii="Consolas" w:hAnsi="Consolas"/>
          <w:color w:val="000000"/>
          <w:sz w:val="17"/>
          <w:szCs w:val="17"/>
        </w:rPr>
        <w:t>uint256 amount</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public</w:t>
      </w:r>
      <w:r>
        <w:rPr>
          <w:rFonts w:ascii="Consolas" w:hAnsi="Consolas"/>
          <w:color w:val="000000"/>
          <w:sz w:val="17"/>
          <w:szCs w:val="17"/>
        </w:rPr>
        <w:t xml:space="preserve"> payable returns </w:t>
      </w:r>
      <w:r>
        <w:rPr>
          <w:rFonts w:ascii="Consolas" w:hAnsi="Consolas"/>
          <w:color w:val="666600"/>
          <w:sz w:val="17"/>
          <w:szCs w:val="17"/>
        </w:rPr>
        <w:t>(</w:t>
      </w:r>
      <w:r>
        <w:rPr>
          <w:rFonts w:ascii="Consolas" w:hAnsi="Consolas"/>
          <w:color w:val="000088"/>
          <w:sz w:val="17"/>
          <w:szCs w:val="17"/>
        </w:rPr>
        <w:t>bool</w:t>
      </w:r>
      <w:r>
        <w:rPr>
          <w:rFonts w:ascii="Consolas" w:hAnsi="Consolas"/>
          <w:color w:val="000000"/>
          <w:sz w:val="17"/>
          <w:szCs w:val="17"/>
        </w:rPr>
        <w:t xml:space="preserve"> isSuccessful</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78846AD6" w14:textId="77777777" w:rsidR="00B90A38" w:rsidRP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000088"/>
          <w:sz w:val="17"/>
          <w:szCs w:val="17"/>
        </w:rPr>
        <w:t>require</w:t>
      </w:r>
      <w:r>
        <w:rPr>
          <w:rFonts w:ascii="Consolas" w:hAnsi="Consolas"/>
          <w:color w:val="666600"/>
          <w:sz w:val="17"/>
          <w:szCs w:val="17"/>
        </w:rPr>
        <w:t>(</w:t>
      </w:r>
      <w:r>
        <w:rPr>
          <w:rFonts w:ascii="Consolas" w:hAnsi="Consolas"/>
          <w:color w:val="000000"/>
          <w:sz w:val="17"/>
          <w:szCs w:val="17"/>
        </w:rPr>
        <w:t>FUNDPOOL</w:t>
      </w:r>
      <w:r>
        <w:rPr>
          <w:rFonts w:ascii="Consolas" w:hAnsi="Consolas"/>
          <w:color w:val="666600"/>
          <w:sz w:val="17"/>
          <w:szCs w:val="17"/>
        </w:rPr>
        <w:t>.</w:t>
      </w:r>
      <w:r>
        <w:rPr>
          <w:rFonts w:ascii="Consolas" w:hAnsi="Consolas"/>
          <w:color w:val="000000"/>
          <w:sz w:val="17"/>
          <w:szCs w:val="17"/>
        </w:rPr>
        <w:t>isRegistered</w:t>
      </w:r>
      <w:r>
        <w:rPr>
          <w:rFonts w:ascii="Consolas" w:hAnsi="Consolas"/>
          <w:color w:val="666600"/>
          <w:sz w:val="17"/>
          <w:szCs w:val="17"/>
        </w:rPr>
        <w:t>(</w:t>
      </w:r>
      <w:r>
        <w:rPr>
          <w:rFonts w:ascii="Consolas" w:hAnsi="Consolas"/>
          <w:color w:val="000000"/>
          <w:sz w:val="17"/>
          <w:szCs w:val="17"/>
        </w:rPr>
        <w:t>address</w:t>
      </w:r>
      <w:r>
        <w:rPr>
          <w:rFonts w:ascii="Consolas" w:hAnsi="Consolas"/>
          <w:color w:val="666600"/>
          <w:sz w:val="17"/>
          <w:szCs w:val="17"/>
        </w:rPr>
        <w:t>(</w:t>
      </w:r>
      <w:r>
        <w:rPr>
          <w:rFonts w:ascii="Consolas" w:hAnsi="Consolas"/>
          <w:color w:val="000088"/>
          <w:sz w:val="17"/>
          <w:szCs w:val="17"/>
        </w:rPr>
        <w:t>this</w:t>
      </w:r>
      <w:r>
        <w:rPr>
          <w:rFonts w:ascii="Consolas" w:hAnsi="Consolas"/>
          <w:color w:val="666600"/>
          <w:sz w:val="17"/>
          <w:szCs w:val="17"/>
        </w:rPr>
        <w:t>)),</w:t>
      </w:r>
    </w:p>
    <w:p w14:paraId="1EEE1C4A" w14:textId="09F06BB9" w:rsid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lastRenderedPageBreak/>
        <w:t xml:space="preserve">             </w:t>
      </w:r>
      <w:r>
        <w:rPr>
          <w:rFonts w:ascii="Consolas" w:hAnsi="Consolas"/>
          <w:color w:val="008800"/>
          <w:sz w:val="17"/>
          <w:szCs w:val="17"/>
        </w:rPr>
        <w:t>"Sorry, the token contract has not been registered with FundPool."</w:t>
      </w:r>
      <w:r>
        <w:rPr>
          <w:rFonts w:ascii="Consolas" w:hAnsi="Consolas"/>
          <w:color w:val="666600"/>
          <w:sz w:val="17"/>
          <w:szCs w:val="17"/>
        </w:rPr>
        <w:t>);</w:t>
      </w:r>
    </w:p>
    <w:p w14:paraId="1D89C8C1" w14:textId="77777777" w:rsidR="00B90A38" w:rsidRP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000088"/>
          <w:sz w:val="17"/>
          <w:szCs w:val="17"/>
        </w:rPr>
        <w:t>require</w:t>
      </w:r>
      <w:r>
        <w:rPr>
          <w:rFonts w:ascii="Consolas" w:hAnsi="Consolas"/>
          <w:color w:val="666600"/>
          <w:sz w:val="17"/>
          <w:szCs w:val="17"/>
        </w:rPr>
        <w:t>(</w:t>
      </w:r>
      <w:r>
        <w:rPr>
          <w:rFonts w:ascii="Consolas" w:hAnsi="Consolas"/>
          <w:color w:val="000000"/>
          <w:sz w:val="17"/>
          <w:szCs w:val="17"/>
        </w:rPr>
        <w:t>msg</w:t>
      </w:r>
      <w:r>
        <w:rPr>
          <w:rFonts w:ascii="Consolas" w:hAnsi="Consolas"/>
          <w:color w:val="666600"/>
          <w:sz w:val="17"/>
          <w:szCs w:val="17"/>
        </w:rPr>
        <w:t>.</w:t>
      </w:r>
      <w:r>
        <w:rPr>
          <w:rFonts w:ascii="Consolas" w:hAnsi="Consolas"/>
          <w:color w:val="000088"/>
          <w:sz w:val="17"/>
          <w:szCs w:val="17"/>
        </w:rPr>
        <w:t>value</w:t>
      </w:r>
      <w:r>
        <w:rPr>
          <w:rFonts w:ascii="Consolas" w:hAnsi="Consolas"/>
          <w:color w:val="000000"/>
          <w:sz w:val="17"/>
          <w:szCs w:val="17"/>
        </w:rPr>
        <w:t xml:space="preserve"> </w:t>
      </w:r>
      <w:r>
        <w:rPr>
          <w:rFonts w:ascii="Consolas" w:hAnsi="Consolas"/>
          <w:color w:val="666600"/>
          <w:sz w:val="17"/>
          <w:szCs w:val="17"/>
        </w:rPr>
        <w:t>&gt;=</w:t>
      </w:r>
      <w:r>
        <w:rPr>
          <w:rFonts w:ascii="Consolas" w:hAnsi="Consolas"/>
          <w:color w:val="000000"/>
          <w:sz w:val="17"/>
          <w:szCs w:val="17"/>
        </w:rPr>
        <w:t xml:space="preserve"> tokenPrice</w:t>
      </w:r>
      <w:r>
        <w:rPr>
          <w:rFonts w:ascii="Consolas" w:hAnsi="Consolas"/>
          <w:color w:val="666600"/>
          <w:sz w:val="17"/>
          <w:szCs w:val="17"/>
        </w:rPr>
        <w:t>*</w:t>
      </w:r>
      <w:r>
        <w:rPr>
          <w:rFonts w:ascii="Consolas" w:hAnsi="Consolas"/>
          <w:color w:val="000000"/>
          <w:sz w:val="17"/>
          <w:szCs w:val="17"/>
        </w:rPr>
        <w:t>amount</w:t>
      </w:r>
      <w:r>
        <w:rPr>
          <w:rFonts w:ascii="Consolas" w:hAnsi="Consolas"/>
          <w:color w:val="666600"/>
          <w:sz w:val="17"/>
          <w:szCs w:val="17"/>
        </w:rPr>
        <w:t>,</w:t>
      </w:r>
    </w:p>
    <w:p w14:paraId="2FC0166E" w14:textId="14C02060" w:rsid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 xml:space="preserve">             </w:t>
      </w:r>
      <w:r>
        <w:rPr>
          <w:rFonts w:ascii="Consolas" w:hAnsi="Consolas"/>
          <w:color w:val="008800"/>
          <w:sz w:val="17"/>
          <w:szCs w:val="17"/>
        </w:rPr>
        <w:t>"Insufficient value, please check current price then send enough value."</w:t>
      </w:r>
      <w:r>
        <w:rPr>
          <w:rFonts w:ascii="Consolas" w:hAnsi="Consolas"/>
          <w:color w:val="666600"/>
          <w:sz w:val="17"/>
          <w:szCs w:val="17"/>
        </w:rPr>
        <w:t>);</w:t>
      </w:r>
    </w:p>
    <w:p w14:paraId="772941BD" w14:textId="77777777" w:rsid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ab/>
      </w:r>
      <w:r>
        <w:rPr>
          <w:rFonts w:ascii="Consolas" w:hAnsi="Consolas"/>
          <w:color w:val="000000"/>
          <w:sz w:val="17"/>
          <w:szCs w:val="17"/>
        </w:rPr>
        <w:tab/>
        <w:t>balances</w:t>
      </w:r>
      <w:r>
        <w:rPr>
          <w:rFonts w:ascii="Consolas" w:hAnsi="Consolas"/>
          <w:color w:val="666600"/>
          <w:sz w:val="17"/>
          <w:szCs w:val="17"/>
        </w:rPr>
        <w:t>[</w:t>
      </w:r>
      <w:r>
        <w:rPr>
          <w:rFonts w:ascii="Consolas" w:hAnsi="Consolas"/>
          <w:color w:val="000000"/>
          <w:sz w:val="17"/>
          <w:szCs w:val="17"/>
        </w:rPr>
        <w:t>msg</w:t>
      </w:r>
      <w:r>
        <w:rPr>
          <w:rFonts w:ascii="Consolas" w:hAnsi="Consolas"/>
          <w:color w:val="666600"/>
          <w:sz w:val="17"/>
          <w:szCs w:val="17"/>
        </w:rPr>
        <w:t>.</w:t>
      </w:r>
      <w:r>
        <w:rPr>
          <w:rFonts w:ascii="Consolas" w:hAnsi="Consolas"/>
          <w:color w:val="000000"/>
          <w:sz w:val="17"/>
          <w:szCs w:val="17"/>
        </w:rPr>
        <w:t>sender</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amount</w:t>
      </w:r>
      <w:r>
        <w:rPr>
          <w:rFonts w:ascii="Consolas" w:hAnsi="Consolas"/>
          <w:color w:val="666600"/>
          <w:sz w:val="17"/>
          <w:szCs w:val="17"/>
        </w:rPr>
        <w:t>;</w:t>
      </w:r>
    </w:p>
    <w:p w14:paraId="04CBF051" w14:textId="77777777" w:rsid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ab/>
      </w:r>
      <w:r>
        <w:rPr>
          <w:rFonts w:ascii="Consolas" w:hAnsi="Consolas"/>
          <w:color w:val="000000"/>
          <w:sz w:val="17"/>
          <w:szCs w:val="17"/>
        </w:rPr>
        <w:tab/>
        <w:t xml:space="preserve">existAmount </w:t>
      </w:r>
      <w:r>
        <w:rPr>
          <w:rFonts w:ascii="Consolas" w:hAnsi="Consolas"/>
          <w:color w:val="666600"/>
          <w:sz w:val="17"/>
          <w:szCs w:val="17"/>
        </w:rPr>
        <w:t>+=</w:t>
      </w:r>
      <w:r>
        <w:rPr>
          <w:rFonts w:ascii="Consolas" w:hAnsi="Consolas"/>
          <w:color w:val="000000"/>
          <w:sz w:val="17"/>
          <w:szCs w:val="17"/>
        </w:rPr>
        <w:t xml:space="preserve"> amount</w:t>
      </w:r>
      <w:r>
        <w:rPr>
          <w:rFonts w:ascii="Consolas" w:hAnsi="Consolas"/>
          <w:color w:val="666600"/>
          <w:sz w:val="17"/>
          <w:szCs w:val="17"/>
        </w:rPr>
        <w:t>;</w:t>
      </w:r>
    </w:p>
    <w:p w14:paraId="1ECF0242" w14:textId="77777777" w:rsid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000088"/>
          <w:sz w:val="17"/>
          <w:szCs w:val="17"/>
        </w:rPr>
        <w:t>bool</w:t>
      </w:r>
      <w:r>
        <w:rPr>
          <w:rFonts w:ascii="Consolas" w:hAnsi="Consolas"/>
          <w:color w:val="000000"/>
          <w:sz w:val="17"/>
          <w:szCs w:val="17"/>
        </w:rPr>
        <w:t xml:space="preserve"> success </w:t>
      </w:r>
      <w:r>
        <w:rPr>
          <w:rFonts w:ascii="Consolas" w:hAnsi="Consolas"/>
          <w:color w:val="666600"/>
          <w:sz w:val="17"/>
          <w:szCs w:val="17"/>
        </w:rPr>
        <w:t>=</w:t>
      </w:r>
      <w:r>
        <w:rPr>
          <w:rFonts w:ascii="Consolas" w:hAnsi="Consolas"/>
          <w:color w:val="000000"/>
          <w:sz w:val="17"/>
          <w:szCs w:val="17"/>
        </w:rPr>
        <w:t xml:space="preserve"> FUNDPOOL</w:t>
      </w:r>
      <w:r>
        <w:rPr>
          <w:rFonts w:ascii="Consolas" w:hAnsi="Consolas"/>
          <w:color w:val="666600"/>
          <w:sz w:val="17"/>
          <w:szCs w:val="17"/>
        </w:rPr>
        <w:t>.</w:t>
      </w:r>
      <w:r>
        <w:rPr>
          <w:rFonts w:ascii="Consolas" w:hAnsi="Consolas"/>
          <w:color w:val="000000"/>
          <w:sz w:val="17"/>
          <w:szCs w:val="17"/>
        </w:rPr>
        <w:t>deposit</w:t>
      </w:r>
      <w:r>
        <w:rPr>
          <w:rFonts w:ascii="Consolas" w:hAnsi="Consolas"/>
          <w:color w:val="666600"/>
          <w:sz w:val="17"/>
          <w:szCs w:val="17"/>
        </w:rPr>
        <w:t>{</w:t>
      </w:r>
      <w:r>
        <w:rPr>
          <w:rFonts w:ascii="Consolas" w:hAnsi="Consolas"/>
          <w:color w:val="000088"/>
          <w:sz w:val="17"/>
          <w:szCs w:val="17"/>
        </w:rPr>
        <w:t>value</w:t>
      </w:r>
      <w:r>
        <w:rPr>
          <w:rFonts w:ascii="Consolas" w:hAnsi="Consolas"/>
          <w:color w:val="666600"/>
          <w:sz w:val="17"/>
          <w:szCs w:val="17"/>
        </w:rPr>
        <w:t>:</w:t>
      </w:r>
      <w:r>
        <w:rPr>
          <w:rFonts w:ascii="Consolas" w:hAnsi="Consolas"/>
          <w:color w:val="000000"/>
          <w:sz w:val="17"/>
          <w:szCs w:val="17"/>
        </w:rPr>
        <w:t>msg</w:t>
      </w:r>
      <w:r>
        <w:rPr>
          <w:rFonts w:ascii="Consolas" w:hAnsi="Consolas"/>
          <w:color w:val="666600"/>
          <w:sz w:val="17"/>
          <w:szCs w:val="17"/>
        </w:rPr>
        <w:t>.</w:t>
      </w:r>
      <w:r>
        <w:rPr>
          <w:rFonts w:ascii="Consolas" w:hAnsi="Consolas"/>
          <w:color w:val="000088"/>
          <w:sz w:val="17"/>
          <w:szCs w:val="17"/>
        </w:rPr>
        <w:t>value</w:t>
      </w:r>
      <w:r>
        <w:rPr>
          <w:rFonts w:ascii="Consolas" w:hAnsi="Consolas"/>
          <w:color w:val="666600"/>
          <w:sz w:val="17"/>
          <w:szCs w:val="17"/>
        </w:rPr>
        <w:t>}();</w:t>
      </w:r>
    </w:p>
    <w:p w14:paraId="7DD65388" w14:textId="77777777" w:rsidR="00B90A38" w:rsidRP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000088"/>
          <w:sz w:val="17"/>
          <w:szCs w:val="17"/>
        </w:rPr>
        <w:t>require</w:t>
      </w:r>
      <w:r>
        <w:rPr>
          <w:rFonts w:ascii="Consolas" w:hAnsi="Consolas"/>
          <w:color w:val="666600"/>
          <w:sz w:val="17"/>
          <w:szCs w:val="17"/>
        </w:rPr>
        <w:t>(</w:t>
      </w:r>
      <w:r>
        <w:rPr>
          <w:rFonts w:ascii="Consolas" w:hAnsi="Consolas"/>
          <w:color w:val="000000"/>
          <w:sz w:val="17"/>
          <w:szCs w:val="17"/>
        </w:rPr>
        <w:t>success</w:t>
      </w:r>
      <w:r>
        <w:rPr>
          <w:rFonts w:ascii="Consolas" w:hAnsi="Consolas"/>
          <w:color w:val="666600"/>
          <w:sz w:val="17"/>
          <w:szCs w:val="17"/>
        </w:rPr>
        <w:t>,</w:t>
      </w:r>
    </w:p>
    <w:p w14:paraId="0696659D" w14:textId="5E303176" w:rsid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 xml:space="preserve">             </w:t>
      </w:r>
      <w:r>
        <w:rPr>
          <w:rFonts w:ascii="Consolas" w:hAnsi="Consolas"/>
          <w:color w:val="008800"/>
          <w:sz w:val="17"/>
          <w:szCs w:val="17"/>
        </w:rPr>
        <w:t>"There is something wrong with the link between token contract and fundPool"</w:t>
      </w:r>
    </w:p>
    <w:p w14:paraId="52C4DE06" w14:textId="301E1CEE" w:rsid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 w:val="clear" w:pos="1832"/>
          <w:tab w:val="left" w:pos="1838"/>
        </w:tabs>
        <w:spacing w:before="100" w:beforeAutospacing="1" w:after="100" w:afterAutospacing="1"/>
        <w:divId w:val="1092969826"/>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008800"/>
          <w:sz w:val="17"/>
          <w:szCs w:val="17"/>
        </w:rPr>
        <w:t>"please wait for the owner to handle it."</w:t>
      </w:r>
      <w:r>
        <w:rPr>
          <w:rFonts w:ascii="Consolas" w:hAnsi="Consolas"/>
          <w:color w:val="666600"/>
          <w:sz w:val="17"/>
          <w:szCs w:val="17"/>
        </w:rPr>
        <w:t>);</w:t>
      </w:r>
    </w:p>
    <w:p w14:paraId="708BB968" w14:textId="26E12B02" w:rsidR="00B90A38" w:rsidRP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ab/>
      </w:r>
      <w:r>
        <w:rPr>
          <w:rFonts w:ascii="Consolas" w:hAnsi="Consolas"/>
          <w:color w:val="000000"/>
          <w:sz w:val="17"/>
          <w:szCs w:val="17"/>
        </w:rPr>
        <w:tab/>
        <w:t xml:space="preserve">emit </w:t>
      </w:r>
      <w:r>
        <w:rPr>
          <w:rFonts w:ascii="Consolas" w:hAnsi="Consolas"/>
          <w:color w:val="660066"/>
          <w:sz w:val="17"/>
          <w:szCs w:val="17"/>
        </w:rPr>
        <w:t>Purchase</w:t>
      </w:r>
      <w:r>
        <w:rPr>
          <w:rFonts w:ascii="Consolas" w:hAnsi="Consolas"/>
          <w:color w:val="666600"/>
          <w:sz w:val="17"/>
          <w:szCs w:val="17"/>
        </w:rPr>
        <w:t>(</w:t>
      </w:r>
      <w:r>
        <w:rPr>
          <w:rFonts w:ascii="Consolas" w:hAnsi="Consolas"/>
          <w:color w:val="000000"/>
          <w:sz w:val="17"/>
          <w:szCs w:val="17"/>
        </w:rPr>
        <w:t>msg</w:t>
      </w:r>
      <w:r>
        <w:rPr>
          <w:rFonts w:ascii="Consolas" w:hAnsi="Consolas"/>
          <w:color w:val="666600"/>
          <w:sz w:val="17"/>
          <w:szCs w:val="17"/>
        </w:rPr>
        <w:t>.</w:t>
      </w:r>
      <w:r>
        <w:rPr>
          <w:rFonts w:ascii="Consolas" w:hAnsi="Consolas"/>
          <w:color w:val="000000"/>
          <w:sz w:val="17"/>
          <w:szCs w:val="17"/>
        </w:rPr>
        <w:t>sender</w:t>
      </w:r>
      <w:r>
        <w:rPr>
          <w:rFonts w:ascii="Consolas" w:hAnsi="Consolas"/>
          <w:color w:val="666600"/>
          <w:sz w:val="17"/>
          <w:szCs w:val="17"/>
        </w:rPr>
        <w:t>,</w:t>
      </w:r>
      <w:r>
        <w:rPr>
          <w:rFonts w:ascii="Consolas" w:hAnsi="Consolas"/>
          <w:color w:val="000000"/>
          <w:sz w:val="17"/>
          <w:szCs w:val="17"/>
        </w:rPr>
        <w:t>amount</w:t>
      </w:r>
      <w:r>
        <w:rPr>
          <w:rFonts w:ascii="Consolas" w:hAnsi="Consolas"/>
          <w:color w:val="666600"/>
          <w:sz w:val="17"/>
          <w:szCs w:val="17"/>
        </w:rPr>
        <w:t>);</w:t>
      </w:r>
    </w:p>
    <w:p w14:paraId="3B54C8A9" w14:textId="77777777" w:rsid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000088"/>
          <w:sz w:val="17"/>
          <w:szCs w:val="17"/>
        </w:rPr>
        <w:t>return</w:t>
      </w:r>
      <w:r>
        <w:rPr>
          <w:rFonts w:ascii="Consolas" w:hAnsi="Consolas"/>
          <w:color w:val="000000"/>
          <w:sz w:val="17"/>
          <w:szCs w:val="17"/>
        </w:rPr>
        <w:t xml:space="preserve"> </w:t>
      </w:r>
      <w:r>
        <w:rPr>
          <w:rFonts w:ascii="Consolas" w:hAnsi="Consolas"/>
          <w:color w:val="000088"/>
          <w:sz w:val="17"/>
          <w:szCs w:val="17"/>
        </w:rPr>
        <w:t>true</w:t>
      </w:r>
      <w:r>
        <w:rPr>
          <w:rFonts w:ascii="Consolas" w:hAnsi="Consolas"/>
          <w:color w:val="666600"/>
          <w:sz w:val="17"/>
          <w:szCs w:val="17"/>
        </w:rPr>
        <w:t>;</w:t>
      </w:r>
    </w:p>
    <w:p w14:paraId="3EA2DB3A" w14:textId="77777777" w:rsid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ab/>
      </w:r>
      <w:r>
        <w:rPr>
          <w:rFonts w:ascii="Consolas" w:hAnsi="Consolas"/>
          <w:color w:val="666600"/>
          <w:sz w:val="17"/>
          <w:szCs w:val="17"/>
        </w:rPr>
        <w:t>}</w:t>
      </w:r>
    </w:p>
    <w:p w14:paraId="08C12620" w14:textId="77777777" w:rsid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 </w:t>
      </w:r>
    </w:p>
    <w:p w14:paraId="74E05C3C" w14:textId="77777777" w:rsid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 w:val="clear" w:pos="1832"/>
          <w:tab w:val="left" w:pos="1162"/>
        </w:tabs>
        <w:spacing w:before="100" w:beforeAutospacing="1" w:after="100" w:afterAutospacing="1"/>
        <w:divId w:val="1092969826"/>
        <w:rPr>
          <w:rFonts w:ascii="Consolas" w:hAnsi="Consolas"/>
          <w:sz w:val="17"/>
          <w:szCs w:val="17"/>
        </w:rPr>
      </w:pPr>
      <w:r>
        <w:rPr>
          <w:rFonts w:ascii="Consolas" w:hAnsi="Consolas"/>
          <w:color w:val="000000"/>
          <w:sz w:val="17"/>
          <w:szCs w:val="17"/>
        </w:rPr>
        <w:tab/>
      </w:r>
      <w:r>
        <w:rPr>
          <w:rFonts w:ascii="Consolas" w:hAnsi="Consolas"/>
          <w:color w:val="880000"/>
          <w:sz w:val="17"/>
          <w:szCs w:val="17"/>
        </w:rPr>
        <w:t>/*</w:t>
      </w:r>
      <w:r>
        <w:rPr>
          <w:rFonts w:ascii="Consolas" w:hAnsi="Consolas"/>
          <w:color w:val="880000"/>
          <w:sz w:val="17"/>
          <w:szCs w:val="17"/>
        </w:rPr>
        <w:tab/>
        <w:t>a function that transfers amount number of</w:t>
      </w:r>
    </w:p>
    <w:p w14:paraId="6C010920" w14:textId="77777777" w:rsidR="00B90A38" w:rsidRP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 w:val="clear" w:pos="916"/>
          <w:tab w:val="left" w:pos="1078"/>
        </w:tabs>
        <w:spacing w:before="100" w:beforeAutospacing="1" w:after="100" w:afterAutospacing="1"/>
        <w:divId w:val="1092969826"/>
        <w:rPr>
          <w:rFonts w:ascii="Consolas" w:hAnsi="Consolas"/>
          <w:sz w:val="17"/>
          <w:szCs w:val="17"/>
        </w:rPr>
      </w:pPr>
      <w:r>
        <w:rPr>
          <w:rFonts w:ascii="Consolas" w:hAnsi="Consolas"/>
          <w:color w:val="880000"/>
          <w:sz w:val="17"/>
          <w:szCs w:val="17"/>
        </w:rPr>
        <w:tab/>
        <w:t xml:space="preserve">tokens from the account of the transaction’s sender to the recipient; </w:t>
      </w:r>
    </w:p>
    <w:p w14:paraId="24661124" w14:textId="77777777" w:rsidR="00B90A38" w:rsidRP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 w:val="clear" w:pos="916"/>
          <w:tab w:val="left" w:pos="1250"/>
        </w:tabs>
        <w:spacing w:before="100" w:beforeAutospacing="1" w:after="100" w:afterAutospacing="1"/>
        <w:divId w:val="1092969826"/>
        <w:rPr>
          <w:rFonts w:ascii="Consolas" w:hAnsi="Consolas"/>
          <w:sz w:val="17"/>
          <w:szCs w:val="17"/>
        </w:rPr>
      </w:pPr>
      <w:r>
        <w:rPr>
          <w:rFonts w:ascii="Consolas" w:hAnsi="Consolas"/>
          <w:color w:val="880000"/>
          <w:sz w:val="17"/>
          <w:szCs w:val="17"/>
        </w:rPr>
        <w:t xml:space="preserve">     if the transfer is</w:t>
      </w:r>
      <w:r>
        <w:rPr>
          <w:rFonts w:ascii="Consolas" w:hAnsi="Consolas" w:hint="eastAsia"/>
          <w:sz w:val="17"/>
          <w:szCs w:val="17"/>
        </w:rPr>
        <w:t xml:space="preserve"> </w:t>
      </w:r>
      <w:r w:rsidRPr="00B90A38">
        <w:rPr>
          <w:rFonts w:ascii="Consolas" w:hAnsi="Consolas"/>
          <w:color w:val="880000"/>
          <w:sz w:val="17"/>
          <w:szCs w:val="17"/>
        </w:rPr>
        <w:t xml:space="preserve">successful, the function returns a boolean value (true) </w:t>
      </w:r>
    </w:p>
    <w:p w14:paraId="3ED2D634" w14:textId="52738AE4" w:rsidR="00B90A38" w:rsidRP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 w:val="clear" w:pos="916"/>
          <w:tab w:val="left" w:pos="1250"/>
        </w:tabs>
        <w:spacing w:before="100" w:beforeAutospacing="1" w:after="100" w:afterAutospacing="1"/>
        <w:divId w:val="1092969826"/>
        <w:rPr>
          <w:rFonts w:ascii="Consolas" w:hAnsi="Consolas"/>
          <w:sz w:val="17"/>
          <w:szCs w:val="17"/>
        </w:rPr>
      </w:pPr>
      <w:r>
        <w:rPr>
          <w:rFonts w:ascii="Consolas" w:hAnsi="Consolas"/>
          <w:color w:val="880000"/>
          <w:sz w:val="17"/>
          <w:szCs w:val="17"/>
        </w:rPr>
        <w:t xml:space="preserve">     </w:t>
      </w:r>
      <w:r w:rsidRPr="00B90A38">
        <w:rPr>
          <w:rFonts w:ascii="Consolas" w:hAnsi="Consolas"/>
          <w:color w:val="880000"/>
          <w:sz w:val="17"/>
          <w:szCs w:val="17"/>
        </w:rPr>
        <w:t>and emits an event Transfer, with the</w:t>
      </w:r>
    </w:p>
    <w:p w14:paraId="39705611" w14:textId="77777777" w:rsid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 w:val="clear" w:pos="1832"/>
          <w:tab w:val="left" w:pos="1162"/>
        </w:tabs>
        <w:spacing w:before="100" w:beforeAutospacing="1" w:after="100" w:afterAutospacing="1"/>
        <w:divId w:val="1092969826"/>
        <w:rPr>
          <w:rFonts w:ascii="Consolas" w:hAnsi="Consolas"/>
          <w:sz w:val="17"/>
          <w:szCs w:val="17"/>
        </w:rPr>
      </w:pPr>
      <w:r>
        <w:rPr>
          <w:rFonts w:ascii="Consolas" w:hAnsi="Consolas"/>
          <w:color w:val="880000"/>
          <w:sz w:val="17"/>
          <w:szCs w:val="17"/>
        </w:rPr>
        <w:tab/>
      </w:r>
      <w:r>
        <w:rPr>
          <w:rFonts w:ascii="Consolas" w:hAnsi="Consolas"/>
          <w:color w:val="880000"/>
          <w:sz w:val="17"/>
          <w:szCs w:val="17"/>
        </w:rPr>
        <w:tab/>
        <w:t>sender’s and receiver’s addresses and the transferred amount</w:t>
      </w:r>
    </w:p>
    <w:p w14:paraId="25A2A777" w14:textId="77777777" w:rsid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880000"/>
          <w:sz w:val="17"/>
          <w:szCs w:val="17"/>
        </w:rPr>
        <w:tab/>
        <w:t>*/</w:t>
      </w:r>
    </w:p>
    <w:p w14:paraId="73C5B2CD" w14:textId="77777777" w:rsidR="00B90A38" w:rsidRP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ab/>
      </w:r>
      <w:r>
        <w:rPr>
          <w:rFonts w:ascii="Consolas" w:hAnsi="Consolas"/>
          <w:color w:val="000088"/>
          <w:sz w:val="17"/>
          <w:szCs w:val="17"/>
        </w:rPr>
        <w:t>function</w:t>
      </w:r>
      <w:r>
        <w:rPr>
          <w:rFonts w:ascii="Consolas" w:hAnsi="Consolas"/>
          <w:color w:val="000000"/>
          <w:sz w:val="17"/>
          <w:szCs w:val="17"/>
        </w:rPr>
        <w:t xml:space="preserve"> transfer</w:t>
      </w:r>
      <w:r>
        <w:rPr>
          <w:rFonts w:ascii="Consolas" w:hAnsi="Consolas"/>
          <w:color w:val="666600"/>
          <w:sz w:val="17"/>
          <w:szCs w:val="17"/>
        </w:rPr>
        <w:t>(</w:t>
      </w:r>
      <w:r>
        <w:rPr>
          <w:rFonts w:ascii="Consolas" w:hAnsi="Consolas"/>
          <w:color w:val="000000"/>
          <w:sz w:val="17"/>
          <w:szCs w:val="17"/>
        </w:rPr>
        <w:t>address recipient</w:t>
      </w:r>
      <w:r>
        <w:rPr>
          <w:rFonts w:ascii="Consolas" w:hAnsi="Consolas"/>
          <w:color w:val="666600"/>
          <w:sz w:val="17"/>
          <w:szCs w:val="17"/>
        </w:rPr>
        <w:t>,</w:t>
      </w:r>
      <w:r>
        <w:rPr>
          <w:rFonts w:ascii="Consolas" w:hAnsi="Consolas"/>
          <w:color w:val="000000"/>
          <w:sz w:val="17"/>
          <w:szCs w:val="17"/>
        </w:rPr>
        <w:t xml:space="preserve"> uint256 amount</w:t>
      </w:r>
      <w:r>
        <w:rPr>
          <w:rFonts w:ascii="Consolas" w:hAnsi="Consolas"/>
          <w:color w:val="666600"/>
          <w:sz w:val="17"/>
          <w:szCs w:val="17"/>
        </w:rPr>
        <w:t>)</w:t>
      </w:r>
      <w:r>
        <w:rPr>
          <w:rFonts w:ascii="Consolas" w:hAnsi="Consolas"/>
          <w:color w:val="000000"/>
          <w:sz w:val="17"/>
          <w:szCs w:val="17"/>
        </w:rPr>
        <w:t xml:space="preserve"> </w:t>
      </w:r>
    </w:p>
    <w:p w14:paraId="6BFF392C" w14:textId="27411008" w:rsid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public</w:t>
      </w:r>
      <w:r>
        <w:rPr>
          <w:rFonts w:ascii="Consolas" w:hAnsi="Consolas"/>
          <w:color w:val="000000"/>
          <w:sz w:val="17"/>
          <w:szCs w:val="17"/>
        </w:rPr>
        <w:t xml:space="preserve"> returns </w:t>
      </w:r>
      <w:r>
        <w:rPr>
          <w:rFonts w:ascii="Consolas" w:hAnsi="Consolas"/>
          <w:color w:val="666600"/>
          <w:sz w:val="17"/>
          <w:szCs w:val="17"/>
        </w:rPr>
        <w:t>(</w:t>
      </w:r>
      <w:r>
        <w:rPr>
          <w:rFonts w:ascii="Consolas" w:hAnsi="Consolas"/>
          <w:color w:val="000088"/>
          <w:sz w:val="17"/>
          <w:szCs w:val="17"/>
        </w:rPr>
        <w:t>bool</w:t>
      </w:r>
      <w:r>
        <w:rPr>
          <w:rFonts w:ascii="Consolas" w:hAnsi="Consolas"/>
          <w:color w:val="000000"/>
          <w:sz w:val="17"/>
          <w:szCs w:val="17"/>
        </w:rPr>
        <w:t xml:space="preserve"> isSuccessful</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39414EFC" w14:textId="77777777" w:rsid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000088"/>
          <w:sz w:val="17"/>
          <w:szCs w:val="17"/>
        </w:rPr>
        <w:t>require</w:t>
      </w:r>
      <w:r>
        <w:rPr>
          <w:rFonts w:ascii="Consolas" w:hAnsi="Consolas"/>
          <w:color w:val="666600"/>
          <w:sz w:val="17"/>
          <w:szCs w:val="17"/>
        </w:rPr>
        <w:t>(</w:t>
      </w:r>
      <w:r>
        <w:rPr>
          <w:rFonts w:ascii="Consolas" w:hAnsi="Consolas"/>
          <w:color w:val="000000"/>
          <w:sz w:val="17"/>
          <w:szCs w:val="17"/>
        </w:rPr>
        <w:t>balances</w:t>
      </w:r>
      <w:r>
        <w:rPr>
          <w:rFonts w:ascii="Consolas" w:hAnsi="Consolas"/>
          <w:color w:val="666600"/>
          <w:sz w:val="17"/>
          <w:szCs w:val="17"/>
        </w:rPr>
        <w:t>[</w:t>
      </w:r>
      <w:r>
        <w:rPr>
          <w:rFonts w:ascii="Consolas" w:hAnsi="Consolas"/>
          <w:color w:val="000000"/>
          <w:sz w:val="17"/>
          <w:szCs w:val="17"/>
        </w:rPr>
        <w:t>msg</w:t>
      </w:r>
      <w:r>
        <w:rPr>
          <w:rFonts w:ascii="Consolas" w:hAnsi="Consolas"/>
          <w:color w:val="666600"/>
          <w:sz w:val="17"/>
          <w:szCs w:val="17"/>
        </w:rPr>
        <w:t>.</w:t>
      </w:r>
      <w:r>
        <w:rPr>
          <w:rFonts w:ascii="Consolas" w:hAnsi="Consolas"/>
          <w:color w:val="000000"/>
          <w:sz w:val="17"/>
          <w:szCs w:val="17"/>
        </w:rPr>
        <w:t>sender</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&gt;=</w:t>
      </w:r>
      <w:r>
        <w:rPr>
          <w:rFonts w:ascii="Consolas" w:hAnsi="Consolas"/>
          <w:color w:val="000000"/>
          <w:sz w:val="17"/>
          <w:szCs w:val="17"/>
        </w:rPr>
        <w:t xml:space="preserve"> amount</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"You do not have enough balance."</w:t>
      </w:r>
      <w:r>
        <w:rPr>
          <w:rFonts w:ascii="Consolas" w:hAnsi="Consolas"/>
          <w:color w:val="666600"/>
          <w:sz w:val="17"/>
          <w:szCs w:val="17"/>
        </w:rPr>
        <w:t>);</w:t>
      </w:r>
    </w:p>
    <w:p w14:paraId="197FF915" w14:textId="77777777" w:rsid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ab/>
      </w:r>
      <w:r>
        <w:rPr>
          <w:rFonts w:ascii="Consolas" w:hAnsi="Consolas"/>
          <w:color w:val="000000"/>
          <w:sz w:val="17"/>
          <w:szCs w:val="17"/>
        </w:rPr>
        <w:tab/>
        <w:t>balances</w:t>
      </w:r>
      <w:r>
        <w:rPr>
          <w:rFonts w:ascii="Consolas" w:hAnsi="Consolas"/>
          <w:color w:val="666600"/>
          <w:sz w:val="17"/>
          <w:szCs w:val="17"/>
        </w:rPr>
        <w:t>[</w:t>
      </w:r>
      <w:r>
        <w:rPr>
          <w:rFonts w:ascii="Consolas" w:hAnsi="Consolas"/>
          <w:color w:val="000000"/>
          <w:sz w:val="17"/>
          <w:szCs w:val="17"/>
        </w:rPr>
        <w:t>msg</w:t>
      </w:r>
      <w:r>
        <w:rPr>
          <w:rFonts w:ascii="Consolas" w:hAnsi="Consolas"/>
          <w:color w:val="666600"/>
          <w:sz w:val="17"/>
          <w:szCs w:val="17"/>
        </w:rPr>
        <w:t>.</w:t>
      </w:r>
      <w:r>
        <w:rPr>
          <w:rFonts w:ascii="Consolas" w:hAnsi="Consolas"/>
          <w:color w:val="000000"/>
          <w:sz w:val="17"/>
          <w:szCs w:val="17"/>
        </w:rPr>
        <w:t>sender</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amount</w:t>
      </w:r>
      <w:r>
        <w:rPr>
          <w:rFonts w:ascii="Consolas" w:hAnsi="Consolas"/>
          <w:color w:val="666600"/>
          <w:sz w:val="17"/>
          <w:szCs w:val="17"/>
        </w:rPr>
        <w:t>;</w:t>
      </w:r>
    </w:p>
    <w:p w14:paraId="5D8364CE" w14:textId="77777777" w:rsid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ab/>
      </w:r>
      <w:r>
        <w:rPr>
          <w:rFonts w:ascii="Consolas" w:hAnsi="Consolas"/>
          <w:color w:val="000000"/>
          <w:sz w:val="17"/>
          <w:szCs w:val="17"/>
        </w:rPr>
        <w:tab/>
        <w:t>balances</w:t>
      </w:r>
      <w:r>
        <w:rPr>
          <w:rFonts w:ascii="Consolas" w:hAnsi="Consolas"/>
          <w:color w:val="666600"/>
          <w:sz w:val="17"/>
          <w:szCs w:val="17"/>
        </w:rPr>
        <w:t>[</w:t>
      </w:r>
      <w:r>
        <w:rPr>
          <w:rFonts w:ascii="Consolas" w:hAnsi="Consolas"/>
          <w:color w:val="000000"/>
          <w:sz w:val="17"/>
          <w:szCs w:val="17"/>
        </w:rPr>
        <w:t>recipient</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amount</w:t>
      </w:r>
      <w:r>
        <w:rPr>
          <w:rFonts w:ascii="Consolas" w:hAnsi="Consolas"/>
          <w:color w:val="666600"/>
          <w:sz w:val="17"/>
          <w:szCs w:val="17"/>
        </w:rPr>
        <w:t>;</w:t>
      </w:r>
    </w:p>
    <w:p w14:paraId="051323F3" w14:textId="5499F2F9" w:rsidR="00B90A38" w:rsidRP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ab/>
      </w:r>
      <w:r>
        <w:rPr>
          <w:rFonts w:ascii="Consolas" w:hAnsi="Consolas"/>
          <w:color w:val="000000"/>
          <w:sz w:val="17"/>
          <w:szCs w:val="17"/>
        </w:rPr>
        <w:tab/>
        <w:t xml:space="preserve">emit </w:t>
      </w:r>
      <w:r>
        <w:rPr>
          <w:rFonts w:ascii="Consolas" w:hAnsi="Consolas"/>
          <w:color w:val="660066"/>
          <w:sz w:val="17"/>
          <w:szCs w:val="17"/>
        </w:rPr>
        <w:t>Transfer</w:t>
      </w:r>
      <w:r>
        <w:rPr>
          <w:rFonts w:ascii="Consolas" w:hAnsi="Consolas"/>
          <w:color w:val="666600"/>
          <w:sz w:val="17"/>
          <w:szCs w:val="17"/>
        </w:rPr>
        <w:t>(</w:t>
      </w:r>
      <w:r>
        <w:rPr>
          <w:rFonts w:ascii="Consolas" w:hAnsi="Consolas"/>
          <w:color w:val="000000"/>
          <w:sz w:val="17"/>
          <w:szCs w:val="17"/>
        </w:rPr>
        <w:t>msg</w:t>
      </w:r>
      <w:r>
        <w:rPr>
          <w:rFonts w:ascii="Consolas" w:hAnsi="Consolas"/>
          <w:color w:val="666600"/>
          <w:sz w:val="17"/>
          <w:szCs w:val="17"/>
        </w:rPr>
        <w:t>.</w:t>
      </w:r>
      <w:r>
        <w:rPr>
          <w:rFonts w:ascii="Consolas" w:hAnsi="Consolas"/>
          <w:color w:val="000000"/>
          <w:sz w:val="17"/>
          <w:szCs w:val="17"/>
        </w:rPr>
        <w:t>sender</w:t>
      </w:r>
      <w:r>
        <w:rPr>
          <w:rFonts w:ascii="Consolas" w:hAnsi="Consolas"/>
          <w:color w:val="666600"/>
          <w:sz w:val="17"/>
          <w:szCs w:val="17"/>
        </w:rPr>
        <w:t>,</w:t>
      </w:r>
      <w:r>
        <w:rPr>
          <w:rFonts w:ascii="Consolas" w:hAnsi="Consolas"/>
          <w:color w:val="000000"/>
          <w:sz w:val="17"/>
          <w:szCs w:val="17"/>
        </w:rPr>
        <w:t>recipient</w:t>
      </w:r>
      <w:r>
        <w:rPr>
          <w:rFonts w:ascii="Consolas" w:hAnsi="Consolas"/>
          <w:color w:val="666600"/>
          <w:sz w:val="17"/>
          <w:szCs w:val="17"/>
        </w:rPr>
        <w:t>,</w:t>
      </w:r>
      <w:r>
        <w:rPr>
          <w:rFonts w:ascii="Consolas" w:hAnsi="Consolas"/>
          <w:color w:val="000000"/>
          <w:sz w:val="17"/>
          <w:szCs w:val="17"/>
        </w:rPr>
        <w:t>amount</w:t>
      </w:r>
      <w:r>
        <w:rPr>
          <w:rFonts w:ascii="Consolas" w:hAnsi="Consolas"/>
          <w:color w:val="666600"/>
          <w:sz w:val="17"/>
          <w:szCs w:val="17"/>
        </w:rPr>
        <w:t>);</w:t>
      </w:r>
    </w:p>
    <w:p w14:paraId="7E32D88B" w14:textId="60CCC93A" w:rsidR="00B90A38" w:rsidRP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000088"/>
          <w:sz w:val="17"/>
          <w:szCs w:val="17"/>
        </w:rPr>
        <w:t>return</w:t>
      </w:r>
      <w:r>
        <w:rPr>
          <w:rFonts w:ascii="Consolas" w:hAnsi="Consolas"/>
          <w:color w:val="000000"/>
          <w:sz w:val="17"/>
          <w:szCs w:val="17"/>
        </w:rPr>
        <w:t xml:space="preserve"> </w:t>
      </w:r>
      <w:r>
        <w:rPr>
          <w:rFonts w:ascii="Consolas" w:hAnsi="Consolas"/>
          <w:color w:val="000088"/>
          <w:sz w:val="17"/>
          <w:szCs w:val="17"/>
        </w:rPr>
        <w:t>true</w:t>
      </w:r>
      <w:r>
        <w:rPr>
          <w:rFonts w:ascii="Consolas" w:hAnsi="Consolas"/>
          <w:color w:val="666600"/>
          <w:sz w:val="17"/>
          <w:szCs w:val="17"/>
        </w:rPr>
        <w:t>;</w:t>
      </w:r>
    </w:p>
    <w:p w14:paraId="7FAA48A6" w14:textId="2B509CE0" w:rsid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ab/>
      </w:r>
      <w:r>
        <w:rPr>
          <w:rFonts w:ascii="Consolas" w:hAnsi="Consolas"/>
          <w:color w:val="666600"/>
          <w:sz w:val="17"/>
          <w:szCs w:val="17"/>
        </w:rPr>
        <w:t>}</w:t>
      </w:r>
    </w:p>
    <w:p w14:paraId="42B207C2" w14:textId="77777777" w:rsid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 </w:t>
      </w:r>
    </w:p>
    <w:p w14:paraId="42E07644" w14:textId="77777777" w:rsid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 w:val="clear" w:pos="1832"/>
          <w:tab w:val="left" w:pos="1330"/>
        </w:tabs>
        <w:spacing w:before="100" w:beforeAutospacing="1" w:after="100" w:afterAutospacing="1"/>
        <w:divId w:val="1092969826"/>
        <w:rPr>
          <w:rFonts w:ascii="Consolas" w:hAnsi="Consolas"/>
          <w:sz w:val="17"/>
          <w:szCs w:val="17"/>
        </w:rPr>
      </w:pPr>
      <w:r>
        <w:rPr>
          <w:rFonts w:ascii="Consolas" w:hAnsi="Consolas"/>
          <w:color w:val="000000"/>
          <w:sz w:val="17"/>
          <w:szCs w:val="17"/>
        </w:rPr>
        <w:tab/>
      </w:r>
      <w:r>
        <w:rPr>
          <w:rFonts w:ascii="Consolas" w:hAnsi="Consolas"/>
          <w:color w:val="880000"/>
          <w:sz w:val="17"/>
          <w:szCs w:val="17"/>
        </w:rPr>
        <w:t>/*</w:t>
      </w:r>
      <w:r>
        <w:rPr>
          <w:rFonts w:ascii="Consolas" w:hAnsi="Consolas"/>
          <w:color w:val="880000"/>
          <w:sz w:val="17"/>
          <w:szCs w:val="17"/>
        </w:rPr>
        <w:tab/>
        <w:t>a function via which a user sells amount number of tokens</w:t>
      </w:r>
    </w:p>
    <w:p w14:paraId="43C11EE6" w14:textId="77777777" w:rsidR="00B90A38" w:rsidRP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 w:val="clear" w:pos="1832"/>
          <w:tab w:val="left" w:pos="1330"/>
        </w:tabs>
        <w:spacing w:before="100" w:beforeAutospacing="1" w:after="100" w:afterAutospacing="1"/>
        <w:divId w:val="1092969826"/>
        <w:rPr>
          <w:rFonts w:ascii="Consolas" w:hAnsi="Consolas"/>
          <w:sz w:val="17"/>
          <w:szCs w:val="17"/>
        </w:rPr>
      </w:pPr>
      <w:r>
        <w:rPr>
          <w:rFonts w:ascii="Consolas" w:hAnsi="Consolas"/>
          <w:color w:val="880000"/>
          <w:sz w:val="17"/>
          <w:szCs w:val="17"/>
        </w:rPr>
        <w:tab/>
      </w:r>
      <w:r>
        <w:rPr>
          <w:rFonts w:ascii="Consolas" w:hAnsi="Consolas"/>
          <w:color w:val="880000"/>
          <w:sz w:val="17"/>
          <w:szCs w:val="17"/>
        </w:rPr>
        <w:tab/>
        <w:t xml:space="preserve">and receives from the contract tokenPrice wei for each sold token; </w:t>
      </w:r>
    </w:p>
    <w:p w14:paraId="5BD45B58" w14:textId="77777777" w:rsidR="00B90A38" w:rsidRP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 w:val="clear" w:pos="1832"/>
          <w:tab w:val="left" w:pos="1330"/>
        </w:tabs>
        <w:spacing w:before="100" w:beforeAutospacing="1" w:after="100" w:afterAutospacing="1"/>
        <w:divId w:val="1092969826"/>
        <w:rPr>
          <w:rFonts w:ascii="Consolas" w:hAnsi="Consolas"/>
          <w:sz w:val="17"/>
          <w:szCs w:val="17"/>
        </w:rPr>
      </w:pPr>
      <w:r>
        <w:rPr>
          <w:rFonts w:ascii="Consolas" w:hAnsi="Consolas"/>
          <w:color w:val="880000"/>
          <w:sz w:val="17"/>
          <w:szCs w:val="17"/>
        </w:rPr>
        <w:t xml:space="preserve">       if the sell is successful,</w:t>
      </w:r>
      <w:r>
        <w:rPr>
          <w:rFonts w:ascii="Consolas" w:hAnsi="Consolas" w:hint="eastAsia"/>
          <w:sz w:val="17"/>
          <w:szCs w:val="17"/>
        </w:rPr>
        <w:t xml:space="preserve"> </w:t>
      </w:r>
      <w:r w:rsidRPr="00B90A38">
        <w:rPr>
          <w:rFonts w:ascii="Consolas" w:hAnsi="Consolas"/>
          <w:color w:val="880000"/>
          <w:sz w:val="17"/>
          <w:szCs w:val="17"/>
        </w:rPr>
        <w:t xml:space="preserve">the sold tokens are destroyed, </w:t>
      </w:r>
    </w:p>
    <w:p w14:paraId="22BE3E01" w14:textId="703651DE" w:rsidR="00B90A38" w:rsidRP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 w:val="clear" w:pos="1832"/>
          <w:tab w:val="left" w:pos="1330"/>
        </w:tabs>
        <w:spacing w:before="100" w:beforeAutospacing="1" w:after="100" w:afterAutospacing="1"/>
        <w:divId w:val="1092969826"/>
        <w:rPr>
          <w:rFonts w:ascii="Consolas" w:hAnsi="Consolas"/>
          <w:sz w:val="17"/>
          <w:szCs w:val="17"/>
        </w:rPr>
      </w:pPr>
      <w:r>
        <w:rPr>
          <w:rFonts w:ascii="Consolas" w:hAnsi="Consolas"/>
          <w:color w:val="880000"/>
          <w:sz w:val="17"/>
          <w:szCs w:val="17"/>
        </w:rPr>
        <w:t xml:space="preserve">       </w:t>
      </w:r>
      <w:r w:rsidRPr="00B90A38">
        <w:rPr>
          <w:rFonts w:ascii="Consolas" w:hAnsi="Consolas"/>
          <w:color w:val="880000"/>
          <w:sz w:val="17"/>
          <w:szCs w:val="17"/>
        </w:rPr>
        <w:t>the function returns a boolean value (true) and emits an</w:t>
      </w:r>
    </w:p>
    <w:p w14:paraId="775D7557" w14:textId="77777777" w:rsid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 w:val="clear" w:pos="1832"/>
          <w:tab w:val="left" w:pos="1330"/>
        </w:tabs>
        <w:spacing w:before="100" w:beforeAutospacing="1" w:after="100" w:afterAutospacing="1"/>
        <w:divId w:val="1092969826"/>
        <w:rPr>
          <w:rFonts w:ascii="Consolas" w:hAnsi="Consolas"/>
          <w:sz w:val="17"/>
          <w:szCs w:val="17"/>
        </w:rPr>
      </w:pPr>
      <w:r>
        <w:rPr>
          <w:rFonts w:ascii="Consolas" w:hAnsi="Consolas"/>
          <w:color w:val="880000"/>
          <w:sz w:val="17"/>
          <w:szCs w:val="17"/>
        </w:rPr>
        <w:tab/>
      </w:r>
      <w:r>
        <w:rPr>
          <w:rFonts w:ascii="Consolas" w:hAnsi="Consolas"/>
          <w:color w:val="880000"/>
          <w:sz w:val="17"/>
          <w:szCs w:val="17"/>
        </w:rPr>
        <w:tab/>
        <w:t>event Sell with the seller’s address and the sold amount of tokens</w:t>
      </w:r>
    </w:p>
    <w:p w14:paraId="576B87A9" w14:textId="77777777" w:rsid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880000"/>
          <w:sz w:val="17"/>
          <w:szCs w:val="17"/>
        </w:rPr>
        <w:tab/>
        <w:t>*/</w:t>
      </w:r>
    </w:p>
    <w:p w14:paraId="62A5DCDD" w14:textId="4A0CD1E4" w:rsidR="00B90A38" w:rsidRPr="00B967D2" w:rsidRDefault="00B90A38" w:rsidP="00B967D2">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ab/>
      </w:r>
      <w:r>
        <w:rPr>
          <w:rFonts w:ascii="Consolas" w:hAnsi="Consolas"/>
          <w:color w:val="000088"/>
          <w:sz w:val="17"/>
          <w:szCs w:val="17"/>
        </w:rPr>
        <w:t>function</w:t>
      </w:r>
      <w:r>
        <w:rPr>
          <w:rFonts w:ascii="Consolas" w:hAnsi="Consolas"/>
          <w:color w:val="000000"/>
          <w:sz w:val="17"/>
          <w:szCs w:val="17"/>
        </w:rPr>
        <w:t xml:space="preserve"> sellToken</w:t>
      </w:r>
      <w:r>
        <w:rPr>
          <w:rFonts w:ascii="Consolas" w:hAnsi="Consolas"/>
          <w:color w:val="666600"/>
          <w:sz w:val="17"/>
          <w:szCs w:val="17"/>
        </w:rPr>
        <w:t>(</w:t>
      </w:r>
      <w:r>
        <w:rPr>
          <w:rFonts w:ascii="Consolas" w:hAnsi="Consolas"/>
          <w:color w:val="000000"/>
          <w:sz w:val="17"/>
          <w:szCs w:val="17"/>
        </w:rPr>
        <w:t>uint256 amount</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public</w:t>
      </w:r>
      <w:r>
        <w:rPr>
          <w:rFonts w:ascii="Consolas" w:hAnsi="Consolas"/>
          <w:color w:val="000000"/>
          <w:sz w:val="17"/>
          <w:szCs w:val="17"/>
        </w:rPr>
        <w:t xml:space="preserve"> noReentrancy returns </w:t>
      </w:r>
      <w:r>
        <w:rPr>
          <w:rFonts w:ascii="Consolas" w:hAnsi="Consolas"/>
          <w:color w:val="666600"/>
          <w:sz w:val="17"/>
          <w:szCs w:val="17"/>
        </w:rPr>
        <w:t>(</w:t>
      </w:r>
      <w:r>
        <w:rPr>
          <w:rFonts w:ascii="Consolas" w:hAnsi="Consolas"/>
          <w:color w:val="000088"/>
          <w:sz w:val="17"/>
          <w:szCs w:val="17"/>
        </w:rPr>
        <w:t>bool</w:t>
      </w:r>
      <w:r>
        <w:rPr>
          <w:rFonts w:ascii="Consolas" w:hAnsi="Consolas"/>
          <w:color w:val="000000"/>
          <w:sz w:val="17"/>
          <w:szCs w:val="17"/>
        </w:rPr>
        <w:t xml:space="preserve"> isSuccessful</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7DF3CD04" w14:textId="77777777" w:rsidR="00B967D2" w:rsidRPr="00B967D2"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000088"/>
          <w:sz w:val="17"/>
          <w:szCs w:val="17"/>
        </w:rPr>
        <w:t>require</w:t>
      </w:r>
      <w:r>
        <w:rPr>
          <w:rFonts w:ascii="Consolas" w:hAnsi="Consolas"/>
          <w:color w:val="666600"/>
          <w:sz w:val="17"/>
          <w:szCs w:val="17"/>
        </w:rPr>
        <w:t>(</w:t>
      </w:r>
      <w:r>
        <w:rPr>
          <w:rFonts w:ascii="Consolas" w:hAnsi="Consolas"/>
          <w:color w:val="000000"/>
          <w:sz w:val="17"/>
          <w:szCs w:val="17"/>
        </w:rPr>
        <w:t>amount</w:t>
      </w:r>
      <w:r>
        <w:rPr>
          <w:rFonts w:ascii="Consolas" w:hAnsi="Consolas"/>
          <w:color w:val="666600"/>
          <w:sz w:val="17"/>
          <w:szCs w:val="17"/>
        </w:rPr>
        <w:t>*</w:t>
      </w:r>
      <w:r>
        <w:rPr>
          <w:rFonts w:ascii="Consolas" w:hAnsi="Consolas"/>
          <w:color w:val="000000"/>
          <w:sz w:val="17"/>
          <w:szCs w:val="17"/>
        </w:rPr>
        <w:t xml:space="preserve">tokenPrice </w:t>
      </w:r>
      <w:r>
        <w:rPr>
          <w:rFonts w:ascii="Consolas" w:hAnsi="Consolas"/>
          <w:color w:val="666600"/>
          <w:sz w:val="17"/>
          <w:szCs w:val="17"/>
        </w:rPr>
        <w:t>&gt;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 xml:space="preserve"> </w:t>
      </w:r>
    </w:p>
    <w:p w14:paraId="1016EB05" w14:textId="379B590D" w:rsidR="00B90A38" w:rsidRDefault="00B967D2"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 xml:space="preserve">             </w:t>
      </w:r>
      <w:r w:rsidR="00B90A38">
        <w:rPr>
          <w:rFonts w:ascii="Consolas" w:hAnsi="Consolas"/>
          <w:color w:val="008800"/>
          <w:sz w:val="17"/>
          <w:szCs w:val="17"/>
        </w:rPr>
        <w:t>"Sorry,the transfer operation would take 1 wei as hand fee,"</w:t>
      </w:r>
    </w:p>
    <w:p w14:paraId="5A42E566" w14:textId="6BBE358F" w:rsidR="00B90A38" w:rsidRDefault="00B90A38" w:rsidP="00B967D2">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 w:val="clear" w:pos="916"/>
          <w:tab w:val="left" w:pos="742"/>
        </w:tabs>
        <w:spacing w:before="100" w:beforeAutospacing="1" w:after="100" w:afterAutospacing="1"/>
        <w:divId w:val="1092969826"/>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008800"/>
          <w:sz w:val="17"/>
          <w:szCs w:val="17"/>
        </w:rPr>
        <w:t>" thus, you must make sure that the price of the sold token"</w:t>
      </w:r>
    </w:p>
    <w:p w14:paraId="536757F0" w14:textId="71E08058" w:rsidR="00B90A38" w:rsidRDefault="00B90A38" w:rsidP="00B967D2">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 w:val="clear" w:pos="1832"/>
          <w:tab w:val="left" w:pos="1838"/>
        </w:tabs>
        <w:spacing w:before="100" w:beforeAutospacing="1" w:after="100" w:afterAutospacing="1"/>
        <w:divId w:val="1092969826"/>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008800"/>
          <w:sz w:val="17"/>
          <w:szCs w:val="17"/>
        </w:rPr>
        <w:t>" is higher then 1 wei."</w:t>
      </w:r>
      <w:r>
        <w:rPr>
          <w:rFonts w:ascii="Consolas" w:hAnsi="Consolas"/>
          <w:color w:val="666600"/>
          <w:sz w:val="17"/>
          <w:szCs w:val="17"/>
        </w:rPr>
        <w:t>);</w:t>
      </w:r>
    </w:p>
    <w:p w14:paraId="7D1409F8" w14:textId="77777777" w:rsidR="00B967D2" w:rsidRPr="00B967D2"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000088"/>
          <w:sz w:val="17"/>
          <w:szCs w:val="17"/>
        </w:rPr>
        <w:t>require</w:t>
      </w:r>
      <w:r>
        <w:rPr>
          <w:rFonts w:ascii="Consolas" w:hAnsi="Consolas"/>
          <w:color w:val="666600"/>
          <w:sz w:val="17"/>
          <w:szCs w:val="17"/>
        </w:rPr>
        <w:t>(</w:t>
      </w:r>
      <w:r>
        <w:rPr>
          <w:rFonts w:ascii="Consolas" w:hAnsi="Consolas"/>
          <w:color w:val="000000"/>
          <w:sz w:val="17"/>
          <w:szCs w:val="17"/>
        </w:rPr>
        <w:t>balances</w:t>
      </w:r>
      <w:r>
        <w:rPr>
          <w:rFonts w:ascii="Consolas" w:hAnsi="Consolas"/>
          <w:color w:val="666600"/>
          <w:sz w:val="17"/>
          <w:szCs w:val="17"/>
        </w:rPr>
        <w:t>[</w:t>
      </w:r>
      <w:r>
        <w:rPr>
          <w:rFonts w:ascii="Consolas" w:hAnsi="Consolas"/>
          <w:color w:val="000000"/>
          <w:sz w:val="17"/>
          <w:szCs w:val="17"/>
        </w:rPr>
        <w:t>msg</w:t>
      </w:r>
      <w:r>
        <w:rPr>
          <w:rFonts w:ascii="Consolas" w:hAnsi="Consolas"/>
          <w:color w:val="666600"/>
          <w:sz w:val="17"/>
          <w:szCs w:val="17"/>
        </w:rPr>
        <w:t>.</w:t>
      </w:r>
      <w:r>
        <w:rPr>
          <w:rFonts w:ascii="Consolas" w:hAnsi="Consolas"/>
          <w:color w:val="000000"/>
          <w:sz w:val="17"/>
          <w:szCs w:val="17"/>
        </w:rPr>
        <w:t>sender</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&gt;=</w:t>
      </w:r>
      <w:r>
        <w:rPr>
          <w:rFonts w:ascii="Consolas" w:hAnsi="Consolas"/>
          <w:color w:val="000000"/>
          <w:sz w:val="17"/>
          <w:szCs w:val="17"/>
        </w:rPr>
        <w:t xml:space="preserve"> amount</w:t>
      </w:r>
      <w:r>
        <w:rPr>
          <w:rFonts w:ascii="Consolas" w:hAnsi="Consolas"/>
          <w:color w:val="666600"/>
          <w:sz w:val="17"/>
          <w:szCs w:val="17"/>
        </w:rPr>
        <w:t>,</w:t>
      </w:r>
      <w:r>
        <w:rPr>
          <w:rFonts w:ascii="Consolas" w:hAnsi="Consolas"/>
          <w:color w:val="000000"/>
          <w:sz w:val="17"/>
          <w:szCs w:val="17"/>
        </w:rPr>
        <w:t xml:space="preserve"> </w:t>
      </w:r>
    </w:p>
    <w:p w14:paraId="3EA582E1" w14:textId="68DD9326" w:rsidR="00B90A38" w:rsidRDefault="00B967D2"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 xml:space="preserve">             </w:t>
      </w:r>
      <w:r w:rsidR="00B90A38">
        <w:rPr>
          <w:rFonts w:ascii="Consolas" w:hAnsi="Consolas"/>
          <w:color w:val="008800"/>
          <w:sz w:val="17"/>
          <w:szCs w:val="17"/>
        </w:rPr>
        <w:t>"Sorry, you do not have enough token in your balance."</w:t>
      </w:r>
      <w:r w:rsidR="00B90A38">
        <w:rPr>
          <w:rFonts w:ascii="Consolas" w:hAnsi="Consolas"/>
          <w:color w:val="666600"/>
          <w:sz w:val="17"/>
          <w:szCs w:val="17"/>
        </w:rPr>
        <w:t>);</w:t>
      </w:r>
    </w:p>
    <w:p w14:paraId="6E9AD2C5" w14:textId="77777777" w:rsid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ab/>
      </w:r>
      <w:r>
        <w:rPr>
          <w:rFonts w:ascii="Consolas" w:hAnsi="Consolas"/>
          <w:color w:val="000000"/>
          <w:sz w:val="17"/>
          <w:szCs w:val="17"/>
        </w:rPr>
        <w:tab/>
        <w:t>balances</w:t>
      </w:r>
      <w:r>
        <w:rPr>
          <w:rFonts w:ascii="Consolas" w:hAnsi="Consolas"/>
          <w:color w:val="666600"/>
          <w:sz w:val="17"/>
          <w:szCs w:val="17"/>
        </w:rPr>
        <w:t>[</w:t>
      </w:r>
      <w:r>
        <w:rPr>
          <w:rFonts w:ascii="Consolas" w:hAnsi="Consolas"/>
          <w:color w:val="000000"/>
          <w:sz w:val="17"/>
          <w:szCs w:val="17"/>
        </w:rPr>
        <w:t>msg</w:t>
      </w:r>
      <w:r>
        <w:rPr>
          <w:rFonts w:ascii="Consolas" w:hAnsi="Consolas"/>
          <w:color w:val="666600"/>
          <w:sz w:val="17"/>
          <w:szCs w:val="17"/>
        </w:rPr>
        <w:t>.</w:t>
      </w:r>
      <w:r>
        <w:rPr>
          <w:rFonts w:ascii="Consolas" w:hAnsi="Consolas"/>
          <w:color w:val="000000"/>
          <w:sz w:val="17"/>
          <w:szCs w:val="17"/>
        </w:rPr>
        <w:t>sender</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amount</w:t>
      </w:r>
      <w:r>
        <w:rPr>
          <w:rFonts w:ascii="Consolas" w:hAnsi="Consolas"/>
          <w:color w:val="666600"/>
          <w:sz w:val="17"/>
          <w:szCs w:val="17"/>
        </w:rPr>
        <w:t>;</w:t>
      </w:r>
    </w:p>
    <w:p w14:paraId="4494B206" w14:textId="77777777" w:rsid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ab/>
      </w:r>
      <w:r>
        <w:rPr>
          <w:rFonts w:ascii="Consolas" w:hAnsi="Consolas"/>
          <w:color w:val="000000"/>
          <w:sz w:val="17"/>
          <w:szCs w:val="17"/>
        </w:rPr>
        <w:tab/>
        <w:t xml:space="preserve">existAmount </w:t>
      </w:r>
      <w:r>
        <w:rPr>
          <w:rFonts w:ascii="Consolas" w:hAnsi="Consolas"/>
          <w:color w:val="666600"/>
          <w:sz w:val="17"/>
          <w:szCs w:val="17"/>
        </w:rPr>
        <w:t>-=</w:t>
      </w:r>
      <w:r>
        <w:rPr>
          <w:rFonts w:ascii="Consolas" w:hAnsi="Consolas"/>
          <w:color w:val="000000"/>
          <w:sz w:val="17"/>
          <w:szCs w:val="17"/>
        </w:rPr>
        <w:t xml:space="preserve"> amount</w:t>
      </w:r>
      <w:r>
        <w:rPr>
          <w:rFonts w:ascii="Consolas" w:hAnsi="Consolas"/>
          <w:color w:val="666600"/>
          <w:sz w:val="17"/>
          <w:szCs w:val="17"/>
        </w:rPr>
        <w:t>;</w:t>
      </w:r>
    </w:p>
    <w:p w14:paraId="177E5DBC" w14:textId="77777777" w:rsid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000088"/>
          <w:sz w:val="17"/>
          <w:szCs w:val="17"/>
        </w:rPr>
        <w:t>bool</w:t>
      </w:r>
      <w:r>
        <w:rPr>
          <w:rFonts w:ascii="Consolas" w:hAnsi="Consolas"/>
          <w:color w:val="000000"/>
          <w:sz w:val="17"/>
          <w:szCs w:val="17"/>
        </w:rPr>
        <w:t xml:space="preserve"> success </w:t>
      </w:r>
      <w:r>
        <w:rPr>
          <w:rFonts w:ascii="Consolas" w:hAnsi="Consolas"/>
          <w:color w:val="666600"/>
          <w:sz w:val="17"/>
          <w:szCs w:val="17"/>
        </w:rPr>
        <w:t>=</w:t>
      </w:r>
      <w:r>
        <w:rPr>
          <w:rFonts w:ascii="Consolas" w:hAnsi="Consolas"/>
          <w:color w:val="000000"/>
          <w:sz w:val="17"/>
          <w:szCs w:val="17"/>
        </w:rPr>
        <w:t xml:space="preserve"> FUNDPOOL</w:t>
      </w:r>
      <w:r>
        <w:rPr>
          <w:rFonts w:ascii="Consolas" w:hAnsi="Consolas"/>
          <w:color w:val="666600"/>
          <w:sz w:val="17"/>
          <w:szCs w:val="17"/>
        </w:rPr>
        <w:t>.</w:t>
      </w:r>
      <w:r>
        <w:rPr>
          <w:rFonts w:ascii="Consolas" w:hAnsi="Consolas"/>
          <w:color w:val="000000"/>
          <w:sz w:val="17"/>
          <w:szCs w:val="17"/>
        </w:rPr>
        <w:t>transferMoneyTo</w:t>
      </w:r>
      <w:r>
        <w:rPr>
          <w:rFonts w:ascii="Consolas" w:hAnsi="Consolas"/>
          <w:color w:val="666600"/>
          <w:sz w:val="17"/>
          <w:szCs w:val="17"/>
        </w:rPr>
        <w:t>(</w:t>
      </w:r>
      <w:r>
        <w:rPr>
          <w:rFonts w:ascii="Consolas" w:hAnsi="Consolas"/>
          <w:color w:val="000000"/>
          <w:sz w:val="17"/>
          <w:szCs w:val="17"/>
        </w:rPr>
        <w:t>msg</w:t>
      </w:r>
      <w:r>
        <w:rPr>
          <w:rFonts w:ascii="Consolas" w:hAnsi="Consolas"/>
          <w:color w:val="666600"/>
          <w:sz w:val="17"/>
          <w:szCs w:val="17"/>
        </w:rPr>
        <w:t>.</w:t>
      </w:r>
      <w:r>
        <w:rPr>
          <w:rFonts w:ascii="Consolas" w:hAnsi="Consolas"/>
          <w:color w:val="000000"/>
          <w:sz w:val="17"/>
          <w:szCs w:val="17"/>
        </w:rPr>
        <w:t>sender</w:t>
      </w:r>
      <w:r>
        <w:rPr>
          <w:rFonts w:ascii="Consolas" w:hAnsi="Consolas"/>
          <w:color w:val="666600"/>
          <w:sz w:val="17"/>
          <w:szCs w:val="17"/>
        </w:rPr>
        <w:t>,</w:t>
      </w:r>
      <w:r>
        <w:rPr>
          <w:rFonts w:ascii="Consolas" w:hAnsi="Consolas"/>
          <w:color w:val="000000"/>
          <w:sz w:val="17"/>
          <w:szCs w:val="17"/>
        </w:rPr>
        <w:t xml:space="preserve"> amount</w:t>
      </w:r>
      <w:r>
        <w:rPr>
          <w:rFonts w:ascii="Consolas" w:hAnsi="Consolas"/>
          <w:color w:val="666600"/>
          <w:sz w:val="17"/>
          <w:szCs w:val="17"/>
        </w:rPr>
        <w:t>*</w:t>
      </w:r>
      <w:r>
        <w:rPr>
          <w:rFonts w:ascii="Consolas" w:hAnsi="Consolas"/>
          <w:color w:val="000000"/>
          <w:sz w:val="17"/>
          <w:szCs w:val="17"/>
        </w:rPr>
        <w:t>tokenPrice</w:t>
      </w:r>
      <w:r>
        <w:rPr>
          <w:rFonts w:ascii="Consolas" w:hAnsi="Consolas"/>
          <w:color w:val="666600"/>
          <w:sz w:val="17"/>
          <w:szCs w:val="17"/>
        </w:rPr>
        <w:t>);</w:t>
      </w:r>
    </w:p>
    <w:p w14:paraId="29FAA5BC" w14:textId="022BE4E1" w:rsidR="00B90A38" w:rsidRPr="00B967D2" w:rsidRDefault="00B90A38" w:rsidP="00B967D2">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lastRenderedPageBreak/>
        <w:tab/>
      </w:r>
      <w:r>
        <w:rPr>
          <w:rFonts w:ascii="Consolas" w:hAnsi="Consolas"/>
          <w:color w:val="000088"/>
          <w:sz w:val="17"/>
          <w:szCs w:val="17"/>
        </w:rPr>
        <w:t>require</w:t>
      </w:r>
      <w:r>
        <w:rPr>
          <w:rFonts w:ascii="Consolas" w:hAnsi="Consolas"/>
          <w:color w:val="666600"/>
          <w:sz w:val="17"/>
          <w:szCs w:val="17"/>
        </w:rPr>
        <w:t>(</w:t>
      </w:r>
      <w:r>
        <w:rPr>
          <w:rFonts w:ascii="Consolas" w:hAnsi="Consolas"/>
          <w:color w:val="000000"/>
          <w:sz w:val="17"/>
          <w:szCs w:val="17"/>
        </w:rPr>
        <w:t>success</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"Transfer from fundPool failed."</w:t>
      </w:r>
      <w:r>
        <w:rPr>
          <w:rFonts w:ascii="Consolas" w:hAnsi="Consolas"/>
          <w:color w:val="666600"/>
          <w:sz w:val="17"/>
          <w:szCs w:val="17"/>
        </w:rPr>
        <w:t>);</w:t>
      </w:r>
    </w:p>
    <w:p w14:paraId="0FB4D473" w14:textId="2EA1BEC0" w:rsidR="00B90A38" w:rsidRDefault="00B90A38" w:rsidP="00B967D2">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ab/>
        <w:t xml:space="preserve">emit </w:t>
      </w:r>
      <w:r>
        <w:rPr>
          <w:rFonts w:ascii="Consolas" w:hAnsi="Consolas"/>
          <w:color w:val="660066"/>
          <w:sz w:val="17"/>
          <w:szCs w:val="17"/>
        </w:rPr>
        <w:t>Sell</w:t>
      </w:r>
      <w:r>
        <w:rPr>
          <w:rFonts w:ascii="Consolas" w:hAnsi="Consolas"/>
          <w:color w:val="666600"/>
          <w:sz w:val="17"/>
          <w:szCs w:val="17"/>
        </w:rPr>
        <w:t>(</w:t>
      </w:r>
      <w:r>
        <w:rPr>
          <w:rFonts w:ascii="Consolas" w:hAnsi="Consolas"/>
          <w:color w:val="000000"/>
          <w:sz w:val="17"/>
          <w:szCs w:val="17"/>
        </w:rPr>
        <w:t>msg</w:t>
      </w:r>
      <w:r>
        <w:rPr>
          <w:rFonts w:ascii="Consolas" w:hAnsi="Consolas"/>
          <w:color w:val="666600"/>
          <w:sz w:val="17"/>
          <w:szCs w:val="17"/>
        </w:rPr>
        <w:t>.</w:t>
      </w:r>
      <w:r>
        <w:rPr>
          <w:rFonts w:ascii="Consolas" w:hAnsi="Consolas"/>
          <w:color w:val="000000"/>
          <w:sz w:val="17"/>
          <w:szCs w:val="17"/>
        </w:rPr>
        <w:t>sender</w:t>
      </w:r>
      <w:r>
        <w:rPr>
          <w:rFonts w:ascii="Consolas" w:hAnsi="Consolas"/>
          <w:color w:val="666600"/>
          <w:sz w:val="17"/>
          <w:szCs w:val="17"/>
        </w:rPr>
        <w:t>,</w:t>
      </w:r>
      <w:r>
        <w:rPr>
          <w:rFonts w:ascii="Consolas" w:hAnsi="Consolas"/>
          <w:color w:val="000000"/>
          <w:sz w:val="17"/>
          <w:szCs w:val="17"/>
        </w:rPr>
        <w:t xml:space="preserve"> amount</w:t>
      </w:r>
      <w:r>
        <w:rPr>
          <w:rFonts w:ascii="Consolas" w:hAnsi="Consolas"/>
          <w:color w:val="666600"/>
          <w:sz w:val="17"/>
          <w:szCs w:val="17"/>
        </w:rPr>
        <w:t>);</w:t>
      </w:r>
    </w:p>
    <w:p w14:paraId="2746E744" w14:textId="0E1FA48B" w:rsidR="00B90A38" w:rsidRDefault="00B90A38" w:rsidP="00B967D2">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ab/>
      </w:r>
      <w:r>
        <w:rPr>
          <w:rFonts w:ascii="Consolas" w:hAnsi="Consolas"/>
          <w:color w:val="000088"/>
          <w:sz w:val="17"/>
          <w:szCs w:val="17"/>
        </w:rPr>
        <w:t>return</w:t>
      </w:r>
      <w:r>
        <w:rPr>
          <w:rFonts w:ascii="Consolas" w:hAnsi="Consolas"/>
          <w:color w:val="000000"/>
          <w:sz w:val="17"/>
          <w:szCs w:val="17"/>
        </w:rPr>
        <w:t xml:space="preserve"> </w:t>
      </w:r>
      <w:r>
        <w:rPr>
          <w:rFonts w:ascii="Consolas" w:hAnsi="Consolas"/>
          <w:color w:val="000088"/>
          <w:sz w:val="17"/>
          <w:szCs w:val="17"/>
        </w:rPr>
        <w:t>true</w:t>
      </w:r>
      <w:r>
        <w:rPr>
          <w:rFonts w:ascii="Consolas" w:hAnsi="Consolas"/>
          <w:color w:val="666600"/>
          <w:sz w:val="17"/>
          <w:szCs w:val="17"/>
        </w:rPr>
        <w:t>;</w:t>
      </w:r>
    </w:p>
    <w:p w14:paraId="649D5967" w14:textId="2CE7BE3D" w:rsidR="00B90A38" w:rsidRPr="00B967D2" w:rsidRDefault="00B90A38" w:rsidP="00B967D2">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ab/>
      </w:r>
      <w:r>
        <w:rPr>
          <w:rFonts w:ascii="Consolas" w:hAnsi="Consolas"/>
          <w:color w:val="666600"/>
          <w:sz w:val="17"/>
          <w:szCs w:val="17"/>
        </w:rPr>
        <w:t>}</w:t>
      </w:r>
      <w:r>
        <w:rPr>
          <w:rFonts w:ascii="Consolas" w:hAnsi="Consolas"/>
          <w:color w:val="000000"/>
          <w:sz w:val="17"/>
          <w:szCs w:val="17"/>
        </w:rPr>
        <w:tab/>
      </w:r>
      <w:r>
        <w:rPr>
          <w:rFonts w:ascii="Consolas" w:hAnsi="Consolas"/>
          <w:color w:val="000000"/>
          <w:sz w:val="17"/>
          <w:szCs w:val="17"/>
        </w:rPr>
        <w:tab/>
      </w:r>
    </w:p>
    <w:p w14:paraId="037BA36E" w14:textId="77777777" w:rsid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 </w:t>
      </w:r>
    </w:p>
    <w:p w14:paraId="089B023F" w14:textId="5976599B" w:rsidR="00B967D2" w:rsidRPr="00B967D2" w:rsidRDefault="008316EC" w:rsidP="008316EC">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 w:val="clear" w:pos="1832"/>
          <w:tab w:val="clear" w:pos="2748"/>
          <w:tab w:val="left" w:pos="1162"/>
          <w:tab w:val="left" w:pos="2242"/>
        </w:tabs>
        <w:spacing w:before="100" w:beforeAutospacing="1" w:after="100" w:afterAutospacing="1"/>
        <w:divId w:val="1092969826"/>
        <w:rPr>
          <w:rFonts w:ascii="Consolas" w:hAnsi="Consolas"/>
          <w:sz w:val="17"/>
          <w:szCs w:val="17"/>
        </w:rPr>
      </w:pPr>
      <w:r>
        <w:rPr>
          <w:rFonts w:ascii="Consolas" w:hAnsi="Consolas"/>
          <w:color w:val="880000"/>
          <w:sz w:val="17"/>
          <w:szCs w:val="17"/>
        </w:rPr>
        <w:t xml:space="preserve">  </w:t>
      </w:r>
      <w:r w:rsidR="00B90A38">
        <w:rPr>
          <w:rFonts w:ascii="Consolas" w:hAnsi="Consolas"/>
          <w:color w:val="880000"/>
          <w:sz w:val="17"/>
          <w:szCs w:val="17"/>
        </w:rPr>
        <w:t>/*</w:t>
      </w:r>
      <w:r>
        <w:rPr>
          <w:rFonts w:ascii="Consolas" w:hAnsi="Consolas"/>
          <w:color w:val="880000"/>
          <w:sz w:val="17"/>
          <w:szCs w:val="17"/>
        </w:rPr>
        <w:t xml:space="preserve"> </w:t>
      </w:r>
      <w:r w:rsidR="00B90A38">
        <w:rPr>
          <w:rFonts w:ascii="Consolas" w:hAnsi="Consolas"/>
          <w:color w:val="880000"/>
          <w:sz w:val="17"/>
          <w:szCs w:val="17"/>
        </w:rPr>
        <w:t>a function via which the contract’s creator can change the</w:t>
      </w:r>
      <w:r w:rsidR="00B967D2">
        <w:rPr>
          <w:rFonts w:ascii="Consolas" w:hAnsi="Consolas" w:hint="eastAsia"/>
          <w:sz w:val="17"/>
          <w:szCs w:val="17"/>
        </w:rPr>
        <w:t xml:space="preserve"> </w:t>
      </w:r>
      <w:r w:rsidR="00B90A38" w:rsidRPr="00B967D2">
        <w:rPr>
          <w:rFonts w:ascii="Consolas" w:hAnsi="Consolas"/>
          <w:color w:val="880000"/>
          <w:sz w:val="17"/>
          <w:szCs w:val="17"/>
        </w:rPr>
        <w:t xml:space="preserve">tokenPrice; </w:t>
      </w:r>
    </w:p>
    <w:p w14:paraId="6BF31326" w14:textId="32BD65E6" w:rsidR="00B90A38" w:rsidRDefault="00B967D2" w:rsidP="00B967D2">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880000"/>
          <w:sz w:val="17"/>
          <w:szCs w:val="17"/>
        </w:rPr>
        <w:t xml:space="preserve">   </w:t>
      </w:r>
      <w:r w:rsidR="00B90A38">
        <w:rPr>
          <w:rFonts w:ascii="Consolas" w:hAnsi="Consolas"/>
          <w:color w:val="880000"/>
          <w:sz w:val="17"/>
          <w:szCs w:val="17"/>
        </w:rPr>
        <w:t>if the action is successful, the function returns a boolean value (true) and emits</w:t>
      </w:r>
    </w:p>
    <w:p w14:paraId="4CB19459" w14:textId="77777777" w:rsidR="00B967D2" w:rsidRPr="00B967D2" w:rsidRDefault="00B90A38" w:rsidP="00B967D2">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 w:val="clear" w:pos="1832"/>
          <w:tab w:val="left" w:pos="1162"/>
        </w:tabs>
        <w:spacing w:before="100" w:beforeAutospacing="1" w:after="100" w:afterAutospacing="1"/>
        <w:divId w:val="1092969826"/>
        <w:rPr>
          <w:rFonts w:ascii="Consolas" w:hAnsi="Consolas"/>
          <w:sz w:val="17"/>
          <w:szCs w:val="17"/>
        </w:rPr>
      </w:pPr>
      <w:r>
        <w:rPr>
          <w:rFonts w:ascii="Consolas" w:hAnsi="Consolas"/>
          <w:color w:val="880000"/>
          <w:sz w:val="17"/>
          <w:szCs w:val="17"/>
        </w:rPr>
        <w:tab/>
        <w:t>an event Price with the new price (Note: make sure that, whenever the price changes,</w:t>
      </w:r>
    </w:p>
    <w:p w14:paraId="17871D1E" w14:textId="5394EAF4" w:rsidR="00B90A38" w:rsidRPr="00B967D2" w:rsidRDefault="00B90A38" w:rsidP="00B967D2">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 w:val="clear" w:pos="1832"/>
          <w:tab w:val="left" w:pos="1162"/>
        </w:tabs>
        <w:spacing w:before="100" w:beforeAutospacing="1" w:after="100" w:afterAutospacing="1"/>
        <w:divId w:val="1092969826"/>
        <w:rPr>
          <w:rFonts w:ascii="Consolas" w:hAnsi="Consolas"/>
          <w:sz w:val="17"/>
          <w:szCs w:val="17"/>
        </w:rPr>
      </w:pPr>
      <w:r>
        <w:rPr>
          <w:rFonts w:ascii="Consolas" w:hAnsi="Consolas"/>
          <w:color w:val="880000"/>
          <w:sz w:val="17"/>
          <w:szCs w:val="17"/>
        </w:rPr>
        <w:t xml:space="preserve"> </w:t>
      </w:r>
      <w:r w:rsidR="00B967D2">
        <w:rPr>
          <w:rFonts w:ascii="Consolas" w:hAnsi="Consolas"/>
          <w:color w:val="880000"/>
          <w:sz w:val="17"/>
          <w:szCs w:val="17"/>
        </w:rPr>
        <w:t xml:space="preserve">  </w:t>
      </w:r>
      <w:r>
        <w:rPr>
          <w:rFonts w:ascii="Consolas" w:hAnsi="Consolas"/>
          <w:color w:val="880000"/>
          <w:sz w:val="17"/>
          <w:szCs w:val="17"/>
        </w:rPr>
        <w:t>the</w:t>
      </w:r>
      <w:r w:rsidR="00B967D2">
        <w:rPr>
          <w:rFonts w:ascii="Consolas" w:hAnsi="Consolas"/>
          <w:color w:val="880000"/>
          <w:sz w:val="17"/>
          <w:szCs w:val="17"/>
        </w:rPr>
        <w:t xml:space="preserve"> </w:t>
      </w:r>
      <w:r w:rsidRPr="00B967D2">
        <w:rPr>
          <w:rFonts w:ascii="Consolas" w:hAnsi="Consolas"/>
          <w:color w:val="880000"/>
          <w:sz w:val="17"/>
          <w:szCs w:val="17"/>
        </w:rPr>
        <w:t>contract’s funds suffice so that all tokens can be sold for the updated price)</w:t>
      </w:r>
      <w:r w:rsidR="00B967D2">
        <w:rPr>
          <w:rFonts w:ascii="Consolas" w:hAnsi="Consolas"/>
          <w:color w:val="880000"/>
          <w:sz w:val="17"/>
          <w:szCs w:val="17"/>
        </w:rPr>
        <w:t>.</w:t>
      </w:r>
    </w:p>
    <w:p w14:paraId="3574D886" w14:textId="00C56794" w:rsidR="00B90A38" w:rsidRDefault="008316EC" w:rsidP="00B967D2">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880000"/>
          <w:sz w:val="17"/>
          <w:szCs w:val="17"/>
        </w:rPr>
        <w:t xml:space="preserve">  </w:t>
      </w:r>
      <w:r w:rsidR="00B90A38">
        <w:rPr>
          <w:rFonts w:ascii="Consolas" w:hAnsi="Consolas"/>
          <w:color w:val="880000"/>
          <w:sz w:val="17"/>
          <w:szCs w:val="17"/>
        </w:rPr>
        <w:t>*/</w:t>
      </w:r>
    </w:p>
    <w:p w14:paraId="5EA3513D" w14:textId="11B0C85C" w:rsidR="00B90A38" w:rsidRDefault="008316EC" w:rsidP="00715765">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88"/>
          <w:sz w:val="17"/>
          <w:szCs w:val="17"/>
        </w:rPr>
        <w:t xml:space="preserve">   </w:t>
      </w:r>
      <w:r w:rsidR="00B90A38">
        <w:rPr>
          <w:rFonts w:ascii="Consolas" w:hAnsi="Consolas"/>
          <w:color w:val="000088"/>
          <w:sz w:val="17"/>
          <w:szCs w:val="17"/>
        </w:rPr>
        <w:t>function</w:t>
      </w:r>
      <w:r w:rsidR="00B90A38">
        <w:rPr>
          <w:rFonts w:ascii="Consolas" w:hAnsi="Consolas"/>
          <w:color w:val="000000"/>
          <w:sz w:val="17"/>
          <w:szCs w:val="17"/>
        </w:rPr>
        <w:t xml:space="preserve"> changePrice</w:t>
      </w:r>
      <w:r w:rsidR="00B90A38">
        <w:rPr>
          <w:rFonts w:ascii="Consolas" w:hAnsi="Consolas"/>
          <w:color w:val="666600"/>
          <w:sz w:val="17"/>
          <w:szCs w:val="17"/>
        </w:rPr>
        <w:t>(</w:t>
      </w:r>
      <w:r w:rsidR="00B90A38">
        <w:rPr>
          <w:rFonts w:ascii="Consolas" w:hAnsi="Consolas"/>
          <w:color w:val="000000"/>
          <w:sz w:val="17"/>
          <w:szCs w:val="17"/>
        </w:rPr>
        <w:t>uint256 price</w:t>
      </w:r>
      <w:r w:rsidR="00B90A38">
        <w:rPr>
          <w:rFonts w:ascii="Consolas" w:hAnsi="Consolas"/>
          <w:color w:val="666600"/>
          <w:sz w:val="17"/>
          <w:szCs w:val="17"/>
        </w:rPr>
        <w:t>)</w:t>
      </w:r>
      <w:r w:rsidR="00B90A38">
        <w:rPr>
          <w:rFonts w:ascii="Consolas" w:hAnsi="Consolas"/>
          <w:color w:val="000000"/>
          <w:sz w:val="17"/>
          <w:szCs w:val="17"/>
        </w:rPr>
        <w:t xml:space="preserve"> </w:t>
      </w:r>
      <w:r w:rsidR="00B90A38">
        <w:rPr>
          <w:rFonts w:ascii="Consolas" w:hAnsi="Consolas"/>
          <w:color w:val="000088"/>
          <w:sz w:val="17"/>
          <w:szCs w:val="17"/>
        </w:rPr>
        <w:t>public</w:t>
      </w:r>
      <w:r w:rsidR="00B90A38">
        <w:rPr>
          <w:rFonts w:ascii="Consolas" w:hAnsi="Consolas"/>
          <w:color w:val="000000"/>
          <w:sz w:val="17"/>
          <w:szCs w:val="17"/>
        </w:rPr>
        <w:t xml:space="preserve"> onlyOwner returns </w:t>
      </w:r>
      <w:r w:rsidR="00B90A38">
        <w:rPr>
          <w:rFonts w:ascii="Consolas" w:hAnsi="Consolas"/>
          <w:color w:val="666600"/>
          <w:sz w:val="17"/>
          <w:szCs w:val="17"/>
        </w:rPr>
        <w:t>(</w:t>
      </w:r>
      <w:r w:rsidR="00B90A38">
        <w:rPr>
          <w:rFonts w:ascii="Consolas" w:hAnsi="Consolas"/>
          <w:color w:val="000088"/>
          <w:sz w:val="17"/>
          <w:szCs w:val="17"/>
        </w:rPr>
        <w:t>bool</w:t>
      </w:r>
      <w:r w:rsidR="00B90A38">
        <w:rPr>
          <w:rFonts w:ascii="Consolas" w:hAnsi="Consolas"/>
          <w:color w:val="000000"/>
          <w:sz w:val="17"/>
          <w:szCs w:val="17"/>
        </w:rPr>
        <w:t xml:space="preserve"> isSuccessful</w:t>
      </w:r>
      <w:r w:rsidR="00B90A38">
        <w:rPr>
          <w:rFonts w:ascii="Consolas" w:hAnsi="Consolas"/>
          <w:color w:val="666600"/>
          <w:sz w:val="17"/>
          <w:szCs w:val="17"/>
        </w:rPr>
        <w:t>)</w:t>
      </w:r>
      <w:r w:rsidR="00B90A38">
        <w:rPr>
          <w:rFonts w:ascii="Consolas" w:hAnsi="Consolas"/>
          <w:color w:val="000000"/>
          <w:sz w:val="17"/>
          <w:szCs w:val="17"/>
        </w:rPr>
        <w:t xml:space="preserve"> </w:t>
      </w:r>
      <w:r w:rsidR="00B90A38">
        <w:rPr>
          <w:rFonts w:ascii="Consolas" w:hAnsi="Consolas"/>
          <w:color w:val="666600"/>
          <w:sz w:val="17"/>
          <w:szCs w:val="17"/>
        </w:rPr>
        <w:t>{</w:t>
      </w:r>
    </w:p>
    <w:p w14:paraId="06EDC35B" w14:textId="0C94F219" w:rsidR="00B90A38" w:rsidRPr="00715765" w:rsidRDefault="00B90A38" w:rsidP="00715765">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 w:val="clear" w:pos="3664"/>
          <w:tab w:val="clear" w:pos="4580"/>
          <w:tab w:val="left" w:pos="4838"/>
          <w:tab w:val="left" w:pos="4922"/>
        </w:tabs>
        <w:spacing w:before="100" w:beforeAutospacing="1" w:after="100" w:afterAutospacing="1"/>
        <w:divId w:val="1092969826"/>
        <w:rPr>
          <w:rFonts w:ascii="Consolas" w:hAnsi="Consolas"/>
          <w:sz w:val="17"/>
          <w:szCs w:val="17"/>
        </w:rPr>
      </w:pPr>
      <w:r>
        <w:rPr>
          <w:rFonts w:ascii="Consolas" w:hAnsi="Consolas"/>
          <w:color w:val="000000"/>
          <w:sz w:val="17"/>
          <w:szCs w:val="17"/>
        </w:rPr>
        <w:tab/>
      </w:r>
      <w:r>
        <w:rPr>
          <w:rFonts w:ascii="Consolas" w:hAnsi="Consolas"/>
          <w:color w:val="000088"/>
          <w:sz w:val="17"/>
          <w:szCs w:val="17"/>
        </w:rPr>
        <w:t>require</w:t>
      </w:r>
      <w:r>
        <w:rPr>
          <w:rFonts w:ascii="Consolas" w:hAnsi="Consolas"/>
          <w:color w:val="666600"/>
          <w:sz w:val="17"/>
          <w:szCs w:val="17"/>
        </w:rPr>
        <w:t>(</w:t>
      </w:r>
      <w:r>
        <w:rPr>
          <w:rFonts w:ascii="Consolas" w:hAnsi="Consolas"/>
          <w:color w:val="000000"/>
          <w:sz w:val="17"/>
          <w:szCs w:val="17"/>
        </w:rPr>
        <w:t xml:space="preserve">price </w:t>
      </w:r>
      <w:r>
        <w:rPr>
          <w:rFonts w:ascii="Consolas" w:hAnsi="Consolas"/>
          <w:color w:val="666600"/>
          <w:sz w:val="17"/>
          <w:szCs w:val="17"/>
        </w:rPr>
        <w:t>&gt;=</w:t>
      </w:r>
      <w:r>
        <w:rPr>
          <w:rFonts w:ascii="Consolas" w:hAnsi="Consolas"/>
          <w:color w:val="000000"/>
          <w:sz w:val="17"/>
          <w:szCs w:val="17"/>
        </w:rPr>
        <w:t xml:space="preserve"> INITIAL_PRICE</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"You could not change the price "</w:t>
      </w:r>
      <w:r>
        <w:rPr>
          <w:rFonts w:ascii="Consolas" w:hAnsi="Consolas"/>
          <w:color w:val="000000"/>
          <w:sz w:val="17"/>
          <w:szCs w:val="17"/>
        </w:rPr>
        <w:t xml:space="preserve"> </w:t>
      </w:r>
      <w:r w:rsidRPr="00715765">
        <w:rPr>
          <w:rFonts w:ascii="Consolas" w:hAnsi="Consolas"/>
          <w:color w:val="000000"/>
          <w:sz w:val="17"/>
          <w:szCs w:val="17"/>
        </w:rPr>
        <w:tab/>
      </w:r>
      <w:r w:rsidRPr="00715765">
        <w:rPr>
          <w:rFonts w:ascii="Consolas" w:hAnsi="Consolas"/>
          <w:color w:val="000000"/>
          <w:sz w:val="17"/>
          <w:szCs w:val="17"/>
        </w:rPr>
        <w:tab/>
      </w:r>
      <w:r w:rsidRPr="00715765">
        <w:rPr>
          <w:rFonts w:ascii="Consolas" w:hAnsi="Consolas"/>
          <w:color w:val="000000"/>
          <w:sz w:val="17"/>
          <w:szCs w:val="17"/>
        </w:rPr>
        <w:tab/>
      </w:r>
      <w:r w:rsidRPr="00715765">
        <w:rPr>
          <w:rFonts w:ascii="Consolas" w:hAnsi="Consolas"/>
          <w:color w:val="000000"/>
          <w:sz w:val="17"/>
          <w:szCs w:val="17"/>
        </w:rPr>
        <w:tab/>
      </w:r>
      <w:r w:rsidRPr="00715765">
        <w:rPr>
          <w:rFonts w:ascii="Consolas" w:hAnsi="Consolas"/>
          <w:color w:val="000000"/>
          <w:sz w:val="17"/>
          <w:szCs w:val="17"/>
        </w:rPr>
        <w:tab/>
      </w:r>
      <w:r w:rsidRPr="00715765">
        <w:rPr>
          <w:rFonts w:ascii="Consolas" w:hAnsi="Consolas"/>
          <w:color w:val="008800"/>
          <w:sz w:val="17"/>
          <w:szCs w:val="17"/>
        </w:rPr>
        <w:t>"to be lower than its initial price."</w:t>
      </w:r>
      <w:r w:rsidRPr="00715765">
        <w:rPr>
          <w:rFonts w:ascii="Consolas" w:hAnsi="Consolas"/>
          <w:color w:val="666600"/>
          <w:sz w:val="17"/>
          <w:szCs w:val="17"/>
        </w:rPr>
        <w:t>);</w:t>
      </w:r>
    </w:p>
    <w:p w14:paraId="6A6C2A9C" w14:textId="491867CC" w:rsidR="00B90A38" w:rsidRDefault="00B90A38" w:rsidP="00715765">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 w:val="clear" w:pos="1832"/>
          <w:tab w:val="left" w:pos="1838"/>
        </w:tabs>
        <w:spacing w:before="100" w:beforeAutospacing="1" w:after="100" w:afterAutospacing="1"/>
        <w:divId w:val="1092969826"/>
        <w:rPr>
          <w:rFonts w:ascii="Consolas" w:hAnsi="Consolas"/>
          <w:sz w:val="17"/>
          <w:szCs w:val="17"/>
        </w:rPr>
      </w:pPr>
      <w:r>
        <w:rPr>
          <w:rFonts w:ascii="Consolas" w:hAnsi="Consolas"/>
          <w:color w:val="000000"/>
          <w:sz w:val="17"/>
          <w:szCs w:val="17"/>
        </w:rPr>
        <w:tab/>
      </w:r>
      <w:r>
        <w:rPr>
          <w:rFonts w:ascii="Consolas" w:hAnsi="Consolas"/>
          <w:color w:val="000088"/>
          <w:sz w:val="17"/>
          <w:szCs w:val="17"/>
        </w:rPr>
        <w:t>require</w:t>
      </w:r>
      <w:r>
        <w:rPr>
          <w:rFonts w:ascii="Consolas" w:hAnsi="Consolas"/>
          <w:color w:val="666600"/>
          <w:sz w:val="17"/>
          <w:szCs w:val="17"/>
        </w:rPr>
        <w:t>(</w:t>
      </w:r>
      <w:r>
        <w:rPr>
          <w:rFonts w:ascii="Consolas" w:hAnsi="Consolas"/>
          <w:color w:val="000000"/>
          <w:sz w:val="17"/>
          <w:szCs w:val="17"/>
        </w:rPr>
        <w:t>FUNDPOOL</w:t>
      </w:r>
      <w:r>
        <w:rPr>
          <w:rFonts w:ascii="Consolas" w:hAnsi="Consolas"/>
          <w:color w:val="666600"/>
          <w:sz w:val="17"/>
          <w:szCs w:val="17"/>
        </w:rPr>
        <w:t>.</w:t>
      </w:r>
      <w:r>
        <w:rPr>
          <w:rFonts w:ascii="Consolas" w:hAnsi="Consolas"/>
          <w:color w:val="000000"/>
          <w:sz w:val="17"/>
          <w:szCs w:val="17"/>
        </w:rPr>
        <w:t>showBalance</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&gt;=</w:t>
      </w:r>
      <w:r>
        <w:rPr>
          <w:rFonts w:ascii="Consolas" w:hAnsi="Consolas"/>
          <w:color w:val="000000"/>
          <w:sz w:val="17"/>
          <w:szCs w:val="17"/>
        </w:rPr>
        <w:t xml:space="preserve"> existAmount </w:t>
      </w:r>
      <w:r>
        <w:rPr>
          <w:rFonts w:ascii="Consolas" w:hAnsi="Consolas"/>
          <w:color w:val="666600"/>
          <w:sz w:val="17"/>
          <w:szCs w:val="17"/>
        </w:rPr>
        <w:t>*</w:t>
      </w:r>
      <w:r>
        <w:rPr>
          <w:rFonts w:ascii="Consolas" w:hAnsi="Consolas"/>
          <w:color w:val="000000"/>
          <w:sz w:val="17"/>
          <w:szCs w:val="17"/>
        </w:rPr>
        <w:t xml:space="preserve"> price</w:t>
      </w:r>
      <w:r>
        <w:rPr>
          <w:rFonts w:ascii="Consolas" w:hAnsi="Consolas"/>
          <w:color w:val="666600"/>
          <w:sz w:val="17"/>
          <w:szCs w:val="17"/>
        </w:rPr>
        <w:t>,</w:t>
      </w:r>
      <w:r>
        <w:rPr>
          <w:rFonts w:ascii="Consolas" w:hAnsi="Consolas"/>
          <w:color w:val="000000"/>
          <w:sz w:val="17"/>
          <w:szCs w:val="17"/>
        </w:rPr>
        <w:t xml:space="preserve"> </w:t>
      </w:r>
    </w:p>
    <w:p w14:paraId="52AB977C" w14:textId="2D3DD7C1" w:rsidR="00B90A38" w:rsidRDefault="00B90A38" w:rsidP="00715765">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ab/>
      </w:r>
      <w:r>
        <w:rPr>
          <w:rFonts w:ascii="Consolas" w:hAnsi="Consolas"/>
          <w:color w:val="008800"/>
          <w:sz w:val="17"/>
          <w:szCs w:val="17"/>
        </w:rPr>
        <w:t>"The fundPool do not have sufficient banlance "</w:t>
      </w:r>
      <w:r>
        <w:rPr>
          <w:rFonts w:ascii="Consolas" w:hAnsi="Consolas"/>
          <w:color w:val="000000"/>
          <w:sz w:val="17"/>
          <w:szCs w:val="17"/>
        </w:rPr>
        <w:t xml:space="preserve"> </w:t>
      </w:r>
    </w:p>
    <w:p w14:paraId="6127EF5E" w14:textId="1857069D" w:rsidR="00B90A38" w:rsidRPr="00715765" w:rsidRDefault="00B90A38" w:rsidP="00715765">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ab/>
      </w:r>
      <w:r>
        <w:rPr>
          <w:rFonts w:ascii="Consolas" w:hAnsi="Consolas"/>
          <w:color w:val="008800"/>
          <w:sz w:val="17"/>
          <w:szCs w:val="17"/>
        </w:rPr>
        <w:t>"to pay for all the existed token according the price to be changed."</w:t>
      </w:r>
      <w:r>
        <w:rPr>
          <w:rFonts w:ascii="Consolas" w:hAnsi="Consolas"/>
          <w:color w:val="666600"/>
          <w:sz w:val="17"/>
          <w:szCs w:val="17"/>
        </w:rPr>
        <w:t>);</w:t>
      </w:r>
    </w:p>
    <w:p w14:paraId="5416CB27" w14:textId="5DA563DD" w:rsidR="00B90A38" w:rsidRDefault="00B90A38" w:rsidP="00715765">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ab/>
        <w:t xml:space="preserve">tokenPrice </w:t>
      </w:r>
      <w:r>
        <w:rPr>
          <w:rFonts w:ascii="Consolas" w:hAnsi="Consolas"/>
          <w:color w:val="666600"/>
          <w:sz w:val="17"/>
          <w:szCs w:val="17"/>
        </w:rPr>
        <w:t>=</w:t>
      </w:r>
      <w:r>
        <w:rPr>
          <w:rFonts w:ascii="Consolas" w:hAnsi="Consolas"/>
          <w:color w:val="000000"/>
          <w:sz w:val="17"/>
          <w:szCs w:val="17"/>
        </w:rPr>
        <w:t xml:space="preserve"> price</w:t>
      </w:r>
      <w:r>
        <w:rPr>
          <w:rFonts w:ascii="Consolas" w:hAnsi="Consolas"/>
          <w:color w:val="666600"/>
          <w:sz w:val="17"/>
          <w:szCs w:val="17"/>
        </w:rPr>
        <w:t>;</w:t>
      </w:r>
    </w:p>
    <w:p w14:paraId="0966849B" w14:textId="3EAAF3DC" w:rsidR="00B90A38" w:rsidRPr="008316EC" w:rsidRDefault="00B90A38" w:rsidP="008316EC">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ab/>
        <w:t xml:space="preserve">emit </w:t>
      </w:r>
      <w:r>
        <w:rPr>
          <w:rFonts w:ascii="Consolas" w:hAnsi="Consolas"/>
          <w:color w:val="660066"/>
          <w:sz w:val="17"/>
          <w:szCs w:val="17"/>
        </w:rPr>
        <w:t>Price</w:t>
      </w:r>
      <w:r>
        <w:rPr>
          <w:rFonts w:ascii="Consolas" w:hAnsi="Consolas"/>
          <w:color w:val="666600"/>
          <w:sz w:val="17"/>
          <w:szCs w:val="17"/>
        </w:rPr>
        <w:t>(</w:t>
      </w:r>
      <w:r>
        <w:rPr>
          <w:rFonts w:ascii="Consolas" w:hAnsi="Consolas"/>
          <w:color w:val="000000"/>
          <w:sz w:val="17"/>
          <w:szCs w:val="17"/>
        </w:rPr>
        <w:t>price</w:t>
      </w:r>
      <w:r>
        <w:rPr>
          <w:rFonts w:ascii="Consolas" w:hAnsi="Consolas"/>
          <w:color w:val="666600"/>
          <w:sz w:val="17"/>
          <w:szCs w:val="17"/>
        </w:rPr>
        <w:t>);</w:t>
      </w:r>
    </w:p>
    <w:p w14:paraId="3CF9D8A5" w14:textId="4E8BAD82" w:rsidR="00B90A38" w:rsidRDefault="00B90A38" w:rsidP="00715765">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ab/>
      </w:r>
      <w:r>
        <w:rPr>
          <w:rFonts w:ascii="Consolas" w:hAnsi="Consolas"/>
          <w:color w:val="000088"/>
          <w:sz w:val="17"/>
          <w:szCs w:val="17"/>
        </w:rPr>
        <w:t>return</w:t>
      </w:r>
      <w:r>
        <w:rPr>
          <w:rFonts w:ascii="Consolas" w:hAnsi="Consolas"/>
          <w:color w:val="000000"/>
          <w:sz w:val="17"/>
          <w:szCs w:val="17"/>
        </w:rPr>
        <w:t xml:space="preserve"> </w:t>
      </w:r>
      <w:r>
        <w:rPr>
          <w:rFonts w:ascii="Consolas" w:hAnsi="Consolas"/>
          <w:color w:val="000088"/>
          <w:sz w:val="17"/>
          <w:szCs w:val="17"/>
        </w:rPr>
        <w:t>true</w:t>
      </w:r>
      <w:r>
        <w:rPr>
          <w:rFonts w:ascii="Consolas" w:hAnsi="Consolas"/>
          <w:color w:val="666600"/>
          <w:sz w:val="17"/>
          <w:szCs w:val="17"/>
        </w:rPr>
        <w:t>;</w:t>
      </w:r>
    </w:p>
    <w:p w14:paraId="0620C208" w14:textId="19925A11" w:rsidR="00B90A38" w:rsidRPr="008316EC" w:rsidRDefault="008316EC" w:rsidP="008316EC">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666600"/>
          <w:sz w:val="17"/>
          <w:szCs w:val="17"/>
        </w:rPr>
        <w:t xml:space="preserve">   </w:t>
      </w:r>
      <w:r w:rsidR="00B90A38">
        <w:rPr>
          <w:rFonts w:ascii="Consolas" w:hAnsi="Consolas"/>
          <w:color w:val="666600"/>
          <w:sz w:val="17"/>
          <w:szCs w:val="17"/>
        </w:rPr>
        <w:t>}</w:t>
      </w:r>
    </w:p>
    <w:p w14:paraId="5163B580" w14:textId="27BB426E" w:rsidR="00B90A38" w:rsidRPr="008316EC" w:rsidRDefault="00B90A38" w:rsidP="008316EC">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880000"/>
          <w:sz w:val="17"/>
          <w:szCs w:val="17"/>
        </w:rPr>
        <w:t>/*</w:t>
      </w:r>
      <w:r w:rsidRPr="008316EC">
        <w:rPr>
          <w:rFonts w:ascii="Consolas" w:hAnsi="Consolas"/>
          <w:color w:val="880000"/>
          <w:sz w:val="17"/>
          <w:szCs w:val="17"/>
        </w:rPr>
        <w:t>a view that returns the amount of tokens that the user owns*/</w:t>
      </w:r>
    </w:p>
    <w:p w14:paraId="7936D207" w14:textId="28D99DED" w:rsidR="00B90A38" w:rsidRDefault="008316EC" w:rsidP="008316EC">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88"/>
          <w:sz w:val="17"/>
          <w:szCs w:val="17"/>
        </w:rPr>
        <w:t xml:space="preserve">   </w:t>
      </w:r>
      <w:r w:rsidR="00B90A38">
        <w:rPr>
          <w:rFonts w:ascii="Consolas" w:hAnsi="Consolas"/>
          <w:color w:val="000088"/>
          <w:sz w:val="17"/>
          <w:szCs w:val="17"/>
        </w:rPr>
        <w:t>function</w:t>
      </w:r>
      <w:r w:rsidR="00B90A38">
        <w:rPr>
          <w:rFonts w:ascii="Consolas" w:hAnsi="Consolas"/>
          <w:color w:val="000000"/>
          <w:sz w:val="17"/>
          <w:szCs w:val="17"/>
        </w:rPr>
        <w:t xml:space="preserve"> getBalance</w:t>
      </w:r>
      <w:r w:rsidR="00B90A38">
        <w:rPr>
          <w:rFonts w:ascii="Consolas" w:hAnsi="Consolas"/>
          <w:color w:val="666600"/>
          <w:sz w:val="17"/>
          <w:szCs w:val="17"/>
        </w:rPr>
        <w:t>()</w:t>
      </w:r>
      <w:r w:rsidR="00B90A38">
        <w:rPr>
          <w:rFonts w:ascii="Consolas" w:hAnsi="Consolas"/>
          <w:color w:val="000000"/>
          <w:sz w:val="17"/>
          <w:szCs w:val="17"/>
        </w:rPr>
        <w:t xml:space="preserve"> </w:t>
      </w:r>
      <w:r w:rsidR="00B90A38">
        <w:rPr>
          <w:rFonts w:ascii="Consolas" w:hAnsi="Consolas"/>
          <w:color w:val="000088"/>
          <w:sz w:val="17"/>
          <w:szCs w:val="17"/>
        </w:rPr>
        <w:t>public</w:t>
      </w:r>
      <w:r w:rsidR="00B90A38">
        <w:rPr>
          <w:rFonts w:ascii="Consolas" w:hAnsi="Consolas"/>
          <w:color w:val="000000"/>
          <w:sz w:val="17"/>
          <w:szCs w:val="17"/>
        </w:rPr>
        <w:t xml:space="preserve"> view returns </w:t>
      </w:r>
      <w:r w:rsidR="00B90A38">
        <w:rPr>
          <w:rFonts w:ascii="Consolas" w:hAnsi="Consolas"/>
          <w:color w:val="666600"/>
          <w:sz w:val="17"/>
          <w:szCs w:val="17"/>
        </w:rPr>
        <w:t>(</w:t>
      </w:r>
      <w:r w:rsidR="00B90A38">
        <w:rPr>
          <w:rFonts w:ascii="Consolas" w:hAnsi="Consolas"/>
          <w:color w:val="000000"/>
          <w:sz w:val="17"/>
          <w:szCs w:val="17"/>
        </w:rPr>
        <w:t>uint256</w:t>
      </w:r>
      <w:r w:rsidR="00B90A38">
        <w:rPr>
          <w:rFonts w:ascii="Consolas" w:hAnsi="Consolas"/>
          <w:color w:val="666600"/>
          <w:sz w:val="17"/>
          <w:szCs w:val="17"/>
        </w:rPr>
        <w:t>){</w:t>
      </w:r>
    </w:p>
    <w:p w14:paraId="47245147" w14:textId="6315D005" w:rsidR="00B90A38" w:rsidRDefault="008316EC" w:rsidP="008316EC">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88"/>
          <w:sz w:val="17"/>
          <w:szCs w:val="17"/>
        </w:rPr>
        <w:t xml:space="preserve">       </w:t>
      </w:r>
      <w:r w:rsidR="00B90A38">
        <w:rPr>
          <w:rFonts w:ascii="Consolas" w:hAnsi="Consolas"/>
          <w:color w:val="000088"/>
          <w:sz w:val="17"/>
          <w:szCs w:val="17"/>
        </w:rPr>
        <w:t>return</w:t>
      </w:r>
      <w:r w:rsidR="00B90A38">
        <w:rPr>
          <w:rFonts w:ascii="Consolas" w:hAnsi="Consolas"/>
          <w:color w:val="000000"/>
          <w:sz w:val="17"/>
          <w:szCs w:val="17"/>
        </w:rPr>
        <w:t xml:space="preserve"> balances</w:t>
      </w:r>
      <w:r w:rsidR="00B90A38">
        <w:rPr>
          <w:rFonts w:ascii="Consolas" w:hAnsi="Consolas"/>
          <w:color w:val="666600"/>
          <w:sz w:val="17"/>
          <w:szCs w:val="17"/>
        </w:rPr>
        <w:t>[</w:t>
      </w:r>
      <w:r w:rsidR="00B90A38">
        <w:rPr>
          <w:rFonts w:ascii="Consolas" w:hAnsi="Consolas"/>
          <w:color w:val="000000"/>
          <w:sz w:val="17"/>
          <w:szCs w:val="17"/>
        </w:rPr>
        <w:t>msg</w:t>
      </w:r>
      <w:r w:rsidR="00B90A38">
        <w:rPr>
          <w:rFonts w:ascii="Consolas" w:hAnsi="Consolas"/>
          <w:color w:val="666600"/>
          <w:sz w:val="17"/>
          <w:szCs w:val="17"/>
        </w:rPr>
        <w:t>.</w:t>
      </w:r>
      <w:r w:rsidR="00B90A38">
        <w:rPr>
          <w:rFonts w:ascii="Consolas" w:hAnsi="Consolas"/>
          <w:color w:val="000000"/>
          <w:sz w:val="17"/>
          <w:szCs w:val="17"/>
        </w:rPr>
        <w:t>sender</w:t>
      </w:r>
      <w:r w:rsidR="00B90A38">
        <w:rPr>
          <w:rFonts w:ascii="Consolas" w:hAnsi="Consolas"/>
          <w:color w:val="666600"/>
          <w:sz w:val="17"/>
          <w:szCs w:val="17"/>
        </w:rPr>
        <w:t>];</w:t>
      </w:r>
    </w:p>
    <w:p w14:paraId="574ED8A6" w14:textId="77777777" w:rsidR="00B90A38" w:rsidRDefault="00B90A38" w:rsidP="008316EC">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 w:val="clear" w:pos="1832"/>
          <w:tab w:val="left" w:pos="1162"/>
        </w:tabs>
        <w:spacing w:before="100" w:beforeAutospacing="1" w:after="100" w:afterAutospacing="1"/>
        <w:divId w:val="1092969826"/>
        <w:rPr>
          <w:rFonts w:ascii="Consolas" w:hAnsi="Consolas"/>
          <w:sz w:val="17"/>
          <w:szCs w:val="17"/>
        </w:rPr>
      </w:pPr>
      <w:r>
        <w:rPr>
          <w:rFonts w:ascii="Consolas" w:hAnsi="Consolas"/>
          <w:color w:val="000000"/>
          <w:sz w:val="17"/>
          <w:szCs w:val="17"/>
        </w:rPr>
        <w:tab/>
      </w:r>
      <w:r>
        <w:rPr>
          <w:rFonts w:ascii="Consolas" w:hAnsi="Consolas"/>
          <w:color w:val="666600"/>
          <w:sz w:val="17"/>
          <w:szCs w:val="17"/>
        </w:rPr>
        <w:t>}</w:t>
      </w:r>
      <w:r>
        <w:rPr>
          <w:rFonts w:ascii="Consolas" w:hAnsi="Consolas"/>
          <w:color w:val="000000"/>
          <w:sz w:val="17"/>
          <w:szCs w:val="17"/>
        </w:rPr>
        <w:tab/>
      </w:r>
    </w:p>
    <w:p w14:paraId="06DA3991" w14:textId="77777777" w:rsid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666600"/>
          <w:sz w:val="17"/>
          <w:szCs w:val="17"/>
        </w:rPr>
        <w:t>}</w:t>
      </w:r>
    </w:p>
    <w:p w14:paraId="7CDF1A4E" w14:textId="77777777" w:rsidR="00B90A38" w:rsidRDefault="00B90A38" w:rsidP="00B90A3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2969826"/>
        <w:rPr>
          <w:rFonts w:ascii="Consolas" w:hAnsi="Consolas"/>
          <w:sz w:val="17"/>
          <w:szCs w:val="17"/>
        </w:rPr>
      </w:pPr>
      <w:r>
        <w:rPr>
          <w:rFonts w:ascii="Consolas" w:hAnsi="Consolas"/>
          <w:color w:val="000000"/>
          <w:sz w:val="17"/>
          <w:szCs w:val="17"/>
        </w:rPr>
        <w:t> </w:t>
      </w:r>
    </w:p>
    <w:p w14:paraId="09D9A065" w14:textId="77777777" w:rsidR="002B6BE2" w:rsidRPr="006E2C44" w:rsidRDefault="002B6BE2" w:rsidP="002B6BE2">
      <w:pPr>
        <w:jc w:val="left"/>
        <w:rPr>
          <w:rFonts w:ascii="Calibri" w:eastAsiaTheme="minorHAnsi" w:hAnsi="Calibri" w:cs="Calibri"/>
          <w:color w:val="C00000"/>
          <w:sz w:val="22"/>
          <w:lang w:val="en-GB"/>
        </w:rPr>
      </w:pPr>
      <w:r w:rsidRPr="006E2C44">
        <w:rPr>
          <w:rFonts w:ascii="Calibri" w:eastAsiaTheme="minorHAnsi" w:hAnsi="Calibri" w:cs="Calibri"/>
          <w:b/>
          <w:bCs/>
          <w:color w:val="C00000"/>
          <w:sz w:val="28"/>
          <w:szCs w:val="28"/>
        </w:rPr>
        <w:t>Part 2b: KYC Considerations and Token issuance (20 points)</w:t>
      </w:r>
    </w:p>
    <w:p w14:paraId="2C6E64CF" w14:textId="066F2637" w:rsidR="00B90A38" w:rsidRPr="006E2C44" w:rsidRDefault="002B6BE2" w:rsidP="00FE0047">
      <w:pPr>
        <w:autoSpaceDE w:val="0"/>
        <w:autoSpaceDN w:val="0"/>
        <w:adjustRightInd w:val="0"/>
        <w:rPr>
          <w:rFonts w:ascii="Calibri" w:eastAsiaTheme="minorHAnsi" w:hAnsi="Calibri" w:cs="Calibri"/>
          <w:b/>
          <w:bCs/>
          <w:color w:val="C00000"/>
          <w:sz w:val="24"/>
          <w:szCs w:val="24"/>
          <w:lang w:val="en-GB"/>
        </w:rPr>
      </w:pPr>
      <w:r w:rsidRPr="006E2C44">
        <w:rPr>
          <w:rFonts w:ascii="Calibri" w:eastAsiaTheme="minorHAnsi" w:hAnsi="Calibri" w:cs="Calibri"/>
          <w:b/>
          <w:bCs/>
          <w:color w:val="C00000"/>
          <w:sz w:val="24"/>
          <w:szCs w:val="24"/>
          <w:lang w:val="en-GB"/>
        </w:rPr>
        <w:t>Suppose that the smart contract issuer has to comply with regulation related to KYC (“know your</w:t>
      </w:r>
      <w:r w:rsidR="00E8052D" w:rsidRPr="006E2C44">
        <w:rPr>
          <w:rFonts w:ascii="Calibri" w:eastAsiaTheme="minorHAnsi" w:hAnsi="Calibri" w:cs="Calibri"/>
          <w:b/>
          <w:bCs/>
          <w:color w:val="C00000"/>
          <w:sz w:val="24"/>
          <w:szCs w:val="24"/>
          <w:lang w:val="en-GB"/>
        </w:rPr>
        <w:t xml:space="preserve"> </w:t>
      </w:r>
      <w:r w:rsidRPr="006E2C44">
        <w:rPr>
          <w:rFonts w:ascii="Calibri" w:eastAsiaTheme="minorHAnsi" w:hAnsi="Calibri" w:cs="Calibri"/>
          <w:b/>
          <w:bCs/>
          <w:color w:val="C00000"/>
          <w:sz w:val="24"/>
          <w:szCs w:val="24"/>
          <w:lang w:val="en-GB"/>
        </w:rPr>
        <w:t>customer”), where token issuance can happen only in case some identification document has been</w:t>
      </w:r>
      <w:r w:rsidR="00E8052D" w:rsidRPr="006E2C44">
        <w:rPr>
          <w:rFonts w:ascii="Calibri" w:eastAsiaTheme="minorHAnsi" w:hAnsi="Calibri" w:cs="Calibri"/>
          <w:b/>
          <w:bCs/>
          <w:color w:val="C00000"/>
          <w:sz w:val="24"/>
          <w:szCs w:val="24"/>
          <w:lang w:val="en-GB"/>
        </w:rPr>
        <w:t xml:space="preserve"> </w:t>
      </w:r>
      <w:r w:rsidRPr="006E2C44">
        <w:rPr>
          <w:rFonts w:ascii="Calibri" w:eastAsiaTheme="minorHAnsi" w:hAnsi="Calibri" w:cs="Calibri"/>
          <w:b/>
          <w:bCs/>
          <w:color w:val="C00000"/>
          <w:sz w:val="24"/>
          <w:szCs w:val="24"/>
          <w:lang w:val="en-GB"/>
        </w:rPr>
        <w:t>provided. Therefore, you want to associate with each buyToken operation an encrypted file that</w:t>
      </w:r>
      <w:r w:rsidR="00E8052D" w:rsidRPr="006E2C44">
        <w:rPr>
          <w:rFonts w:ascii="Calibri" w:eastAsiaTheme="minorHAnsi" w:hAnsi="Calibri" w:cs="Calibri"/>
          <w:b/>
          <w:bCs/>
          <w:color w:val="C00000"/>
          <w:sz w:val="24"/>
          <w:szCs w:val="24"/>
          <w:lang w:val="en-GB"/>
        </w:rPr>
        <w:t xml:space="preserve"> </w:t>
      </w:r>
      <w:r w:rsidRPr="006E2C44">
        <w:rPr>
          <w:rFonts w:ascii="Calibri" w:eastAsiaTheme="minorHAnsi" w:hAnsi="Calibri" w:cs="Calibri"/>
          <w:b/>
          <w:bCs/>
          <w:color w:val="C00000"/>
          <w:sz w:val="24"/>
          <w:szCs w:val="24"/>
          <w:lang w:val="en-GB"/>
        </w:rPr>
        <w:t>corresponds to an identification document of the token recipient.</w:t>
      </w:r>
      <w:r w:rsidR="00AA784A" w:rsidRPr="006E2C44">
        <w:rPr>
          <w:rFonts w:ascii="Calibri" w:eastAsiaTheme="minorHAnsi" w:hAnsi="Calibri" w:cs="Calibri"/>
          <w:b/>
          <w:bCs/>
          <w:color w:val="C00000"/>
          <w:sz w:val="24"/>
          <w:szCs w:val="24"/>
          <w:lang w:val="en-GB"/>
        </w:rPr>
        <w:t xml:space="preserve"> </w:t>
      </w:r>
      <w:r w:rsidRPr="006E2C44">
        <w:rPr>
          <w:rFonts w:ascii="Calibri" w:eastAsiaTheme="minorHAnsi" w:hAnsi="Calibri" w:cs="Calibri"/>
          <w:b/>
          <w:bCs/>
          <w:color w:val="C00000"/>
          <w:sz w:val="24"/>
          <w:szCs w:val="24"/>
          <w:lang w:val="en-GB"/>
        </w:rPr>
        <w:t>Describe in your report a way you can use a public-key encryption scheme to incorporate such a</w:t>
      </w:r>
      <w:r w:rsidR="00E8052D" w:rsidRPr="006E2C44">
        <w:rPr>
          <w:rFonts w:ascii="Calibri" w:eastAsiaTheme="minorHAnsi" w:hAnsi="Calibri" w:cs="Calibri"/>
          <w:b/>
          <w:bCs/>
          <w:color w:val="C00000"/>
          <w:sz w:val="24"/>
          <w:szCs w:val="24"/>
          <w:lang w:val="en-GB"/>
        </w:rPr>
        <w:t xml:space="preserve"> </w:t>
      </w:r>
      <w:r w:rsidRPr="006E2C44">
        <w:rPr>
          <w:rFonts w:ascii="Calibri" w:eastAsiaTheme="minorHAnsi" w:hAnsi="Calibri" w:cs="Calibri"/>
          <w:b/>
          <w:bCs/>
          <w:color w:val="C00000"/>
          <w:sz w:val="24"/>
          <w:szCs w:val="24"/>
          <w:lang w:val="en-GB"/>
        </w:rPr>
        <w:t>ciphertext in the buyToken operation, as well as any other changes needed in the above API. Is it</w:t>
      </w:r>
      <w:r w:rsidR="00E8052D" w:rsidRPr="006E2C44">
        <w:rPr>
          <w:rFonts w:ascii="Calibri" w:eastAsiaTheme="minorHAnsi" w:hAnsi="Calibri" w:cs="Calibri"/>
          <w:b/>
          <w:bCs/>
          <w:color w:val="C00000"/>
          <w:sz w:val="24"/>
          <w:szCs w:val="24"/>
          <w:lang w:val="en-GB"/>
        </w:rPr>
        <w:t xml:space="preserve"> </w:t>
      </w:r>
      <w:r w:rsidRPr="006E2C44">
        <w:rPr>
          <w:rFonts w:ascii="Calibri" w:eastAsiaTheme="minorHAnsi" w:hAnsi="Calibri" w:cs="Calibri"/>
          <w:b/>
          <w:bCs/>
          <w:color w:val="C00000"/>
          <w:sz w:val="24"/>
          <w:szCs w:val="24"/>
          <w:lang w:val="en-GB"/>
        </w:rPr>
        <w:t>possible to implement this process completely on-chain? Describe in detail the steps and tools</w:t>
      </w:r>
      <w:r w:rsidR="00E8052D" w:rsidRPr="006E2C44">
        <w:rPr>
          <w:rFonts w:ascii="Calibri" w:eastAsiaTheme="minorHAnsi" w:hAnsi="Calibri" w:cs="Calibri"/>
          <w:b/>
          <w:bCs/>
          <w:color w:val="C00000"/>
          <w:sz w:val="24"/>
          <w:szCs w:val="24"/>
          <w:lang w:val="en-GB"/>
        </w:rPr>
        <w:t xml:space="preserve"> </w:t>
      </w:r>
      <w:r w:rsidRPr="006E2C44">
        <w:rPr>
          <w:rFonts w:ascii="Calibri" w:eastAsiaTheme="minorHAnsi" w:hAnsi="Calibri" w:cs="Calibri"/>
          <w:b/>
          <w:bCs/>
          <w:color w:val="C00000"/>
          <w:sz w:val="24"/>
          <w:szCs w:val="24"/>
          <w:lang w:val="en-GB"/>
        </w:rPr>
        <w:t>(using any relevant material from the lectures) needed to implement this.</w:t>
      </w:r>
    </w:p>
    <w:p w14:paraId="2F5D4D28" w14:textId="2965B6B3" w:rsidR="00B73C0A" w:rsidRDefault="00B73C0A" w:rsidP="00FE0047">
      <w:pPr>
        <w:autoSpaceDE w:val="0"/>
        <w:autoSpaceDN w:val="0"/>
        <w:adjustRightInd w:val="0"/>
        <w:rPr>
          <w:rFonts w:eastAsiaTheme="minorHAnsi" w:cs="Calibri"/>
          <w:b/>
          <w:bCs/>
          <w:sz w:val="22"/>
          <w:lang w:val="en-GB"/>
        </w:rPr>
      </w:pPr>
    </w:p>
    <w:p w14:paraId="3E1EA939" w14:textId="34069EBE" w:rsidR="00B73C0A" w:rsidRDefault="00B73C0A" w:rsidP="00FE0047">
      <w:pPr>
        <w:autoSpaceDE w:val="0"/>
        <w:autoSpaceDN w:val="0"/>
        <w:adjustRightInd w:val="0"/>
        <w:rPr>
          <w:rFonts w:ascii="Times New Roman" w:hAnsi="Times New Roman" w:cs="Times New Roman"/>
          <w:sz w:val="22"/>
          <w:lang w:val="en-GB"/>
        </w:rPr>
      </w:pPr>
      <w:r w:rsidRPr="000F550F">
        <w:rPr>
          <w:rFonts w:ascii="Times New Roman" w:hAnsi="Times New Roman" w:cs="Times New Roman"/>
          <w:sz w:val="24"/>
          <w:szCs w:val="24"/>
          <w:lang w:val="en-GB"/>
        </w:rPr>
        <w:t>Answer:</w:t>
      </w:r>
      <w:r w:rsidR="00E439C1" w:rsidRPr="00E439C1">
        <w:rPr>
          <w:rFonts w:ascii="Times New Roman" w:hAnsi="Times New Roman" w:cs="Times New Roman"/>
          <w:sz w:val="22"/>
          <w:lang w:val="en-GB"/>
        </w:rPr>
        <w:t xml:space="preserve"> </w:t>
      </w:r>
    </w:p>
    <w:p w14:paraId="7D04AD78" w14:textId="77777777" w:rsidR="00D91200" w:rsidRDefault="00D91200" w:rsidP="00FE0047">
      <w:pPr>
        <w:autoSpaceDE w:val="0"/>
        <w:autoSpaceDN w:val="0"/>
        <w:adjustRightInd w:val="0"/>
        <w:rPr>
          <w:rFonts w:ascii="Times New Roman" w:hAnsi="Times New Roman" w:cs="Times New Roman"/>
          <w:sz w:val="22"/>
          <w:lang w:val="en-GB"/>
        </w:rPr>
      </w:pPr>
    </w:p>
    <w:p w14:paraId="1D458003" w14:textId="51F9F327" w:rsidR="002F1667" w:rsidRDefault="008F1BBA" w:rsidP="00B074DB">
      <w:pPr>
        <w:autoSpaceDE w:val="0"/>
        <w:autoSpaceDN w:val="0"/>
        <w:adjustRightInd w:val="0"/>
        <w:ind w:firstLine="420"/>
        <w:rPr>
          <w:rFonts w:ascii="Times New Roman" w:hAnsi="Times New Roman" w:cs="Times New Roman"/>
          <w:sz w:val="22"/>
          <w:lang w:val="en-GB"/>
        </w:rPr>
      </w:pPr>
      <w:r>
        <w:rPr>
          <w:rFonts w:ascii="Times New Roman" w:hAnsi="Times New Roman" w:cs="Times New Roman" w:hint="eastAsia"/>
          <w:sz w:val="22"/>
          <w:lang w:val="en-GB"/>
        </w:rPr>
        <w:t>G</w:t>
      </w:r>
      <w:r>
        <w:rPr>
          <w:rFonts w:ascii="Times New Roman" w:hAnsi="Times New Roman" w:cs="Times New Roman"/>
          <w:sz w:val="22"/>
          <w:lang w:val="en-GB"/>
        </w:rPr>
        <w:t xml:space="preserve">enerally, I do not think that </w:t>
      </w:r>
      <w:r w:rsidR="00C97F82">
        <w:rPr>
          <w:rFonts w:ascii="Times New Roman" w:hAnsi="Times New Roman" w:cs="Times New Roman"/>
          <w:sz w:val="22"/>
          <w:lang w:val="en-GB"/>
        </w:rPr>
        <w:t>all</w:t>
      </w:r>
      <w:r>
        <w:rPr>
          <w:rFonts w:ascii="Times New Roman" w:hAnsi="Times New Roman" w:cs="Times New Roman"/>
          <w:sz w:val="22"/>
          <w:lang w:val="en-GB"/>
        </w:rPr>
        <w:t xml:space="preserve"> these operation could be implemented completely on chain. Firstly, it’s not a good idea to save the identification files which may</w:t>
      </w:r>
      <w:r w:rsidR="00A85CA4">
        <w:rPr>
          <w:rFonts w:ascii="Times New Roman" w:hAnsi="Times New Roman" w:cs="Times New Roman"/>
          <w:sz w:val="22"/>
          <w:lang w:val="en-GB"/>
        </w:rPr>
        <w:t xml:space="preserve"> </w:t>
      </w:r>
      <w:r>
        <w:rPr>
          <w:rFonts w:ascii="Times New Roman" w:hAnsi="Times New Roman" w:cs="Times New Roman"/>
          <w:sz w:val="22"/>
          <w:lang w:val="en-GB"/>
        </w:rPr>
        <w:t>be a</w:t>
      </w:r>
      <w:r w:rsidR="00646553">
        <w:rPr>
          <w:rFonts w:ascii="Times New Roman" w:hAnsi="Times New Roman" w:cs="Times New Roman"/>
          <w:sz w:val="22"/>
          <w:lang w:val="en-GB"/>
        </w:rPr>
        <w:t>n</w:t>
      </w:r>
      <w:r>
        <w:rPr>
          <w:rFonts w:ascii="Times New Roman" w:hAnsi="Times New Roman" w:cs="Times New Roman"/>
          <w:sz w:val="22"/>
          <w:lang w:val="en-GB"/>
        </w:rPr>
        <w:t xml:space="preserve"> image or a documentation </w:t>
      </w:r>
      <w:r w:rsidR="00646553">
        <w:rPr>
          <w:rFonts w:ascii="Times New Roman" w:hAnsi="Times New Roman" w:cs="Times New Roman"/>
          <w:sz w:val="22"/>
          <w:lang w:val="en-GB"/>
        </w:rPr>
        <w:t>on chain</w:t>
      </w:r>
      <w:r w:rsidR="00CF152B">
        <w:rPr>
          <w:rFonts w:ascii="Times New Roman" w:hAnsi="Times New Roman" w:cs="Times New Roman"/>
          <w:sz w:val="22"/>
          <w:lang w:val="en-GB"/>
        </w:rPr>
        <w:t>, a</w:t>
      </w:r>
      <w:r w:rsidR="00646553">
        <w:rPr>
          <w:rFonts w:ascii="Times New Roman" w:hAnsi="Times New Roman" w:cs="Times New Roman"/>
          <w:sz w:val="22"/>
          <w:lang w:val="en-GB"/>
        </w:rPr>
        <w:t>s the storage cost would be quite high</w:t>
      </w:r>
      <w:r w:rsidR="00D52FCC">
        <w:rPr>
          <w:rFonts w:ascii="Times New Roman" w:hAnsi="Times New Roman" w:cs="Times New Roman"/>
          <w:sz w:val="22"/>
          <w:lang w:val="en-GB"/>
        </w:rPr>
        <w:t xml:space="preserve">. Secondly, </w:t>
      </w:r>
      <w:r w:rsidR="00E32DA0">
        <w:rPr>
          <w:rFonts w:ascii="Times New Roman" w:hAnsi="Times New Roman" w:cs="Times New Roman"/>
          <w:sz w:val="22"/>
          <w:lang w:val="en-GB"/>
        </w:rPr>
        <w:t xml:space="preserve">since there do not exist truly “private” data on chain, </w:t>
      </w:r>
      <w:r w:rsidR="00E32DA0">
        <w:rPr>
          <w:rFonts w:ascii="Times New Roman" w:hAnsi="Times New Roman" w:cs="Times New Roman"/>
          <w:sz w:val="22"/>
          <w:lang w:val="en-GB"/>
        </w:rPr>
        <w:lastRenderedPageBreak/>
        <w:t xml:space="preserve">if we request </w:t>
      </w:r>
      <w:r w:rsidR="00D91200">
        <w:rPr>
          <w:rFonts w:ascii="Times New Roman" w:hAnsi="Times New Roman" w:cs="Times New Roman"/>
          <w:sz w:val="22"/>
          <w:lang w:val="en-GB"/>
        </w:rPr>
        <w:t>users</w:t>
      </w:r>
      <w:r w:rsidR="008F7496">
        <w:rPr>
          <w:rFonts w:ascii="Times New Roman" w:hAnsi="Times New Roman" w:cs="Times New Roman"/>
          <w:sz w:val="22"/>
          <w:lang w:val="en-GB"/>
        </w:rPr>
        <w:t xml:space="preserve"> </w:t>
      </w:r>
      <w:r w:rsidR="00D91200">
        <w:rPr>
          <w:rFonts w:ascii="Times New Roman" w:hAnsi="Times New Roman" w:cs="Times New Roman"/>
          <w:sz w:val="22"/>
          <w:lang w:val="en-GB"/>
        </w:rPr>
        <w:t xml:space="preserve">to directly send or upload their </w:t>
      </w:r>
      <w:r w:rsidR="003A6BB1" w:rsidRPr="003A6BB1">
        <w:rPr>
          <w:rFonts w:ascii="Times New Roman" w:hAnsi="Times New Roman" w:cs="Times New Roman"/>
          <w:sz w:val="22"/>
          <w:lang w:val="en-GB"/>
        </w:rPr>
        <w:t>unencrypted</w:t>
      </w:r>
      <w:r w:rsidR="003A6BB1">
        <w:rPr>
          <w:rFonts w:ascii="Times New Roman" w:hAnsi="Times New Roman" w:cs="Times New Roman"/>
          <w:sz w:val="22"/>
          <w:lang w:val="en-GB"/>
        </w:rPr>
        <w:t xml:space="preserve"> </w:t>
      </w:r>
      <w:r w:rsidR="00D91200">
        <w:rPr>
          <w:rFonts w:ascii="Times New Roman" w:hAnsi="Times New Roman" w:cs="Times New Roman"/>
          <w:sz w:val="22"/>
          <w:lang w:val="en-GB"/>
        </w:rPr>
        <w:t xml:space="preserve">identification file, it </w:t>
      </w:r>
      <w:r w:rsidR="005F75F6">
        <w:rPr>
          <w:rFonts w:ascii="Times New Roman" w:hAnsi="Times New Roman" w:cs="Times New Roman"/>
          <w:sz w:val="22"/>
          <w:lang w:val="en-GB"/>
        </w:rPr>
        <w:t>may</w:t>
      </w:r>
      <w:r w:rsidR="00D91200">
        <w:rPr>
          <w:rFonts w:ascii="Times New Roman" w:hAnsi="Times New Roman" w:cs="Times New Roman"/>
          <w:sz w:val="22"/>
          <w:lang w:val="en-GB"/>
        </w:rPr>
        <w:t xml:space="preserve"> result in severe </w:t>
      </w:r>
      <w:r w:rsidR="00D91200" w:rsidRPr="00D91200">
        <w:rPr>
          <w:rFonts w:ascii="Times New Roman" w:hAnsi="Times New Roman" w:cs="Times New Roman"/>
          <w:sz w:val="22"/>
          <w:lang w:val="en-GB"/>
        </w:rPr>
        <w:t>privacy disclosure</w:t>
      </w:r>
      <w:r w:rsidR="00D91200">
        <w:rPr>
          <w:rFonts w:ascii="Times New Roman" w:hAnsi="Times New Roman" w:cs="Times New Roman"/>
          <w:sz w:val="22"/>
          <w:lang w:val="en-GB"/>
        </w:rPr>
        <w:t>.</w:t>
      </w:r>
      <w:r w:rsidR="00002276">
        <w:rPr>
          <w:rFonts w:ascii="Times New Roman" w:hAnsi="Times New Roman" w:cs="Times New Roman"/>
          <w:sz w:val="22"/>
          <w:lang w:val="en-GB"/>
        </w:rPr>
        <w:t xml:space="preserve"> Thus, we need to take some measure</w:t>
      </w:r>
      <w:r w:rsidR="000A6B1C">
        <w:rPr>
          <w:rFonts w:ascii="Times New Roman" w:hAnsi="Times New Roman" w:cs="Times New Roman" w:hint="eastAsia"/>
          <w:sz w:val="22"/>
          <w:lang w:val="en-GB"/>
        </w:rPr>
        <w:t>s</w:t>
      </w:r>
      <w:r w:rsidR="00002276">
        <w:rPr>
          <w:rFonts w:ascii="Times New Roman" w:hAnsi="Times New Roman" w:cs="Times New Roman"/>
          <w:sz w:val="22"/>
          <w:lang w:val="en-GB"/>
        </w:rPr>
        <w:t xml:space="preserve"> to make sure that </w:t>
      </w:r>
      <w:r w:rsidR="004B7A79">
        <w:rPr>
          <w:rFonts w:ascii="Times New Roman" w:hAnsi="Times New Roman" w:cs="Times New Roman"/>
          <w:sz w:val="22"/>
          <w:lang w:val="en-GB"/>
        </w:rPr>
        <w:t xml:space="preserve">only we, the creator of this token contract </w:t>
      </w:r>
      <w:r w:rsidR="00B40DD3">
        <w:rPr>
          <w:rFonts w:ascii="Times New Roman" w:hAnsi="Times New Roman" w:cs="Times New Roman"/>
          <w:sz w:val="22"/>
          <w:lang w:val="en-GB"/>
        </w:rPr>
        <w:t>has</w:t>
      </w:r>
      <w:r w:rsidR="004B7A79">
        <w:rPr>
          <w:rFonts w:ascii="Times New Roman" w:hAnsi="Times New Roman" w:cs="Times New Roman"/>
          <w:sz w:val="22"/>
          <w:lang w:val="en-GB"/>
        </w:rPr>
        <w:t xml:space="preserve"> the access to these identification file, and at the mean time </w:t>
      </w:r>
      <w:r w:rsidR="00565378">
        <w:rPr>
          <w:rFonts w:ascii="Times New Roman" w:hAnsi="Times New Roman" w:cs="Times New Roman"/>
          <w:sz w:val="22"/>
          <w:lang w:val="en-GB"/>
        </w:rPr>
        <w:t xml:space="preserve">we </w:t>
      </w:r>
      <w:r w:rsidR="00CE24CF">
        <w:rPr>
          <w:rFonts w:ascii="Times New Roman" w:hAnsi="Times New Roman" w:cs="Times New Roman"/>
          <w:sz w:val="22"/>
          <w:lang w:val="en-GB"/>
        </w:rPr>
        <w:t xml:space="preserve">can </w:t>
      </w:r>
      <w:r w:rsidR="002F1667">
        <w:rPr>
          <w:rFonts w:ascii="Times New Roman" w:hAnsi="Times New Roman" w:cs="Times New Roman"/>
          <w:sz w:val="22"/>
          <w:lang w:val="en-GB"/>
        </w:rPr>
        <w:t xml:space="preserve">make sure that the information is sent by certain user, </w:t>
      </w:r>
      <w:r w:rsidR="00FF6A0A">
        <w:rPr>
          <w:rFonts w:ascii="Times New Roman" w:hAnsi="Times New Roman" w:cs="Times New Roman"/>
          <w:sz w:val="22"/>
          <w:lang w:val="en-GB"/>
        </w:rPr>
        <w:t>i.e.,</w:t>
      </w:r>
      <w:r w:rsidR="002F1667">
        <w:rPr>
          <w:rFonts w:ascii="Times New Roman" w:hAnsi="Times New Roman" w:cs="Times New Roman"/>
          <w:sz w:val="22"/>
          <w:lang w:val="en-GB"/>
        </w:rPr>
        <w:t xml:space="preserve"> the u</w:t>
      </w:r>
      <w:r w:rsidR="002F1667" w:rsidRPr="002F1667">
        <w:rPr>
          <w:rFonts w:ascii="Times New Roman" w:hAnsi="Times New Roman" w:cs="Times New Roman"/>
          <w:sz w:val="22"/>
          <w:lang w:val="en-GB"/>
        </w:rPr>
        <w:t>nforgeability</w:t>
      </w:r>
      <w:r w:rsidR="00FA63E7">
        <w:rPr>
          <w:rFonts w:ascii="Times New Roman" w:hAnsi="Times New Roman" w:cs="Times New Roman"/>
          <w:sz w:val="22"/>
          <w:lang w:val="en-GB"/>
        </w:rPr>
        <w:t xml:space="preserve"> is required</w:t>
      </w:r>
      <w:r w:rsidR="002F1667">
        <w:rPr>
          <w:rFonts w:ascii="Times New Roman" w:hAnsi="Times New Roman" w:cs="Times New Roman"/>
          <w:sz w:val="22"/>
          <w:lang w:val="en-GB"/>
        </w:rPr>
        <w:t>.</w:t>
      </w:r>
    </w:p>
    <w:p w14:paraId="22D91DA5" w14:textId="69071931" w:rsidR="000767AD" w:rsidRDefault="00032288" w:rsidP="001B3383">
      <w:pPr>
        <w:autoSpaceDE w:val="0"/>
        <w:autoSpaceDN w:val="0"/>
        <w:adjustRightInd w:val="0"/>
        <w:ind w:firstLine="420"/>
        <w:rPr>
          <w:rFonts w:ascii="Times New Roman" w:hAnsi="Times New Roman" w:cs="Times New Roman"/>
          <w:sz w:val="22"/>
          <w:lang w:val="en-GB"/>
        </w:rPr>
      </w:pPr>
      <w:r>
        <w:rPr>
          <w:rFonts w:ascii="Times New Roman" w:hAnsi="Times New Roman" w:cs="Times New Roman"/>
          <w:sz w:val="22"/>
          <w:lang w:val="en-GB"/>
        </w:rPr>
        <w:t xml:space="preserve">To be specific, </w:t>
      </w:r>
      <w:r w:rsidR="008B58AE">
        <w:rPr>
          <w:rFonts w:ascii="Times New Roman" w:hAnsi="Times New Roman" w:cs="Times New Roman"/>
          <w:sz w:val="22"/>
          <w:lang w:val="en-GB"/>
        </w:rPr>
        <w:t xml:space="preserve">since we need to use a public-key encryption scheme, which is also known as </w:t>
      </w:r>
      <w:r w:rsidR="00DC7B96" w:rsidRPr="00DC7B96">
        <w:rPr>
          <w:rFonts w:ascii="Times New Roman" w:hAnsi="Times New Roman" w:cs="Times New Roman"/>
          <w:sz w:val="22"/>
          <w:lang w:val="en-GB"/>
        </w:rPr>
        <w:t>asymmetric cryptography</w:t>
      </w:r>
      <w:r w:rsidR="008541D7">
        <w:rPr>
          <w:rFonts w:ascii="Times New Roman" w:hAnsi="Times New Roman" w:cs="Times New Roman"/>
          <w:sz w:val="22"/>
          <w:lang w:val="en-GB"/>
        </w:rPr>
        <w:t>.</w:t>
      </w:r>
      <w:r w:rsidR="00E67D4B">
        <w:rPr>
          <w:rFonts w:ascii="Times New Roman" w:hAnsi="Times New Roman" w:cs="Times New Roman"/>
          <w:sz w:val="22"/>
          <w:lang w:val="en-GB"/>
        </w:rPr>
        <w:t xml:space="preserve"> W</w:t>
      </w:r>
      <w:r w:rsidR="00600D6C">
        <w:rPr>
          <w:rFonts w:ascii="Times New Roman" w:hAnsi="Times New Roman" w:cs="Times New Roman"/>
          <w:sz w:val="22"/>
          <w:lang w:val="en-GB"/>
        </w:rPr>
        <w:t xml:space="preserve">e need to reply on some tools to generate key pairs, </w:t>
      </w:r>
      <w:r w:rsidR="006F3235">
        <w:rPr>
          <w:rFonts w:ascii="Times New Roman" w:hAnsi="Times New Roman" w:cs="Times New Roman"/>
          <w:sz w:val="22"/>
          <w:lang w:val="en-GB"/>
        </w:rPr>
        <w:t xml:space="preserve">where the </w:t>
      </w:r>
      <w:r w:rsidR="00600D6C">
        <w:rPr>
          <w:rFonts w:ascii="Times New Roman" w:hAnsi="Times New Roman" w:cs="Times New Roman"/>
          <w:sz w:val="22"/>
          <w:lang w:val="en-GB"/>
        </w:rPr>
        <w:t>public key is open to anyone, and the private key</w:t>
      </w:r>
      <w:r w:rsidR="003F6F25">
        <w:rPr>
          <w:rFonts w:ascii="Times New Roman" w:hAnsi="Times New Roman" w:cs="Times New Roman"/>
          <w:sz w:val="22"/>
          <w:lang w:val="en-GB"/>
        </w:rPr>
        <w:t xml:space="preserve"> is used to </w:t>
      </w:r>
      <w:bookmarkStart w:id="2" w:name="OLE_LINK2"/>
      <w:r w:rsidR="003F6F25">
        <w:rPr>
          <w:rFonts w:ascii="Times New Roman" w:hAnsi="Times New Roman" w:cs="Times New Roman"/>
          <w:sz w:val="22"/>
          <w:lang w:val="en-GB"/>
        </w:rPr>
        <w:t xml:space="preserve">decrypt </w:t>
      </w:r>
      <w:bookmarkEnd w:id="2"/>
      <w:r w:rsidR="003F6F25">
        <w:rPr>
          <w:rFonts w:ascii="Times New Roman" w:hAnsi="Times New Roman" w:cs="Times New Roman"/>
          <w:sz w:val="22"/>
          <w:lang w:val="en-GB"/>
        </w:rPr>
        <w:t>it.</w:t>
      </w:r>
      <w:r w:rsidR="001F4390">
        <w:rPr>
          <w:rFonts w:ascii="Times New Roman" w:hAnsi="Times New Roman" w:cs="Times New Roman"/>
          <w:sz w:val="22"/>
          <w:lang w:val="en-GB"/>
        </w:rPr>
        <w:t xml:space="preserve"> </w:t>
      </w:r>
      <w:r w:rsidR="00B1130B">
        <w:rPr>
          <w:rFonts w:ascii="Times New Roman" w:hAnsi="Times New Roman" w:cs="Times New Roman"/>
          <w:sz w:val="22"/>
          <w:lang w:val="en-GB"/>
        </w:rPr>
        <w:t xml:space="preserve">Currently the </w:t>
      </w:r>
      <w:r w:rsidR="007F0F76">
        <w:rPr>
          <w:rFonts w:ascii="Times New Roman" w:hAnsi="Times New Roman" w:cs="Times New Roman"/>
          <w:sz w:val="22"/>
          <w:lang w:val="en-GB"/>
        </w:rPr>
        <w:t>most used</w:t>
      </w:r>
      <w:r w:rsidR="00B1130B">
        <w:rPr>
          <w:rFonts w:ascii="Times New Roman" w:hAnsi="Times New Roman" w:cs="Times New Roman"/>
          <w:sz w:val="22"/>
          <w:lang w:val="en-GB"/>
        </w:rPr>
        <w:t xml:space="preserve"> public key algorithm </w:t>
      </w:r>
      <w:r w:rsidR="007F0F76">
        <w:rPr>
          <w:rFonts w:ascii="Times New Roman" w:hAnsi="Times New Roman" w:cs="Times New Roman"/>
          <w:sz w:val="22"/>
          <w:lang w:val="en-GB"/>
        </w:rPr>
        <w:t xml:space="preserve">should be RSA, however, RSA is a resources expensive algorithm, </w:t>
      </w:r>
      <w:r w:rsidR="00620546">
        <w:rPr>
          <w:rFonts w:ascii="Times New Roman" w:hAnsi="Times New Roman" w:cs="Times New Roman"/>
          <w:sz w:val="22"/>
          <w:lang w:val="en-GB"/>
        </w:rPr>
        <w:t>a</w:t>
      </w:r>
      <w:r w:rsidR="007F0F76" w:rsidRPr="007F0F76">
        <w:rPr>
          <w:rFonts w:ascii="Times New Roman" w:hAnsi="Times New Roman" w:cs="Times New Roman"/>
          <w:sz w:val="22"/>
          <w:lang w:val="en-GB"/>
        </w:rPr>
        <w:t>s a rule of thumb, you can only encrypt data as large as the RSA key length.</w:t>
      </w:r>
      <w:r w:rsidR="00B67D18">
        <w:rPr>
          <w:rFonts w:ascii="Times New Roman" w:hAnsi="Times New Roman" w:cs="Times New Roman"/>
          <w:sz w:val="22"/>
          <w:lang w:val="en-GB"/>
        </w:rPr>
        <w:t xml:space="preserve"> Thus, it’s often not possible to encrypt </w:t>
      </w:r>
      <w:r w:rsidR="00EF5E5F">
        <w:rPr>
          <w:rFonts w:ascii="Times New Roman" w:hAnsi="Times New Roman" w:cs="Times New Roman"/>
          <w:sz w:val="22"/>
          <w:lang w:val="en-GB"/>
        </w:rPr>
        <w:t xml:space="preserve">large </w:t>
      </w:r>
      <w:r w:rsidR="00B67D18">
        <w:rPr>
          <w:rFonts w:ascii="Times New Roman" w:hAnsi="Times New Roman" w:cs="Times New Roman"/>
          <w:sz w:val="22"/>
          <w:lang w:val="en-GB"/>
        </w:rPr>
        <w:t>files with RSA directly.</w:t>
      </w:r>
      <w:r w:rsidR="00EF5E5F">
        <w:rPr>
          <w:rFonts w:ascii="Times New Roman" w:hAnsi="Times New Roman" w:cs="Times New Roman"/>
          <w:sz w:val="22"/>
          <w:lang w:val="en-GB"/>
        </w:rPr>
        <w:t xml:space="preserve"> Instead, it’s quite common to use RSA to encrypt a password and encrypt the file </w:t>
      </w:r>
      <w:r w:rsidR="004A6803">
        <w:rPr>
          <w:rFonts w:ascii="Times New Roman" w:hAnsi="Times New Roman" w:cs="Times New Roman"/>
          <w:sz w:val="22"/>
          <w:lang w:val="en-GB"/>
        </w:rPr>
        <w:t>with the derived password</w:t>
      </w:r>
      <w:r w:rsidR="004B77D3">
        <w:rPr>
          <w:rFonts w:ascii="Times New Roman" w:hAnsi="Times New Roman" w:cs="Times New Roman"/>
          <w:sz w:val="22"/>
          <w:lang w:val="en-GB"/>
        </w:rPr>
        <w:t xml:space="preserve"> and then send both the file and the encrypted</w:t>
      </w:r>
      <w:r w:rsidR="00F0046A">
        <w:rPr>
          <w:rFonts w:ascii="Times New Roman" w:hAnsi="Times New Roman" w:cs="Times New Roman"/>
          <w:sz w:val="22"/>
          <w:lang w:val="en-GB"/>
        </w:rPr>
        <w:t xml:space="preserve"> password </w:t>
      </w:r>
      <w:r w:rsidR="00397F8F">
        <w:rPr>
          <w:rFonts w:ascii="Times New Roman" w:hAnsi="Times New Roman" w:cs="Times New Roman"/>
          <w:sz w:val="22"/>
          <w:lang w:val="en-GB"/>
        </w:rPr>
        <w:t>to receiver</w:t>
      </w:r>
      <w:r w:rsidR="004B77D3">
        <w:rPr>
          <w:rFonts w:ascii="Times New Roman" w:hAnsi="Times New Roman" w:cs="Times New Roman"/>
          <w:sz w:val="22"/>
          <w:lang w:val="en-GB"/>
        </w:rPr>
        <w:t>.</w:t>
      </w:r>
      <w:r w:rsidR="002B6D31">
        <w:rPr>
          <w:rFonts w:ascii="Times New Roman" w:hAnsi="Times New Roman" w:cs="Times New Roman"/>
          <w:sz w:val="22"/>
          <w:lang w:val="en-GB"/>
        </w:rPr>
        <w:t xml:space="preserve"> </w:t>
      </w:r>
    </w:p>
    <w:p w14:paraId="6F0B94B5" w14:textId="588A7A6F" w:rsidR="00EA251E" w:rsidRDefault="00051E3B" w:rsidP="006E32A9">
      <w:pPr>
        <w:autoSpaceDE w:val="0"/>
        <w:autoSpaceDN w:val="0"/>
        <w:adjustRightInd w:val="0"/>
        <w:ind w:firstLine="420"/>
        <w:rPr>
          <w:rFonts w:ascii="Times New Roman" w:hAnsi="Times New Roman" w:cs="Times New Roman"/>
          <w:sz w:val="22"/>
          <w:lang w:val="en-GB"/>
        </w:rPr>
      </w:pPr>
      <w:r>
        <w:rPr>
          <w:rFonts w:ascii="Times New Roman" w:hAnsi="Times New Roman" w:cs="Times New Roman" w:hint="eastAsia"/>
          <w:sz w:val="22"/>
          <w:lang w:val="en-GB"/>
        </w:rPr>
        <w:t>O</w:t>
      </w:r>
      <w:r>
        <w:rPr>
          <w:rFonts w:ascii="Times New Roman" w:hAnsi="Times New Roman" w:cs="Times New Roman"/>
          <w:sz w:val="22"/>
          <w:lang w:val="en-GB"/>
        </w:rPr>
        <w:t xml:space="preserve">n the other hand, though the RSA algorithm </w:t>
      </w:r>
      <w:r w:rsidR="00B25B65">
        <w:rPr>
          <w:rFonts w:ascii="Times New Roman" w:hAnsi="Times New Roman" w:cs="Times New Roman"/>
          <w:sz w:val="22"/>
          <w:lang w:val="en-GB"/>
        </w:rPr>
        <w:t xml:space="preserve">and the public key encryption </w:t>
      </w:r>
      <w:r w:rsidR="00B025D5">
        <w:rPr>
          <w:rFonts w:ascii="Times New Roman" w:hAnsi="Times New Roman" w:cs="Times New Roman"/>
          <w:sz w:val="22"/>
          <w:lang w:val="en-GB"/>
        </w:rPr>
        <w:t>solves</w:t>
      </w:r>
      <w:r>
        <w:rPr>
          <w:rFonts w:ascii="Times New Roman" w:hAnsi="Times New Roman" w:cs="Times New Roman"/>
          <w:sz w:val="22"/>
          <w:lang w:val="en-GB"/>
        </w:rPr>
        <w:t xml:space="preserve"> the problem of transmitting </w:t>
      </w:r>
      <w:r w:rsidR="00835980">
        <w:rPr>
          <w:rFonts w:ascii="Times New Roman" w:hAnsi="Times New Roman" w:cs="Times New Roman"/>
          <w:sz w:val="22"/>
          <w:lang w:val="en-GB"/>
        </w:rPr>
        <w:t xml:space="preserve">the information safely, it could not </w:t>
      </w:r>
      <w:r w:rsidR="00F72F0A">
        <w:rPr>
          <w:rFonts w:ascii="Times New Roman" w:hAnsi="Times New Roman" w:cs="Times New Roman"/>
          <w:sz w:val="22"/>
          <w:lang w:val="en-GB"/>
        </w:rPr>
        <w:t>be regarded as a</w:t>
      </w:r>
      <w:r w:rsidR="00E03887">
        <w:rPr>
          <w:rFonts w:ascii="Times New Roman" w:hAnsi="Times New Roman" w:cs="Times New Roman"/>
          <w:sz w:val="22"/>
          <w:lang w:val="en-GB"/>
        </w:rPr>
        <w:t xml:space="preserve"> proof </w:t>
      </w:r>
      <w:r w:rsidR="00A53592">
        <w:rPr>
          <w:rFonts w:ascii="Times New Roman" w:hAnsi="Times New Roman" w:cs="Times New Roman"/>
          <w:sz w:val="22"/>
          <w:lang w:val="en-GB"/>
        </w:rPr>
        <w:t>to</w:t>
      </w:r>
      <w:r w:rsidR="00E03887">
        <w:rPr>
          <w:rFonts w:ascii="Times New Roman" w:hAnsi="Times New Roman" w:cs="Times New Roman"/>
          <w:sz w:val="22"/>
          <w:lang w:val="en-GB"/>
        </w:rPr>
        <w:t xml:space="preserve"> the source of </w:t>
      </w:r>
      <w:r w:rsidR="00C43C3F">
        <w:rPr>
          <w:rFonts w:ascii="Times New Roman" w:hAnsi="Times New Roman" w:cs="Times New Roman"/>
          <w:sz w:val="22"/>
          <w:lang w:val="en-GB"/>
        </w:rPr>
        <w:t>the sender.</w:t>
      </w:r>
      <w:r w:rsidR="00B025D5">
        <w:rPr>
          <w:rFonts w:ascii="Times New Roman" w:hAnsi="Times New Roman" w:cs="Times New Roman"/>
          <w:sz w:val="22"/>
          <w:lang w:val="en-GB"/>
        </w:rPr>
        <w:t xml:space="preserve"> </w:t>
      </w:r>
      <w:r w:rsidR="0027631F">
        <w:rPr>
          <w:rFonts w:ascii="Times New Roman" w:hAnsi="Times New Roman" w:cs="Times New Roman"/>
          <w:sz w:val="22"/>
          <w:lang w:val="en-GB"/>
        </w:rPr>
        <w:t>For instance,</w:t>
      </w:r>
      <w:r w:rsidR="008420FA">
        <w:rPr>
          <w:rFonts w:ascii="Times New Roman" w:hAnsi="Times New Roman" w:cs="Times New Roman"/>
          <w:sz w:val="22"/>
          <w:lang w:val="en-GB"/>
        </w:rPr>
        <w:t xml:space="preserve"> if someone </w:t>
      </w:r>
      <w:r w:rsidR="00C05CD9">
        <w:rPr>
          <w:rFonts w:ascii="Times New Roman" w:hAnsi="Times New Roman" w:cs="Times New Roman"/>
          <w:sz w:val="22"/>
          <w:lang w:val="en-GB"/>
        </w:rPr>
        <w:t>just copy the inputs parameters and conduct the front running attack, we could not figure out whether he/she is the owner of these identity files.</w:t>
      </w:r>
      <w:r w:rsidR="006E32A9">
        <w:rPr>
          <w:rFonts w:ascii="Times New Roman" w:hAnsi="Times New Roman" w:cs="Times New Roman" w:hint="eastAsia"/>
          <w:sz w:val="22"/>
          <w:lang w:val="en-GB"/>
        </w:rPr>
        <w:t xml:space="preserve"> </w:t>
      </w:r>
      <w:r w:rsidR="006E32A9">
        <w:rPr>
          <w:rFonts w:ascii="Times New Roman" w:hAnsi="Times New Roman" w:cs="Times New Roman"/>
          <w:sz w:val="22"/>
          <w:lang w:val="en-GB"/>
        </w:rPr>
        <w:t xml:space="preserve">In this case, it would be necessary that we </w:t>
      </w:r>
      <w:r w:rsidR="00042055">
        <w:rPr>
          <w:rFonts w:ascii="Times New Roman" w:hAnsi="Times New Roman" w:cs="Times New Roman"/>
          <w:sz w:val="22"/>
          <w:lang w:val="en-GB"/>
        </w:rPr>
        <w:t xml:space="preserve">ask users </w:t>
      </w:r>
      <w:r w:rsidR="00A735A2">
        <w:rPr>
          <w:rFonts w:ascii="Times New Roman" w:hAnsi="Times New Roman" w:cs="Times New Roman"/>
          <w:sz w:val="22"/>
          <w:lang w:val="en-GB"/>
        </w:rPr>
        <w:t xml:space="preserve">to </w:t>
      </w:r>
      <w:r w:rsidR="00057854">
        <w:rPr>
          <w:rFonts w:ascii="Times New Roman" w:hAnsi="Times New Roman" w:cs="Times New Roman"/>
          <w:sz w:val="22"/>
          <w:lang w:val="en-GB"/>
        </w:rPr>
        <w:t>provide their digital signatures</w:t>
      </w:r>
      <w:r w:rsidR="009D655A">
        <w:rPr>
          <w:rFonts w:ascii="Times New Roman" w:hAnsi="Times New Roman" w:cs="Times New Roman"/>
          <w:sz w:val="22"/>
          <w:lang w:val="en-GB"/>
        </w:rPr>
        <w:t xml:space="preserve"> to keep u</w:t>
      </w:r>
      <w:r w:rsidR="009D655A" w:rsidRPr="009D655A">
        <w:rPr>
          <w:rFonts w:ascii="Times New Roman" w:hAnsi="Times New Roman" w:cs="Times New Roman"/>
          <w:sz w:val="22"/>
          <w:lang w:val="en-GB"/>
        </w:rPr>
        <w:t>nforgeability</w:t>
      </w:r>
      <w:r w:rsidR="00057854">
        <w:rPr>
          <w:rFonts w:ascii="Times New Roman" w:hAnsi="Times New Roman" w:cs="Times New Roman"/>
          <w:sz w:val="22"/>
          <w:lang w:val="en-GB"/>
        </w:rPr>
        <w:t>.</w:t>
      </w:r>
    </w:p>
    <w:p w14:paraId="2FAA3EF2" w14:textId="1A861F0D" w:rsidR="00D85935" w:rsidRDefault="00D85935" w:rsidP="009D7BF7">
      <w:pPr>
        <w:autoSpaceDE w:val="0"/>
        <w:autoSpaceDN w:val="0"/>
        <w:adjustRightInd w:val="0"/>
        <w:ind w:firstLine="420"/>
        <w:rPr>
          <w:rFonts w:ascii="Times New Roman" w:hAnsi="Times New Roman" w:cs="Times New Roman"/>
          <w:sz w:val="22"/>
          <w:lang w:val="en-GB"/>
        </w:rPr>
      </w:pPr>
      <w:r>
        <w:rPr>
          <w:rFonts w:ascii="Times New Roman" w:hAnsi="Times New Roman" w:cs="Times New Roman" w:hint="eastAsia"/>
          <w:sz w:val="22"/>
          <w:lang w:val="en-GB"/>
        </w:rPr>
        <w:t>B</w:t>
      </w:r>
      <w:r>
        <w:rPr>
          <w:rFonts w:ascii="Times New Roman" w:hAnsi="Times New Roman" w:cs="Times New Roman"/>
          <w:sz w:val="22"/>
          <w:lang w:val="en-GB"/>
        </w:rPr>
        <w:t>efore taking steps, we need to make some clarification and assumption</w:t>
      </w:r>
      <w:r w:rsidR="001B7D6D">
        <w:rPr>
          <w:rFonts w:ascii="Times New Roman" w:hAnsi="Times New Roman" w:cs="Times New Roman"/>
          <w:sz w:val="22"/>
          <w:lang w:val="en-GB"/>
        </w:rPr>
        <w:t>s</w:t>
      </w:r>
      <w:r>
        <w:rPr>
          <w:rFonts w:ascii="Times New Roman" w:hAnsi="Times New Roman" w:cs="Times New Roman"/>
          <w:sz w:val="22"/>
          <w:lang w:val="en-GB"/>
        </w:rPr>
        <w:t>.</w:t>
      </w:r>
      <w:r w:rsidR="00811100">
        <w:rPr>
          <w:rFonts w:ascii="Times New Roman" w:hAnsi="Times New Roman" w:cs="Times New Roman"/>
          <w:sz w:val="22"/>
          <w:lang w:val="en-GB"/>
        </w:rPr>
        <w:t xml:space="preserve"> Firstly, we need to assume that </w:t>
      </w:r>
      <w:r w:rsidR="00F53B57">
        <w:rPr>
          <w:rFonts w:ascii="Times New Roman" w:hAnsi="Times New Roman" w:cs="Times New Roman"/>
          <w:sz w:val="22"/>
          <w:lang w:val="en-GB"/>
        </w:rPr>
        <w:t xml:space="preserve">the KYC organization </w:t>
      </w:r>
      <w:r w:rsidR="005002C0">
        <w:rPr>
          <w:rFonts w:ascii="Times New Roman" w:hAnsi="Times New Roman" w:cs="Times New Roman"/>
          <w:sz w:val="22"/>
          <w:lang w:val="en-GB"/>
        </w:rPr>
        <w:t xml:space="preserve">have the capability to </w:t>
      </w:r>
      <w:r w:rsidR="001B7D6D">
        <w:rPr>
          <w:rFonts w:ascii="Times New Roman" w:hAnsi="Times New Roman" w:cs="Times New Roman"/>
          <w:sz w:val="22"/>
          <w:lang w:val="en-GB"/>
        </w:rPr>
        <w:t xml:space="preserve">verify </w:t>
      </w:r>
      <w:r w:rsidR="0083118E">
        <w:rPr>
          <w:rFonts w:ascii="Times New Roman" w:hAnsi="Times New Roman" w:cs="Times New Roman"/>
          <w:sz w:val="22"/>
          <w:lang w:val="en-GB"/>
        </w:rPr>
        <w:t>whether the identification files are valid.</w:t>
      </w:r>
      <w:r w:rsidR="00126939">
        <w:rPr>
          <w:rFonts w:ascii="Times New Roman" w:hAnsi="Times New Roman" w:cs="Times New Roman"/>
          <w:sz w:val="22"/>
          <w:lang w:val="en-GB"/>
        </w:rPr>
        <w:t xml:space="preserve"> </w:t>
      </w:r>
      <w:r w:rsidR="00A76F7C">
        <w:rPr>
          <w:rFonts w:ascii="Times New Roman" w:hAnsi="Times New Roman" w:cs="Times New Roman"/>
          <w:sz w:val="22"/>
          <w:lang w:val="en-GB"/>
        </w:rPr>
        <w:t xml:space="preserve">In other word, they must be able to </w:t>
      </w:r>
      <w:r w:rsidR="00FB2EAC">
        <w:rPr>
          <w:rFonts w:ascii="Times New Roman" w:hAnsi="Times New Roman" w:cs="Times New Roman"/>
          <w:sz w:val="22"/>
          <w:lang w:val="en-GB"/>
        </w:rPr>
        <w:t xml:space="preserve">locate </w:t>
      </w:r>
      <w:r w:rsidR="00C67644">
        <w:rPr>
          <w:rFonts w:ascii="Times New Roman" w:hAnsi="Times New Roman" w:cs="Times New Roman"/>
          <w:sz w:val="22"/>
          <w:lang w:val="en-GB"/>
        </w:rPr>
        <w:t>the identity of</w:t>
      </w:r>
      <w:r w:rsidR="005F5323">
        <w:rPr>
          <w:rFonts w:ascii="Times New Roman" w:hAnsi="Times New Roman" w:cs="Times New Roman"/>
          <w:sz w:val="22"/>
          <w:lang w:val="en-GB"/>
        </w:rPr>
        <w:t xml:space="preserve"> any person based on the combination of some types of identification files</w:t>
      </w:r>
      <w:r w:rsidR="003915AA">
        <w:rPr>
          <w:rFonts w:ascii="Times New Roman" w:hAnsi="Times New Roman" w:cs="Times New Roman"/>
          <w:sz w:val="22"/>
          <w:lang w:val="en-GB"/>
        </w:rPr>
        <w:t>, f</w:t>
      </w:r>
      <w:r w:rsidR="005F5323">
        <w:rPr>
          <w:rFonts w:ascii="Times New Roman" w:hAnsi="Times New Roman" w:cs="Times New Roman"/>
          <w:sz w:val="22"/>
          <w:lang w:val="en-GB"/>
        </w:rPr>
        <w:t>or instance, the photograph</w:t>
      </w:r>
      <w:r w:rsidR="00A6202E">
        <w:rPr>
          <w:rFonts w:ascii="Times New Roman" w:hAnsi="Times New Roman" w:cs="Times New Roman"/>
          <w:sz w:val="22"/>
          <w:lang w:val="en-GB"/>
        </w:rPr>
        <w:t>,</w:t>
      </w:r>
      <w:r w:rsidR="0010705F">
        <w:rPr>
          <w:rFonts w:ascii="Times New Roman" w:hAnsi="Times New Roman" w:cs="Times New Roman"/>
          <w:sz w:val="22"/>
          <w:lang w:val="en-GB"/>
        </w:rPr>
        <w:t xml:space="preserve"> </w:t>
      </w:r>
      <w:r w:rsidR="00A6202E">
        <w:rPr>
          <w:rFonts w:ascii="Times New Roman" w:hAnsi="Times New Roman" w:cs="Times New Roman"/>
          <w:sz w:val="22"/>
          <w:lang w:val="en-GB"/>
        </w:rPr>
        <w:t>the biometric information</w:t>
      </w:r>
      <w:r w:rsidR="00523939">
        <w:rPr>
          <w:rFonts w:ascii="Times New Roman" w:hAnsi="Times New Roman" w:cs="Times New Roman"/>
          <w:sz w:val="22"/>
          <w:lang w:val="en-GB"/>
        </w:rPr>
        <w:t>,</w:t>
      </w:r>
      <w:r w:rsidR="00A6202E">
        <w:rPr>
          <w:rFonts w:ascii="Times New Roman" w:hAnsi="Times New Roman" w:cs="Times New Roman"/>
          <w:sz w:val="22"/>
          <w:lang w:val="en-GB"/>
        </w:rPr>
        <w:t xml:space="preserve"> and the home address.</w:t>
      </w:r>
      <w:r w:rsidR="00FE0C4F">
        <w:rPr>
          <w:rFonts w:ascii="Times New Roman" w:hAnsi="Times New Roman" w:cs="Times New Roman"/>
          <w:sz w:val="22"/>
          <w:lang w:val="en-GB"/>
        </w:rPr>
        <w:t xml:space="preserve"> Th</w:t>
      </w:r>
      <w:r w:rsidR="00AA4726">
        <w:rPr>
          <w:rFonts w:ascii="Times New Roman" w:hAnsi="Times New Roman" w:cs="Times New Roman"/>
          <w:sz w:val="22"/>
          <w:lang w:val="en-GB"/>
        </w:rPr>
        <w:t>is</w:t>
      </w:r>
      <w:r w:rsidR="00FE0C4F">
        <w:rPr>
          <w:rFonts w:ascii="Times New Roman" w:hAnsi="Times New Roman" w:cs="Times New Roman"/>
          <w:sz w:val="22"/>
          <w:lang w:val="en-GB"/>
        </w:rPr>
        <w:t xml:space="preserve"> means</w:t>
      </w:r>
      <w:r w:rsidR="00AA4726">
        <w:rPr>
          <w:rFonts w:ascii="Times New Roman" w:hAnsi="Times New Roman" w:cs="Times New Roman"/>
          <w:sz w:val="22"/>
          <w:lang w:val="en-GB"/>
        </w:rPr>
        <w:t xml:space="preserve"> </w:t>
      </w:r>
      <w:r w:rsidR="00F84578">
        <w:rPr>
          <w:rFonts w:ascii="Times New Roman" w:hAnsi="Times New Roman" w:cs="Times New Roman"/>
          <w:sz w:val="22"/>
          <w:lang w:val="en-GB"/>
        </w:rPr>
        <w:t>that, the</w:t>
      </w:r>
      <w:r w:rsidR="00436866">
        <w:rPr>
          <w:rFonts w:ascii="Times New Roman" w:hAnsi="Times New Roman" w:cs="Times New Roman"/>
          <w:sz w:val="22"/>
          <w:lang w:val="en-GB"/>
        </w:rPr>
        <w:t xml:space="preserve"> KYC organization must have held all these relevant identification information of residents</w:t>
      </w:r>
      <w:r w:rsidR="00805E28">
        <w:rPr>
          <w:rFonts w:ascii="Times New Roman" w:hAnsi="Times New Roman" w:cs="Times New Roman"/>
          <w:sz w:val="22"/>
          <w:lang w:val="en-GB"/>
        </w:rPr>
        <w:t xml:space="preserve"> </w:t>
      </w:r>
      <w:r w:rsidR="00606765">
        <w:rPr>
          <w:rFonts w:ascii="Times New Roman" w:hAnsi="Times New Roman" w:cs="Times New Roman"/>
          <w:sz w:val="22"/>
          <w:lang w:val="en-GB"/>
        </w:rPr>
        <w:t>in their database</w:t>
      </w:r>
      <w:r w:rsidR="00B86B18">
        <w:rPr>
          <w:rFonts w:ascii="Times New Roman" w:hAnsi="Times New Roman" w:cs="Times New Roman"/>
          <w:sz w:val="22"/>
          <w:lang w:val="en-GB"/>
        </w:rPr>
        <w:t xml:space="preserve"> before they ask us to follow these regulations</w:t>
      </w:r>
      <w:r w:rsidR="00436866">
        <w:rPr>
          <w:rFonts w:ascii="Times New Roman" w:hAnsi="Times New Roman" w:cs="Times New Roman"/>
          <w:sz w:val="22"/>
          <w:lang w:val="en-GB"/>
        </w:rPr>
        <w:t>.</w:t>
      </w:r>
      <w:r w:rsidR="00DF5E00">
        <w:rPr>
          <w:rFonts w:ascii="Times New Roman" w:hAnsi="Times New Roman" w:cs="Times New Roman"/>
          <w:sz w:val="22"/>
          <w:lang w:val="en-GB"/>
        </w:rPr>
        <w:t xml:space="preserve"> </w:t>
      </w:r>
      <w:r w:rsidR="00667F5F">
        <w:rPr>
          <w:rFonts w:ascii="Times New Roman" w:hAnsi="Times New Roman" w:cs="Times New Roman"/>
          <w:sz w:val="22"/>
          <w:lang w:val="en-GB"/>
        </w:rPr>
        <w:t>We</w:t>
      </w:r>
      <w:r w:rsidR="009D7BF7">
        <w:rPr>
          <w:rFonts w:ascii="Times New Roman" w:hAnsi="Times New Roman" w:cs="Times New Roman"/>
          <w:sz w:val="22"/>
          <w:lang w:val="en-GB"/>
        </w:rPr>
        <w:t>,</w:t>
      </w:r>
      <w:r w:rsidR="00667F5F">
        <w:rPr>
          <w:rFonts w:ascii="Times New Roman" w:hAnsi="Times New Roman" w:cs="Times New Roman"/>
          <w:sz w:val="22"/>
          <w:lang w:val="en-GB"/>
        </w:rPr>
        <w:t xml:space="preserve"> the contract provider should not take the responsibility of </w:t>
      </w:r>
      <w:r w:rsidR="006E5F30">
        <w:rPr>
          <w:rFonts w:ascii="Times New Roman" w:hAnsi="Times New Roman" w:cs="Times New Roman"/>
          <w:sz w:val="22"/>
          <w:lang w:val="en-GB"/>
        </w:rPr>
        <w:t>logging new identifications</w:t>
      </w:r>
      <w:r w:rsidR="00AA525D">
        <w:rPr>
          <w:rFonts w:ascii="Times New Roman" w:hAnsi="Times New Roman" w:cs="Times New Roman"/>
          <w:sz w:val="22"/>
          <w:lang w:val="en-GB"/>
        </w:rPr>
        <w:t>.</w:t>
      </w:r>
      <w:r w:rsidR="00C7706F">
        <w:rPr>
          <w:rFonts w:ascii="Times New Roman" w:hAnsi="Times New Roman" w:cs="Times New Roman"/>
          <w:sz w:val="22"/>
          <w:lang w:val="en-GB"/>
        </w:rPr>
        <w:t xml:space="preserve"> We only </w:t>
      </w:r>
      <w:r w:rsidR="00867ADC">
        <w:rPr>
          <w:rFonts w:ascii="Times New Roman" w:hAnsi="Times New Roman" w:cs="Times New Roman"/>
          <w:sz w:val="22"/>
          <w:lang w:val="en-GB"/>
        </w:rPr>
        <w:t xml:space="preserve">receive those valid type of identifications files such as BRD card, </w:t>
      </w:r>
      <w:r w:rsidR="00F84578">
        <w:rPr>
          <w:rFonts w:ascii="Times New Roman" w:hAnsi="Times New Roman" w:cs="Times New Roman"/>
          <w:sz w:val="22"/>
          <w:lang w:val="en-GB"/>
        </w:rPr>
        <w:t>passport,</w:t>
      </w:r>
      <w:r w:rsidR="00867ADC">
        <w:rPr>
          <w:rFonts w:ascii="Times New Roman" w:hAnsi="Times New Roman" w:cs="Times New Roman"/>
          <w:sz w:val="22"/>
          <w:lang w:val="en-GB"/>
        </w:rPr>
        <w:t xml:space="preserve"> or any </w:t>
      </w:r>
      <w:r w:rsidR="006231E8">
        <w:rPr>
          <w:rFonts w:ascii="Times New Roman" w:hAnsi="Times New Roman" w:cs="Times New Roman"/>
          <w:sz w:val="22"/>
          <w:lang w:val="en-GB"/>
        </w:rPr>
        <w:t xml:space="preserve">other kinds of </w:t>
      </w:r>
      <w:r w:rsidR="00867ADC">
        <w:rPr>
          <w:rFonts w:ascii="Times New Roman" w:hAnsi="Times New Roman" w:cs="Times New Roman"/>
          <w:sz w:val="22"/>
          <w:lang w:val="en-GB"/>
        </w:rPr>
        <w:t>documentation</w:t>
      </w:r>
      <w:r w:rsidR="006231E8">
        <w:rPr>
          <w:rFonts w:ascii="Times New Roman" w:hAnsi="Times New Roman" w:cs="Times New Roman"/>
          <w:sz w:val="22"/>
          <w:lang w:val="en-GB"/>
        </w:rPr>
        <w:t xml:space="preserve"> and then forward them to the KYC </w:t>
      </w:r>
      <w:r w:rsidR="006B1B3E">
        <w:rPr>
          <w:rFonts w:ascii="Times New Roman" w:hAnsi="Times New Roman" w:cs="Times New Roman"/>
          <w:sz w:val="22"/>
          <w:lang w:val="en-GB"/>
        </w:rPr>
        <w:t>authority.</w:t>
      </w:r>
    </w:p>
    <w:p w14:paraId="5F4B3E9F" w14:textId="3614DF72" w:rsidR="000D07BE" w:rsidRDefault="001F3B06" w:rsidP="001B3383">
      <w:pPr>
        <w:autoSpaceDE w:val="0"/>
        <w:autoSpaceDN w:val="0"/>
        <w:adjustRightInd w:val="0"/>
        <w:ind w:firstLine="420"/>
        <w:rPr>
          <w:rFonts w:ascii="Times New Roman" w:hAnsi="Times New Roman" w:cs="Times New Roman"/>
          <w:sz w:val="22"/>
          <w:lang w:val="en-GB"/>
        </w:rPr>
      </w:pPr>
      <w:r>
        <w:rPr>
          <w:rFonts w:ascii="Times New Roman" w:hAnsi="Times New Roman" w:cs="Times New Roman"/>
          <w:sz w:val="22"/>
          <w:lang w:val="en-GB"/>
        </w:rPr>
        <w:t>Suppos</w:t>
      </w:r>
      <w:r w:rsidR="008B2D14">
        <w:rPr>
          <w:rFonts w:ascii="Times New Roman" w:hAnsi="Times New Roman" w:cs="Times New Roman"/>
          <w:sz w:val="22"/>
          <w:lang w:val="en-GB"/>
        </w:rPr>
        <w:t>ing</w:t>
      </w:r>
      <w:r>
        <w:rPr>
          <w:rFonts w:ascii="Times New Roman" w:hAnsi="Times New Roman" w:cs="Times New Roman"/>
          <w:sz w:val="22"/>
          <w:lang w:val="en-GB"/>
        </w:rPr>
        <w:t xml:space="preserve"> that the creator of contract provide</w:t>
      </w:r>
      <w:r w:rsidR="003E7472">
        <w:rPr>
          <w:rFonts w:ascii="Times New Roman" w:hAnsi="Times New Roman" w:cs="Times New Roman"/>
          <w:sz w:val="22"/>
          <w:lang w:val="en-GB"/>
        </w:rPr>
        <w:t>s</w:t>
      </w:r>
      <w:r>
        <w:rPr>
          <w:rFonts w:ascii="Times New Roman" w:hAnsi="Times New Roman" w:cs="Times New Roman"/>
          <w:sz w:val="22"/>
          <w:lang w:val="en-GB"/>
        </w:rPr>
        <w:t xml:space="preserve"> </w:t>
      </w:r>
      <w:r w:rsidR="00C005DB">
        <w:rPr>
          <w:rFonts w:ascii="Times New Roman" w:hAnsi="Times New Roman" w:cs="Times New Roman"/>
          <w:sz w:val="22"/>
          <w:lang w:val="en-GB"/>
        </w:rPr>
        <w:t>a public key</w:t>
      </w:r>
      <w:r w:rsidR="003E7472">
        <w:rPr>
          <w:rFonts w:ascii="Times New Roman" w:hAnsi="Times New Roman" w:cs="Times New Roman"/>
          <w:sz w:val="22"/>
          <w:lang w:val="en-GB"/>
        </w:rPr>
        <w:t xml:space="preserve"> Pk</w:t>
      </w:r>
      <w:r w:rsidR="00C005DB">
        <w:rPr>
          <w:rFonts w:ascii="Times New Roman" w:hAnsi="Times New Roman" w:cs="Times New Roman"/>
          <w:sz w:val="22"/>
          <w:lang w:val="en-GB"/>
        </w:rPr>
        <w:t xml:space="preserve">, for users to </w:t>
      </w:r>
      <w:r w:rsidR="003E7472">
        <w:rPr>
          <w:rFonts w:ascii="Times New Roman" w:hAnsi="Times New Roman" w:cs="Times New Roman"/>
          <w:sz w:val="22"/>
          <w:lang w:val="en-GB"/>
        </w:rPr>
        <w:t xml:space="preserve">encrypt their information, and keep a private key to decrypt </w:t>
      </w:r>
      <w:r w:rsidR="002B7CE2">
        <w:rPr>
          <w:rFonts w:ascii="Times New Roman" w:hAnsi="Times New Roman" w:cs="Times New Roman"/>
          <w:sz w:val="22"/>
          <w:lang w:val="en-GB"/>
        </w:rPr>
        <w:t>the files they received</w:t>
      </w:r>
      <w:r w:rsidR="00FF34A4">
        <w:rPr>
          <w:rFonts w:ascii="Times New Roman" w:hAnsi="Times New Roman" w:cs="Times New Roman"/>
          <w:sz w:val="22"/>
          <w:lang w:val="en-GB"/>
        </w:rPr>
        <w:t>. Besides,</w:t>
      </w:r>
      <w:r w:rsidR="003E7472">
        <w:rPr>
          <w:rFonts w:ascii="Times New Roman" w:hAnsi="Times New Roman" w:cs="Times New Roman"/>
          <w:sz w:val="22"/>
          <w:lang w:val="en-GB"/>
        </w:rPr>
        <w:t xml:space="preserve"> each user also </w:t>
      </w:r>
      <w:r w:rsidR="00F84578">
        <w:rPr>
          <w:rFonts w:ascii="Times New Roman" w:hAnsi="Times New Roman" w:cs="Times New Roman"/>
          <w:sz w:val="22"/>
          <w:lang w:val="en-GB"/>
        </w:rPr>
        <w:t>needs</w:t>
      </w:r>
      <w:r w:rsidR="00881595">
        <w:rPr>
          <w:rFonts w:ascii="Times New Roman" w:hAnsi="Times New Roman" w:cs="Times New Roman"/>
          <w:sz w:val="22"/>
          <w:lang w:val="en-GB"/>
        </w:rPr>
        <w:t xml:space="preserve"> to </w:t>
      </w:r>
      <w:r w:rsidR="003E7472">
        <w:rPr>
          <w:rFonts w:ascii="Times New Roman" w:hAnsi="Times New Roman" w:cs="Times New Roman"/>
          <w:sz w:val="22"/>
          <w:lang w:val="en-GB"/>
        </w:rPr>
        <w:t xml:space="preserve">generate </w:t>
      </w:r>
      <w:r w:rsidR="00D55D41">
        <w:rPr>
          <w:rFonts w:ascii="Times New Roman" w:hAnsi="Times New Roman" w:cs="Times New Roman"/>
          <w:sz w:val="22"/>
          <w:lang w:val="en-GB"/>
        </w:rPr>
        <w:t>a pair of keys, the sign key, sk and the verification key, vk. They should keep the sk privately, but the verification key could be</w:t>
      </w:r>
      <w:r w:rsidR="0083698B" w:rsidRPr="0083698B">
        <w:t xml:space="preserve"> </w:t>
      </w:r>
      <w:r w:rsidR="0083698B" w:rsidRPr="0083698B">
        <w:rPr>
          <w:rFonts w:ascii="Times New Roman" w:hAnsi="Times New Roman" w:cs="Times New Roman"/>
          <w:sz w:val="22"/>
          <w:lang w:val="en-GB"/>
        </w:rPr>
        <w:t>opened</w:t>
      </w:r>
      <w:r w:rsidR="001E18C3">
        <w:rPr>
          <w:rFonts w:ascii="Times New Roman" w:hAnsi="Times New Roman" w:cs="Times New Roman"/>
          <w:sz w:val="22"/>
          <w:lang w:val="en-GB"/>
        </w:rPr>
        <w:t xml:space="preserve"> to everyone</w:t>
      </w:r>
      <w:r w:rsidR="00D55D41">
        <w:rPr>
          <w:rFonts w:ascii="Times New Roman" w:hAnsi="Times New Roman" w:cs="Times New Roman"/>
          <w:sz w:val="22"/>
          <w:lang w:val="en-GB"/>
        </w:rPr>
        <w:t>.</w:t>
      </w:r>
      <w:r w:rsidR="003F27F4">
        <w:rPr>
          <w:rFonts w:ascii="Times New Roman" w:hAnsi="Times New Roman" w:cs="Times New Roman"/>
          <w:sz w:val="22"/>
          <w:lang w:val="en-GB"/>
        </w:rPr>
        <w:t xml:space="preserve"> </w:t>
      </w:r>
      <w:r w:rsidR="000D07BE">
        <w:rPr>
          <w:rFonts w:ascii="Times New Roman" w:hAnsi="Times New Roman" w:cs="Times New Roman"/>
          <w:sz w:val="22"/>
          <w:lang w:val="en-GB"/>
        </w:rPr>
        <w:t>Suppose that all the users and the owner</w:t>
      </w:r>
      <w:r w:rsidR="0035343B">
        <w:rPr>
          <w:rFonts w:ascii="Times New Roman" w:hAnsi="Times New Roman" w:cs="Times New Roman"/>
          <w:sz w:val="22"/>
          <w:lang w:val="en-GB"/>
        </w:rPr>
        <w:t xml:space="preserve"> of the contract</w:t>
      </w:r>
      <w:r w:rsidR="000D07BE">
        <w:rPr>
          <w:rFonts w:ascii="Times New Roman" w:hAnsi="Times New Roman" w:cs="Times New Roman"/>
          <w:sz w:val="22"/>
          <w:lang w:val="en-GB"/>
        </w:rPr>
        <w:t xml:space="preserve"> have exchanged their public keys in advance.</w:t>
      </w:r>
    </w:p>
    <w:p w14:paraId="0D29BF65" w14:textId="7255DD3B" w:rsidR="00622F14" w:rsidRDefault="00622F14" w:rsidP="004F79DE">
      <w:pPr>
        <w:autoSpaceDE w:val="0"/>
        <w:autoSpaceDN w:val="0"/>
        <w:adjustRightInd w:val="0"/>
        <w:ind w:firstLine="420"/>
        <w:rPr>
          <w:rFonts w:ascii="Times New Roman" w:hAnsi="Times New Roman" w:cs="Times New Roman"/>
          <w:sz w:val="22"/>
          <w:lang w:val="en-GB"/>
        </w:rPr>
      </w:pPr>
      <w:r>
        <w:rPr>
          <w:rFonts w:ascii="Times New Roman" w:hAnsi="Times New Roman" w:cs="Times New Roman" w:hint="eastAsia"/>
          <w:sz w:val="22"/>
          <w:lang w:val="en-GB"/>
        </w:rPr>
        <w:t>B</w:t>
      </w:r>
      <w:r>
        <w:rPr>
          <w:rFonts w:ascii="Times New Roman" w:hAnsi="Times New Roman" w:cs="Times New Roman"/>
          <w:sz w:val="22"/>
          <w:lang w:val="en-GB"/>
        </w:rPr>
        <w:t>ased on above analysis and assumptions, certain steps could be taken to realize the whole procedure:</w:t>
      </w:r>
    </w:p>
    <w:p w14:paraId="6315091B" w14:textId="77777777" w:rsidR="00937356" w:rsidRPr="00622F14" w:rsidRDefault="00937356" w:rsidP="004F79DE">
      <w:pPr>
        <w:autoSpaceDE w:val="0"/>
        <w:autoSpaceDN w:val="0"/>
        <w:adjustRightInd w:val="0"/>
        <w:ind w:firstLine="420"/>
        <w:rPr>
          <w:rFonts w:ascii="Times New Roman" w:hAnsi="Times New Roman" w:cs="Times New Roman"/>
          <w:sz w:val="22"/>
          <w:lang w:val="en-GB"/>
        </w:rPr>
      </w:pPr>
    </w:p>
    <w:p w14:paraId="4AC55B7F" w14:textId="1BD911F1" w:rsidR="004A4A60" w:rsidRPr="00045EFE" w:rsidRDefault="004A4A60" w:rsidP="00937356">
      <w:pPr>
        <w:pStyle w:val="a3"/>
        <w:numPr>
          <w:ilvl w:val="0"/>
          <w:numId w:val="25"/>
        </w:numPr>
        <w:autoSpaceDE w:val="0"/>
        <w:autoSpaceDN w:val="0"/>
        <w:adjustRightInd w:val="0"/>
        <w:ind w:left="426" w:firstLineChars="0"/>
        <w:rPr>
          <w:rFonts w:ascii="Times New Roman" w:hAnsi="Times New Roman" w:cs="Times New Roman"/>
          <w:sz w:val="22"/>
          <w:lang w:val="en-GB"/>
        </w:rPr>
      </w:pPr>
      <w:r w:rsidRPr="00045EFE">
        <w:rPr>
          <w:rFonts w:ascii="Times New Roman" w:hAnsi="Times New Roman" w:cs="Times New Roman" w:hint="eastAsia"/>
          <w:sz w:val="22"/>
          <w:lang w:val="en-GB"/>
        </w:rPr>
        <w:t>U</w:t>
      </w:r>
      <w:r w:rsidRPr="00045EFE">
        <w:rPr>
          <w:rFonts w:ascii="Times New Roman" w:hAnsi="Times New Roman" w:cs="Times New Roman"/>
          <w:sz w:val="22"/>
          <w:lang w:val="en-GB"/>
        </w:rPr>
        <w:t xml:space="preserve">sers use algorithm to Generate a </w:t>
      </w:r>
      <w:r w:rsidR="001201A9" w:rsidRPr="00045EFE">
        <w:rPr>
          <w:rFonts w:ascii="Times New Roman" w:hAnsi="Times New Roman" w:cs="Times New Roman"/>
          <w:sz w:val="22"/>
          <w:lang w:val="en-GB"/>
        </w:rPr>
        <w:t>64-byte</w:t>
      </w:r>
      <w:r w:rsidR="004D157F" w:rsidRPr="00045EFE">
        <w:rPr>
          <w:rFonts w:ascii="Times New Roman" w:hAnsi="Times New Roman" w:cs="Times New Roman"/>
          <w:sz w:val="22"/>
          <w:lang w:val="en-GB"/>
        </w:rPr>
        <w:t xml:space="preserve"> random password </w:t>
      </w:r>
      <w:r w:rsidR="001E0747" w:rsidRPr="00045EFE">
        <w:rPr>
          <w:rFonts w:ascii="Times New Roman" w:hAnsi="Times New Roman" w:cs="Times New Roman"/>
          <w:sz w:val="22"/>
          <w:lang w:val="en-GB"/>
        </w:rPr>
        <w:t>(or any other length</w:t>
      </w:r>
      <w:r w:rsidR="009C1B4C" w:rsidRPr="00045EFE">
        <w:rPr>
          <w:rFonts w:ascii="Times New Roman" w:hAnsi="Times New Roman" w:cs="Times New Roman"/>
          <w:sz w:val="22"/>
          <w:lang w:val="en-GB"/>
        </w:rPr>
        <w:t xml:space="preserve"> they </w:t>
      </w:r>
      <w:r w:rsidR="009F3A7E" w:rsidRPr="00045EFE">
        <w:rPr>
          <w:rFonts w:ascii="Times New Roman" w:hAnsi="Times New Roman" w:cs="Times New Roman"/>
          <w:sz w:val="22"/>
          <w:lang w:val="en-GB"/>
        </w:rPr>
        <w:t>want to</w:t>
      </w:r>
      <w:r w:rsidR="001E0747" w:rsidRPr="00045EFE">
        <w:rPr>
          <w:rFonts w:ascii="Times New Roman" w:hAnsi="Times New Roman" w:cs="Times New Roman"/>
          <w:sz w:val="22"/>
          <w:lang w:val="en-GB"/>
        </w:rPr>
        <w:t>)</w:t>
      </w:r>
      <w:r w:rsidRPr="00045EFE">
        <w:rPr>
          <w:rFonts w:ascii="Times New Roman" w:hAnsi="Times New Roman" w:cs="Times New Roman"/>
          <w:sz w:val="22"/>
          <w:lang w:val="en-GB"/>
        </w:rPr>
        <w:t xml:space="preserve"> </w:t>
      </w:r>
    </w:p>
    <w:p w14:paraId="5C59CCE8" w14:textId="7675392C" w:rsidR="004A4A60" w:rsidRPr="00045EFE" w:rsidRDefault="004A4A60" w:rsidP="00937356">
      <w:pPr>
        <w:pStyle w:val="a3"/>
        <w:numPr>
          <w:ilvl w:val="0"/>
          <w:numId w:val="25"/>
        </w:numPr>
        <w:autoSpaceDE w:val="0"/>
        <w:autoSpaceDN w:val="0"/>
        <w:adjustRightInd w:val="0"/>
        <w:ind w:left="426" w:firstLineChars="0"/>
        <w:rPr>
          <w:rFonts w:ascii="Times New Roman" w:hAnsi="Times New Roman" w:cs="Times New Roman"/>
          <w:sz w:val="22"/>
          <w:lang w:val="en-GB"/>
        </w:rPr>
      </w:pPr>
      <w:r w:rsidRPr="00045EFE">
        <w:rPr>
          <w:rFonts w:ascii="Times New Roman" w:hAnsi="Times New Roman" w:cs="Times New Roman"/>
          <w:sz w:val="22"/>
          <w:lang w:val="en-GB"/>
        </w:rPr>
        <w:t>Users use the password encrypt his/her identification files</w:t>
      </w:r>
    </w:p>
    <w:p w14:paraId="1D334095" w14:textId="247D5010" w:rsidR="0082444F" w:rsidRPr="00045EFE" w:rsidRDefault="0082444F" w:rsidP="00937356">
      <w:pPr>
        <w:pStyle w:val="a3"/>
        <w:numPr>
          <w:ilvl w:val="0"/>
          <w:numId w:val="25"/>
        </w:numPr>
        <w:autoSpaceDE w:val="0"/>
        <w:autoSpaceDN w:val="0"/>
        <w:adjustRightInd w:val="0"/>
        <w:ind w:left="426" w:firstLineChars="0"/>
        <w:rPr>
          <w:rFonts w:ascii="Times New Roman" w:hAnsi="Times New Roman" w:cs="Times New Roman"/>
          <w:sz w:val="22"/>
          <w:lang w:val="en-GB"/>
        </w:rPr>
      </w:pPr>
      <w:r w:rsidRPr="00045EFE">
        <w:rPr>
          <w:rFonts w:ascii="Times New Roman" w:hAnsi="Times New Roman" w:cs="Times New Roman" w:hint="eastAsia"/>
          <w:sz w:val="22"/>
          <w:lang w:val="en-GB"/>
        </w:rPr>
        <w:t>U</w:t>
      </w:r>
      <w:r w:rsidRPr="00045EFE">
        <w:rPr>
          <w:rFonts w:ascii="Times New Roman" w:hAnsi="Times New Roman" w:cs="Times New Roman"/>
          <w:sz w:val="22"/>
          <w:lang w:val="en-GB"/>
        </w:rPr>
        <w:t xml:space="preserve">sers upload their </w:t>
      </w:r>
      <w:r w:rsidR="0050155D" w:rsidRPr="00045EFE">
        <w:rPr>
          <w:rFonts w:ascii="Times New Roman" w:hAnsi="Times New Roman" w:cs="Times New Roman"/>
          <w:sz w:val="22"/>
          <w:lang w:val="en-GB"/>
        </w:rPr>
        <w:t xml:space="preserve">encrypted </w:t>
      </w:r>
      <w:r w:rsidRPr="00045EFE">
        <w:rPr>
          <w:rFonts w:ascii="Times New Roman" w:hAnsi="Times New Roman" w:cs="Times New Roman"/>
          <w:sz w:val="22"/>
          <w:lang w:val="en-GB"/>
        </w:rPr>
        <w:t>files on a third-party cloud storage service provider</w:t>
      </w:r>
      <w:r w:rsidR="0050155D" w:rsidRPr="00045EFE">
        <w:rPr>
          <w:rFonts w:ascii="Times New Roman" w:hAnsi="Times New Roman" w:cs="Times New Roman"/>
          <w:sz w:val="22"/>
          <w:lang w:val="en-GB"/>
        </w:rPr>
        <w:t xml:space="preserve"> (such as google drive)</w:t>
      </w:r>
      <w:r w:rsidR="001201A9" w:rsidRPr="00045EFE">
        <w:rPr>
          <w:rFonts w:ascii="Times New Roman" w:hAnsi="Times New Roman" w:cs="Times New Roman"/>
          <w:sz w:val="22"/>
          <w:lang w:val="en-GB"/>
        </w:rPr>
        <w:t xml:space="preserve"> and generate a link</w:t>
      </w:r>
      <w:r w:rsidR="00475CF2" w:rsidRPr="00045EFE">
        <w:rPr>
          <w:rFonts w:ascii="Times New Roman" w:hAnsi="Times New Roman" w:cs="Times New Roman"/>
          <w:sz w:val="22"/>
          <w:lang w:val="en-GB"/>
        </w:rPr>
        <w:t>.</w:t>
      </w:r>
    </w:p>
    <w:p w14:paraId="18D1878B" w14:textId="13668FEA" w:rsidR="00475CF2" w:rsidRPr="00045EFE" w:rsidRDefault="007E2170" w:rsidP="00937356">
      <w:pPr>
        <w:pStyle w:val="a3"/>
        <w:numPr>
          <w:ilvl w:val="0"/>
          <w:numId w:val="25"/>
        </w:numPr>
        <w:autoSpaceDE w:val="0"/>
        <w:autoSpaceDN w:val="0"/>
        <w:adjustRightInd w:val="0"/>
        <w:ind w:left="426" w:firstLineChars="0"/>
        <w:rPr>
          <w:rFonts w:ascii="Times New Roman" w:hAnsi="Times New Roman" w:cs="Times New Roman"/>
          <w:sz w:val="22"/>
          <w:lang w:val="en-GB"/>
        </w:rPr>
      </w:pPr>
      <w:r w:rsidRPr="00045EFE">
        <w:rPr>
          <w:rFonts w:ascii="Times New Roman" w:hAnsi="Times New Roman" w:cs="Times New Roman"/>
          <w:sz w:val="22"/>
          <w:lang w:val="en-GB"/>
        </w:rPr>
        <w:t>Users generate a message</w:t>
      </w:r>
      <w:r w:rsidR="00233DB0" w:rsidRPr="00045EFE">
        <w:rPr>
          <w:rFonts w:ascii="Times New Roman" w:hAnsi="Times New Roman" w:cs="Times New Roman"/>
          <w:sz w:val="22"/>
          <w:lang w:val="en-GB"/>
        </w:rPr>
        <w:t xml:space="preserve">, </w:t>
      </w:r>
      <w:r w:rsidR="00233DB0" w:rsidRPr="00045EFE">
        <w:rPr>
          <w:rFonts w:ascii="Times New Roman" w:hAnsi="Times New Roman" w:cs="Times New Roman"/>
          <w:i/>
          <w:iCs/>
          <w:sz w:val="22"/>
          <w:lang w:val="en-GB"/>
        </w:rPr>
        <w:t>m</w:t>
      </w:r>
      <w:r w:rsidRPr="00045EFE">
        <w:rPr>
          <w:rFonts w:ascii="Times New Roman" w:hAnsi="Times New Roman" w:cs="Times New Roman"/>
          <w:sz w:val="22"/>
          <w:lang w:val="en-GB"/>
        </w:rPr>
        <w:t xml:space="preserve"> </w:t>
      </w:r>
      <w:r w:rsidR="00FB0EBD">
        <w:rPr>
          <w:rFonts w:ascii="Times New Roman" w:hAnsi="Times New Roman" w:cs="Times New Roman"/>
          <w:sz w:val="22"/>
          <w:lang w:val="en-GB"/>
        </w:rPr>
        <w:t>based on this password,</w:t>
      </w:r>
      <w:r w:rsidR="00C63489">
        <w:rPr>
          <w:rFonts w:ascii="Times New Roman" w:hAnsi="Times New Roman" w:cs="Times New Roman"/>
          <w:sz w:val="22"/>
          <w:lang w:val="en-GB"/>
        </w:rPr>
        <w:t xml:space="preserve"> and </w:t>
      </w:r>
      <w:r w:rsidR="00FB0EBD">
        <w:rPr>
          <w:rFonts w:ascii="Times New Roman" w:hAnsi="Times New Roman" w:cs="Times New Roman"/>
          <w:sz w:val="22"/>
          <w:lang w:val="en-GB"/>
        </w:rPr>
        <w:t xml:space="preserve">the </w:t>
      </w:r>
      <w:r w:rsidR="004205C4">
        <w:rPr>
          <w:rFonts w:ascii="Times New Roman" w:hAnsi="Times New Roman" w:cs="Times New Roman"/>
          <w:sz w:val="22"/>
          <w:lang w:val="en-GB"/>
        </w:rPr>
        <w:t>link</w:t>
      </w:r>
      <w:r w:rsidR="00130A4F">
        <w:rPr>
          <w:rFonts w:ascii="Times New Roman" w:hAnsi="Times New Roman" w:cs="Times New Roman"/>
          <w:sz w:val="22"/>
          <w:lang w:val="en-GB"/>
        </w:rPr>
        <w:t xml:space="preserve"> of sharing</w:t>
      </w:r>
      <w:r w:rsidRPr="00045EFE">
        <w:rPr>
          <w:rFonts w:ascii="Times New Roman" w:hAnsi="Times New Roman" w:cs="Times New Roman"/>
          <w:sz w:val="22"/>
          <w:lang w:val="en-GB"/>
        </w:rPr>
        <w:t>.</w:t>
      </w:r>
      <w:r w:rsidR="008F096C" w:rsidRPr="00FB09C4">
        <w:rPr>
          <w:rFonts w:ascii="Times New Roman" w:hAnsi="Times New Roman" w:cs="Times New Roman"/>
          <w:color w:val="FF0000"/>
          <w:sz w:val="22"/>
          <w:lang w:val="en-GB"/>
        </w:rPr>
        <w:t xml:space="preserve"> </w:t>
      </w:r>
    </w:p>
    <w:p w14:paraId="2F7748A5" w14:textId="628E86CC" w:rsidR="00233DB0" w:rsidRPr="00045EFE" w:rsidRDefault="00233DB0" w:rsidP="00937356">
      <w:pPr>
        <w:pStyle w:val="a3"/>
        <w:numPr>
          <w:ilvl w:val="0"/>
          <w:numId w:val="25"/>
        </w:numPr>
        <w:autoSpaceDE w:val="0"/>
        <w:autoSpaceDN w:val="0"/>
        <w:adjustRightInd w:val="0"/>
        <w:ind w:left="426" w:firstLineChars="0"/>
        <w:rPr>
          <w:rFonts w:ascii="Times New Roman" w:hAnsi="Times New Roman" w:cs="Times New Roman"/>
          <w:sz w:val="22"/>
          <w:lang w:val="en-GB"/>
        </w:rPr>
      </w:pPr>
      <w:r w:rsidRPr="00045EFE">
        <w:rPr>
          <w:rFonts w:ascii="Times New Roman" w:hAnsi="Times New Roman" w:cs="Times New Roman" w:hint="eastAsia"/>
          <w:sz w:val="22"/>
          <w:lang w:val="en-GB"/>
        </w:rPr>
        <w:t>U</w:t>
      </w:r>
      <w:r w:rsidRPr="00045EFE">
        <w:rPr>
          <w:rFonts w:ascii="Times New Roman" w:hAnsi="Times New Roman" w:cs="Times New Roman"/>
          <w:sz w:val="22"/>
          <w:lang w:val="en-GB"/>
        </w:rPr>
        <w:t>sers use contract’s public key</w:t>
      </w:r>
      <w:r w:rsidR="009F6459" w:rsidRPr="00045EFE">
        <w:rPr>
          <w:rFonts w:ascii="Times New Roman" w:hAnsi="Times New Roman" w:cs="Times New Roman"/>
          <w:sz w:val="22"/>
          <w:lang w:val="en-GB"/>
        </w:rPr>
        <w:t>, pbk</w:t>
      </w:r>
      <w:r w:rsidRPr="00045EFE">
        <w:rPr>
          <w:rFonts w:ascii="Times New Roman" w:hAnsi="Times New Roman" w:cs="Times New Roman"/>
          <w:sz w:val="22"/>
          <w:lang w:val="en-GB"/>
        </w:rPr>
        <w:t xml:space="preserve"> to encrypt this message </w:t>
      </w:r>
      <w:r w:rsidR="007A53E9" w:rsidRPr="00045EFE">
        <w:rPr>
          <w:rFonts w:ascii="Times New Roman" w:hAnsi="Times New Roman" w:cs="Times New Roman"/>
          <w:sz w:val="22"/>
          <w:lang w:val="en-GB"/>
        </w:rPr>
        <w:t xml:space="preserve">and generate the </w:t>
      </w:r>
      <w:r w:rsidR="00E75138" w:rsidRPr="00045EFE">
        <w:rPr>
          <w:rFonts w:ascii="Times New Roman" w:hAnsi="Times New Roman" w:cs="Times New Roman"/>
          <w:sz w:val="22"/>
          <w:lang w:val="en-GB"/>
        </w:rPr>
        <w:t>encrypt</w:t>
      </w:r>
      <w:r w:rsidR="00E75138">
        <w:rPr>
          <w:rFonts w:ascii="Times New Roman" w:hAnsi="Times New Roman" w:cs="Times New Roman"/>
          <w:sz w:val="22"/>
          <w:lang w:val="en-GB"/>
        </w:rPr>
        <w:t xml:space="preserve">ed </w:t>
      </w:r>
      <w:r w:rsidR="00D1519D">
        <w:rPr>
          <w:rFonts w:ascii="Times New Roman" w:hAnsi="Times New Roman" w:cs="Times New Roman"/>
          <w:sz w:val="22"/>
          <w:lang w:val="en-GB"/>
        </w:rPr>
        <w:t xml:space="preserve">message </w:t>
      </w:r>
      <w:r w:rsidR="007A53E9" w:rsidRPr="00045EFE">
        <w:rPr>
          <w:rFonts w:ascii="Times New Roman" w:hAnsi="Times New Roman" w:cs="Times New Roman"/>
          <w:sz w:val="22"/>
          <w:lang w:val="en-GB"/>
        </w:rPr>
        <w:t>m’</w:t>
      </w:r>
      <w:r w:rsidR="00A67C25">
        <w:rPr>
          <w:rFonts w:ascii="Times New Roman" w:hAnsi="Times New Roman" w:cs="Times New Roman"/>
          <w:sz w:val="22"/>
          <w:lang w:val="en-GB"/>
        </w:rPr>
        <w:t>.</w:t>
      </w:r>
    </w:p>
    <w:p w14:paraId="368CD301" w14:textId="22EB127E" w:rsidR="003F1399" w:rsidRPr="004E0FC5" w:rsidRDefault="00FC28F2" w:rsidP="00937356">
      <w:pPr>
        <w:pStyle w:val="a3"/>
        <w:numPr>
          <w:ilvl w:val="0"/>
          <w:numId w:val="25"/>
        </w:numPr>
        <w:autoSpaceDE w:val="0"/>
        <w:autoSpaceDN w:val="0"/>
        <w:adjustRightInd w:val="0"/>
        <w:ind w:left="426" w:firstLineChars="0"/>
        <w:rPr>
          <w:rFonts w:ascii="Times New Roman" w:hAnsi="Times New Roman" w:cs="Times New Roman"/>
          <w:sz w:val="22"/>
          <w:lang w:val="en-GB"/>
        </w:rPr>
      </w:pPr>
      <w:r w:rsidRPr="00045EFE">
        <w:rPr>
          <w:rFonts w:ascii="Times New Roman" w:hAnsi="Times New Roman" w:cs="Times New Roman" w:hint="eastAsia"/>
          <w:sz w:val="22"/>
          <w:lang w:val="en-GB"/>
        </w:rPr>
        <w:t>U</w:t>
      </w:r>
      <w:r w:rsidRPr="00045EFE">
        <w:rPr>
          <w:rFonts w:ascii="Times New Roman" w:hAnsi="Times New Roman" w:cs="Times New Roman"/>
          <w:sz w:val="22"/>
          <w:lang w:val="en-GB"/>
        </w:rPr>
        <w:t xml:space="preserve">sers use their sk to sign on the </w:t>
      </w:r>
      <w:r w:rsidR="00287ED9">
        <w:rPr>
          <w:rFonts w:ascii="Times New Roman" w:hAnsi="Times New Roman" w:cs="Times New Roman"/>
          <w:sz w:val="22"/>
          <w:lang w:val="en-GB"/>
        </w:rPr>
        <w:t xml:space="preserve">hash value of </w:t>
      </w:r>
      <w:r w:rsidRPr="00045EFE">
        <w:rPr>
          <w:rFonts w:ascii="Times New Roman" w:hAnsi="Times New Roman" w:cs="Times New Roman"/>
          <w:sz w:val="22"/>
          <w:lang w:val="en-GB"/>
        </w:rPr>
        <w:t>message</w:t>
      </w:r>
      <w:r w:rsidR="00287ED9">
        <w:rPr>
          <w:rFonts w:ascii="Times New Roman" w:hAnsi="Times New Roman" w:cs="Times New Roman"/>
          <w:sz w:val="22"/>
          <w:lang w:val="en-GB"/>
        </w:rPr>
        <w:t xml:space="preserve"> m</w:t>
      </w:r>
      <w:r w:rsidR="00752898" w:rsidRPr="00045EFE">
        <w:rPr>
          <w:rFonts w:ascii="Times New Roman" w:hAnsi="Times New Roman" w:cs="Times New Roman"/>
          <w:sz w:val="22"/>
          <w:lang w:val="en-GB"/>
        </w:rPr>
        <w:t xml:space="preserve">, </w:t>
      </w:r>
      <w:r w:rsidR="00675161">
        <w:rPr>
          <w:rFonts w:ascii="Times New Roman" w:hAnsi="Times New Roman" w:cs="Times New Roman"/>
          <w:sz w:val="22"/>
          <w:lang w:val="en-GB"/>
        </w:rPr>
        <w:t>and generate</w:t>
      </w:r>
      <w:r w:rsidR="007D31B3">
        <w:rPr>
          <w:rFonts w:ascii="Times New Roman" w:hAnsi="Times New Roman" w:cs="Times New Roman"/>
          <w:sz w:val="22"/>
          <w:lang w:val="en-GB"/>
        </w:rPr>
        <w:t xml:space="preserve"> </w:t>
      </w:r>
      <w:r w:rsidR="00C333FA">
        <w:rPr>
          <w:rFonts w:ascii="Times New Roman" w:hAnsi="Times New Roman" w:cs="Times New Roman"/>
          <w:sz w:val="22"/>
          <w:lang w:val="en-GB"/>
        </w:rPr>
        <w:t xml:space="preserve">a signature </w:t>
      </w:r>
      <w:r w:rsidR="007D31B3" w:rsidRPr="00045EFE">
        <w:rPr>
          <w:rFonts w:ascii="Times New Roman" w:hAnsi="Times New Roman" w:cs="Times New Roman"/>
          <w:sz w:val="22"/>
          <w:lang w:val="en-GB"/>
        </w:rPr>
        <w:t>σ</w:t>
      </w:r>
      <w:r w:rsidR="003176CA">
        <w:rPr>
          <w:rFonts w:ascii="Times New Roman" w:hAnsi="Times New Roman" w:cs="Times New Roman"/>
          <w:sz w:val="22"/>
          <w:lang w:val="en-GB"/>
        </w:rPr>
        <w:t>,</w:t>
      </w:r>
      <w:r w:rsidR="007D31B3">
        <w:rPr>
          <w:rFonts w:ascii="Times New Roman" w:hAnsi="Times New Roman" w:cs="Times New Roman"/>
          <w:sz w:val="22"/>
          <w:lang w:val="en-GB"/>
        </w:rPr>
        <w:t xml:space="preserve"> which is equals to</w:t>
      </w:r>
      <w:r w:rsidR="00675161">
        <w:rPr>
          <w:rFonts w:ascii="Times New Roman" w:hAnsi="Times New Roman" w:cs="Times New Roman"/>
          <w:sz w:val="22"/>
          <w:lang w:val="en-GB"/>
        </w:rPr>
        <w:t xml:space="preserve"> </w:t>
      </w:r>
      <w:r w:rsidR="00752898" w:rsidRPr="00045EFE">
        <w:rPr>
          <w:rFonts w:ascii="Times New Roman" w:hAnsi="Times New Roman" w:cs="Times New Roman"/>
          <w:sz w:val="22"/>
          <w:lang w:val="en-GB"/>
        </w:rPr>
        <w:t>Sign(</w:t>
      </w:r>
      <w:r w:rsidR="006349E4">
        <w:rPr>
          <w:rFonts w:ascii="Times New Roman" w:hAnsi="Times New Roman" w:cs="Times New Roman"/>
          <w:sz w:val="22"/>
          <w:lang w:val="en-GB"/>
        </w:rPr>
        <w:t>hash(m)</w:t>
      </w:r>
      <w:r w:rsidR="00752898" w:rsidRPr="00045EFE">
        <w:rPr>
          <w:rFonts w:ascii="Times New Roman" w:hAnsi="Times New Roman" w:cs="Times New Roman"/>
          <w:sz w:val="22"/>
          <w:lang w:val="en-GB"/>
        </w:rPr>
        <w:t>,sk)</w:t>
      </w:r>
      <w:r w:rsidR="00006A61">
        <w:rPr>
          <w:rFonts w:ascii="Times New Roman" w:hAnsi="Times New Roman" w:cs="Times New Roman"/>
          <w:sz w:val="22"/>
          <w:lang w:val="en-GB"/>
        </w:rPr>
        <w:t>.</w:t>
      </w:r>
    </w:p>
    <w:p w14:paraId="650173C8" w14:textId="181BBAE4" w:rsidR="008A6024" w:rsidRPr="004E0FC5" w:rsidRDefault="009F3A7E" w:rsidP="00937356">
      <w:pPr>
        <w:pStyle w:val="a3"/>
        <w:numPr>
          <w:ilvl w:val="0"/>
          <w:numId w:val="25"/>
        </w:numPr>
        <w:autoSpaceDE w:val="0"/>
        <w:autoSpaceDN w:val="0"/>
        <w:adjustRightInd w:val="0"/>
        <w:ind w:left="426" w:firstLineChars="0"/>
        <w:rPr>
          <w:rFonts w:ascii="Times New Roman" w:hAnsi="Times New Roman" w:cs="Times New Roman"/>
          <w:sz w:val="22"/>
          <w:lang w:val="en-GB"/>
        </w:rPr>
      </w:pPr>
      <w:r w:rsidRPr="00045EFE">
        <w:rPr>
          <w:rFonts w:ascii="Times New Roman" w:hAnsi="Times New Roman" w:cs="Times New Roman"/>
          <w:sz w:val="22"/>
          <w:lang w:val="en-GB"/>
        </w:rPr>
        <w:t xml:space="preserve">(On chain) </w:t>
      </w:r>
      <w:r w:rsidR="00752898" w:rsidRPr="00045EFE">
        <w:rPr>
          <w:rFonts w:ascii="Times New Roman" w:hAnsi="Times New Roman" w:cs="Times New Roman" w:hint="eastAsia"/>
          <w:sz w:val="22"/>
          <w:lang w:val="en-GB"/>
        </w:rPr>
        <w:t>U</w:t>
      </w:r>
      <w:r w:rsidR="00752898" w:rsidRPr="00045EFE">
        <w:rPr>
          <w:rFonts w:ascii="Times New Roman" w:hAnsi="Times New Roman" w:cs="Times New Roman"/>
          <w:sz w:val="22"/>
          <w:lang w:val="en-GB"/>
        </w:rPr>
        <w:t xml:space="preserve">sers </w:t>
      </w:r>
      <w:r w:rsidR="00532055" w:rsidRPr="00045EFE">
        <w:rPr>
          <w:rFonts w:ascii="Times New Roman" w:hAnsi="Times New Roman" w:cs="Times New Roman"/>
          <w:sz w:val="22"/>
          <w:lang w:val="en-GB"/>
        </w:rPr>
        <w:t xml:space="preserve">call </w:t>
      </w:r>
      <w:r w:rsidR="003F1399">
        <w:rPr>
          <w:rFonts w:ascii="Times New Roman" w:hAnsi="Times New Roman" w:cs="Times New Roman"/>
          <w:sz w:val="22"/>
          <w:lang w:val="en-GB"/>
        </w:rPr>
        <w:t>the buyToken</w:t>
      </w:r>
      <w:r w:rsidR="00532055" w:rsidRPr="00045EFE">
        <w:rPr>
          <w:rFonts w:ascii="Times New Roman" w:hAnsi="Times New Roman" w:cs="Times New Roman"/>
          <w:sz w:val="22"/>
          <w:lang w:val="en-GB"/>
        </w:rPr>
        <w:t xml:space="preserve"> </w:t>
      </w:r>
      <w:r w:rsidR="001F610B" w:rsidRPr="00045EFE">
        <w:rPr>
          <w:rFonts w:ascii="Times New Roman" w:hAnsi="Times New Roman" w:cs="Times New Roman"/>
          <w:sz w:val="22"/>
          <w:lang w:val="en-GB"/>
        </w:rPr>
        <w:t xml:space="preserve">function </w:t>
      </w:r>
      <w:r w:rsidR="0049333D">
        <w:rPr>
          <w:rFonts w:ascii="Times New Roman" w:hAnsi="Times New Roman" w:cs="Times New Roman"/>
          <w:sz w:val="22"/>
          <w:lang w:val="en-GB"/>
        </w:rPr>
        <w:t>which receive</w:t>
      </w:r>
      <w:r w:rsidR="008F091E">
        <w:rPr>
          <w:rFonts w:ascii="Times New Roman" w:hAnsi="Times New Roman" w:cs="Times New Roman"/>
          <w:sz w:val="22"/>
          <w:lang w:val="en-GB"/>
        </w:rPr>
        <w:t>s</w:t>
      </w:r>
      <w:r w:rsidR="0049333D">
        <w:rPr>
          <w:rFonts w:ascii="Times New Roman" w:hAnsi="Times New Roman" w:cs="Times New Roman"/>
          <w:sz w:val="22"/>
          <w:lang w:val="en-GB"/>
        </w:rPr>
        <w:t xml:space="preserve"> new parameters including</w:t>
      </w:r>
      <w:r w:rsidR="00752898" w:rsidRPr="00045EFE">
        <w:rPr>
          <w:rFonts w:ascii="Times New Roman" w:hAnsi="Times New Roman" w:cs="Times New Roman"/>
          <w:sz w:val="22"/>
          <w:lang w:val="en-GB"/>
        </w:rPr>
        <w:t xml:space="preserve"> m’</w:t>
      </w:r>
      <w:r w:rsidR="00F84578">
        <w:rPr>
          <w:rFonts w:ascii="Times New Roman" w:hAnsi="Times New Roman" w:cs="Times New Roman"/>
          <w:sz w:val="22"/>
          <w:lang w:val="en-GB"/>
        </w:rPr>
        <w:t xml:space="preserve"> and </w:t>
      </w:r>
      <w:r w:rsidR="00752898" w:rsidRPr="00045EFE">
        <w:rPr>
          <w:rFonts w:ascii="Times New Roman" w:hAnsi="Times New Roman" w:cs="Times New Roman"/>
          <w:sz w:val="22"/>
          <w:lang w:val="en-GB"/>
        </w:rPr>
        <w:t>σ</w:t>
      </w:r>
      <w:r w:rsidR="00F84578">
        <w:rPr>
          <w:rFonts w:ascii="Times New Roman" w:hAnsi="Times New Roman" w:cs="Times New Roman"/>
          <w:sz w:val="22"/>
          <w:lang w:val="en-GB"/>
        </w:rPr>
        <w:t xml:space="preserve"> </w:t>
      </w:r>
      <w:r w:rsidR="00752898" w:rsidRPr="00045EFE">
        <w:rPr>
          <w:rFonts w:ascii="Times New Roman" w:hAnsi="Times New Roman" w:cs="Times New Roman"/>
          <w:sz w:val="22"/>
          <w:lang w:val="en-GB"/>
        </w:rPr>
        <w:t>to contract</w:t>
      </w:r>
      <w:r w:rsidR="00D0290F">
        <w:rPr>
          <w:rFonts w:ascii="Times New Roman" w:hAnsi="Times New Roman" w:cs="Times New Roman"/>
          <w:sz w:val="22"/>
          <w:lang w:val="en-GB"/>
        </w:rPr>
        <w:t>. This would emit an event and logging these data.</w:t>
      </w:r>
    </w:p>
    <w:p w14:paraId="462813B4" w14:textId="6E2E9DBC" w:rsidR="00B57477" w:rsidRPr="00045EFE" w:rsidRDefault="00686EB4" w:rsidP="00937356">
      <w:pPr>
        <w:pStyle w:val="a3"/>
        <w:numPr>
          <w:ilvl w:val="0"/>
          <w:numId w:val="25"/>
        </w:numPr>
        <w:autoSpaceDE w:val="0"/>
        <w:autoSpaceDN w:val="0"/>
        <w:adjustRightInd w:val="0"/>
        <w:ind w:left="426" w:firstLineChars="0"/>
        <w:rPr>
          <w:rFonts w:ascii="Times New Roman" w:hAnsi="Times New Roman" w:cs="Times New Roman"/>
          <w:sz w:val="22"/>
          <w:lang w:val="en-GB"/>
        </w:rPr>
      </w:pPr>
      <w:r w:rsidRPr="00045EFE">
        <w:rPr>
          <w:rFonts w:ascii="Times New Roman" w:hAnsi="Times New Roman" w:cs="Times New Roman"/>
          <w:sz w:val="22"/>
          <w:lang w:val="en-GB"/>
        </w:rPr>
        <w:lastRenderedPageBreak/>
        <w:t>Creators</w:t>
      </w:r>
      <w:r w:rsidR="00B57477" w:rsidRPr="00045EFE">
        <w:rPr>
          <w:rFonts w:ascii="Times New Roman" w:hAnsi="Times New Roman" w:cs="Times New Roman"/>
          <w:sz w:val="22"/>
          <w:lang w:val="en-GB"/>
        </w:rPr>
        <w:t xml:space="preserve"> </w:t>
      </w:r>
      <w:r w:rsidR="003569F5">
        <w:rPr>
          <w:rFonts w:ascii="Times New Roman" w:hAnsi="Times New Roman" w:cs="Times New Roman"/>
          <w:sz w:val="22"/>
          <w:lang w:val="en-GB"/>
        </w:rPr>
        <w:t xml:space="preserve">download the log and </w:t>
      </w:r>
      <w:r w:rsidR="00B57477" w:rsidRPr="00045EFE">
        <w:rPr>
          <w:rFonts w:ascii="Times New Roman" w:hAnsi="Times New Roman" w:cs="Times New Roman"/>
          <w:sz w:val="22"/>
          <w:lang w:val="en-GB"/>
        </w:rPr>
        <w:t>use their private key to decrypt m’ and get m</w:t>
      </w:r>
    </w:p>
    <w:p w14:paraId="53B7DE1F" w14:textId="0114A70C" w:rsidR="002E2492" w:rsidRPr="005E4343" w:rsidRDefault="00F711A0" w:rsidP="00F711A0">
      <w:pPr>
        <w:pStyle w:val="a3"/>
        <w:numPr>
          <w:ilvl w:val="0"/>
          <w:numId w:val="25"/>
        </w:numPr>
        <w:autoSpaceDE w:val="0"/>
        <w:autoSpaceDN w:val="0"/>
        <w:adjustRightInd w:val="0"/>
        <w:ind w:left="426" w:firstLineChars="0"/>
        <w:rPr>
          <w:rFonts w:ascii="Times New Roman" w:hAnsi="Times New Roman" w:cs="Times New Roman"/>
          <w:sz w:val="22"/>
          <w:lang w:val="en-GB"/>
        </w:rPr>
      </w:pPr>
      <w:r w:rsidRPr="00045EFE">
        <w:rPr>
          <w:rFonts w:ascii="Times New Roman" w:hAnsi="Times New Roman" w:cs="Times New Roman"/>
          <w:sz w:val="22"/>
          <w:lang w:val="en-GB"/>
        </w:rPr>
        <w:t>Creators</w:t>
      </w:r>
      <w:r w:rsidR="00EF40AE" w:rsidRPr="00045EFE">
        <w:rPr>
          <w:rFonts w:ascii="Times New Roman" w:hAnsi="Times New Roman" w:cs="Times New Roman"/>
          <w:sz w:val="22"/>
          <w:lang w:val="en-GB"/>
        </w:rPr>
        <w:t xml:space="preserve"> use </w:t>
      </w:r>
      <w:r>
        <w:rPr>
          <w:rFonts w:ascii="Times New Roman" w:hAnsi="Times New Roman" w:cs="Times New Roman"/>
          <w:sz w:val="22"/>
          <w:lang w:val="en-GB"/>
        </w:rPr>
        <w:t>the</w:t>
      </w:r>
      <w:r w:rsidR="00DC3BED" w:rsidRPr="00045EFE">
        <w:rPr>
          <w:rFonts w:ascii="Times New Roman" w:hAnsi="Times New Roman" w:cs="Times New Roman"/>
          <w:sz w:val="22"/>
          <w:lang w:val="en-GB"/>
        </w:rPr>
        <w:t xml:space="preserve"> </w:t>
      </w:r>
      <w:r w:rsidR="00A35016">
        <w:rPr>
          <w:rFonts w:ascii="Times New Roman" w:hAnsi="Times New Roman" w:cs="Times New Roman"/>
          <w:sz w:val="22"/>
          <w:lang w:val="en-GB"/>
        </w:rPr>
        <w:t xml:space="preserve">corresponding </w:t>
      </w:r>
      <w:r w:rsidR="00EF40AE" w:rsidRPr="00045EFE">
        <w:rPr>
          <w:rFonts w:ascii="Times New Roman" w:hAnsi="Times New Roman" w:cs="Times New Roman"/>
          <w:sz w:val="22"/>
          <w:lang w:val="en-GB"/>
        </w:rPr>
        <w:t>vk</w:t>
      </w:r>
      <w:r w:rsidR="00476CAD">
        <w:rPr>
          <w:rFonts w:ascii="Times New Roman" w:hAnsi="Times New Roman" w:cs="Times New Roman"/>
          <w:sz w:val="22"/>
          <w:lang w:val="en-GB"/>
        </w:rPr>
        <w:t xml:space="preserve"> of msg.sender’s address</w:t>
      </w:r>
      <w:r>
        <w:rPr>
          <w:rFonts w:ascii="Times New Roman" w:hAnsi="Times New Roman" w:cs="Times New Roman"/>
          <w:sz w:val="22"/>
          <w:lang w:val="en-GB"/>
        </w:rPr>
        <w:t xml:space="preserve"> </w:t>
      </w:r>
      <w:r w:rsidR="00832450">
        <w:rPr>
          <w:rFonts w:ascii="Times New Roman" w:hAnsi="Times New Roman" w:cs="Times New Roman"/>
          <w:sz w:val="22"/>
          <w:lang w:val="en-GB"/>
        </w:rPr>
        <w:t xml:space="preserve">to </w:t>
      </w:r>
      <w:r>
        <w:rPr>
          <w:rFonts w:ascii="Times New Roman" w:hAnsi="Times New Roman" w:cs="Times New Roman"/>
          <w:sz w:val="22"/>
          <w:lang w:val="en-GB"/>
        </w:rPr>
        <w:t>verify the source of messages (this is aimed to resist front running or other kinds of f</w:t>
      </w:r>
      <w:r w:rsidRPr="00F711A0">
        <w:rPr>
          <w:rFonts w:ascii="Times New Roman" w:hAnsi="Times New Roman" w:cs="Times New Roman"/>
          <w:sz w:val="22"/>
          <w:lang w:val="en-GB"/>
        </w:rPr>
        <w:t>orgery</w:t>
      </w:r>
      <w:r>
        <w:rPr>
          <w:rFonts w:ascii="Times New Roman" w:hAnsi="Times New Roman" w:cs="Times New Roman"/>
          <w:sz w:val="22"/>
          <w:lang w:val="en-GB"/>
        </w:rPr>
        <w:t>)</w:t>
      </w:r>
    </w:p>
    <w:p w14:paraId="78C3E687" w14:textId="26DA5A43" w:rsidR="00EF40AE" w:rsidRDefault="00BF0F64" w:rsidP="00937356">
      <w:pPr>
        <w:pStyle w:val="a3"/>
        <w:numPr>
          <w:ilvl w:val="0"/>
          <w:numId w:val="25"/>
        </w:numPr>
        <w:autoSpaceDE w:val="0"/>
        <w:autoSpaceDN w:val="0"/>
        <w:adjustRightInd w:val="0"/>
        <w:ind w:left="426" w:firstLineChars="0"/>
        <w:rPr>
          <w:rFonts w:ascii="Times New Roman" w:hAnsi="Times New Roman" w:cs="Times New Roman"/>
          <w:sz w:val="22"/>
          <w:lang w:val="en-GB"/>
        </w:rPr>
      </w:pPr>
      <w:r>
        <w:rPr>
          <w:rFonts w:ascii="Times New Roman" w:hAnsi="Times New Roman" w:cs="Times New Roman"/>
          <w:sz w:val="22"/>
          <w:lang w:val="en-GB"/>
        </w:rPr>
        <w:t>Creator</w:t>
      </w:r>
      <w:r w:rsidR="00EF40AE" w:rsidRPr="00045EFE">
        <w:rPr>
          <w:rFonts w:ascii="Times New Roman" w:hAnsi="Times New Roman" w:cs="Times New Roman"/>
          <w:sz w:val="22"/>
          <w:lang w:val="en-GB"/>
        </w:rPr>
        <w:t xml:space="preserve"> compar</w:t>
      </w:r>
      <w:r w:rsidR="006349E4">
        <w:rPr>
          <w:rFonts w:ascii="Times New Roman" w:hAnsi="Times New Roman" w:cs="Times New Roman"/>
          <w:sz w:val="22"/>
          <w:lang w:val="en-GB"/>
        </w:rPr>
        <w:t>e</w:t>
      </w:r>
      <w:r w:rsidR="00EF40AE" w:rsidRPr="00045EFE">
        <w:rPr>
          <w:rFonts w:ascii="Times New Roman" w:hAnsi="Times New Roman" w:cs="Times New Roman"/>
          <w:sz w:val="22"/>
          <w:lang w:val="en-GB"/>
        </w:rPr>
        <w:t xml:space="preserve"> the results</w:t>
      </w:r>
      <w:r w:rsidR="00097382">
        <w:rPr>
          <w:rFonts w:ascii="Times New Roman" w:hAnsi="Times New Roman" w:cs="Times New Roman"/>
          <w:sz w:val="22"/>
          <w:lang w:val="en-GB"/>
        </w:rPr>
        <w:t xml:space="preserve"> </w:t>
      </w:r>
      <w:r w:rsidR="006349E4">
        <w:rPr>
          <w:rFonts w:ascii="Times New Roman" w:hAnsi="Times New Roman" w:cs="Times New Roman"/>
          <w:sz w:val="22"/>
          <w:lang w:val="en-GB"/>
        </w:rPr>
        <w:t>based on the</w:t>
      </w:r>
      <w:r w:rsidR="00097382">
        <w:rPr>
          <w:rFonts w:ascii="Times New Roman" w:hAnsi="Times New Roman" w:cs="Times New Roman"/>
          <w:sz w:val="22"/>
          <w:lang w:val="en-GB"/>
        </w:rPr>
        <w:t xml:space="preserve"> hash</w:t>
      </w:r>
      <w:r w:rsidR="006349E4">
        <w:rPr>
          <w:rFonts w:ascii="Times New Roman" w:hAnsi="Times New Roman" w:cs="Times New Roman"/>
          <w:sz w:val="22"/>
          <w:lang w:val="en-GB"/>
        </w:rPr>
        <w:t xml:space="preserve"> value of</w:t>
      </w:r>
      <w:r w:rsidR="00097382">
        <w:rPr>
          <w:rFonts w:ascii="Times New Roman" w:hAnsi="Times New Roman" w:cs="Times New Roman"/>
          <w:sz w:val="22"/>
          <w:lang w:val="en-GB"/>
        </w:rPr>
        <w:t xml:space="preserve"> m</w:t>
      </w:r>
      <w:r w:rsidR="006349E4">
        <w:rPr>
          <w:rFonts w:ascii="Times New Roman" w:hAnsi="Times New Roman" w:cs="Times New Roman"/>
          <w:sz w:val="22"/>
          <w:lang w:val="en-GB"/>
        </w:rPr>
        <w:t>, and the hash decrypted from the signature</w:t>
      </w:r>
      <w:r w:rsidR="00B3775D">
        <w:rPr>
          <w:rFonts w:ascii="Times New Roman" w:hAnsi="Times New Roman" w:cs="Times New Roman"/>
          <w:sz w:val="22"/>
          <w:lang w:val="en-GB"/>
        </w:rPr>
        <w:t xml:space="preserve"> to make sure the </w:t>
      </w:r>
      <w:r w:rsidR="009B1B16">
        <w:rPr>
          <w:rFonts w:ascii="Times New Roman" w:hAnsi="Times New Roman" w:cs="Times New Roman"/>
          <w:sz w:val="22"/>
          <w:lang w:val="en-GB"/>
        </w:rPr>
        <w:t>i</w:t>
      </w:r>
      <w:r w:rsidR="00B3775D" w:rsidRPr="00B3775D">
        <w:rPr>
          <w:rFonts w:ascii="Times New Roman" w:hAnsi="Times New Roman" w:cs="Times New Roman"/>
          <w:sz w:val="22"/>
          <w:lang w:val="en-GB"/>
        </w:rPr>
        <w:t xml:space="preserve">dentity </w:t>
      </w:r>
      <w:r w:rsidR="00314D73">
        <w:rPr>
          <w:rFonts w:ascii="Times New Roman" w:hAnsi="Times New Roman" w:cs="Times New Roman" w:hint="eastAsia"/>
          <w:sz w:val="22"/>
          <w:lang w:val="en-GB"/>
        </w:rPr>
        <w:t>file</w:t>
      </w:r>
      <w:r w:rsidR="00314D73">
        <w:rPr>
          <w:rFonts w:ascii="Times New Roman" w:hAnsi="Times New Roman" w:cs="Times New Roman"/>
          <w:sz w:val="22"/>
          <w:lang w:val="en-GB"/>
        </w:rPr>
        <w:t xml:space="preserve">s </w:t>
      </w:r>
      <w:r w:rsidR="00C22D5B">
        <w:rPr>
          <w:rFonts w:ascii="Times New Roman" w:hAnsi="Times New Roman" w:cs="Times New Roman"/>
          <w:sz w:val="22"/>
          <w:lang w:val="en-GB"/>
        </w:rPr>
        <w:t>have not</w:t>
      </w:r>
      <w:r w:rsidR="00B3775D" w:rsidRPr="00B3775D">
        <w:rPr>
          <w:rFonts w:ascii="Times New Roman" w:hAnsi="Times New Roman" w:cs="Times New Roman"/>
          <w:sz w:val="22"/>
          <w:lang w:val="en-GB"/>
        </w:rPr>
        <w:t xml:space="preserve"> be</w:t>
      </w:r>
      <w:r w:rsidR="00C22D5B">
        <w:rPr>
          <w:rFonts w:ascii="Times New Roman" w:hAnsi="Times New Roman" w:cs="Times New Roman"/>
          <w:sz w:val="22"/>
          <w:lang w:val="en-GB"/>
        </w:rPr>
        <w:t>en</w:t>
      </w:r>
      <w:r w:rsidR="00B3775D" w:rsidRPr="00B3775D">
        <w:rPr>
          <w:rFonts w:ascii="Times New Roman" w:hAnsi="Times New Roman" w:cs="Times New Roman"/>
          <w:sz w:val="22"/>
          <w:lang w:val="en-GB"/>
        </w:rPr>
        <w:t xml:space="preserve"> </w:t>
      </w:r>
      <w:r w:rsidR="0013011E">
        <w:rPr>
          <w:rFonts w:ascii="Times New Roman" w:hAnsi="Times New Roman" w:cs="Times New Roman"/>
          <w:sz w:val="22"/>
          <w:lang w:val="en-GB"/>
        </w:rPr>
        <w:t>replaced.</w:t>
      </w:r>
    </w:p>
    <w:p w14:paraId="09E7A2C1" w14:textId="4A729C2C" w:rsidR="00CE14FD" w:rsidRDefault="009E0559" w:rsidP="00937356">
      <w:pPr>
        <w:pStyle w:val="a3"/>
        <w:numPr>
          <w:ilvl w:val="0"/>
          <w:numId w:val="25"/>
        </w:numPr>
        <w:autoSpaceDE w:val="0"/>
        <w:autoSpaceDN w:val="0"/>
        <w:adjustRightInd w:val="0"/>
        <w:ind w:left="426" w:firstLineChars="0"/>
        <w:rPr>
          <w:rFonts w:ascii="Times New Roman" w:hAnsi="Times New Roman" w:cs="Times New Roman"/>
          <w:sz w:val="22"/>
          <w:lang w:val="en-GB"/>
        </w:rPr>
      </w:pPr>
      <w:r>
        <w:rPr>
          <w:rFonts w:ascii="Times New Roman" w:hAnsi="Times New Roman" w:cs="Times New Roman"/>
          <w:sz w:val="22"/>
          <w:lang w:val="en-GB"/>
        </w:rPr>
        <w:t xml:space="preserve">After that, </w:t>
      </w:r>
      <w:r w:rsidR="00034910">
        <w:rPr>
          <w:rFonts w:ascii="Times New Roman" w:hAnsi="Times New Roman" w:cs="Times New Roman"/>
          <w:sz w:val="22"/>
          <w:lang w:val="en-GB"/>
        </w:rPr>
        <w:t>c</w:t>
      </w:r>
      <w:r>
        <w:rPr>
          <w:rFonts w:ascii="Times New Roman" w:hAnsi="Times New Roman" w:cs="Times New Roman"/>
          <w:sz w:val="22"/>
          <w:lang w:val="en-GB"/>
        </w:rPr>
        <w:t>reators</w:t>
      </w:r>
      <w:r w:rsidR="002A406E">
        <w:rPr>
          <w:rFonts w:ascii="Times New Roman" w:hAnsi="Times New Roman" w:cs="Times New Roman"/>
          <w:sz w:val="22"/>
          <w:lang w:val="en-GB"/>
        </w:rPr>
        <w:t xml:space="preserve"> </w:t>
      </w:r>
      <w:r w:rsidR="000E7F98">
        <w:rPr>
          <w:rFonts w:ascii="Times New Roman" w:hAnsi="Times New Roman" w:cs="Times New Roman"/>
          <w:sz w:val="22"/>
          <w:lang w:val="en-GB"/>
        </w:rPr>
        <w:t xml:space="preserve">can </w:t>
      </w:r>
      <w:r w:rsidR="00B52A93" w:rsidRPr="00045EFE">
        <w:rPr>
          <w:rFonts w:ascii="Times New Roman" w:hAnsi="Times New Roman" w:cs="Times New Roman"/>
          <w:sz w:val="22"/>
          <w:lang w:val="en-GB"/>
        </w:rPr>
        <w:t>use the link and password in massage to get and decrypt the identification file</w:t>
      </w:r>
      <w:r w:rsidR="00267546" w:rsidRPr="00045EFE">
        <w:rPr>
          <w:rFonts w:ascii="Times New Roman" w:hAnsi="Times New Roman" w:cs="Times New Roman"/>
          <w:sz w:val="22"/>
          <w:lang w:val="en-GB"/>
        </w:rPr>
        <w:t>s</w:t>
      </w:r>
    </w:p>
    <w:p w14:paraId="29DE2398" w14:textId="26FE5944" w:rsidR="00BF1D54" w:rsidRDefault="00BF1D54" w:rsidP="00937356">
      <w:pPr>
        <w:pStyle w:val="a3"/>
        <w:numPr>
          <w:ilvl w:val="0"/>
          <w:numId w:val="25"/>
        </w:numPr>
        <w:autoSpaceDE w:val="0"/>
        <w:autoSpaceDN w:val="0"/>
        <w:adjustRightInd w:val="0"/>
        <w:ind w:left="426" w:firstLineChars="0"/>
        <w:rPr>
          <w:rFonts w:ascii="Times New Roman" w:hAnsi="Times New Roman" w:cs="Times New Roman"/>
          <w:sz w:val="22"/>
          <w:lang w:val="en-GB"/>
        </w:rPr>
      </w:pPr>
      <w:r>
        <w:rPr>
          <w:rFonts w:ascii="Times New Roman" w:hAnsi="Times New Roman" w:cs="Times New Roman" w:hint="eastAsia"/>
          <w:sz w:val="22"/>
          <w:lang w:val="en-GB"/>
        </w:rPr>
        <w:t>T</w:t>
      </w:r>
      <w:r>
        <w:rPr>
          <w:rFonts w:ascii="Times New Roman" w:hAnsi="Times New Roman" w:cs="Times New Roman"/>
          <w:sz w:val="22"/>
          <w:lang w:val="en-GB"/>
        </w:rPr>
        <w:t xml:space="preserve">hen </w:t>
      </w:r>
      <w:r w:rsidR="00DA0725">
        <w:rPr>
          <w:rFonts w:ascii="Times New Roman" w:hAnsi="Times New Roman" w:cs="Times New Roman"/>
          <w:sz w:val="22"/>
          <w:lang w:val="en-GB"/>
        </w:rPr>
        <w:t xml:space="preserve">creators can </w:t>
      </w:r>
      <w:r w:rsidR="00E975CB">
        <w:rPr>
          <w:rFonts w:ascii="Times New Roman" w:hAnsi="Times New Roman" w:cs="Times New Roman"/>
          <w:sz w:val="22"/>
          <w:lang w:val="en-GB"/>
        </w:rPr>
        <w:t>share these files with the KYC authority and request verification.</w:t>
      </w:r>
    </w:p>
    <w:p w14:paraId="556846B2" w14:textId="66CCEE82" w:rsidR="001A6C78" w:rsidRDefault="00D62FD4" w:rsidP="00937356">
      <w:pPr>
        <w:pStyle w:val="a3"/>
        <w:numPr>
          <w:ilvl w:val="0"/>
          <w:numId w:val="25"/>
        </w:numPr>
        <w:autoSpaceDE w:val="0"/>
        <w:autoSpaceDN w:val="0"/>
        <w:adjustRightInd w:val="0"/>
        <w:ind w:left="426" w:firstLineChars="0"/>
        <w:rPr>
          <w:rFonts w:ascii="Times New Roman" w:hAnsi="Times New Roman" w:cs="Times New Roman"/>
          <w:sz w:val="22"/>
          <w:lang w:val="en-GB"/>
        </w:rPr>
      </w:pPr>
      <w:r>
        <w:rPr>
          <w:rFonts w:ascii="Times New Roman" w:hAnsi="Times New Roman" w:cs="Times New Roman" w:hint="eastAsia"/>
          <w:sz w:val="22"/>
          <w:lang w:val="en-GB"/>
        </w:rPr>
        <w:t>I</w:t>
      </w:r>
      <w:r>
        <w:rPr>
          <w:rFonts w:ascii="Times New Roman" w:hAnsi="Times New Roman" w:cs="Times New Roman"/>
          <w:sz w:val="22"/>
          <w:lang w:val="en-GB"/>
        </w:rPr>
        <w:t>f these files get verified, creators</w:t>
      </w:r>
      <w:r w:rsidR="006F33A5">
        <w:rPr>
          <w:rFonts w:ascii="Times New Roman" w:hAnsi="Times New Roman" w:cs="Times New Roman"/>
          <w:sz w:val="22"/>
          <w:lang w:val="en-GB"/>
        </w:rPr>
        <w:t xml:space="preserve"> </w:t>
      </w:r>
      <w:r w:rsidR="00DC044E">
        <w:rPr>
          <w:rFonts w:ascii="Times New Roman" w:hAnsi="Times New Roman" w:cs="Times New Roman"/>
          <w:sz w:val="22"/>
          <w:lang w:val="en-GB"/>
        </w:rPr>
        <w:t xml:space="preserve">now </w:t>
      </w:r>
      <w:r w:rsidR="00CE3302">
        <w:rPr>
          <w:rFonts w:ascii="Times New Roman" w:hAnsi="Times New Roman" w:cs="Times New Roman"/>
          <w:sz w:val="22"/>
          <w:lang w:val="en-GB"/>
        </w:rPr>
        <w:t>need to</w:t>
      </w:r>
      <w:r w:rsidR="00DC044E">
        <w:rPr>
          <w:rFonts w:ascii="Times New Roman" w:hAnsi="Times New Roman" w:cs="Times New Roman"/>
          <w:sz w:val="22"/>
          <w:lang w:val="en-GB"/>
        </w:rPr>
        <w:t xml:space="preserve"> assign the tokens </w:t>
      </w:r>
      <w:r w:rsidR="001D2300">
        <w:rPr>
          <w:rFonts w:ascii="Times New Roman" w:hAnsi="Times New Roman" w:cs="Times New Roman"/>
          <w:sz w:val="22"/>
          <w:lang w:val="en-GB"/>
        </w:rPr>
        <w:t>to users’ balances</w:t>
      </w:r>
    </w:p>
    <w:p w14:paraId="5EE6D46E" w14:textId="086F07AE" w:rsidR="00EA00AD" w:rsidRPr="00E8190C" w:rsidRDefault="00EA00AD" w:rsidP="00937356">
      <w:pPr>
        <w:pStyle w:val="a3"/>
        <w:numPr>
          <w:ilvl w:val="0"/>
          <w:numId w:val="25"/>
        </w:numPr>
        <w:autoSpaceDE w:val="0"/>
        <w:autoSpaceDN w:val="0"/>
        <w:adjustRightInd w:val="0"/>
        <w:ind w:left="426" w:firstLineChars="0"/>
        <w:rPr>
          <w:rFonts w:ascii="Times New Roman" w:hAnsi="Times New Roman" w:cs="Times New Roman"/>
          <w:sz w:val="22"/>
          <w:lang w:val="en-GB"/>
        </w:rPr>
      </w:pPr>
      <w:r>
        <w:rPr>
          <w:rFonts w:ascii="Times New Roman" w:hAnsi="Times New Roman" w:cs="Times New Roman"/>
          <w:sz w:val="22"/>
          <w:lang w:val="en-GB"/>
        </w:rPr>
        <w:t>If not, the ether that users sent would be deposit into their balance, they can call the withdraw function to get back their ether.</w:t>
      </w:r>
    </w:p>
    <w:p w14:paraId="7585AB8A" w14:textId="104CA119" w:rsidR="00127B94" w:rsidRDefault="00127B94" w:rsidP="00EA00AD">
      <w:pPr>
        <w:autoSpaceDE w:val="0"/>
        <w:autoSpaceDN w:val="0"/>
        <w:adjustRightInd w:val="0"/>
        <w:rPr>
          <w:rFonts w:ascii="Times New Roman" w:hAnsi="Times New Roman" w:cs="Times New Roman"/>
          <w:sz w:val="22"/>
          <w:lang w:val="en-GB"/>
        </w:rPr>
      </w:pPr>
    </w:p>
    <w:p w14:paraId="25376311" w14:textId="601E5CBB" w:rsidR="00BA1818" w:rsidRDefault="00981435" w:rsidP="00C0240B">
      <w:pPr>
        <w:autoSpaceDE w:val="0"/>
        <w:autoSpaceDN w:val="0"/>
        <w:adjustRightInd w:val="0"/>
        <w:ind w:firstLine="420"/>
        <w:rPr>
          <w:rFonts w:ascii="Times New Roman" w:hAnsi="Times New Roman" w:cs="Times New Roman"/>
          <w:sz w:val="22"/>
          <w:lang w:val="en-GB"/>
        </w:rPr>
      </w:pPr>
      <w:r>
        <w:rPr>
          <w:rFonts w:ascii="Times New Roman" w:hAnsi="Times New Roman" w:cs="Times New Roman" w:hint="eastAsia"/>
          <w:sz w:val="22"/>
          <w:lang w:val="en-GB"/>
        </w:rPr>
        <w:t>T</w:t>
      </w:r>
      <w:r>
        <w:rPr>
          <w:rFonts w:ascii="Times New Roman" w:hAnsi="Times New Roman" w:cs="Times New Roman"/>
          <w:sz w:val="22"/>
          <w:lang w:val="en-GB"/>
        </w:rPr>
        <w:t>h</w:t>
      </w:r>
      <w:r w:rsidR="000651D6">
        <w:rPr>
          <w:rFonts w:ascii="Times New Roman" w:hAnsi="Times New Roman" w:cs="Times New Roman"/>
          <w:sz w:val="22"/>
          <w:lang w:val="en-GB"/>
        </w:rPr>
        <w:t>e</w:t>
      </w:r>
      <w:r w:rsidR="001E5440">
        <w:rPr>
          <w:rFonts w:ascii="Times New Roman" w:hAnsi="Times New Roman" w:cs="Times New Roman"/>
          <w:sz w:val="22"/>
          <w:lang w:val="en-GB"/>
        </w:rPr>
        <w:t xml:space="preserve"> </w:t>
      </w:r>
      <w:r>
        <w:rPr>
          <w:rFonts w:ascii="Times New Roman" w:hAnsi="Times New Roman" w:cs="Times New Roman"/>
          <w:sz w:val="22"/>
          <w:lang w:val="en-GB"/>
        </w:rPr>
        <w:t>changes needed includ</w:t>
      </w:r>
      <w:r w:rsidR="00F13453">
        <w:rPr>
          <w:rFonts w:ascii="Times New Roman" w:hAnsi="Times New Roman" w:cs="Times New Roman"/>
          <w:sz w:val="22"/>
          <w:lang w:val="en-GB"/>
        </w:rPr>
        <w:t>e</w:t>
      </w:r>
      <w:r w:rsidR="00672878">
        <w:rPr>
          <w:rFonts w:ascii="Times New Roman" w:hAnsi="Times New Roman" w:cs="Times New Roman"/>
          <w:sz w:val="22"/>
          <w:lang w:val="en-GB"/>
        </w:rPr>
        <w:t>, firstly, we need to change the pattern of buying tokens,</w:t>
      </w:r>
      <w:r w:rsidR="0039773B">
        <w:rPr>
          <w:rFonts w:ascii="Times New Roman" w:hAnsi="Times New Roman" w:cs="Times New Roman"/>
          <w:sz w:val="22"/>
          <w:lang w:val="en-GB"/>
        </w:rPr>
        <w:t xml:space="preserve"> users need to send the extra encrypted identification data</w:t>
      </w:r>
      <w:r w:rsidR="001106FA">
        <w:rPr>
          <w:rFonts w:ascii="Times New Roman" w:hAnsi="Times New Roman" w:cs="Times New Roman"/>
          <w:sz w:val="22"/>
          <w:lang w:val="en-GB"/>
        </w:rPr>
        <w:t xml:space="preserve"> </w:t>
      </w:r>
      <w:r w:rsidR="009A6FB5">
        <w:rPr>
          <w:rFonts w:ascii="Times New Roman" w:hAnsi="Times New Roman" w:cs="Times New Roman"/>
          <w:sz w:val="22"/>
          <w:lang w:val="en-GB"/>
        </w:rPr>
        <w:t>now</w:t>
      </w:r>
      <w:r w:rsidR="00BE2436">
        <w:rPr>
          <w:rFonts w:ascii="Times New Roman" w:hAnsi="Times New Roman" w:cs="Times New Roman"/>
          <w:sz w:val="22"/>
          <w:lang w:val="en-GB"/>
        </w:rPr>
        <w:t xml:space="preserve">. Besides, </w:t>
      </w:r>
      <w:r w:rsidR="001106FA">
        <w:rPr>
          <w:rFonts w:ascii="Times New Roman" w:hAnsi="Times New Roman" w:cs="Times New Roman"/>
          <w:sz w:val="22"/>
          <w:lang w:val="en-GB"/>
        </w:rPr>
        <w:t xml:space="preserve">they could not get their tokens immediately, </w:t>
      </w:r>
      <w:r w:rsidR="00546743">
        <w:rPr>
          <w:rFonts w:ascii="Times New Roman" w:hAnsi="Times New Roman" w:cs="Times New Roman"/>
          <w:sz w:val="22"/>
          <w:lang w:val="en-GB"/>
        </w:rPr>
        <w:t>they need to wait for manually assignment after their identity get verified.</w:t>
      </w:r>
    </w:p>
    <w:p w14:paraId="07D849E7" w14:textId="6A2C5603" w:rsidR="004C37E7" w:rsidRDefault="004C37E7" w:rsidP="00C0240B">
      <w:pPr>
        <w:autoSpaceDE w:val="0"/>
        <w:autoSpaceDN w:val="0"/>
        <w:adjustRightInd w:val="0"/>
        <w:ind w:firstLine="420"/>
        <w:rPr>
          <w:rFonts w:ascii="Times New Roman" w:hAnsi="Times New Roman" w:cs="Times New Roman"/>
          <w:sz w:val="22"/>
          <w:lang w:val="en-GB"/>
        </w:rPr>
      </w:pPr>
      <w:r>
        <w:rPr>
          <w:rFonts w:ascii="Times New Roman" w:hAnsi="Times New Roman" w:cs="Times New Roman" w:hint="eastAsia"/>
          <w:sz w:val="22"/>
          <w:lang w:val="en-GB"/>
        </w:rPr>
        <w:t>T</w:t>
      </w:r>
      <w:r>
        <w:rPr>
          <w:rFonts w:ascii="Times New Roman" w:hAnsi="Times New Roman" w:cs="Times New Roman"/>
          <w:sz w:val="22"/>
          <w:lang w:val="en-GB"/>
        </w:rPr>
        <w:t>hus, we may need to add two more function to the API, one is the assignToken, which could only be called by the administrator or owner.</w:t>
      </w:r>
      <w:r w:rsidR="008B5B7D">
        <w:rPr>
          <w:rFonts w:ascii="Times New Roman" w:hAnsi="Times New Roman" w:cs="Times New Roman"/>
          <w:sz w:val="22"/>
          <w:lang w:val="en-GB"/>
        </w:rPr>
        <w:t xml:space="preserve"> The second </w:t>
      </w:r>
      <w:r w:rsidR="002C7684">
        <w:rPr>
          <w:rFonts w:ascii="Times New Roman" w:hAnsi="Times New Roman" w:cs="Times New Roman"/>
          <w:sz w:val="22"/>
          <w:lang w:val="en-GB"/>
        </w:rPr>
        <w:t>one is withdraw, for uses to get back their ether which they sent by failed to buy token.</w:t>
      </w:r>
    </w:p>
    <w:p w14:paraId="4BCAD053" w14:textId="13E941FC" w:rsidR="00E439C1" w:rsidRDefault="00BA1818" w:rsidP="004570D2">
      <w:pPr>
        <w:autoSpaceDE w:val="0"/>
        <w:autoSpaceDN w:val="0"/>
        <w:adjustRightInd w:val="0"/>
        <w:ind w:firstLine="420"/>
        <w:rPr>
          <w:rFonts w:ascii="Times New Roman" w:hAnsi="Times New Roman" w:cs="Times New Roman"/>
          <w:sz w:val="22"/>
          <w:lang w:val="en-GB"/>
        </w:rPr>
      </w:pPr>
      <w:r>
        <w:rPr>
          <w:rFonts w:ascii="Times New Roman" w:hAnsi="Times New Roman" w:cs="Times New Roman" w:hint="eastAsia"/>
          <w:sz w:val="22"/>
          <w:lang w:val="en-GB"/>
        </w:rPr>
        <w:t>F</w:t>
      </w:r>
      <w:r>
        <w:rPr>
          <w:rFonts w:ascii="Times New Roman" w:hAnsi="Times New Roman" w:cs="Times New Roman"/>
          <w:sz w:val="22"/>
          <w:lang w:val="en-GB"/>
        </w:rPr>
        <w:t xml:space="preserve">urthermore, if we want to realize a more comprehensive access control, we’d better </w:t>
      </w:r>
      <w:r w:rsidR="00793599">
        <w:rPr>
          <w:rFonts w:ascii="Times New Roman" w:hAnsi="Times New Roman" w:cs="Times New Roman"/>
          <w:sz w:val="22"/>
          <w:lang w:val="en-GB"/>
        </w:rPr>
        <w:t>add a new mapping(address =&gt; bool)</w:t>
      </w:r>
      <w:r w:rsidR="00CA66D8">
        <w:rPr>
          <w:rFonts w:ascii="Times New Roman" w:hAnsi="Times New Roman" w:cs="Times New Roman"/>
          <w:sz w:val="22"/>
          <w:lang w:val="en-GB"/>
        </w:rPr>
        <w:t xml:space="preserve"> </w:t>
      </w:r>
      <w:r w:rsidR="00793599">
        <w:rPr>
          <w:rFonts w:ascii="Times New Roman" w:hAnsi="Times New Roman" w:cs="Times New Roman"/>
          <w:sz w:val="22"/>
          <w:lang w:val="en-GB"/>
        </w:rPr>
        <w:t xml:space="preserve">variable </w:t>
      </w:r>
      <w:r w:rsidR="00816D1D">
        <w:rPr>
          <w:rFonts w:ascii="Times New Roman" w:hAnsi="Times New Roman" w:cs="Times New Roman"/>
          <w:sz w:val="22"/>
          <w:lang w:val="en-GB"/>
        </w:rPr>
        <w:t>named “verified”</w:t>
      </w:r>
      <w:r w:rsidR="004F1BB8">
        <w:rPr>
          <w:rFonts w:ascii="Times New Roman" w:hAnsi="Times New Roman" w:cs="Times New Roman"/>
          <w:sz w:val="22"/>
          <w:lang w:val="en-GB"/>
        </w:rPr>
        <w:t xml:space="preserve"> </w:t>
      </w:r>
      <w:r w:rsidR="00793599">
        <w:rPr>
          <w:rFonts w:ascii="Times New Roman" w:hAnsi="Times New Roman" w:cs="Times New Roman"/>
          <w:sz w:val="22"/>
          <w:lang w:val="en-GB"/>
        </w:rPr>
        <w:t xml:space="preserve">to record </w:t>
      </w:r>
      <w:r w:rsidR="00CB4B83">
        <w:rPr>
          <w:rFonts w:ascii="Times New Roman" w:hAnsi="Times New Roman" w:cs="Times New Roman"/>
          <w:sz w:val="22"/>
          <w:lang w:val="en-GB"/>
        </w:rPr>
        <w:t>whether certain address has been identified.</w:t>
      </w:r>
      <w:r w:rsidR="00767BC1">
        <w:rPr>
          <w:rFonts w:ascii="Times New Roman" w:hAnsi="Times New Roman" w:cs="Times New Roman"/>
          <w:sz w:val="22"/>
          <w:lang w:val="en-GB"/>
        </w:rPr>
        <w:t xml:space="preserve"> </w:t>
      </w:r>
      <w:r w:rsidR="004E2824">
        <w:rPr>
          <w:rFonts w:ascii="Times New Roman" w:hAnsi="Times New Roman" w:cs="Times New Roman"/>
          <w:sz w:val="22"/>
          <w:lang w:val="en-GB"/>
        </w:rPr>
        <w:t>B</w:t>
      </w:r>
      <w:r w:rsidR="000E317C">
        <w:rPr>
          <w:rFonts w:ascii="Times New Roman" w:hAnsi="Times New Roman" w:cs="Times New Roman"/>
          <w:sz w:val="22"/>
          <w:lang w:val="en-GB"/>
        </w:rPr>
        <w:t>esides buying behaviour, transferring may also need to be restricted.</w:t>
      </w:r>
      <w:r w:rsidR="006A5DDF">
        <w:rPr>
          <w:rFonts w:ascii="Times New Roman" w:hAnsi="Times New Roman" w:cs="Times New Roman"/>
          <w:sz w:val="22"/>
          <w:lang w:val="en-GB"/>
        </w:rPr>
        <w:t xml:space="preserve"> </w:t>
      </w:r>
      <w:r w:rsidR="002D10E1">
        <w:rPr>
          <w:rFonts w:ascii="Times New Roman" w:hAnsi="Times New Roman" w:cs="Times New Roman"/>
          <w:sz w:val="22"/>
          <w:lang w:val="en-GB"/>
        </w:rPr>
        <w:t>W</w:t>
      </w:r>
      <w:r w:rsidR="006A5DDF">
        <w:rPr>
          <w:rFonts w:ascii="Times New Roman" w:hAnsi="Times New Roman" w:cs="Times New Roman"/>
          <w:sz w:val="22"/>
          <w:lang w:val="en-GB"/>
        </w:rPr>
        <w:t xml:space="preserve">e can </w:t>
      </w:r>
      <w:r w:rsidR="003E5D97">
        <w:rPr>
          <w:rFonts w:ascii="Times New Roman" w:hAnsi="Times New Roman" w:cs="Times New Roman"/>
          <w:sz w:val="22"/>
          <w:lang w:val="en-GB"/>
        </w:rPr>
        <w:t xml:space="preserve">add a new statement </w:t>
      </w:r>
      <w:r w:rsidR="007175BE">
        <w:rPr>
          <w:rFonts w:ascii="Times New Roman" w:hAnsi="Times New Roman" w:cs="Times New Roman"/>
          <w:sz w:val="22"/>
          <w:lang w:val="en-GB"/>
        </w:rPr>
        <w:t xml:space="preserve">in transfer function </w:t>
      </w:r>
      <w:r w:rsidR="002C1DDF">
        <w:rPr>
          <w:rFonts w:ascii="Times New Roman" w:hAnsi="Times New Roman" w:cs="Times New Roman"/>
          <w:sz w:val="22"/>
          <w:lang w:val="en-GB"/>
        </w:rPr>
        <w:t>and</w:t>
      </w:r>
      <w:r w:rsidR="003E5D97">
        <w:rPr>
          <w:rFonts w:ascii="Times New Roman" w:hAnsi="Times New Roman" w:cs="Times New Roman"/>
          <w:sz w:val="22"/>
          <w:lang w:val="en-GB"/>
        </w:rPr>
        <w:t xml:space="preserve"> requires</w:t>
      </w:r>
      <w:r w:rsidR="0062606A">
        <w:rPr>
          <w:rFonts w:ascii="Times New Roman" w:hAnsi="Times New Roman" w:cs="Times New Roman"/>
          <w:sz w:val="22"/>
          <w:lang w:val="en-GB"/>
        </w:rPr>
        <w:t xml:space="preserve"> that</w:t>
      </w:r>
      <w:r w:rsidR="003E5D97">
        <w:rPr>
          <w:rFonts w:ascii="Times New Roman" w:hAnsi="Times New Roman" w:cs="Times New Roman"/>
          <w:sz w:val="22"/>
          <w:lang w:val="en-GB"/>
        </w:rPr>
        <w:t xml:space="preserve"> the recipient’s address</w:t>
      </w:r>
      <w:r w:rsidR="008D7757">
        <w:rPr>
          <w:rFonts w:ascii="Times New Roman" w:hAnsi="Times New Roman" w:cs="Times New Roman"/>
          <w:sz w:val="22"/>
          <w:lang w:val="en-GB"/>
        </w:rPr>
        <w:t xml:space="preserve"> </w:t>
      </w:r>
      <w:r w:rsidR="00937356">
        <w:rPr>
          <w:rFonts w:ascii="Times New Roman" w:hAnsi="Times New Roman" w:cs="Times New Roman"/>
          <w:sz w:val="22"/>
          <w:lang w:val="en-GB"/>
        </w:rPr>
        <w:t>is also</w:t>
      </w:r>
      <w:r w:rsidR="003E5D97">
        <w:rPr>
          <w:rFonts w:ascii="Times New Roman" w:hAnsi="Times New Roman" w:cs="Times New Roman"/>
          <w:sz w:val="22"/>
          <w:lang w:val="en-GB"/>
        </w:rPr>
        <w:t xml:space="preserve"> identified.</w:t>
      </w:r>
      <w:r w:rsidR="009B7E57">
        <w:rPr>
          <w:rFonts w:ascii="Times New Roman" w:hAnsi="Times New Roman" w:cs="Times New Roman"/>
          <w:sz w:val="22"/>
          <w:lang w:val="en-GB"/>
        </w:rPr>
        <w:t xml:space="preserve"> </w:t>
      </w:r>
    </w:p>
    <w:p w14:paraId="76952BB2" w14:textId="7D3BE61F" w:rsidR="00A5051B" w:rsidRPr="002C625F" w:rsidRDefault="00433826" w:rsidP="004570D2">
      <w:pPr>
        <w:autoSpaceDE w:val="0"/>
        <w:autoSpaceDN w:val="0"/>
        <w:adjustRightInd w:val="0"/>
        <w:ind w:firstLine="420"/>
        <w:rPr>
          <w:rFonts w:ascii="Times New Roman" w:hAnsi="Times New Roman" w:cs="Times New Roman"/>
          <w:sz w:val="22"/>
          <w:lang w:val="en-GB"/>
        </w:rPr>
      </w:pPr>
      <w:r>
        <w:rPr>
          <w:rFonts w:ascii="Times New Roman" w:hAnsi="Times New Roman" w:cs="Times New Roman"/>
          <w:sz w:val="22"/>
          <w:lang w:val="en-GB"/>
        </w:rPr>
        <w:t>From</w:t>
      </w:r>
      <w:r w:rsidR="00A5051B">
        <w:rPr>
          <w:rFonts w:ascii="Times New Roman" w:hAnsi="Times New Roman" w:cs="Times New Roman"/>
          <w:sz w:val="22"/>
          <w:lang w:val="en-GB"/>
        </w:rPr>
        <w:t xml:space="preserve"> my point of view, compar</w:t>
      </w:r>
      <w:r>
        <w:rPr>
          <w:rFonts w:ascii="Times New Roman" w:hAnsi="Times New Roman" w:cs="Times New Roman"/>
          <w:sz w:val="22"/>
          <w:lang w:val="en-GB"/>
        </w:rPr>
        <w:t>e to</w:t>
      </w:r>
      <w:r w:rsidR="00A5051B">
        <w:rPr>
          <w:rFonts w:ascii="Times New Roman" w:hAnsi="Times New Roman" w:cs="Times New Roman"/>
          <w:sz w:val="22"/>
          <w:lang w:val="en-GB"/>
        </w:rPr>
        <w:t xml:space="preserve"> verify</w:t>
      </w:r>
      <w:r w:rsidR="00A73639">
        <w:rPr>
          <w:rFonts w:ascii="Times New Roman" w:hAnsi="Times New Roman" w:cs="Times New Roman"/>
          <w:sz w:val="22"/>
          <w:lang w:val="en-GB"/>
        </w:rPr>
        <w:t>ing</w:t>
      </w:r>
      <w:r w:rsidR="00A5051B">
        <w:rPr>
          <w:rFonts w:ascii="Times New Roman" w:hAnsi="Times New Roman" w:cs="Times New Roman"/>
          <w:sz w:val="22"/>
          <w:lang w:val="en-GB"/>
        </w:rPr>
        <w:t xml:space="preserve"> the identity when users are buying or transferring token</w:t>
      </w:r>
      <w:r w:rsidR="00314767">
        <w:rPr>
          <w:rFonts w:ascii="Times New Roman" w:hAnsi="Times New Roman" w:cs="Times New Roman"/>
          <w:sz w:val="22"/>
          <w:lang w:val="en-GB"/>
        </w:rPr>
        <w:t>s</w:t>
      </w:r>
      <w:r w:rsidR="00A5051B">
        <w:rPr>
          <w:rFonts w:ascii="Times New Roman" w:hAnsi="Times New Roman" w:cs="Times New Roman"/>
          <w:sz w:val="22"/>
          <w:lang w:val="en-GB"/>
        </w:rPr>
        <w:t xml:space="preserve">, it would be better that we provide a register or verify function </w:t>
      </w:r>
      <w:r w:rsidR="00E6638C">
        <w:rPr>
          <w:rFonts w:ascii="Times New Roman" w:hAnsi="Times New Roman" w:cs="Times New Roman"/>
          <w:sz w:val="22"/>
          <w:lang w:val="en-GB"/>
        </w:rPr>
        <w:t xml:space="preserve">and ask all the users to call them </w:t>
      </w:r>
      <w:r w:rsidR="00B7416D">
        <w:rPr>
          <w:rFonts w:ascii="Times New Roman" w:hAnsi="Times New Roman" w:cs="Times New Roman"/>
          <w:sz w:val="22"/>
          <w:lang w:val="en-GB"/>
        </w:rPr>
        <w:t xml:space="preserve">for the first time </w:t>
      </w:r>
      <w:r w:rsidR="00876A2E">
        <w:rPr>
          <w:rFonts w:ascii="Times New Roman" w:hAnsi="Times New Roman" w:cs="Times New Roman"/>
          <w:sz w:val="22"/>
          <w:lang w:val="en-GB"/>
        </w:rPr>
        <w:t>they want to make any transactions with this token contract.</w:t>
      </w:r>
      <w:r w:rsidR="001E0DB3">
        <w:rPr>
          <w:rFonts w:ascii="Times New Roman" w:hAnsi="Times New Roman" w:cs="Times New Roman"/>
          <w:sz w:val="22"/>
          <w:lang w:val="en-GB"/>
        </w:rPr>
        <w:t xml:space="preserve"> By doing so, we can add a new modifier named “identified” thus we can control the access easier.</w:t>
      </w:r>
    </w:p>
    <w:sectPr w:rsidR="00A5051B" w:rsidRPr="002C625F" w:rsidSect="0062229D">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C0FB0" w14:textId="77777777" w:rsidR="00EB6D18" w:rsidRDefault="00EB6D18" w:rsidP="006E2C44">
      <w:r>
        <w:separator/>
      </w:r>
    </w:p>
  </w:endnote>
  <w:endnote w:type="continuationSeparator" w:id="0">
    <w:p w14:paraId="1FFE1F1F" w14:textId="77777777" w:rsidR="00EB6D18" w:rsidRDefault="00EB6D18" w:rsidP="006E2C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47E46" w14:textId="77777777" w:rsidR="00EB6D18" w:rsidRDefault="00EB6D18" w:rsidP="006E2C44">
      <w:r>
        <w:separator/>
      </w:r>
    </w:p>
  </w:footnote>
  <w:footnote w:type="continuationSeparator" w:id="0">
    <w:p w14:paraId="53FF134B" w14:textId="77777777" w:rsidR="00EB6D18" w:rsidRDefault="00EB6D18" w:rsidP="006E2C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2025A"/>
    <w:multiLevelType w:val="multilevel"/>
    <w:tmpl w:val="A60A51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3877B5"/>
    <w:multiLevelType w:val="hybridMultilevel"/>
    <w:tmpl w:val="5E648012"/>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2" w15:restartNumberingAfterBreak="0">
    <w:nsid w:val="1BC34F9F"/>
    <w:multiLevelType w:val="multilevel"/>
    <w:tmpl w:val="A5EA7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332F27"/>
    <w:multiLevelType w:val="hybridMultilevel"/>
    <w:tmpl w:val="5FAA5576"/>
    <w:lvl w:ilvl="0" w:tplc="FC6429D6">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1E7233C6"/>
    <w:multiLevelType w:val="multilevel"/>
    <w:tmpl w:val="C1765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7C3B33"/>
    <w:multiLevelType w:val="multilevel"/>
    <w:tmpl w:val="89B8B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A4355D"/>
    <w:multiLevelType w:val="multilevel"/>
    <w:tmpl w:val="DE94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740A99"/>
    <w:multiLevelType w:val="hybridMultilevel"/>
    <w:tmpl w:val="8B442F7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A37423B"/>
    <w:multiLevelType w:val="multilevel"/>
    <w:tmpl w:val="32101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1A3B7A"/>
    <w:multiLevelType w:val="hybridMultilevel"/>
    <w:tmpl w:val="EC3C71B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4BF4E80"/>
    <w:multiLevelType w:val="hybridMultilevel"/>
    <w:tmpl w:val="7C2877B6"/>
    <w:lvl w:ilvl="0" w:tplc="FC6429D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5A544F8"/>
    <w:multiLevelType w:val="hybridMultilevel"/>
    <w:tmpl w:val="481CDC08"/>
    <w:lvl w:ilvl="0" w:tplc="FC6429D6">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2" w15:restartNumberingAfterBreak="0">
    <w:nsid w:val="35E548C2"/>
    <w:multiLevelType w:val="hybridMultilevel"/>
    <w:tmpl w:val="0DF26ACE"/>
    <w:lvl w:ilvl="0" w:tplc="FC6429D6">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39A65CBF"/>
    <w:multiLevelType w:val="multilevel"/>
    <w:tmpl w:val="AC1C61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747ABA"/>
    <w:multiLevelType w:val="hybridMultilevel"/>
    <w:tmpl w:val="2CE49F28"/>
    <w:lvl w:ilvl="0" w:tplc="B2A030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35722F2"/>
    <w:multiLevelType w:val="hybridMultilevel"/>
    <w:tmpl w:val="B9F22674"/>
    <w:lvl w:ilvl="0" w:tplc="FFFFFFFF">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C6429D6">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6" w15:restartNumberingAfterBreak="0">
    <w:nsid w:val="4A0E3C2A"/>
    <w:multiLevelType w:val="hybridMultilevel"/>
    <w:tmpl w:val="C9C89EFA"/>
    <w:lvl w:ilvl="0" w:tplc="FC6429D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AB373F8"/>
    <w:multiLevelType w:val="multilevel"/>
    <w:tmpl w:val="5F7C9F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75268D"/>
    <w:multiLevelType w:val="hybridMultilevel"/>
    <w:tmpl w:val="725CC2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8B27424"/>
    <w:multiLevelType w:val="hybridMultilevel"/>
    <w:tmpl w:val="A5CAD9D8"/>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20" w15:restartNumberingAfterBreak="0">
    <w:nsid w:val="59DC0BE7"/>
    <w:multiLevelType w:val="hybridMultilevel"/>
    <w:tmpl w:val="7E1C82D6"/>
    <w:lvl w:ilvl="0" w:tplc="D340EB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F9529C6"/>
    <w:multiLevelType w:val="hybridMultilevel"/>
    <w:tmpl w:val="B1FEFAB8"/>
    <w:lvl w:ilvl="0" w:tplc="FFFFFFFF">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22" w15:restartNumberingAfterBreak="0">
    <w:nsid w:val="60336245"/>
    <w:multiLevelType w:val="hybridMultilevel"/>
    <w:tmpl w:val="12328A54"/>
    <w:lvl w:ilvl="0" w:tplc="1C4CD5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31C79E3"/>
    <w:multiLevelType w:val="multilevel"/>
    <w:tmpl w:val="8B081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85009F"/>
    <w:multiLevelType w:val="multilevel"/>
    <w:tmpl w:val="25D47F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6"/>
  </w:num>
  <w:num w:numId="3">
    <w:abstractNumId w:val="18"/>
  </w:num>
  <w:num w:numId="4">
    <w:abstractNumId w:val="19"/>
  </w:num>
  <w:num w:numId="5">
    <w:abstractNumId w:val="12"/>
  </w:num>
  <w:num w:numId="6">
    <w:abstractNumId w:val="3"/>
  </w:num>
  <w:num w:numId="7">
    <w:abstractNumId w:val="1"/>
  </w:num>
  <w:num w:numId="8">
    <w:abstractNumId w:val="10"/>
  </w:num>
  <w:num w:numId="9">
    <w:abstractNumId w:val="15"/>
  </w:num>
  <w:num w:numId="10">
    <w:abstractNumId w:val="7"/>
  </w:num>
  <w:num w:numId="11">
    <w:abstractNumId w:val="21"/>
  </w:num>
  <w:num w:numId="12">
    <w:abstractNumId w:val="4"/>
  </w:num>
  <w:num w:numId="13">
    <w:abstractNumId w:val="23"/>
  </w:num>
  <w:num w:numId="14">
    <w:abstractNumId w:val="13"/>
  </w:num>
  <w:num w:numId="15">
    <w:abstractNumId w:val="6"/>
  </w:num>
  <w:num w:numId="16">
    <w:abstractNumId w:val="0"/>
  </w:num>
  <w:num w:numId="17">
    <w:abstractNumId w:val="22"/>
  </w:num>
  <w:num w:numId="18">
    <w:abstractNumId w:val="2"/>
  </w:num>
  <w:num w:numId="19">
    <w:abstractNumId w:val="14"/>
  </w:num>
  <w:num w:numId="20">
    <w:abstractNumId w:val="20"/>
  </w:num>
  <w:num w:numId="21">
    <w:abstractNumId w:val="8"/>
  </w:num>
  <w:num w:numId="22">
    <w:abstractNumId w:val="5"/>
  </w:num>
  <w:num w:numId="23">
    <w:abstractNumId w:val="24"/>
  </w:num>
  <w:num w:numId="24">
    <w:abstractNumId w:val="17"/>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312"/>
    <w:rsid w:val="00002276"/>
    <w:rsid w:val="00006A61"/>
    <w:rsid w:val="000101AF"/>
    <w:rsid w:val="0001092C"/>
    <w:rsid w:val="000114FD"/>
    <w:rsid w:val="00013829"/>
    <w:rsid w:val="00013879"/>
    <w:rsid w:val="0001760D"/>
    <w:rsid w:val="0002298E"/>
    <w:rsid w:val="00030781"/>
    <w:rsid w:val="00032288"/>
    <w:rsid w:val="00034910"/>
    <w:rsid w:val="00036DA6"/>
    <w:rsid w:val="00040096"/>
    <w:rsid w:val="0004143D"/>
    <w:rsid w:val="00042055"/>
    <w:rsid w:val="00045EFE"/>
    <w:rsid w:val="00050F9B"/>
    <w:rsid w:val="00051E3B"/>
    <w:rsid w:val="000554A0"/>
    <w:rsid w:val="00057854"/>
    <w:rsid w:val="0006383E"/>
    <w:rsid w:val="000651D6"/>
    <w:rsid w:val="000671D6"/>
    <w:rsid w:val="00072214"/>
    <w:rsid w:val="00072367"/>
    <w:rsid w:val="00073B5A"/>
    <w:rsid w:val="000767AD"/>
    <w:rsid w:val="00077107"/>
    <w:rsid w:val="000916AE"/>
    <w:rsid w:val="00096A42"/>
    <w:rsid w:val="00097382"/>
    <w:rsid w:val="000A4E64"/>
    <w:rsid w:val="000A590A"/>
    <w:rsid w:val="000A60C0"/>
    <w:rsid w:val="000A6B1C"/>
    <w:rsid w:val="000B664C"/>
    <w:rsid w:val="000C0C53"/>
    <w:rsid w:val="000C7BE3"/>
    <w:rsid w:val="000D07BE"/>
    <w:rsid w:val="000E317C"/>
    <w:rsid w:val="000E3E3F"/>
    <w:rsid w:val="000E44D6"/>
    <w:rsid w:val="000E6586"/>
    <w:rsid w:val="000E7F98"/>
    <w:rsid w:val="000F0E50"/>
    <w:rsid w:val="000F550F"/>
    <w:rsid w:val="000F5E87"/>
    <w:rsid w:val="0010705F"/>
    <w:rsid w:val="00107281"/>
    <w:rsid w:val="001106FA"/>
    <w:rsid w:val="001153BB"/>
    <w:rsid w:val="00117221"/>
    <w:rsid w:val="001201A9"/>
    <w:rsid w:val="00120A20"/>
    <w:rsid w:val="00121FA0"/>
    <w:rsid w:val="00125ED0"/>
    <w:rsid w:val="00126939"/>
    <w:rsid w:val="00127B94"/>
    <w:rsid w:val="0013011E"/>
    <w:rsid w:val="00130A4F"/>
    <w:rsid w:val="0013453E"/>
    <w:rsid w:val="00134DC2"/>
    <w:rsid w:val="00142F45"/>
    <w:rsid w:val="0014313A"/>
    <w:rsid w:val="001437CA"/>
    <w:rsid w:val="00144919"/>
    <w:rsid w:val="00153724"/>
    <w:rsid w:val="00153E62"/>
    <w:rsid w:val="00155545"/>
    <w:rsid w:val="00162856"/>
    <w:rsid w:val="001751F7"/>
    <w:rsid w:val="00177C43"/>
    <w:rsid w:val="00183F83"/>
    <w:rsid w:val="0019169D"/>
    <w:rsid w:val="00191E7A"/>
    <w:rsid w:val="0019395B"/>
    <w:rsid w:val="00195D3D"/>
    <w:rsid w:val="00196611"/>
    <w:rsid w:val="001A0585"/>
    <w:rsid w:val="001A3AAC"/>
    <w:rsid w:val="001A4399"/>
    <w:rsid w:val="001A6C78"/>
    <w:rsid w:val="001A7CF9"/>
    <w:rsid w:val="001B0FB2"/>
    <w:rsid w:val="001B2DC1"/>
    <w:rsid w:val="001B3383"/>
    <w:rsid w:val="001B35F7"/>
    <w:rsid w:val="001B7D6D"/>
    <w:rsid w:val="001C14F8"/>
    <w:rsid w:val="001C46B5"/>
    <w:rsid w:val="001C60B8"/>
    <w:rsid w:val="001D1120"/>
    <w:rsid w:val="001D2300"/>
    <w:rsid w:val="001E0747"/>
    <w:rsid w:val="001E0DB3"/>
    <w:rsid w:val="001E18C3"/>
    <w:rsid w:val="001E5440"/>
    <w:rsid w:val="001F3B06"/>
    <w:rsid w:val="001F4390"/>
    <w:rsid w:val="001F610B"/>
    <w:rsid w:val="00206D68"/>
    <w:rsid w:val="002142B8"/>
    <w:rsid w:val="0022152A"/>
    <w:rsid w:val="00224C0F"/>
    <w:rsid w:val="00230562"/>
    <w:rsid w:val="002309D6"/>
    <w:rsid w:val="00233DB0"/>
    <w:rsid w:val="00234E3C"/>
    <w:rsid w:val="00237060"/>
    <w:rsid w:val="00242EA2"/>
    <w:rsid w:val="0025189C"/>
    <w:rsid w:val="00254293"/>
    <w:rsid w:val="0025445A"/>
    <w:rsid w:val="00262674"/>
    <w:rsid w:val="00267546"/>
    <w:rsid w:val="00273498"/>
    <w:rsid w:val="0027350B"/>
    <w:rsid w:val="002752DC"/>
    <w:rsid w:val="00275C44"/>
    <w:rsid w:val="0027631F"/>
    <w:rsid w:val="00282097"/>
    <w:rsid w:val="0028210D"/>
    <w:rsid w:val="002851FA"/>
    <w:rsid w:val="00287165"/>
    <w:rsid w:val="00287ED9"/>
    <w:rsid w:val="00291528"/>
    <w:rsid w:val="002959B3"/>
    <w:rsid w:val="002A0967"/>
    <w:rsid w:val="002A35DA"/>
    <w:rsid w:val="002A406E"/>
    <w:rsid w:val="002B0D5B"/>
    <w:rsid w:val="002B6BE2"/>
    <w:rsid w:val="002B6D31"/>
    <w:rsid w:val="002B7473"/>
    <w:rsid w:val="002B7CE2"/>
    <w:rsid w:val="002C1DDF"/>
    <w:rsid w:val="002C53C8"/>
    <w:rsid w:val="002C625F"/>
    <w:rsid w:val="002C7505"/>
    <w:rsid w:val="002C7684"/>
    <w:rsid w:val="002D10E1"/>
    <w:rsid w:val="002D3E13"/>
    <w:rsid w:val="002E01C2"/>
    <w:rsid w:val="002E2492"/>
    <w:rsid w:val="002E365D"/>
    <w:rsid w:val="002E4249"/>
    <w:rsid w:val="002E6F9E"/>
    <w:rsid w:val="002E735B"/>
    <w:rsid w:val="002E79AC"/>
    <w:rsid w:val="002F0B9D"/>
    <w:rsid w:val="002F1667"/>
    <w:rsid w:val="002F3AA8"/>
    <w:rsid w:val="002F5C72"/>
    <w:rsid w:val="002F7507"/>
    <w:rsid w:val="002F7B8D"/>
    <w:rsid w:val="00304588"/>
    <w:rsid w:val="00307066"/>
    <w:rsid w:val="0031125C"/>
    <w:rsid w:val="0031452B"/>
    <w:rsid w:val="00314767"/>
    <w:rsid w:val="00314D73"/>
    <w:rsid w:val="00316B17"/>
    <w:rsid w:val="003173EB"/>
    <w:rsid w:val="003176CA"/>
    <w:rsid w:val="003268DE"/>
    <w:rsid w:val="00337EA9"/>
    <w:rsid w:val="003433E7"/>
    <w:rsid w:val="003438DD"/>
    <w:rsid w:val="003445C9"/>
    <w:rsid w:val="003509FC"/>
    <w:rsid w:val="003516D3"/>
    <w:rsid w:val="00352889"/>
    <w:rsid w:val="0035343B"/>
    <w:rsid w:val="003560D6"/>
    <w:rsid w:val="003564EE"/>
    <w:rsid w:val="003569F5"/>
    <w:rsid w:val="0035714A"/>
    <w:rsid w:val="0036078C"/>
    <w:rsid w:val="003629EC"/>
    <w:rsid w:val="003633AF"/>
    <w:rsid w:val="0037000C"/>
    <w:rsid w:val="0037051B"/>
    <w:rsid w:val="0037423B"/>
    <w:rsid w:val="003747FB"/>
    <w:rsid w:val="0038261E"/>
    <w:rsid w:val="003915AA"/>
    <w:rsid w:val="00391806"/>
    <w:rsid w:val="0039434E"/>
    <w:rsid w:val="0039773B"/>
    <w:rsid w:val="00397F8F"/>
    <w:rsid w:val="003A0A1D"/>
    <w:rsid w:val="003A0B3E"/>
    <w:rsid w:val="003A6BB1"/>
    <w:rsid w:val="003A704A"/>
    <w:rsid w:val="003B0C87"/>
    <w:rsid w:val="003B2E9D"/>
    <w:rsid w:val="003B7BBE"/>
    <w:rsid w:val="003C734B"/>
    <w:rsid w:val="003C7805"/>
    <w:rsid w:val="003D0137"/>
    <w:rsid w:val="003E182C"/>
    <w:rsid w:val="003E3358"/>
    <w:rsid w:val="003E42A2"/>
    <w:rsid w:val="003E5D97"/>
    <w:rsid w:val="003E6086"/>
    <w:rsid w:val="003E7472"/>
    <w:rsid w:val="003F0A79"/>
    <w:rsid w:val="003F1399"/>
    <w:rsid w:val="003F27F4"/>
    <w:rsid w:val="003F6F25"/>
    <w:rsid w:val="00402849"/>
    <w:rsid w:val="00402EB2"/>
    <w:rsid w:val="004031A9"/>
    <w:rsid w:val="004039B1"/>
    <w:rsid w:val="00410D42"/>
    <w:rsid w:val="00412C40"/>
    <w:rsid w:val="00413723"/>
    <w:rsid w:val="00414D92"/>
    <w:rsid w:val="004169A4"/>
    <w:rsid w:val="00420469"/>
    <w:rsid w:val="004205C4"/>
    <w:rsid w:val="00423534"/>
    <w:rsid w:val="00424351"/>
    <w:rsid w:val="00426DD0"/>
    <w:rsid w:val="00433826"/>
    <w:rsid w:val="0043566E"/>
    <w:rsid w:val="00436866"/>
    <w:rsid w:val="00437BB7"/>
    <w:rsid w:val="0044771D"/>
    <w:rsid w:val="004526F6"/>
    <w:rsid w:val="004536F5"/>
    <w:rsid w:val="004559F4"/>
    <w:rsid w:val="004570D2"/>
    <w:rsid w:val="00460E09"/>
    <w:rsid w:val="00464040"/>
    <w:rsid w:val="0047575B"/>
    <w:rsid w:val="00475CF2"/>
    <w:rsid w:val="00476CAD"/>
    <w:rsid w:val="00482057"/>
    <w:rsid w:val="00482AA1"/>
    <w:rsid w:val="00482FC3"/>
    <w:rsid w:val="004831B2"/>
    <w:rsid w:val="0049333D"/>
    <w:rsid w:val="004A13A1"/>
    <w:rsid w:val="004A4A60"/>
    <w:rsid w:val="004A6803"/>
    <w:rsid w:val="004B2F14"/>
    <w:rsid w:val="004B46B7"/>
    <w:rsid w:val="004B5BC7"/>
    <w:rsid w:val="004B5C57"/>
    <w:rsid w:val="004B77D3"/>
    <w:rsid w:val="004B7A79"/>
    <w:rsid w:val="004C37E7"/>
    <w:rsid w:val="004D157F"/>
    <w:rsid w:val="004E0838"/>
    <w:rsid w:val="004E0FC5"/>
    <w:rsid w:val="004E2824"/>
    <w:rsid w:val="004E74DE"/>
    <w:rsid w:val="004F1BB8"/>
    <w:rsid w:val="004F2508"/>
    <w:rsid w:val="004F6A0E"/>
    <w:rsid w:val="004F79DE"/>
    <w:rsid w:val="005002C0"/>
    <w:rsid w:val="0050155D"/>
    <w:rsid w:val="0050758D"/>
    <w:rsid w:val="0051071C"/>
    <w:rsid w:val="00523939"/>
    <w:rsid w:val="005262EC"/>
    <w:rsid w:val="0052764B"/>
    <w:rsid w:val="00530B2E"/>
    <w:rsid w:val="00532055"/>
    <w:rsid w:val="005341A7"/>
    <w:rsid w:val="00546743"/>
    <w:rsid w:val="0055578D"/>
    <w:rsid w:val="00555BFE"/>
    <w:rsid w:val="0056060D"/>
    <w:rsid w:val="00565378"/>
    <w:rsid w:val="005700C6"/>
    <w:rsid w:val="005812D8"/>
    <w:rsid w:val="00583A1D"/>
    <w:rsid w:val="00590F9E"/>
    <w:rsid w:val="005919E8"/>
    <w:rsid w:val="005A5180"/>
    <w:rsid w:val="005B14E7"/>
    <w:rsid w:val="005B17CB"/>
    <w:rsid w:val="005C0B90"/>
    <w:rsid w:val="005C3BF2"/>
    <w:rsid w:val="005C5AC4"/>
    <w:rsid w:val="005D59D6"/>
    <w:rsid w:val="005D73D5"/>
    <w:rsid w:val="005E4343"/>
    <w:rsid w:val="005F5323"/>
    <w:rsid w:val="005F535B"/>
    <w:rsid w:val="005F75F6"/>
    <w:rsid w:val="0060033E"/>
    <w:rsid w:val="00600662"/>
    <w:rsid w:val="00600D6C"/>
    <w:rsid w:val="0060100F"/>
    <w:rsid w:val="00606765"/>
    <w:rsid w:val="00607969"/>
    <w:rsid w:val="00610EE2"/>
    <w:rsid w:val="00611FCE"/>
    <w:rsid w:val="00613B08"/>
    <w:rsid w:val="00615E97"/>
    <w:rsid w:val="00620546"/>
    <w:rsid w:val="0062229D"/>
    <w:rsid w:val="00622F14"/>
    <w:rsid w:val="006231E8"/>
    <w:rsid w:val="006232E4"/>
    <w:rsid w:val="0062606A"/>
    <w:rsid w:val="006277E9"/>
    <w:rsid w:val="00627C61"/>
    <w:rsid w:val="0063477A"/>
    <w:rsid w:val="006349E4"/>
    <w:rsid w:val="00635415"/>
    <w:rsid w:val="0063729E"/>
    <w:rsid w:val="006411B5"/>
    <w:rsid w:val="006427D9"/>
    <w:rsid w:val="00646553"/>
    <w:rsid w:val="00647AFD"/>
    <w:rsid w:val="006532B7"/>
    <w:rsid w:val="0065619E"/>
    <w:rsid w:val="00657211"/>
    <w:rsid w:val="00667F5F"/>
    <w:rsid w:val="00671A50"/>
    <w:rsid w:val="00672878"/>
    <w:rsid w:val="00675161"/>
    <w:rsid w:val="006771F4"/>
    <w:rsid w:val="006837B0"/>
    <w:rsid w:val="00686EB4"/>
    <w:rsid w:val="006925BE"/>
    <w:rsid w:val="00693B58"/>
    <w:rsid w:val="006946CA"/>
    <w:rsid w:val="006A237A"/>
    <w:rsid w:val="006A379A"/>
    <w:rsid w:val="006A5DDF"/>
    <w:rsid w:val="006B1B3E"/>
    <w:rsid w:val="006B3963"/>
    <w:rsid w:val="006B3CB0"/>
    <w:rsid w:val="006B4B65"/>
    <w:rsid w:val="006C3A11"/>
    <w:rsid w:val="006C6FD6"/>
    <w:rsid w:val="006C7575"/>
    <w:rsid w:val="006D1055"/>
    <w:rsid w:val="006D22E0"/>
    <w:rsid w:val="006D4EB7"/>
    <w:rsid w:val="006E2C44"/>
    <w:rsid w:val="006E32A9"/>
    <w:rsid w:val="006E5F30"/>
    <w:rsid w:val="006F3235"/>
    <w:rsid w:val="006F33A5"/>
    <w:rsid w:val="006F4F1D"/>
    <w:rsid w:val="006F58ED"/>
    <w:rsid w:val="00704CD2"/>
    <w:rsid w:val="007059B9"/>
    <w:rsid w:val="0070616D"/>
    <w:rsid w:val="007112F0"/>
    <w:rsid w:val="00715765"/>
    <w:rsid w:val="00717137"/>
    <w:rsid w:val="007175BE"/>
    <w:rsid w:val="00720B85"/>
    <w:rsid w:val="00721E90"/>
    <w:rsid w:val="00721FA9"/>
    <w:rsid w:val="0072670A"/>
    <w:rsid w:val="0073297D"/>
    <w:rsid w:val="00733DDE"/>
    <w:rsid w:val="00737867"/>
    <w:rsid w:val="00750638"/>
    <w:rsid w:val="00752898"/>
    <w:rsid w:val="007529E2"/>
    <w:rsid w:val="00761BF3"/>
    <w:rsid w:val="007625B8"/>
    <w:rsid w:val="0076740E"/>
    <w:rsid w:val="00767BC1"/>
    <w:rsid w:val="007774B6"/>
    <w:rsid w:val="00782F39"/>
    <w:rsid w:val="00787CD2"/>
    <w:rsid w:val="00793599"/>
    <w:rsid w:val="007A39F8"/>
    <w:rsid w:val="007A53E9"/>
    <w:rsid w:val="007A5EC6"/>
    <w:rsid w:val="007A7E84"/>
    <w:rsid w:val="007B004A"/>
    <w:rsid w:val="007B022F"/>
    <w:rsid w:val="007B03DD"/>
    <w:rsid w:val="007B047E"/>
    <w:rsid w:val="007B139E"/>
    <w:rsid w:val="007C0DAB"/>
    <w:rsid w:val="007C3491"/>
    <w:rsid w:val="007C5CA0"/>
    <w:rsid w:val="007C5F45"/>
    <w:rsid w:val="007C6CF4"/>
    <w:rsid w:val="007C7B44"/>
    <w:rsid w:val="007D1583"/>
    <w:rsid w:val="007D193C"/>
    <w:rsid w:val="007D31B3"/>
    <w:rsid w:val="007D3283"/>
    <w:rsid w:val="007D4E7A"/>
    <w:rsid w:val="007D5756"/>
    <w:rsid w:val="007E03E7"/>
    <w:rsid w:val="007E2170"/>
    <w:rsid w:val="007E773C"/>
    <w:rsid w:val="007F0F76"/>
    <w:rsid w:val="007F229B"/>
    <w:rsid w:val="007F2E60"/>
    <w:rsid w:val="007F72F2"/>
    <w:rsid w:val="007F75FA"/>
    <w:rsid w:val="00805E28"/>
    <w:rsid w:val="00806AE9"/>
    <w:rsid w:val="008071A7"/>
    <w:rsid w:val="00811100"/>
    <w:rsid w:val="0081412F"/>
    <w:rsid w:val="00816D1D"/>
    <w:rsid w:val="00817970"/>
    <w:rsid w:val="00822801"/>
    <w:rsid w:val="0082444F"/>
    <w:rsid w:val="0083118E"/>
    <w:rsid w:val="008316EC"/>
    <w:rsid w:val="00831B4D"/>
    <w:rsid w:val="00832450"/>
    <w:rsid w:val="00835980"/>
    <w:rsid w:val="0083698B"/>
    <w:rsid w:val="00836E85"/>
    <w:rsid w:val="008420FA"/>
    <w:rsid w:val="00843E08"/>
    <w:rsid w:val="00846DC0"/>
    <w:rsid w:val="00851A84"/>
    <w:rsid w:val="008541D7"/>
    <w:rsid w:val="00856F39"/>
    <w:rsid w:val="00860CBA"/>
    <w:rsid w:val="00862BE7"/>
    <w:rsid w:val="00865E94"/>
    <w:rsid w:val="00867ADC"/>
    <w:rsid w:val="00876A2E"/>
    <w:rsid w:val="00881595"/>
    <w:rsid w:val="008843D3"/>
    <w:rsid w:val="00886325"/>
    <w:rsid w:val="008864BA"/>
    <w:rsid w:val="00890769"/>
    <w:rsid w:val="00896E6B"/>
    <w:rsid w:val="008979C1"/>
    <w:rsid w:val="008A4010"/>
    <w:rsid w:val="008A5EF5"/>
    <w:rsid w:val="008A6024"/>
    <w:rsid w:val="008B2D14"/>
    <w:rsid w:val="008B3E5E"/>
    <w:rsid w:val="008B58AE"/>
    <w:rsid w:val="008B5B7D"/>
    <w:rsid w:val="008C0645"/>
    <w:rsid w:val="008C5810"/>
    <w:rsid w:val="008C5E19"/>
    <w:rsid w:val="008D7757"/>
    <w:rsid w:val="008F091E"/>
    <w:rsid w:val="008F096C"/>
    <w:rsid w:val="008F09B4"/>
    <w:rsid w:val="008F1BBA"/>
    <w:rsid w:val="008F1C33"/>
    <w:rsid w:val="008F335A"/>
    <w:rsid w:val="008F6ED6"/>
    <w:rsid w:val="008F7496"/>
    <w:rsid w:val="00917DCB"/>
    <w:rsid w:val="00932045"/>
    <w:rsid w:val="00932BAC"/>
    <w:rsid w:val="00933A6E"/>
    <w:rsid w:val="00935021"/>
    <w:rsid w:val="00937356"/>
    <w:rsid w:val="00937CB1"/>
    <w:rsid w:val="00941281"/>
    <w:rsid w:val="009449AF"/>
    <w:rsid w:val="00951457"/>
    <w:rsid w:val="00952743"/>
    <w:rsid w:val="00956B1C"/>
    <w:rsid w:val="009630FC"/>
    <w:rsid w:val="00963EA7"/>
    <w:rsid w:val="00965827"/>
    <w:rsid w:val="0097377F"/>
    <w:rsid w:val="0097479A"/>
    <w:rsid w:val="00981435"/>
    <w:rsid w:val="009844C0"/>
    <w:rsid w:val="00991251"/>
    <w:rsid w:val="0099581C"/>
    <w:rsid w:val="00996AA5"/>
    <w:rsid w:val="009A1078"/>
    <w:rsid w:val="009A30C5"/>
    <w:rsid w:val="009A6FB5"/>
    <w:rsid w:val="009B1B16"/>
    <w:rsid w:val="009B1FE7"/>
    <w:rsid w:val="009B7294"/>
    <w:rsid w:val="009B7E57"/>
    <w:rsid w:val="009C1B4C"/>
    <w:rsid w:val="009C598B"/>
    <w:rsid w:val="009C6E94"/>
    <w:rsid w:val="009D1CDE"/>
    <w:rsid w:val="009D655A"/>
    <w:rsid w:val="009D7BF7"/>
    <w:rsid w:val="009E0559"/>
    <w:rsid w:val="009E262D"/>
    <w:rsid w:val="009E6DC9"/>
    <w:rsid w:val="009F0CF0"/>
    <w:rsid w:val="009F0E72"/>
    <w:rsid w:val="009F3A7E"/>
    <w:rsid w:val="009F3F3E"/>
    <w:rsid w:val="009F6459"/>
    <w:rsid w:val="00A02369"/>
    <w:rsid w:val="00A04E96"/>
    <w:rsid w:val="00A05D8A"/>
    <w:rsid w:val="00A10C5F"/>
    <w:rsid w:val="00A17D6A"/>
    <w:rsid w:val="00A236EB"/>
    <w:rsid w:val="00A23AE2"/>
    <w:rsid w:val="00A30133"/>
    <w:rsid w:val="00A35016"/>
    <w:rsid w:val="00A364E2"/>
    <w:rsid w:val="00A37053"/>
    <w:rsid w:val="00A37FD8"/>
    <w:rsid w:val="00A4028B"/>
    <w:rsid w:val="00A413C6"/>
    <w:rsid w:val="00A415A0"/>
    <w:rsid w:val="00A444F8"/>
    <w:rsid w:val="00A469AE"/>
    <w:rsid w:val="00A46A99"/>
    <w:rsid w:val="00A5051B"/>
    <w:rsid w:val="00A53592"/>
    <w:rsid w:val="00A6202E"/>
    <w:rsid w:val="00A67C25"/>
    <w:rsid w:val="00A70CA2"/>
    <w:rsid w:val="00A712A7"/>
    <w:rsid w:val="00A7241C"/>
    <w:rsid w:val="00A735A2"/>
    <w:rsid w:val="00A73639"/>
    <w:rsid w:val="00A76F7C"/>
    <w:rsid w:val="00A80A49"/>
    <w:rsid w:val="00A80B38"/>
    <w:rsid w:val="00A8213F"/>
    <w:rsid w:val="00A85CA4"/>
    <w:rsid w:val="00A85E5B"/>
    <w:rsid w:val="00AA4726"/>
    <w:rsid w:val="00AA525D"/>
    <w:rsid w:val="00AA60D3"/>
    <w:rsid w:val="00AA784A"/>
    <w:rsid w:val="00AB4AE1"/>
    <w:rsid w:val="00AC068D"/>
    <w:rsid w:val="00AC5EA7"/>
    <w:rsid w:val="00AC74B4"/>
    <w:rsid w:val="00AD3C85"/>
    <w:rsid w:val="00AD4D40"/>
    <w:rsid w:val="00AE1D26"/>
    <w:rsid w:val="00AE2652"/>
    <w:rsid w:val="00AE287B"/>
    <w:rsid w:val="00AE5AAB"/>
    <w:rsid w:val="00AF1E9E"/>
    <w:rsid w:val="00AF202A"/>
    <w:rsid w:val="00AF281B"/>
    <w:rsid w:val="00AF5DD7"/>
    <w:rsid w:val="00AF7F01"/>
    <w:rsid w:val="00B00B50"/>
    <w:rsid w:val="00B01F42"/>
    <w:rsid w:val="00B025D5"/>
    <w:rsid w:val="00B02D13"/>
    <w:rsid w:val="00B074DB"/>
    <w:rsid w:val="00B1130B"/>
    <w:rsid w:val="00B12385"/>
    <w:rsid w:val="00B15A7D"/>
    <w:rsid w:val="00B15ED6"/>
    <w:rsid w:val="00B21757"/>
    <w:rsid w:val="00B25B65"/>
    <w:rsid w:val="00B30568"/>
    <w:rsid w:val="00B31359"/>
    <w:rsid w:val="00B33B21"/>
    <w:rsid w:val="00B3775D"/>
    <w:rsid w:val="00B40DD3"/>
    <w:rsid w:val="00B44463"/>
    <w:rsid w:val="00B511DC"/>
    <w:rsid w:val="00B5252E"/>
    <w:rsid w:val="00B52A93"/>
    <w:rsid w:val="00B53B57"/>
    <w:rsid w:val="00B54495"/>
    <w:rsid w:val="00B57477"/>
    <w:rsid w:val="00B6312B"/>
    <w:rsid w:val="00B65CDB"/>
    <w:rsid w:val="00B67D18"/>
    <w:rsid w:val="00B73C0A"/>
    <w:rsid w:val="00B73C7B"/>
    <w:rsid w:val="00B7416D"/>
    <w:rsid w:val="00B756CE"/>
    <w:rsid w:val="00B8268E"/>
    <w:rsid w:val="00B8417C"/>
    <w:rsid w:val="00B86B18"/>
    <w:rsid w:val="00B90510"/>
    <w:rsid w:val="00B90A38"/>
    <w:rsid w:val="00B96145"/>
    <w:rsid w:val="00B967D2"/>
    <w:rsid w:val="00B97FEE"/>
    <w:rsid w:val="00BA0D4A"/>
    <w:rsid w:val="00BA0E2D"/>
    <w:rsid w:val="00BA1422"/>
    <w:rsid w:val="00BA1818"/>
    <w:rsid w:val="00BA24D7"/>
    <w:rsid w:val="00BA2E7B"/>
    <w:rsid w:val="00BA4352"/>
    <w:rsid w:val="00BA6831"/>
    <w:rsid w:val="00BA6B27"/>
    <w:rsid w:val="00BB1BE2"/>
    <w:rsid w:val="00BC0A58"/>
    <w:rsid w:val="00BE2436"/>
    <w:rsid w:val="00BE29B9"/>
    <w:rsid w:val="00BE6913"/>
    <w:rsid w:val="00BE7684"/>
    <w:rsid w:val="00BF00BC"/>
    <w:rsid w:val="00BF0F64"/>
    <w:rsid w:val="00BF1D54"/>
    <w:rsid w:val="00BF5AAE"/>
    <w:rsid w:val="00C005DB"/>
    <w:rsid w:val="00C0240B"/>
    <w:rsid w:val="00C03C9D"/>
    <w:rsid w:val="00C05CD9"/>
    <w:rsid w:val="00C104E4"/>
    <w:rsid w:val="00C13789"/>
    <w:rsid w:val="00C13A5A"/>
    <w:rsid w:val="00C21193"/>
    <w:rsid w:val="00C22D5B"/>
    <w:rsid w:val="00C2401B"/>
    <w:rsid w:val="00C3054E"/>
    <w:rsid w:val="00C333FA"/>
    <w:rsid w:val="00C335B8"/>
    <w:rsid w:val="00C339BD"/>
    <w:rsid w:val="00C37876"/>
    <w:rsid w:val="00C43C3F"/>
    <w:rsid w:val="00C501FC"/>
    <w:rsid w:val="00C578AE"/>
    <w:rsid w:val="00C62256"/>
    <w:rsid w:val="00C63489"/>
    <w:rsid w:val="00C6399E"/>
    <w:rsid w:val="00C64254"/>
    <w:rsid w:val="00C65C58"/>
    <w:rsid w:val="00C67644"/>
    <w:rsid w:val="00C71F9C"/>
    <w:rsid w:val="00C7662A"/>
    <w:rsid w:val="00C7706F"/>
    <w:rsid w:val="00C80CE1"/>
    <w:rsid w:val="00C835AE"/>
    <w:rsid w:val="00C85DA1"/>
    <w:rsid w:val="00C97F82"/>
    <w:rsid w:val="00CA33B3"/>
    <w:rsid w:val="00CA48C9"/>
    <w:rsid w:val="00CA66D8"/>
    <w:rsid w:val="00CA7C82"/>
    <w:rsid w:val="00CB2FEE"/>
    <w:rsid w:val="00CB39F8"/>
    <w:rsid w:val="00CB4B83"/>
    <w:rsid w:val="00CB5BDC"/>
    <w:rsid w:val="00CB5E17"/>
    <w:rsid w:val="00CC0CA0"/>
    <w:rsid w:val="00CD04C8"/>
    <w:rsid w:val="00CD6C06"/>
    <w:rsid w:val="00CE14FD"/>
    <w:rsid w:val="00CE24CF"/>
    <w:rsid w:val="00CE3302"/>
    <w:rsid w:val="00CE7CE8"/>
    <w:rsid w:val="00CF152B"/>
    <w:rsid w:val="00CF5ECC"/>
    <w:rsid w:val="00CF77C8"/>
    <w:rsid w:val="00D0290F"/>
    <w:rsid w:val="00D05D13"/>
    <w:rsid w:val="00D10200"/>
    <w:rsid w:val="00D10B4B"/>
    <w:rsid w:val="00D14BE4"/>
    <w:rsid w:val="00D1519D"/>
    <w:rsid w:val="00D15805"/>
    <w:rsid w:val="00D2184D"/>
    <w:rsid w:val="00D25482"/>
    <w:rsid w:val="00D325AE"/>
    <w:rsid w:val="00D35EF5"/>
    <w:rsid w:val="00D42F8A"/>
    <w:rsid w:val="00D52FCC"/>
    <w:rsid w:val="00D53022"/>
    <w:rsid w:val="00D55D41"/>
    <w:rsid w:val="00D56AFC"/>
    <w:rsid w:val="00D57D52"/>
    <w:rsid w:val="00D62E80"/>
    <w:rsid w:val="00D62FD4"/>
    <w:rsid w:val="00D65D0B"/>
    <w:rsid w:val="00D66C27"/>
    <w:rsid w:val="00D674E6"/>
    <w:rsid w:val="00D71014"/>
    <w:rsid w:val="00D72909"/>
    <w:rsid w:val="00D779E0"/>
    <w:rsid w:val="00D85935"/>
    <w:rsid w:val="00D91200"/>
    <w:rsid w:val="00DA0725"/>
    <w:rsid w:val="00DA4FD4"/>
    <w:rsid w:val="00DB74E5"/>
    <w:rsid w:val="00DC044E"/>
    <w:rsid w:val="00DC3BED"/>
    <w:rsid w:val="00DC6443"/>
    <w:rsid w:val="00DC7939"/>
    <w:rsid w:val="00DC7B96"/>
    <w:rsid w:val="00DD4F77"/>
    <w:rsid w:val="00DD50EB"/>
    <w:rsid w:val="00DE16D5"/>
    <w:rsid w:val="00DE17F7"/>
    <w:rsid w:val="00DE5523"/>
    <w:rsid w:val="00DE60A3"/>
    <w:rsid w:val="00DE6609"/>
    <w:rsid w:val="00DF0ABE"/>
    <w:rsid w:val="00DF354B"/>
    <w:rsid w:val="00DF5E00"/>
    <w:rsid w:val="00E00CDC"/>
    <w:rsid w:val="00E01D47"/>
    <w:rsid w:val="00E03887"/>
    <w:rsid w:val="00E07330"/>
    <w:rsid w:val="00E17859"/>
    <w:rsid w:val="00E2706D"/>
    <w:rsid w:val="00E313D9"/>
    <w:rsid w:val="00E3155A"/>
    <w:rsid w:val="00E32AB8"/>
    <w:rsid w:val="00E32DA0"/>
    <w:rsid w:val="00E4212E"/>
    <w:rsid w:val="00E43684"/>
    <w:rsid w:val="00E439C1"/>
    <w:rsid w:val="00E4415E"/>
    <w:rsid w:val="00E45312"/>
    <w:rsid w:val="00E52328"/>
    <w:rsid w:val="00E55C03"/>
    <w:rsid w:val="00E57524"/>
    <w:rsid w:val="00E60E95"/>
    <w:rsid w:val="00E63228"/>
    <w:rsid w:val="00E63EEF"/>
    <w:rsid w:val="00E65A07"/>
    <w:rsid w:val="00E6638C"/>
    <w:rsid w:val="00E67C09"/>
    <w:rsid w:val="00E67D35"/>
    <w:rsid w:val="00E67D4B"/>
    <w:rsid w:val="00E75138"/>
    <w:rsid w:val="00E8052D"/>
    <w:rsid w:val="00E8190C"/>
    <w:rsid w:val="00E81B50"/>
    <w:rsid w:val="00E837E9"/>
    <w:rsid w:val="00E83B34"/>
    <w:rsid w:val="00E84025"/>
    <w:rsid w:val="00E87E10"/>
    <w:rsid w:val="00E935BC"/>
    <w:rsid w:val="00E953ED"/>
    <w:rsid w:val="00E966E5"/>
    <w:rsid w:val="00E975CB"/>
    <w:rsid w:val="00E978E9"/>
    <w:rsid w:val="00EA00AD"/>
    <w:rsid w:val="00EA22AB"/>
    <w:rsid w:val="00EA251E"/>
    <w:rsid w:val="00EA353C"/>
    <w:rsid w:val="00EA3778"/>
    <w:rsid w:val="00EA38DC"/>
    <w:rsid w:val="00EA3B66"/>
    <w:rsid w:val="00EA535D"/>
    <w:rsid w:val="00EB01B5"/>
    <w:rsid w:val="00EB11AD"/>
    <w:rsid w:val="00EB509F"/>
    <w:rsid w:val="00EB6D18"/>
    <w:rsid w:val="00EB7964"/>
    <w:rsid w:val="00EC2F69"/>
    <w:rsid w:val="00ED0265"/>
    <w:rsid w:val="00EF40AE"/>
    <w:rsid w:val="00EF44FB"/>
    <w:rsid w:val="00EF4C7B"/>
    <w:rsid w:val="00EF5436"/>
    <w:rsid w:val="00EF5E5F"/>
    <w:rsid w:val="00F0046A"/>
    <w:rsid w:val="00F041F2"/>
    <w:rsid w:val="00F06AD7"/>
    <w:rsid w:val="00F10F17"/>
    <w:rsid w:val="00F13453"/>
    <w:rsid w:val="00F1431C"/>
    <w:rsid w:val="00F200B6"/>
    <w:rsid w:val="00F24F5E"/>
    <w:rsid w:val="00F30871"/>
    <w:rsid w:val="00F416C7"/>
    <w:rsid w:val="00F4190E"/>
    <w:rsid w:val="00F41B50"/>
    <w:rsid w:val="00F45463"/>
    <w:rsid w:val="00F45E54"/>
    <w:rsid w:val="00F50D95"/>
    <w:rsid w:val="00F51758"/>
    <w:rsid w:val="00F53B57"/>
    <w:rsid w:val="00F553E2"/>
    <w:rsid w:val="00F57B53"/>
    <w:rsid w:val="00F61546"/>
    <w:rsid w:val="00F628FC"/>
    <w:rsid w:val="00F63DF8"/>
    <w:rsid w:val="00F6768F"/>
    <w:rsid w:val="00F711A0"/>
    <w:rsid w:val="00F72F0A"/>
    <w:rsid w:val="00F74DDA"/>
    <w:rsid w:val="00F81ACB"/>
    <w:rsid w:val="00F84578"/>
    <w:rsid w:val="00F86584"/>
    <w:rsid w:val="00F8718F"/>
    <w:rsid w:val="00F90AD9"/>
    <w:rsid w:val="00F935F7"/>
    <w:rsid w:val="00FA06CE"/>
    <w:rsid w:val="00FA3D5E"/>
    <w:rsid w:val="00FA46DE"/>
    <w:rsid w:val="00FA63E7"/>
    <w:rsid w:val="00FB09C4"/>
    <w:rsid w:val="00FB0EBD"/>
    <w:rsid w:val="00FB2EAC"/>
    <w:rsid w:val="00FB50E6"/>
    <w:rsid w:val="00FC006E"/>
    <w:rsid w:val="00FC085C"/>
    <w:rsid w:val="00FC27B5"/>
    <w:rsid w:val="00FC28F2"/>
    <w:rsid w:val="00FD230D"/>
    <w:rsid w:val="00FD467C"/>
    <w:rsid w:val="00FE0047"/>
    <w:rsid w:val="00FE0C4F"/>
    <w:rsid w:val="00FE2F8C"/>
    <w:rsid w:val="00FE3DD8"/>
    <w:rsid w:val="00FF1580"/>
    <w:rsid w:val="00FF1672"/>
    <w:rsid w:val="00FF20D6"/>
    <w:rsid w:val="00FF34A4"/>
    <w:rsid w:val="00FF6A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C10503"/>
  <w15:chartTrackingRefBased/>
  <w15:docId w15:val="{06B17041-869D-42DF-8C49-5A83CAEDF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445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445A"/>
    <w:pPr>
      <w:ind w:firstLineChars="200" w:firstLine="420"/>
    </w:pPr>
  </w:style>
  <w:style w:type="paragraph" w:styleId="HTML">
    <w:name w:val="HTML Preformatted"/>
    <w:basedOn w:val="a"/>
    <w:link w:val="HTML0"/>
    <w:uiPriority w:val="99"/>
    <w:unhideWhenUsed/>
    <w:rsid w:val="00FB50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 字符"/>
    <w:basedOn w:val="a0"/>
    <w:link w:val="HTML"/>
    <w:uiPriority w:val="99"/>
    <w:rsid w:val="00FB50E6"/>
    <w:rPr>
      <w:rFonts w:ascii="Courier New" w:hAnsi="Courier New" w:cs="Courier New"/>
      <w:kern w:val="0"/>
      <w:sz w:val="20"/>
      <w:szCs w:val="20"/>
    </w:rPr>
  </w:style>
  <w:style w:type="table" w:styleId="a4">
    <w:name w:val="Table Grid"/>
    <w:basedOn w:val="a1"/>
    <w:uiPriority w:val="39"/>
    <w:rsid w:val="006079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AC068D"/>
    <w:rPr>
      <w:color w:val="0563C1" w:themeColor="hyperlink"/>
      <w:u w:val="single"/>
    </w:rPr>
  </w:style>
  <w:style w:type="character" w:styleId="a6">
    <w:name w:val="Unresolved Mention"/>
    <w:basedOn w:val="a0"/>
    <w:uiPriority w:val="99"/>
    <w:semiHidden/>
    <w:unhideWhenUsed/>
    <w:rsid w:val="00AC068D"/>
    <w:rPr>
      <w:color w:val="605E5C"/>
      <w:shd w:val="clear" w:color="auto" w:fill="E1DFDD"/>
    </w:rPr>
  </w:style>
  <w:style w:type="character" w:styleId="a7">
    <w:name w:val="FollowedHyperlink"/>
    <w:basedOn w:val="a0"/>
    <w:uiPriority w:val="99"/>
    <w:semiHidden/>
    <w:unhideWhenUsed/>
    <w:rsid w:val="00E935BC"/>
    <w:rPr>
      <w:color w:val="954F72" w:themeColor="followedHyperlink"/>
      <w:u w:val="single"/>
    </w:rPr>
  </w:style>
  <w:style w:type="paragraph" w:styleId="a8">
    <w:name w:val="header"/>
    <w:basedOn w:val="a"/>
    <w:link w:val="a9"/>
    <w:uiPriority w:val="99"/>
    <w:unhideWhenUsed/>
    <w:rsid w:val="006E2C4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6E2C44"/>
    <w:rPr>
      <w:sz w:val="18"/>
      <w:szCs w:val="18"/>
    </w:rPr>
  </w:style>
  <w:style w:type="paragraph" w:styleId="aa">
    <w:name w:val="footer"/>
    <w:basedOn w:val="a"/>
    <w:link w:val="ab"/>
    <w:uiPriority w:val="99"/>
    <w:unhideWhenUsed/>
    <w:rsid w:val="006E2C44"/>
    <w:pPr>
      <w:tabs>
        <w:tab w:val="center" w:pos="4153"/>
        <w:tab w:val="right" w:pos="8306"/>
      </w:tabs>
      <w:snapToGrid w:val="0"/>
      <w:jc w:val="left"/>
    </w:pPr>
    <w:rPr>
      <w:sz w:val="18"/>
      <w:szCs w:val="18"/>
    </w:rPr>
  </w:style>
  <w:style w:type="character" w:customStyle="1" w:styleId="ab">
    <w:name w:val="页脚 字符"/>
    <w:basedOn w:val="a0"/>
    <w:link w:val="aa"/>
    <w:uiPriority w:val="99"/>
    <w:rsid w:val="006E2C4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45430">
      <w:bodyDiv w:val="1"/>
      <w:marLeft w:val="0"/>
      <w:marRight w:val="0"/>
      <w:marTop w:val="0"/>
      <w:marBottom w:val="0"/>
      <w:divBdr>
        <w:top w:val="none" w:sz="0" w:space="0" w:color="auto"/>
        <w:left w:val="none" w:sz="0" w:space="0" w:color="auto"/>
        <w:bottom w:val="none" w:sz="0" w:space="0" w:color="auto"/>
        <w:right w:val="none" w:sz="0" w:space="0" w:color="auto"/>
      </w:divBdr>
      <w:divsChild>
        <w:div w:id="1876042665">
          <w:marLeft w:val="0"/>
          <w:marRight w:val="0"/>
          <w:marTop w:val="0"/>
          <w:marBottom w:val="0"/>
          <w:divBdr>
            <w:top w:val="none" w:sz="0" w:space="0" w:color="auto"/>
            <w:left w:val="none" w:sz="0" w:space="0" w:color="auto"/>
            <w:bottom w:val="none" w:sz="0" w:space="0" w:color="auto"/>
            <w:right w:val="none" w:sz="0" w:space="0" w:color="auto"/>
          </w:divBdr>
        </w:div>
      </w:divsChild>
    </w:div>
    <w:div w:id="244731788">
      <w:bodyDiv w:val="1"/>
      <w:marLeft w:val="0"/>
      <w:marRight w:val="0"/>
      <w:marTop w:val="0"/>
      <w:marBottom w:val="0"/>
      <w:divBdr>
        <w:top w:val="none" w:sz="0" w:space="0" w:color="auto"/>
        <w:left w:val="none" w:sz="0" w:space="0" w:color="auto"/>
        <w:bottom w:val="none" w:sz="0" w:space="0" w:color="auto"/>
        <w:right w:val="none" w:sz="0" w:space="0" w:color="auto"/>
      </w:divBdr>
    </w:div>
    <w:div w:id="718936951">
      <w:bodyDiv w:val="1"/>
      <w:marLeft w:val="0"/>
      <w:marRight w:val="0"/>
      <w:marTop w:val="0"/>
      <w:marBottom w:val="0"/>
      <w:divBdr>
        <w:top w:val="none" w:sz="0" w:space="0" w:color="auto"/>
        <w:left w:val="none" w:sz="0" w:space="0" w:color="auto"/>
        <w:bottom w:val="none" w:sz="0" w:space="0" w:color="auto"/>
        <w:right w:val="none" w:sz="0" w:space="0" w:color="auto"/>
      </w:divBdr>
      <w:divsChild>
        <w:div w:id="1588616860">
          <w:marLeft w:val="0"/>
          <w:marRight w:val="0"/>
          <w:marTop w:val="0"/>
          <w:marBottom w:val="0"/>
          <w:divBdr>
            <w:top w:val="none" w:sz="0" w:space="0" w:color="auto"/>
            <w:left w:val="none" w:sz="0" w:space="0" w:color="auto"/>
            <w:bottom w:val="none" w:sz="0" w:space="0" w:color="auto"/>
            <w:right w:val="none" w:sz="0" w:space="0" w:color="auto"/>
          </w:divBdr>
          <w:divsChild>
            <w:div w:id="18666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8408">
      <w:bodyDiv w:val="1"/>
      <w:marLeft w:val="0"/>
      <w:marRight w:val="0"/>
      <w:marTop w:val="0"/>
      <w:marBottom w:val="0"/>
      <w:divBdr>
        <w:top w:val="none" w:sz="0" w:space="0" w:color="auto"/>
        <w:left w:val="none" w:sz="0" w:space="0" w:color="auto"/>
        <w:bottom w:val="none" w:sz="0" w:space="0" w:color="auto"/>
        <w:right w:val="none" w:sz="0" w:space="0" w:color="auto"/>
      </w:divBdr>
      <w:divsChild>
        <w:div w:id="2116900811">
          <w:marLeft w:val="0"/>
          <w:marRight w:val="0"/>
          <w:marTop w:val="0"/>
          <w:marBottom w:val="0"/>
          <w:divBdr>
            <w:top w:val="none" w:sz="0" w:space="0" w:color="auto"/>
            <w:left w:val="none" w:sz="0" w:space="0" w:color="auto"/>
            <w:bottom w:val="none" w:sz="0" w:space="0" w:color="auto"/>
            <w:right w:val="none" w:sz="0" w:space="0" w:color="auto"/>
          </w:divBdr>
          <w:divsChild>
            <w:div w:id="20092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69826">
      <w:bodyDiv w:val="1"/>
      <w:marLeft w:val="0"/>
      <w:marRight w:val="0"/>
      <w:marTop w:val="0"/>
      <w:marBottom w:val="0"/>
      <w:divBdr>
        <w:top w:val="none" w:sz="0" w:space="0" w:color="auto"/>
        <w:left w:val="none" w:sz="0" w:space="0" w:color="auto"/>
        <w:bottom w:val="none" w:sz="0" w:space="0" w:color="auto"/>
        <w:right w:val="none" w:sz="0" w:space="0" w:color="auto"/>
      </w:divBdr>
    </w:div>
    <w:div w:id="1277328232">
      <w:bodyDiv w:val="1"/>
      <w:marLeft w:val="0"/>
      <w:marRight w:val="0"/>
      <w:marTop w:val="0"/>
      <w:marBottom w:val="0"/>
      <w:divBdr>
        <w:top w:val="none" w:sz="0" w:space="0" w:color="auto"/>
        <w:left w:val="none" w:sz="0" w:space="0" w:color="auto"/>
        <w:bottom w:val="none" w:sz="0" w:space="0" w:color="auto"/>
        <w:right w:val="none" w:sz="0" w:space="0" w:color="auto"/>
      </w:divBdr>
    </w:div>
    <w:div w:id="1389767371">
      <w:bodyDiv w:val="1"/>
      <w:marLeft w:val="0"/>
      <w:marRight w:val="0"/>
      <w:marTop w:val="0"/>
      <w:marBottom w:val="0"/>
      <w:divBdr>
        <w:top w:val="none" w:sz="0" w:space="0" w:color="auto"/>
        <w:left w:val="none" w:sz="0" w:space="0" w:color="auto"/>
        <w:bottom w:val="none" w:sz="0" w:space="0" w:color="auto"/>
        <w:right w:val="none" w:sz="0" w:space="0" w:color="auto"/>
      </w:divBdr>
    </w:div>
    <w:div w:id="1562523743">
      <w:bodyDiv w:val="1"/>
      <w:marLeft w:val="0"/>
      <w:marRight w:val="0"/>
      <w:marTop w:val="0"/>
      <w:marBottom w:val="0"/>
      <w:divBdr>
        <w:top w:val="none" w:sz="0" w:space="0" w:color="auto"/>
        <w:left w:val="none" w:sz="0" w:space="0" w:color="auto"/>
        <w:bottom w:val="none" w:sz="0" w:space="0" w:color="auto"/>
        <w:right w:val="none" w:sz="0" w:space="0" w:color="auto"/>
      </w:divBdr>
    </w:div>
    <w:div w:id="1870296003">
      <w:bodyDiv w:val="1"/>
      <w:marLeft w:val="0"/>
      <w:marRight w:val="0"/>
      <w:marTop w:val="0"/>
      <w:marBottom w:val="0"/>
      <w:divBdr>
        <w:top w:val="none" w:sz="0" w:space="0" w:color="auto"/>
        <w:left w:val="none" w:sz="0" w:space="0" w:color="auto"/>
        <w:bottom w:val="none" w:sz="0" w:space="0" w:color="auto"/>
        <w:right w:val="none" w:sz="0" w:space="0" w:color="auto"/>
      </w:divBdr>
    </w:div>
    <w:div w:id="2027977773">
      <w:bodyDiv w:val="1"/>
      <w:marLeft w:val="0"/>
      <w:marRight w:val="0"/>
      <w:marTop w:val="0"/>
      <w:marBottom w:val="0"/>
      <w:divBdr>
        <w:top w:val="none" w:sz="0" w:space="0" w:color="auto"/>
        <w:left w:val="none" w:sz="0" w:space="0" w:color="auto"/>
        <w:bottom w:val="none" w:sz="0" w:space="0" w:color="auto"/>
        <w:right w:val="none" w:sz="0" w:space="0" w:color="auto"/>
      </w:divBdr>
    </w:div>
    <w:div w:id="2077430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Alan7921/BDL-Assignment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 dockstate="right" visibility="0" width="438"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ADC2032E-1EF4-4116-B651-7403E79D9BA3}">
  <we:reference id="wa104382008" version="1.1.0.0" store="zh-CN"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531524F-AB6B-420D-963E-F7E837FE676C}">
  <we:reference id="wa104381909" version="2.1.0.0" store="en-US" storeType="OMEX"/>
  <we:alternateReferences>
    <we:reference id="WA104381909" version="2.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E13392-F857-429C-86F2-3A39AD528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1491</TotalTime>
  <Pages>15</Pages>
  <Words>4628</Words>
  <Characters>26384</Characters>
  <Application>Microsoft Office Word</Application>
  <DocSecurity>0</DocSecurity>
  <Lines>219</Lines>
  <Paragraphs>61</Paragraphs>
  <ScaleCrop>false</ScaleCrop>
  <Company/>
  <LinksUpToDate>false</LinksUpToDate>
  <CharactersWithSpaces>30951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昕</dc:creator>
  <cp:keywords/>
  <dc:description/>
  <cp:lastModifiedBy>刘 昕</cp:lastModifiedBy>
  <cp:revision>829</cp:revision>
  <cp:lastPrinted>2022-01-04T15:09:00Z</cp:lastPrinted>
  <dcterms:created xsi:type="dcterms:W3CDTF">2021-12-21T22:36:00Z</dcterms:created>
  <dcterms:modified xsi:type="dcterms:W3CDTF">2022-01-10T14:50:00Z</dcterms:modified>
</cp:coreProperties>
</file>