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BE02" w14:textId="77777777" w:rsidR="005D2624" w:rsidRDefault="00000000">
      <w:pPr>
        <w:jc w:val="center"/>
      </w:pPr>
      <w:r>
        <w:rPr>
          <w:b/>
          <w:sz w:val="22"/>
        </w:rPr>
        <w:t>Disciplina: Engenharia de Software 2 – Turma Noite – prof.ª Denilce Veloso</w:t>
      </w:r>
    </w:p>
    <w:p w14:paraId="6AD61BA1" w14:textId="77777777" w:rsidR="005D2624" w:rsidRDefault="00000000">
      <w:pPr>
        <w:jc w:val="center"/>
      </w:pPr>
      <w:r>
        <w:rPr>
          <w:b/>
          <w:color w:val="1F4E79"/>
          <w:sz w:val="30"/>
        </w:rPr>
        <w:t>DESCRIÇÃO DE CASO DE USO – VERSÃO 2</w:t>
      </w:r>
    </w:p>
    <w:p w14:paraId="32EEE594" w14:textId="77777777" w:rsidR="005D2624" w:rsidRDefault="00000000">
      <w:pPr>
        <w:jc w:val="center"/>
      </w:pPr>
      <w:r>
        <w:t>Data: 17/03/2026</w:t>
      </w:r>
    </w:p>
    <w:p w14:paraId="11EA1C6F" w14:textId="77777777" w:rsidR="005D2624" w:rsidRDefault="00000000">
      <w:pPr>
        <w:jc w:val="center"/>
      </w:pPr>
      <w:r>
        <w:t>Nome do Grupo: ADSGRACA</w:t>
      </w:r>
    </w:p>
    <w:p w14:paraId="5D51949B" w14:textId="77777777" w:rsidR="005D2624" w:rsidRDefault="00000000">
      <w:pPr>
        <w:jc w:val="both"/>
      </w:pPr>
      <w:r>
        <w:t>Observação: documento revisado com base nos requisitos funcionais, nas respostas do questionário da ABOS e nas correções apontadas pela professora.</w:t>
      </w:r>
    </w:p>
    <w:p w14:paraId="1DBEE6B0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1. Caso de uso – Gerenciar Usuários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28"/>
        <w:gridCol w:w="5718"/>
      </w:tblGrid>
      <w:tr w:rsidR="005D2624" w14:paraId="72EBEBAD" w14:textId="77777777" w:rsidTr="000B59CB">
        <w:trPr>
          <w:jc w:val="center"/>
        </w:trPr>
        <w:tc>
          <w:tcPr>
            <w:tcW w:w="42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4A263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68F80" w14:textId="77777777" w:rsidR="005D2624" w:rsidRDefault="00000000">
            <w:pPr>
              <w:spacing w:line="276" w:lineRule="auto"/>
            </w:pPr>
            <w:r>
              <w:t>RF01: Gerenciar Usuários</w:t>
            </w:r>
          </w:p>
        </w:tc>
      </w:tr>
      <w:tr w:rsidR="005D2624" w14:paraId="7C8F81CA" w14:textId="77777777" w:rsidTr="000B59CB">
        <w:trPr>
          <w:jc w:val="center"/>
        </w:trPr>
        <w:tc>
          <w:tcPr>
            <w:tcW w:w="42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D454E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8AC1B" w14:textId="77777777" w:rsidR="005D2624" w:rsidRDefault="00000000">
            <w:pPr>
              <w:spacing w:line="276" w:lineRule="auto"/>
            </w:pPr>
            <w:r>
              <w:t>Administrador</w:t>
            </w:r>
          </w:p>
        </w:tc>
      </w:tr>
      <w:tr w:rsidR="005D2624" w14:paraId="78EDEB3A" w14:textId="77777777" w:rsidTr="000B59CB">
        <w:trPr>
          <w:jc w:val="center"/>
        </w:trPr>
        <w:tc>
          <w:tcPr>
            <w:tcW w:w="42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BF75A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1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D33EC" w14:textId="77777777" w:rsidR="005D2624" w:rsidRDefault="005D2624">
            <w:pPr>
              <w:spacing w:line="276" w:lineRule="auto"/>
            </w:pPr>
          </w:p>
        </w:tc>
      </w:tr>
      <w:tr w:rsidR="005D2624" w14:paraId="18D01C13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61212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14:paraId="5C5442E8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1CF16" w14:textId="77777777" w:rsidR="005D2624" w:rsidRDefault="00000000">
            <w:pPr>
              <w:spacing w:line="276" w:lineRule="auto"/>
            </w:pPr>
            <w:r>
              <w:t>1. O administrador acessa a opção de gerenciar usuários e seleciona cadastrar usuário.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22BB9" w14:textId="77777777" w:rsidR="005D2624" w:rsidRDefault="00000000">
            <w:pPr>
              <w:spacing w:line="276" w:lineRule="auto"/>
            </w:pPr>
            <w:r>
              <w:t>2. O sistema exibe o formulário de cadastro.</w:t>
            </w:r>
          </w:p>
        </w:tc>
      </w:tr>
      <w:tr w:rsidR="005D2624" w14:paraId="5F530FE4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7A1F0" w14:textId="77777777" w:rsidR="005D2624" w:rsidRDefault="00000000">
            <w:pPr>
              <w:spacing w:line="276" w:lineRule="auto"/>
            </w:pPr>
            <w:r>
              <w:t>3. O administrador informa nome, e-mail, telefone, perfil de acesso, login, senha e status e confirma a operação.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C3DFD" w14:textId="77777777" w:rsidR="005D2624" w:rsidRDefault="00000000">
            <w:pPr>
              <w:spacing w:line="276" w:lineRule="auto"/>
            </w:pPr>
            <w:r>
              <w:t>4. O sistema valida os campos obrigatórios e verifica duplicidade de login e e-mail.</w:t>
            </w:r>
          </w:p>
        </w:tc>
      </w:tr>
      <w:tr w:rsidR="005D2624" w14:paraId="28D0CA73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576C5" w14:textId="77777777" w:rsidR="005D2624" w:rsidRDefault="005D2624">
            <w:pPr>
              <w:spacing w:line="276" w:lineRule="auto"/>
            </w:pP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A2E58" w14:textId="77777777" w:rsidR="005D2624" w:rsidRDefault="00000000">
            <w:pPr>
              <w:spacing w:line="276" w:lineRule="auto"/>
            </w:pPr>
            <w:r>
              <w:t>5. O sistema grava o novo usuário e exibe mensagem de sucesso.</w:t>
            </w:r>
          </w:p>
        </w:tc>
      </w:tr>
      <w:tr w:rsidR="005D2624" w14:paraId="50D6B5E0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36781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Alterar</w:t>
            </w:r>
          </w:p>
        </w:tc>
      </w:tr>
      <w:tr w:rsidR="005D2624" w14:paraId="782B123E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C2F82" w14:textId="77777777" w:rsidR="005D2624" w:rsidRDefault="00000000">
            <w:pPr>
              <w:spacing w:line="276" w:lineRule="auto"/>
            </w:pPr>
            <w:r>
              <w:t>1. O administrador acessa a opção de gerenciar usuários.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785F6" w14:textId="77777777" w:rsidR="005D2624" w:rsidRDefault="00000000">
            <w:pPr>
              <w:spacing w:line="276" w:lineRule="auto"/>
            </w:pPr>
            <w:r>
              <w:t>2. O sistema apresenta a lista de usuários cadastrados.</w:t>
            </w:r>
          </w:p>
        </w:tc>
      </w:tr>
      <w:tr w:rsidR="005D2624" w14:paraId="470EC7CE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7D999" w14:textId="77777777" w:rsidR="005D2624" w:rsidRDefault="00000000">
            <w:pPr>
              <w:spacing w:line="276" w:lineRule="auto"/>
            </w:pPr>
            <w:r>
              <w:t>3. O administrador seleciona o usuário que deseja alterar.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38CD6" w14:textId="77777777" w:rsidR="005D2624" w:rsidRDefault="00000000">
            <w:pPr>
              <w:spacing w:line="276" w:lineRule="auto"/>
            </w:pPr>
            <w:r>
              <w:t>4. O sistema exibe os dados atuais do usuário selecionado.</w:t>
            </w:r>
          </w:p>
        </w:tc>
      </w:tr>
      <w:tr w:rsidR="005D2624" w14:paraId="4B177A1E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4106A" w14:textId="77777777" w:rsidR="005D2624" w:rsidRDefault="00000000">
            <w:pPr>
              <w:spacing w:line="276" w:lineRule="auto"/>
            </w:pPr>
            <w:r>
              <w:t>5. O administrador altera as informações necessárias e confirma.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67F89" w14:textId="77777777" w:rsidR="005D2624" w:rsidRDefault="00000000">
            <w:pPr>
              <w:spacing w:line="276" w:lineRule="auto"/>
            </w:pPr>
            <w:r>
              <w:t>6. O sistema valida os dados alterados, salva o registro e exibe mensagem de sucesso.</w:t>
            </w:r>
          </w:p>
        </w:tc>
      </w:tr>
      <w:tr w:rsidR="005D2624" w14:paraId="5614EEAA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4B873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Inativar</w:t>
            </w:r>
          </w:p>
        </w:tc>
      </w:tr>
      <w:tr w:rsidR="005D2624" w14:paraId="4D9FB299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4D642" w14:textId="77777777" w:rsidR="005D2624" w:rsidRDefault="00000000">
            <w:pPr>
              <w:spacing w:line="276" w:lineRule="auto"/>
            </w:pPr>
            <w:r>
              <w:t>1. O administrador acessa a opção de gerenciar usuários.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C8E66" w14:textId="77777777" w:rsidR="005D2624" w:rsidRDefault="00000000">
            <w:pPr>
              <w:spacing w:line="276" w:lineRule="auto"/>
            </w:pPr>
            <w:r>
              <w:t>2. O sistema apresenta os usuários ativos para seleção.</w:t>
            </w:r>
          </w:p>
        </w:tc>
      </w:tr>
      <w:tr w:rsidR="005D2624" w14:paraId="2E736F0B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385BB" w14:textId="77777777" w:rsidR="005D2624" w:rsidRDefault="00000000">
            <w:pPr>
              <w:spacing w:line="276" w:lineRule="auto"/>
            </w:pPr>
            <w:r>
              <w:t>3. O administrador seleciona o usuário que deseja inativar e confirma a operação.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E0ADB" w14:textId="77777777" w:rsidR="005D2624" w:rsidRDefault="00000000">
            <w:pPr>
              <w:spacing w:line="276" w:lineRule="auto"/>
            </w:pPr>
            <w:r>
              <w:t>4. O sistema altera o status do usuário para inativo e registra a operação.</w:t>
            </w:r>
          </w:p>
        </w:tc>
      </w:tr>
      <w:tr w:rsidR="005D2624" w14:paraId="5B877FF5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7D0BD" w14:textId="77777777" w:rsidR="005D2624" w:rsidRDefault="005D2624">
            <w:pPr>
              <w:spacing w:line="276" w:lineRule="auto"/>
            </w:pP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FB10A" w14:textId="77777777" w:rsidR="005D2624" w:rsidRDefault="00000000">
            <w:pPr>
              <w:spacing w:line="276" w:lineRule="auto"/>
            </w:pPr>
            <w:r>
              <w:t>5. O sistema exibe mensagem de inativação efetuada com sucesso.</w:t>
            </w:r>
          </w:p>
        </w:tc>
      </w:tr>
    </w:tbl>
    <w:p w14:paraId="7844C419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0123FB15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lastRenderedPageBreak/>
        <w:t>Quadro 2. Caso de uso – Gerenciar Perfil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15"/>
        <w:gridCol w:w="5731"/>
      </w:tblGrid>
      <w:tr w:rsidR="005D2624" w14:paraId="28640E78" w14:textId="77777777" w:rsidTr="000B59CB">
        <w:trPr>
          <w:jc w:val="center"/>
        </w:trPr>
        <w:tc>
          <w:tcPr>
            <w:tcW w:w="42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3FBD1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05AB2" w14:textId="77777777" w:rsidR="005D2624" w:rsidRDefault="00000000">
            <w:pPr>
              <w:spacing w:line="276" w:lineRule="auto"/>
            </w:pPr>
            <w:r>
              <w:t>RF02: Gerenciar Perfil</w:t>
            </w:r>
          </w:p>
        </w:tc>
      </w:tr>
      <w:tr w:rsidR="005D2624" w14:paraId="53D0D4AA" w14:textId="77777777" w:rsidTr="000B59CB">
        <w:trPr>
          <w:jc w:val="center"/>
        </w:trPr>
        <w:tc>
          <w:tcPr>
            <w:tcW w:w="42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BE717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D3181" w14:textId="77777777" w:rsidR="005D2624" w:rsidRDefault="00000000">
            <w:pPr>
              <w:spacing w:line="276" w:lineRule="auto"/>
            </w:pPr>
            <w:r>
              <w:t>Usuário interno</w:t>
            </w:r>
          </w:p>
        </w:tc>
      </w:tr>
      <w:tr w:rsidR="005D2624" w14:paraId="245EA7CD" w14:textId="77777777" w:rsidTr="000B59CB">
        <w:trPr>
          <w:jc w:val="center"/>
        </w:trPr>
        <w:tc>
          <w:tcPr>
            <w:tcW w:w="421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2C548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Ações do Ator / Sistema</w:t>
            </w:r>
          </w:p>
        </w:tc>
        <w:tc>
          <w:tcPr>
            <w:tcW w:w="573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71287" w14:textId="77777777" w:rsidR="005D2624" w:rsidRDefault="005D2624">
            <w:pPr>
              <w:spacing w:line="276" w:lineRule="auto"/>
            </w:pPr>
          </w:p>
        </w:tc>
      </w:tr>
      <w:tr w:rsidR="005D2624" w14:paraId="76C55F4E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82662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Alterar senha</w:t>
            </w:r>
          </w:p>
        </w:tc>
      </w:tr>
      <w:tr w:rsidR="005D2624" w14:paraId="0CCAFDF9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62E26" w14:textId="77777777" w:rsidR="005D2624" w:rsidRDefault="00000000">
            <w:pPr>
              <w:spacing w:line="276" w:lineRule="auto"/>
            </w:pPr>
            <w:r>
              <w:t>1. O usuário acessa a opção de gerenciar perfil e seleciona alterar senha.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51030" w14:textId="77777777" w:rsidR="005D2624" w:rsidRDefault="00000000">
            <w:pPr>
              <w:spacing w:line="276" w:lineRule="auto"/>
            </w:pPr>
            <w:r>
              <w:t>2. O sistema exibe a tela para informar a senha atual e a nova senha.</w:t>
            </w:r>
          </w:p>
        </w:tc>
      </w:tr>
      <w:tr w:rsidR="005D2624" w14:paraId="7489DDA5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DE8BC" w14:textId="77777777" w:rsidR="005D2624" w:rsidRDefault="00000000">
            <w:pPr>
              <w:spacing w:line="276" w:lineRule="auto"/>
            </w:pPr>
            <w:r>
              <w:t>3. O usuário informa a senha atual, a nova senha e a confirmação da nova senha.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665BE" w14:textId="77777777" w:rsidR="005D2624" w:rsidRDefault="00000000">
            <w:pPr>
              <w:spacing w:line="276" w:lineRule="auto"/>
            </w:pPr>
            <w:r>
              <w:t>4. O sistema valida a senha atual, verifica os critérios da nova senha e processa a alteração.</w:t>
            </w:r>
          </w:p>
        </w:tc>
      </w:tr>
      <w:tr w:rsidR="005D2624" w14:paraId="69032F81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908E9" w14:textId="77777777" w:rsidR="005D2624" w:rsidRDefault="005D2624">
            <w:pPr>
              <w:spacing w:line="276" w:lineRule="auto"/>
            </w:pP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7CA28" w14:textId="77777777" w:rsidR="005D2624" w:rsidRDefault="00000000">
            <w:pPr>
              <w:spacing w:line="276" w:lineRule="auto"/>
            </w:pPr>
            <w:r>
              <w:t>5. O sistema exibe mensagem confirmando a alteração da senha.</w:t>
            </w:r>
          </w:p>
        </w:tc>
      </w:tr>
      <w:tr w:rsidR="005D2624" w14:paraId="1D748A52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252F0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Alterar e-mail</w:t>
            </w:r>
          </w:p>
        </w:tc>
      </w:tr>
      <w:tr w:rsidR="005D2624" w14:paraId="3DDCDD85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B2A0F" w14:textId="77777777" w:rsidR="005D2624" w:rsidRDefault="00000000">
            <w:pPr>
              <w:spacing w:line="276" w:lineRule="auto"/>
            </w:pPr>
            <w:r>
              <w:t>1. O usuário acessa a opção de alterar e-mail cadastrado.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932C0" w14:textId="77777777" w:rsidR="005D2624" w:rsidRDefault="00000000">
            <w:pPr>
              <w:spacing w:line="276" w:lineRule="auto"/>
            </w:pPr>
            <w:r>
              <w:t>2. O sistema apresenta o e-mail atual e o campo para o novo e-mail.</w:t>
            </w:r>
          </w:p>
        </w:tc>
      </w:tr>
      <w:tr w:rsidR="005D2624" w14:paraId="31BB797D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B1520" w14:textId="77777777" w:rsidR="005D2624" w:rsidRDefault="00000000">
            <w:pPr>
              <w:spacing w:line="276" w:lineRule="auto"/>
            </w:pPr>
            <w:r>
              <w:t>3. O usuário informa o novo e-mail e confirma a solicitação.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65659" w14:textId="77777777" w:rsidR="005D2624" w:rsidRDefault="00000000">
            <w:pPr>
              <w:spacing w:line="276" w:lineRule="auto"/>
            </w:pPr>
            <w:r>
              <w:t>4. O sistema valida o formato, verifica duplicidade e registra a alteração.</w:t>
            </w:r>
          </w:p>
        </w:tc>
      </w:tr>
      <w:tr w:rsidR="005D2624" w14:paraId="0D301115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06C22" w14:textId="77777777" w:rsidR="005D2624" w:rsidRDefault="005D2624">
            <w:pPr>
              <w:spacing w:line="276" w:lineRule="auto"/>
            </w:pP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0FEE9" w14:textId="77777777" w:rsidR="005D2624" w:rsidRDefault="00000000">
            <w:pPr>
              <w:spacing w:line="276" w:lineRule="auto"/>
            </w:pPr>
            <w:r>
              <w:t>5. O sistema exibe mensagem confirmando a atualização do e-mail.</w:t>
            </w:r>
          </w:p>
        </w:tc>
      </w:tr>
      <w:tr w:rsidR="005D2624" w14:paraId="512AA1C8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C0BBA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Inativar conta</w:t>
            </w:r>
          </w:p>
        </w:tc>
      </w:tr>
      <w:tr w:rsidR="005D2624" w14:paraId="5299407D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D4CDF" w14:textId="77777777" w:rsidR="005D2624" w:rsidRDefault="00000000">
            <w:pPr>
              <w:spacing w:line="276" w:lineRule="auto"/>
            </w:pPr>
            <w:r>
              <w:t>1. O usuário seleciona a opção de inativar conta.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AF156" w14:textId="77777777" w:rsidR="005D2624" w:rsidRDefault="00000000">
            <w:pPr>
              <w:spacing w:line="276" w:lineRule="auto"/>
            </w:pPr>
            <w:r>
              <w:t>2. O sistema apresenta a confirmação do procedimento.</w:t>
            </w:r>
          </w:p>
        </w:tc>
      </w:tr>
      <w:tr w:rsidR="005D2624" w14:paraId="1A32FC0F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BE9DA" w14:textId="77777777" w:rsidR="005D2624" w:rsidRDefault="00000000">
            <w:pPr>
              <w:spacing w:line="276" w:lineRule="auto"/>
            </w:pPr>
            <w:r>
              <w:t>3. O usuário confirma a inativação do perfil.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7465B" w14:textId="77777777" w:rsidR="005D2624" w:rsidRDefault="00000000">
            <w:pPr>
              <w:spacing w:line="276" w:lineRule="auto"/>
            </w:pPr>
            <w:r>
              <w:t>4. O sistema altera o status do usuário para inativo e registra a operação.</w:t>
            </w:r>
          </w:p>
        </w:tc>
      </w:tr>
      <w:tr w:rsidR="005D2624" w14:paraId="77854086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C8D9D" w14:textId="77777777" w:rsidR="005D2624" w:rsidRDefault="005D2624">
            <w:pPr>
              <w:spacing w:line="276" w:lineRule="auto"/>
            </w:pP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1826B" w14:textId="77777777" w:rsidR="005D2624" w:rsidRDefault="00000000">
            <w:pPr>
              <w:spacing w:line="276" w:lineRule="auto"/>
            </w:pPr>
            <w:r>
              <w:t>5. O sistema exibe mensagem de inativação efetuada com sucesso.</w:t>
            </w:r>
          </w:p>
        </w:tc>
      </w:tr>
    </w:tbl>
    <w:p w14:paraId="4E0945F9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54CE2D82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3. Caso de uso – Fazer Login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06"/>
        <w:gridCol w:w="5740"/>
      </w:tblGrid>
      <w:tr w:rsidR="005D2624" w14:paraId="2D521EC7" w14:textId="77777777" w:rsidTr="000B59CB">
        <w:trPr>
          <w:jc w:val="center"/>
        </w:trPr>
        <w:tc>
          <w:tcPr>
            <w:tcW w:w="42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4BC15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01BAA" w14:textId="77777777" w:rsidR="005D2624" w:rsidRDefault="00000000">
            <w:pPr>
              <w:spacing w:line="276" w:lineRule="auto"/>
            </w:pPr>
            <w:r>
              <w:t>RF03: Fazer Login</w:t>
            </w:r>
          </w:p>
        </w:tc>
      </w:tr>
      <w:tr w:rsidR="005D2624" w14:paraId="6BB6763F" w14:textId="77777777" w:rsidTr="000B59CB">
        <w:trPr>
          <w:jc w:val="center"/>
        </w:trPr>
        <w:tc>
          <w:tcPr>
            <w:tcW w:w="42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37FDA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C9394" w14:textId="77777777" w:rsidR="005D2624" w:rsidRDefault="00000000">
            <w:pPr>
              <w:spacing w:line="276" w:lineRule="auto"/>
            </w:pPr>
            <w:r>
              <w:t>Usuário interno</w:t>
            </w:r>
          </w:p>
        </w:tc>
      </w:tr>
      <w:tr w:rsidR="005D2624" w14:paraId="227D6297" w14:textId="77777777" w:rsidTr="000B59CB">
        <w:trPr>
          <w:jc w:val="center"/>
        </w:trPr>
        <w:tc>
          <w:tcPr>
            <w:tcW w:w="420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3FA22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FAEAF" w14:textId="77777777" w:rsidR="005D2624" w:rsidRDefault="005D2624">
            <w:pPr>
              <w:spacing w:line="276" w:lineRule="auto"/>
            </w:pPr>
          </w:p>
        </w:tc>
      </w:tr>
      <w:tr w:rsidR="005D2624" w14:paraId="7DE76E5C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C0DBA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238694B4" w14:textId="77777777" w:rsidTr="000B59CB">
        <w:trPr>
          <w:jc w:val="center"/>
        </w:trPr>
        <w:tc>
          <w:tcPr>
            <w:tcW w:w="42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1BECD" w14:textId="77777777" w:rsidR="005D2624" w:rsidRDefault="00000000">
            <w:pPr>
              <w:spacing w:line="276" w:lineRule="auto"/>
            </w:pPr>
            <w:r>
              <w:t>1. O usuário acessa a página inicial do sistema.</w:t>
            </w:r>
          </w:p>
        </w:tc>
        <w:tc>
          <w:tcPr>
            <w:tcW w:w="57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19038" w14:textId="77777777" w:rsidR="005D2624" w:rsidRDefault="00000000">
            <w:pPr>
              <w:spacing w:line="276" w:lineRule="auto"/>
            </w:pPr>
            <w:r>
              <w:t>2. O sistema exibe a tela de login.</w:t>
            </w:r>
          </w:p>
        </w:tc>
      </w:tr>
      <w:tr w:rsidR="005D2624" w14:paraId="2A8EFC29" w14:textId="77777777" w:rsidTr="000B59CB">
        <w:trPr>
          <w:jc w:val="center"/>
        </w:trPr>
        <w:tc>
          <w:tcPr>
            <w:tcW w:w="42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3877E" w14:textId="77777777" w:rsidR="005D2624" w:rsidRDefault="00000000">
            <w:pPr>
              <w:spacing w:line="276" w:lineRule="auto"/>
            </w:pPr>
            <w:r>
              <w:lastRenderedPageBreak/>
              <w:t>3. O usuário informa login e senha e solicita a entrada.</w:t>
            </w:r>
          </w:p>
        </w:tc>
        <w:tc>
          <w:tcPr>
            <w:tcW w:w="57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1DF44" w14:textId="77777777" w:rsidR="005D2624" w:rsidRDefault="00000000">
            <w:pPr>
              <w:spacing w:line="276" w:lineRule="auto"/>
            </w:pPr>
            <w:r>
              <w:t>4. O sistema valida as credenciais informadas.</w:t>
            </w:r>
          </w:p>
        </w:tc>
      </w:tr>
      <w:tr w:rsidR="005D2624" w14:paraId="1DF56847" w14:textId="77777777" w:rsidTr="000B59CB">
        <w:trPr>
          <w:jc w:val="center"/>
        </w:trPr>
        <w:tc>
          <w:tcPr>
            <w:tcW w:w="42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C7D2C" w14:textId="77777777" w:rsidR="005D2624" w:rsidRDefault="005D2624">
            <w:pPr>
              <w:spacing w:line="276" w:lineRule="auto"/>
            </w:pPr>
          </w:p>
        </w:tc>
        <w:tc>
          <w:tcPr>
            <w:tcW w:w="57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AD761" w14:textId="77777777" w:rsidR="005D2624" w:rsidRDefault="00000000">
            <w:pPr>
              <w:spacing w:line="276" w:lineRule="auto"/>
            </w:pPr>
            <w:r>
              <w:t>5. O sistema inicia a sessão do usuário e libera as opções conforme o nível de acesso.</w:t>
            </w:r>
          </w:p>
        </w:tc>
      </w:tr>
    </w:tbl>
    <w:p w14:paraId="6AAE1C92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348AF065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4. Caso de uso – Fazer Logout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28"/>
        <w:gridCol w:w="5718"/>
      </w:tblGrid>
      <w:tr w:rsidR="005D2624" w14:paraId="5B924FBF" w14:textId="77777777" w:rsidTr="000B59CB">
        <w:trPr>
          <w:jc w:val="center"/>
        </w:trPr>
        <w:tc>
          <w:tcPr>
            <w:tcW w:w="42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526FC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578A5" w14:textId="77777777" w:rsidR="005D2624" w:rsidRDefault="00000000">
            <w:pPr>
              <w:spacing w:line="276" w:lineRule="auto"/>
            </w:pPr>
            <w:r>
              <w:t>RF04: Fazer Logout</w:t>
            </w:r>
          </w:p>
        </w:tc>
      </w:tr>
      <w:tr w:rsidR="005D2624" w14:paraId="657121B9" w14:textId="77777777" w:rsidTr="000B59CB">
        <w:trPr>
          <w:jc w:val="center"/>
        </w:trPr>
        <w:tc>
          <w:tcPr>
            <w:tcW w:w="42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A2B54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D004A" w14:textId="77777777" w:rsidR="005D2624" w:rsidRDefault="00000000">
            <w:pPr>
              <w:spacing w:line="276" w:lineRule="auto"/>
            </w:pPr>
            <w:r>
              <w:t>Usuário interno</w:t>
            </w:r>
          </w:p>
        </w:tc>
      </w:tr>
      <w:tr w:rsidR="005D2624" w14:paraId="5C454B7A" w14:textId="77777777" w:rsidTr="000B59CB">
        <w:trPr>
          <w:jc w:val="center"/>
        </w:trPr>
        <w:tc>
          <w:tcPr>
            <w:tcW w:w="42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35606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1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7DFE5" w14:textId="77777777" w:rsidR="005D2624" w:rsidRDefault="005D2624">
            <w:pPr>
              <w:spacing w:line="276" w:lineRule="auto"/>
            </w:pPr>
          </w:p>
        </w:tc>
      </w:tr>
      <w:tr w:rsidR="005D2624" w14:paraId="25322830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D67C0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0DA228A5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C8172" w14:textId="77777777" w:rsidR="005D2624" w:rsidRDefault="00000000">
            <w:pPr>
              <w:spacing w:line="276" w:lineRule="auto"/>
            </w:pPr>
            <w:r>
              <w:t>1. O usuário seleciona a opção de sair do sistema.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EBB3E" w14:textId="77777777" w:rsidR="005D2624" w:rsidRDefault="00000000">
            <w:pPr>
              <w:spacing w:line="276" w:lineRule="auto"/>
            </w:pPr>
            <w:r>
              <w:t>2. O sistema solicita a confirmação da saída.</w:t>
            </w:r>
          </w:p>
        </w:tc>
      </w:tr>
      <w:tr w:rsidR="005D2624" w14:paraId="220EA7E5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E03CE" w14:textId="77777777" w:rsidR="005D2624" w:rsidRDefault="00000000">
            <w:pPr>
              <w:spacing w:line="276" w:lineRule="auto"/>
            </w:pPr>
            <w:r>
              <w:t>3. O usuário confirma o logout.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4C2B6" w14:textId="77777777" w:rsidR="005D2624" w:rsidRDefault="00000000">
            <w:pPr>
              <w:spacing w:line="276" w:lineRule="auto"/>
            </w:pPr>
            <w:r>
              <w:t>4. O sistema encerra a sessão e redireciona para a tela inicial.</w:t>
            </w:r>
          </w:p>
        </w:tc>
      </w:tr>
    </w:tbl>
    <w:p w14:paraId="274BC59F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20E93EE7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5. Caso de uso – Recuperação de Senha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22"/>
        <w:gridCol w:w="5724"/>
      </w:tblGrid>
      <w:tr w:rsidR="005D2624" w14:paraId="11C3056C" w14:textId="77777777" w:rsidTr="000B59CB">
        <w:trPr>
          <w:jc w:val="center"/>
        </w:trPr>
        <w:tc>
          <w:tcPr>
            <w:tcW w:w="422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EEB1A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E0D5A" w14:textId="77777777" w:rsidR="005D2624" w:rsidRDefault="00000000">
            <w:pPr>
              <w:spacing w:line="276" w:lineRule="auto"/>
            </w:pPr>
            <w:r>
              <w:t>RF05: Recuperação de Senha</w:t>
            </w:r>
          </w:p>
        </w:tc>
      </w:tr>
      <w:tr w:rsidR="005D2624" w14:paraId="0FCC45E8" w14:textId="77777777" w:rsidTr="000B59CB">
        <w:trPr>
          <w:jc w:val="center"/>
        </w:trPr>
        <w:tc>
          <w:tcPr>
            <w:tcW w:w="422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3BDE8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90D33" w14:textId="77777777" w:rsidR="005D2624" w:rsidRDefault="00000000">
            <w:pPr>
              <w:spacing w:line="276" w:lineRule="auto"/>
            </w:pPr>
            <w:r>
              <w:t>Usuário interno</w:t>
            </w:r>
          </w:p>
        </w:tc>
      </w:tr>
      <w:tr w:rsidR="005D2624" w14:paraId="086C82FF" w14:textId="77777777" w:rsidTr="000B59CB">
        <w:trPr>
          <w:jc w:val="center"/>
        </w:trPr>
        <w:tc>
          <w:tcPr>
            <w:tcW w:w="422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3E388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CCA60" w14:textId="77777777" w:rsidR="005D2624" w:rsidRDefault="005D2624">
            <w:pPr>
              <w:spacing w:line="276" w:lineRule="auto"/>
            </w:pPr>
          </w:p>
        </w:tc>
      </w:tr>
      <w:tr w:rsidR="005D2624" w14:paraId="400E5102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A1401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1CCED18F" w14:textId="77777777" w:rsidTr="000B59CB">
        <w:trPr>
          <w:jc w:val="center"/>
        </w:trPr>
        <w:tc>
          <w:tcPr>
            <w:tcW w:w="42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67E71" w14:textId="77777777" w:rsidR="005D2624" w:rsidRDefault="00000000">
            <w:pPr>
              <w:spacing w:line="276" w:lineRule="auto"/>
            </w:pPr>
            <w:r>
              <w:t>1. O usuário acessa a opção de recuperação de senha.</w:t>
            </w: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D57D2" w14:textId="77777777" w:rsidR="005D2624" w:rsidRDefault="00000000">
            <w:pPr>
              <w:spacing w:line="276" w:lineRule="auto"/>
            </w:pPr>
            <w:r>
              <w:t>2. O sistema exibe a tela para informar o e-mail cadastrado.</w:t>
            </w:r>
          </w:p>
        </w:tc>
      </w:tr>
      <w:tr w:rsidR="005D2624" w14:paraId="04C8C5A3" w14:textId="77777777" w:rsidTr="000B59CB">
        <w:trPr>
          <w:jc w:val="center"/>
        </w:trPr>
        <w:tc>
          <w:tcPr>
            <w:tcW w:w="42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A1AA3" w14:textId="77777777" w:rsidR="005D2624" w:rsidRDefault="00000000">
            <w:pPr>
              <w:spacing w:line="276" w:lineRule="auto"/>
            </w:pPr>
            <w:r>
              <w:t>3. O usuário informa o e-mail e confirma a solicitação.</w:t>
            </w: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CC830" w14:textId="77777777" w:rsidR="005D2624" w:rsidRDefault="00000000">
            <w:pPr>
              <w:spacing w:line="276" w:lineRule="auto"/>
            </w:pPr>
            <w:r>
              <w:t>4. O sistema valida o e-mail e gera o procedimento de recuperação.</w:t>
            </w:r>
          </w:p>
        </w:tc>
      </w:tr>
      <w:tr w:rsidR="005D2624" w14:paraId="79B5F5A9" w14:textId="77777777" w:rsidTr="000B59CB">
        <w:trPr>
          <w:jc w:val="center"/>
        </w:trPr>
        <w:tc>
          <w:tcPr>
            <w:tcW w:w="42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2BCC8" w14:textId="77777777" w:rsidR="005D2624" w:rsidRDefault="005D2624">
            <w:pPr>
              <w:spacing w:line="276" w:lineRule="auto"/>
            </w:pP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111D4" w14:textId="77777777" w:rsidR="005D2624" w:rsidRDefault="00000000">
            <w:pPr>
              <w:spacing w:line="276" w:lineRule="auto"/>
            </w:pPr>
            <w:r>
              <w:t>5. O sistema envia instruções de redefinição para o e-mail do usuário.</w:t>
            </w:r>
          </w:p>
        </w:tc>
      </w:tr>
      <w:tr w:rsidR="005D2624" w14:paraId="261E69C9" w14:textId="77777777" w:rsidTr="000B59CB">
        <w:trPr>
          <w:jc w:val="center"/>
        </w:trPr>
        <w:tc>
          <w:tcPr>
            <w:tcW w:w="42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E5A24" w14:textId="77777777" w:rsidR="005D2624" w:rsidRDefault="00000000">
            <w:pPr>
              <w:spacing w:line="276" w:lineRule="auto"/>
            </w:pPr>
            <w:r>
              <w:t>6. O usuário acessa o link recebido, informa a nova senha e confirma.</w:t>
            </w: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4F9C2" w14:textId="77777777" w:rsidR="005D2624" w:rsidRDefault="00000000">
            <w:pPr>
              <w:spacing w:line="276" w:lineRule="auto"/>
            </w:pPr>
            <w:r>
              <w:t>7. O sistema valida a nova senha, atualiza o cadastro e informa o sucesso da operação.</w:t>
            </w:r>
          </w:p>
        </w:tc>
      </w:tr>
    </w:tbl>
    <w:p w14:paraId="77CD037B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0F0B801F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6. Caso de uso – Gerenciar Doadores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31"/>
        <w:gridCol w:w="5715"/>
      </w:tblGrid>
      <w:tr w:rsidR="005D2624" w14:paraId="7EB1E533" w14:textId="77777777" w:rsidTr="000B59CB">
        <w:trPr>
          <w:jc w:val="center"/>
        </w:trPr>
        <w:tc>
          <w:tcPr>
            <w:tcW w:w="423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ED13F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E2944" w14:textId="77777777" w:rsidR="005D2624" w:rsidRDefault="00000000">
            <w:pPr>
              <w:spacing w:line="276" w:lineRule="auto"/>
            </w:pPr>
            <w:r>
              <w:t>RF06: Gerenciar Doadores</w:t>
            </w:r>
          </w:p>
        </w:tc>
      </w:tr>
      <w:tr w:rsidR="005D2624" w14:paraId="7F394554" w14:textId="77777777" w:rsidTr="000B59CB">
        <w:trPr>
          <w:jc w:val="center"/>
        </w:trPr>
        <w:tc>
          <w:tcPr>
            <w:tcW w:w="423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2CB05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32B1A" w14:textId="77777777" w:rsidR="005D2624" w:rsidRDefault="00000000">
            <w:pPr>
              <w:spacing w:line="276" w:lineRule="auto"/>
            </w:pPr>
            <w:r>
              <w:t>Administrador</w:t>
            </w:r>
          </w:p>
        </w:tc>
      </w:tr>
      <w:tr w:rsidR="005D2624" w14:paraId="325FA9BC" w14:textId="77777777" w:rsidTr="000B59CB">
        <w:trPr>
          <w:jc w:val="center"/>
        </w:trPr>
        <w:tc>
          <w:tcPr>
            <w:tcW w:w="423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AA371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1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CD4E3" w14:textId="77777777" w:rsidR="005D2624" w:rsidRDefault="005D2624">
            <w:pPr>
              <w:spacing w:line="276" w:lineRule="auto"/>
            </w:pPr>
          </w:p>
        </w:tc>
      </w:tr>
      <w:tr w:rsidR="005D2624" w14:paraId="51B886AA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F5DA7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lastRenderedPageBreak/>
              <w:t>Cadastrar</w:t>
            </w:r>
          </w:p>
        </w:tc>
      </w:tr>
      <w:tr w:rsidR="005D2624" w14:paraId="03BE6CDB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30E09" w14:textId="77777777" w:rsidR="005D2624" w:rsidRDefault="00000000">
            <w:pPr>
              <w:spacing w:line="276" w:lineRule="auto"/>
            </w:pPr>
            <w:r>
              <w:t>1. O administrador acessa a opção de gerenciar doadores e seleciona cadastrar.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E46CA" w14:textId="77777777" w:rsidR="005D2624" w:rsidRDefault="00000000">
            <w:pPr>
              <w:spacing w:line="276" w:lineRule="auto"/>
            </w:pPr>
            <w:r>
              <w:t>2. O sistema exibe o formulário de doador.</w:t>
            </w:r>
          </w:p>
        </w:tc>
      </w:tr>
      <w:tr w:rsidR="005D2624" w14:paraId="486E2E1E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2CD40" w14:textId="77777777" w:rsidR="005D2624" w:rsidRDefault="00000000">
            <w:pPr>
              <w:spacing w:line="276" w:lineRule="auto"/>
            </w:pPr>
            <w:r>
              <w:t>3. O administrador informa nome completo, CPF/CNPJ, telefone, e-mail, tipo de doador, endereço e observações, e confirma.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8D2DC" w14:textId="77777777" w:rsidR="005D2624" w:rsidRDefault="00000000">
            <w:pPr>
              <w:spacing w:line="276" w:lineRule="auto"/>
            </w:pPr>
            <w:r>
              <w:t>4. O sistema valida os campos obrigatórios e grava o cadastro.</w:t>
            </w:r>
          </w:p>
        </w:tc>
      </w:tr>
      <w:tr w:rsidR="005D2624" w14:paraId="73C5E015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C19D4" w14:textId="77777777" w:rsidR="005D2624" w:rsidRDefault="005D2624">
            <w:pPr>
              <w:spacing w:line="276" w:lineRule="auto"/>
            </w:pP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7A732" w14:textId="77777777" w:rsidR="005D2624" w:rsidRDefault="00000000">
            <w:pPr>
              <w:spacing w:line="276" w:lineRule="auto"/>
            </w:pPr>
            <w:r>
              <w:t>5. O sistema confirma o cadastro do doador.</w:t>
            </w:r>
          </w:p>
        </w:tc>
      </w:tr>
      <w:tr w:rsidR="005D2624" w14:paraId="7316E49B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28B4E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Alterar</w:t>
            </w:r>
          </w:p>
        </w:tc>
      </w:tr>
      <w:tr w:rsidR="005D2624" w14:paraId="776F6E44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D1421" w14:textId="77777777" w:rsidR="005D2624" w:rsidRDefault="00000000">
            <w:pPr>
              <w:spacing w:line="276" w:lineRule="auto"/>
            </w:pPr>
            <w:r>
              <w:t>1. O administrador acessa a opção de gerenciar doadores.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A1FB7" w14:textId="77777777" w:rsidR="005D2624" w:rsidRDefault="00000000">
            <w:pPr>
              <w:spacing w:line="276" w:lineRule="auto"/>
            </w:pPr>
            <w:r>
              <w:t>2. O sistema apresenta a lista de doadores cadastrados.</w:t>
            </w:r>
          </w:p>
        </w:tc>
      </w:tr>
      <w:tr w:rsidR="005D2624" w14:paraId="2E9EC0E0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62F27" w14:textId="77777777" w:rsidR="005D2624" w:rsidRDefault="00000000">
            <w:pPr>
              <w:spacing w:line="276" w:lineRule="auto"/>
            </w:pPr>
            <w:r>
              <w:t>3. O administrador seleciona o doador que deseja alterar.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B95CE" w14:textId="77777777" w:rsidR="005D2624" w:rsidRDefault="00000000">
            <w:pPr>
              <w:spacing w:line="276" w:lineRule="auto"/>
            </w:pPr>
            <w:r>
              <w:t>4. O sistema exibe os dados cadastrados e o histórico de doações.</w:t>
            </w:r>
          </w:p>
        </w:tc>
      </w:tr>
      <w:tr w:rsidR="005D2624" w14:paraId="1EB4692A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A1E55" w14:textId="77777777" w:rsidR="005D2624" w:rsidRDefault="00000000">
            <w:pPr>
              <w:spacing w:line="276" w:lineRule="auto"/>
            </w:pPr>
            <w:r>
              <w:t>5. O administrador altera as informações e confirma.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A5BE6" w14:textId="77777777" w:rsidR="005D2624" w:rsidRDefault="00000000">
            <w:pPr>
              <w:spacing w:line="276" w:lineRule="auto"/>
            </w:pPr>
            <w:r>
              <w:t>6. O sistema valida e salva as alterações realizadas.</w:t>
            </w:r>
          </w:p>
        </w:tc>
      </w:tr>
      <w:tr w:rsidR="005D2624" w14:paraId="67283261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3253C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Inativar</w:t>
            </w:r>
          </w:p>
        </w:tc>
      </w:tr>
      <w:tr w:rsidR="005D2624" w14:paraId="0185F291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1AD4D" w14:textId="77777777" w:rsidR="005D2624" w:rsidRDefault="00000000">
            <w:pPr>
              <w:spacing w:line="276" w:lineRule="auto"/>
            </w:pPr>
            <w:r>
              <w:t>1. O administrador acessa a opção de gerenciar doadores.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21255" w14:textId="77777777" w:rsidR="005D2624" w:rsidRDefault="00000000">
            <w:pPr>
              <w:spacing w:line="276" w:lineRule="auto"/>
            </w:pPr>
            <w:r>
              <w:t>2. O sistema apresenta os doadores ativos para seleção.</w:t>
            </w:r>
          </w:p>
        </w:tc>
      </w:tr>
      <w:tr w:rsidR="005D2624" w14:paraId="52D4E119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75430" w14:textId="77777777" w:rsidR="005D2624" w:rsidRDefault="00000000">
            <w:pPr>
              <w:spacing w:line="276" w:lineRule="auto"/>
            </w:pPr>
            <w:r>
              <w:t>3. O administrador seleciona o doador que deseja inativar e confirma.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55FB1" w14:textId="77777777" w:rsidR="005D2624" w:rsidRDefault="00000000">
            <w:pPr>
              <w:spacing w:line="276" w:lineRule="auto"/>
            </w:pPr>
            <w:r>
              <w:t>4. O sistema atualiza o status do doador e mantém o histórico vinculado.</w:t>
            </w:r>
          </w:p>
        </w:tc>
      </w:tr>
      <w:tr w:rsidR="005D2624" w14:paraId="4E27DC40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C594B" w14:textId="77777777" w:rsidR="005D2624" w:rsidRDefault="005D2624">
            <w:pPr>
              <w:spacing w:line="276" w:lineRule="auto"/>
            </w:pP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A6A95" w14:textId="77777777" w:rsidR="005D2624" w:rsidRDefault="00000000">
            <w:pPr>
              <w:spacing w:line="276" w:lineRule="auto"/>
            </w:pPr>
            <w:r>
              <w:t>5. O sistema exibe mensagem de inativação efetuada com sucesso.</w:t>
            </w:r>
          </w:p>
        </w:tc>
      </w:tr>
    </w:tbl>
    <w:p w14:paraId="6A39627B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368403B7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7. Caso de uso – Gerenciar solicitações de retirada de doações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01"/>
        <w:gridCol w:w="5745"/>
      </w:tblGrid>
      <w:tr w:rsidR="005D2624" w14:paraId="213A220C" w14:textId="77777777" w:rsidTr="000B59CB">
        <w:trPr>
          <w:jc w:val="center"/>
        </w:trPr>
        <w:tc>
          <w:tcPr>
            <w:tcW w:w="420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F6710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193A5" w14:textId="77777777" w:rsidR="005D2624" w:rsidRDefault="00000000">
            <w:pPr>
              <w:spacing w:line="276" w:lineRule="auto"/>
            </w:pPr>
            <w:r>
              <w:t>RF07: Gerenciar solicitações de retirada de doações</w:t>
            </w:r>
          </w:p>
        </w:tc>
      </w:tr>
      <w:tr w:rsidR="005D2624" w14:paraId="5FE9A8CF" w14:textId="77777777" w:rsidTr="000B59CB">
        <w:trPr>
          <w:jc w:val="center"/>
        </w:trPr>
        <w:tc>
          <w:tcPr>
            <w:tcW w:w="420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8E42D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66690" w14:textId="77777777" w:rsidR="005D2624" w:rsidRDefault="00000000">
            <w:pPr>
              <w:spacing w:line="276" w:lineRule="auto"/>
            </w:pPr>
            <w:r>
              <w:t>Administrador e Colaboradores</w:t>
            </w:r>
          </w:p>
        </w:tc>
      </w:tr>
      <w:tr w:rsidR="005D2624" w14:paraId="49687B39" w14:textId="77777777" w:rsidTr="000B59CB">
        <w:trPr>
          <w:jc w:val="center"/>
        </w:trPr>
        <w:tc>
          <w:tcPr>
            <w:tcW w:w="42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7E05F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4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792D2" w14:textId="77777777" w:rsidR="005D2624" w:rsidRDefault="005D2624">
            <w:pPr>
              <w:spacing w:line="276" w:lineRule="auto"/>
            </w:pPr>
          </w:p>
        </w:tc>
      </w:tr>
      <w:tr w:rsidR="005D2624" w14:paraId="2A8DE869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C19FD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53D5F1BA" w14:textId="77777777" w:rsidTr="000B59CB">
        <w:trPr>
          <w:jc w:val="center"/>
        </w:trPr>
        <w:tc>
          <w:tcPr>
            <w:tcW w:w="42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9D465" w14:textId="77777777" w:rsidR="005D2624" w:rsidRDefault="00000000">
            <w:pPr>
              <w:spacing w:line="276" w:lineRule="auto"/>
            </w:pPr>
            <w:r>
              <w:t>1. O usuário acessa a opção de registrar saída de doação.</w:t>
            </w: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5EEC5" w14:textId="77777777" w:rsidR="005D2624" w:rsidRDefault="00000000">
            <w:pPr>
              <w:spacing w:line="276" w:lineRule="auto"/>
            </w:pPr>
            <w:r>
              <w:t>2. O sistema exibe o formulário de baixa de estoque.</w:t>
            </w:r>
          </w:p>
        </w:tc>
      </w:tr>
      <w:tr w:rsidR="005D2624" w14:paraId="19C07D2C" w14:textId="77777777" w:rsidTr="000B59CB">
        <w:trPr>
          <w:jc w:val="center"/>
        </w:trPr>
        <w:tc>
          <w:tcPr>
            <w:tcW w:w="42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757A4" w14:textId="77777777" w:rsidR="005D2624" w:rsidRDefault="00000000">
            <w:pPr>
              <w:spacing w:line="276" w:lineRule="auto"/>
            </w:pPr>
            <w:r>
              <w:t>3. O usuário informa os itens, categoria, quantidade, unidade de medida, destinatário e observações, e confirma.</w:t>
            </w: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A1E13" w14:textId="77777777" w:rsidR="005D2624" w:rsidRDefault="00000000">
            <w:pPr>
              <w:spacing w:line="276" w:lineRule="auto"/>
            </w:pPr>
            <w:r>
              <w:t>4. O sistema valida os dados e registra a saída de cada item.</w:t>
            </w:r>
          </w:p>
        </w:tc>
      </w:tr>
      <w:tr w:rsidR="005D2624" w14:paraId="5D2B5CB1" w14:textId="77777777" w:rsidTr="000B59CB">
        <w:trPr>
          <w:jc w:val="center"/>
        </w:trPr>
        <w:tc>
          <w:tcPr>
            <w:tcW w:w="42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EB24A" w14:textId="77777777" w:rsidR="005D2624" w:rsidRDefault="005D2624">
            <w:pPr>
              <w:spacing w:line="276" w:lineRule="auto"/>
            </w:pP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A884A" w14:textId="77777777" w:rsidR="005D2624" w:rsidRDefault="00000000">
            <w:pPr>
              <w:spacing w:line="276" w:lineRule="auto"/>
            </w:pPr>
            <w:r>
              <w:t>5. O sistema atualiza automaticamente as quantidades disponíveis no estoque.</w:t>
            </w:r>
          </w:p>
        </w:tc>
      </w:tr>
      <w:tr w:rsidR="005D2624" w14:paraId="009E19F7" w14:textId="77777777" w:rsidTr="000B59CB">
        <w:trPr>
          <w:jc w:val="center"/>
        </w:trPr>
        <w:tc>
          <w:tcPr>
            <w:tcW w:w="42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FDC06" w14:textId="77777777" w:rsidR="005D2624" w:rsidRDefault="005D2624">
            <w:pPr>
              <w:spacing w:line="276" w:lineRule="auto"/>
            </w:pP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8B756" w14:textId="77777777" w:rsidR="005D2624" w:rsidRDefault="00000000">
            <w:pPr>
              <w:spacing w:line="276" w:lineRule="auto"/>
            </w:pPr>
            <w:r>
              <w:t>6. O sistema registra o histórico da movimentação com data, usuário e tipo de operação.</w:t>
            </w:r>
          </w:p>
        </w:tc>
      </w:tr>
    </w:tbl>
    <w:p w14:paraId="4C56C34A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378ECE51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8. Caso de uso – Gerenciar movimentação de estoque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02"/>
        <w:gridCol w:w="5744"/>
      </w:tblGrid>
      <w:tr w:rsidR="005D2624" w14:paraId="4BCB857A" w14:textId="77777777" w:rsidTr="000B59CB">
        <w:trPr>
          <w:jc w:val="center"/>
        </w:trPr>
        <w:tc>
          <w:tcPr>
            <w:tcW w:w="420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DD5F5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624B8" w14:textId="77777777" w:rsidR="005D2624" w:rsidRDefault="00000000">
            <w:pPr>
              <w:spacing w:line="276" w:lineRule="auto"/>
            </w:pPr>
            <w:r>
              <w:t>RF08: Gerenciar Movimentações de estoque</w:t>
            </w:r>
          </w:p>
        </w:tc>
      </w:tr>
      <w:tr w:rsidR="005D2624" w14:paraId="650083FE" w14:textId="77777777" w:rsidTr="000B59CB">
        <w:trPr>
          <w:jc w:val="center"/>
        </w:trPr>
        <w:tc>
          <w:tcPr>
            <w:tcW w:w="420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C82F8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94248" w14:textId="77777777" w:rsidR="005D2624" w:rsidRDefault="00000000">
            <w:pPr>
              <w:spacing w:line="276" w:lineRule="auto"/>
            </w:pPr>
            <w:r>
              <w:t>Administrador e Colaboradores</w:t>
            </w:r>
          </w:p>
        </w:tc>
      </w:tr>
      <w:tr w:rsidR="005D2624" w14:paraId="1339A20D" w14:textId="77777777" w:rsidTr="000B59CB">
        <w:trPr>
          <w:jc w:val="center"/>
        </w:trPr>
        <w:tc>
          <w:tcPr>
            <w:tcW w:w="420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27262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4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AD1A5" w14:textId="77777777" w:rsidR="005D2624" w:rsidRDefault="005D2624">
            <w:pPr>
              <w:spacing w:line="276" w:lineRule="auto"/>
            </w:pPr>
          </w:p>
        </w:tc>
      </w:tr>
      <w:tr w:rsidR="005D2624" w14:paraId="2168D93B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A90FC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4C17EFFD" w14:textId="77777777" w:rsidTr="000B59CB">
        <w:trPr>
          <w:jc w:val="center"/>
        </w:trPr>
        <w:tc>
          <w:tcPr>
            <w:tcW w:w="42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2836D" w14:textId="77777777" w:rsidR="005D2624" w:rsidRDefault="00000000">
            <w:pPr>
              <w:spacing w:line="276" w:lineRule="auto"/>
            </w:pPr>
            <w:r>
              <w:t>1. O usuário acessa a opção de registrar entrada de doação.</w:t>
            </w: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8C204" w14:textId="77777777" w:rsidR="005D2624" w:rsidRDefault="00000000">
            <w:pPr>
              <w:spacing w:line="276" w:lineRule="auto"/>
            </w:pPr>
            <w:r>
              <w:t>2. O sistema exibe o formulário de recebimento.</w:t>
            </w:r>
          </w:p>
        </w:tc>
      </w:tr>
      <w:tr w:rsidR="005D2624" w14:paraId="1393BD5E" w14:textId="77777777" w:rsidTr="000B59CB">
        <w:trPr>
          <w:jc w:val="center"/>
        </w:trPr>
        <w:tc>
          <w:tcPr>
            <w:tcW w:w="42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EA343" w14:textId="77777777" w:rsidR="005D2624" w:rsidRDefault="00000000">
            <w:pPr>
              <w:spacing w:line="276" w:lineRule="auto"/>
            </w:pPr>
            <w:r>
              <w:t>3. O usuário informa o doador, os itens recebidos, categoria, subcategoria, quantidade, unidade de medida, data de recebimento, validade e observações, quando aplicável.</w:t>
            </w: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A1FD3" w14:textId="77777777" w:rsidR="005D2624" w:rsidRDefault="00000000">
            <w:pPr>
              <w:spacing w:line="276" w:lineRule="auto"/>
            </w:pPr>
            <w:r>
              <w:t>4. O sistema valida os dados e registra a entrada de cada item.</w:t>
            </w:r>
          </w:p>
        </w:tc>
      </w:tr>
      <w:tr w:rsidR="005D2624" w14:paraId="65D82A21" w14:textId="77777777" w:rsidTr="000B59CB">
        <w:trPr>
          <w:jc w:val="center"/>
        </w:trPr>
        <w:tc>
          <w:tcPr>
            <w:tcW w:w="42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47F37" w14:textId="77777777" w:rsidR="005D2624" w:rsidRDefault="005D2624">
            <w:pPr>
              <w:spacing w:line="276" w:lineRule="auto"/>
            </w:pP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12011" w14:textId="77777777" w:rsidR="005D2624" w:rsidRDefault="00000000">
            <w:pPr>
              <w:spacing w:line="276" w:lineRule="auto"/>
            </w:pPr>
            <w:r>
              <w:t>5. O sistema atualiza automaticamente as quantidades disponíveis no estoque.</w:t>
            </w:r>
          </w:p>
        </w:tc>
      </w:tr>
      <w:tr w:rsidR="005D2624" w14:paraId="73137B69" w14:textId="77777777" w:rsidTr="000B59CB">
        <w:trPr>
          <w:jc w:val="center"/>
        </w:trPr>
        <w:tc>
          <w:tcPr>
            <w:tcW w:w="42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51ACB" w14:textId="77777777" w:rsidR="005D2624" w:rsidRDefault="005D2624">
            <w:pPr>
              <w:spacing w:line="276" w:lineRule="auto"/>
            </w:pP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19950" w14:textId="77777777" w:rsidR="005D2624" w:rsidRDefault="00000000">
            <w:pPr>
              <w:spacing w:line="276" w:lineRule="auto"/>
            </w:pPr>
            <w:r>
              <w:t>6. O sistema registra o histórico da movimentação com data, usuário e tipo de operação.</w:t>
            </w:r>
          </w:p>
        </w:tc>
      </w:tr>
    </w:tbl>
    <w:p w14:paraId="4D7253F8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360C2F6E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9. Caso de uso – Consultar Estoque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26"/>
        <w:gridCol w:w="5720"/>
      </w:tblGrid>
      <w:tr w:rsidR="005D2624" w14:paraId="42D4966F" w14:textId="77777777" w:rsidTr="000B59CB">
        <w:trPr>
          <w:jc w:val="center"/>
        </w:trPr>
        <w:tc>
          <w:tcPr>
            <w:tcW w:w="422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45CBD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686F7" w14:textId="77777777" w:rsidR="005D2624" w:rsidRDefault="00000000">
            <w:pPr>
              <w:spacing w:line="276" w:lineRule="auto"/>
            </w:pPr>
            <w:r>
              <w:t>RF09: Consultar Estoque</w:t>
            </w:r>
          </w:p>
        </w:tc>
      </w:tr>
      <w:tr w:rsidR="005D2624" w14:paraId="70ED7300" w14:textId="77777777" w:rsidTr="000B59CB">
        <w:trPr>
          <w:jc w:val="center"/>
        </w:trPr>
        <w:tc>
          <w:tcPr>
            <w:tcW w:w="422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BFEF5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0E6A8" w14:textId="77777777" w:rsidR="005D2624" w:rsidRDefault="00000000">
            <w:pPr>
              <w:spacing w:line="276" w:lineRule="auto"/>
            </w:pPr>
            <w:r>
              <w:t>Administrador e Colaboradores</w:t>
            </w:r>
          </w:p>
        </w:tc>
      </w:tr>
      <w:tr w:rsidR="005D2624" w14:paraId="7F3834B8" w14:textId="77777777" w:rsidTr="000B59CB">
        <w:trPr>
          <w:jc w:val="center"/>
        </w:trPr>
        <w:tc>
          <w:tcPr>
            <w:tcW w:w="422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3EF07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5BA48" w14:textId="77777777" w:rsidR="005D2624" w:rsidRDefault="005D2624">
            <w:pPr>
              <w:spacing w:line="276" w:lineRule="auto"/>
            </w:pPr>
          </w:p>
        </w:tc>
      </w:tr>
      <w:tr w:rsidR="005D2624" w14:paraId="2A682D06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B6B82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12E114F3" w14:textId="77777777" w:rsidTr="000B59CB">
        <w:trPr>
          <w:jc w:val="center"/>
        </w:trPr>
        <w:tc>
          <w:tcPr>
            <w:tcW w:w="42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40E00" w14:textId="77777777" w:rsidR="005D2624" w:rsidRDefault="00000000">
            <w:pPr>
              <w:spacing w:line="276" w:lineRule="auto"/>
            </w:pPr>
            <w:r>
              <w:t>1. O usuário acessa a tela de consulta de estoque.</w:t>
            </w:r>
          </w:p>
        </w:tc>
        <w:tc>
          <w:tcPr>
            <w:tcW w:w="5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A1980" w14:textId="77777777" w:rsidR="005D2624" w:rsidRDefault="00000000">
            <w:pPr>
              <w:spacing w:line="276" w:lineRule="auto"/>
            </w:pPr>
            <w:r>
              <w:t>2. O sistema apresenta os filtros de pesquisa e a listagem de itens.</w:t>
            </w:r>
          </w:p>
        </w:tc>
      </w:tr>
      <w:tr w:rsidR="005D2624" w14:paraId="64D0AF96" w14:textId="77777777" w:rsidTr="000B59CB">
        <w:trPr>
          <w:jc w:val="center"/>
        </w:trPr>
        <w:tc>
          <w:tcPr>
            <w:tcW w:w="42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D72C3" w14:textId="77777777" w:rsidR="005D2624" w:rsidRDefault="00000000">
            <w:pPr>
              <w:spacing w:line="276" w:lineRule="auto"/>
            </w:pPr>
            <w:r>
              <w:t>3. O usuário informa um ou mais critérios, como nome, categoria, subcategoria, validade ou disponibilidade.</w:t>
            </w:r>
          </w:p>
        </w:tc>
        <w:tc>
          <w:tcPr>
            <w:tcW w:w="5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87D6E" w14:textId="77777777" w:rsidR="005D2624" w:rsidRDefault="00000000">
            <w:pPr>
              <w:spacing w:line="276" w:lineRule="auto"/>
            </w:pPr>
            <w:r>
              <w:t>4. O sistema processa os filtros e exibe os itens correspondentes.</w:t>
            </w:r>
          </w:p>
        </w:tc>
      </w:tr>
      <w:tr w:rsidR="005D2624" w14:paraId="24C48472" w14:textId="77777777" w:rsidTr="000B59CB">
        <w:trPr>
          <w:jc w:val="center"/>
        </w:trPr>
        <w:tc>
          <w:tcPr>
            <w:tcW w:w="42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D0A66" w14:textId="77777777" w:rsidR="005D2624" w:rsidRDefault="00000000">
            <w:pPr>
              <w:spacing w:line="276" w:lineRule="auto"/>
            </w:pPr>
            <w:r>
              <w:t>5. O usuário analisa os resultados da consulta.</w:t>
            </w:r>
          </w:p>
        </w:tc>
        <w:tc>
          <w:tcPr>
            <w:tcW w:w="5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4BD08" w14:textId="77777777" w:rsidR="005D2624" w:rsidRDefault="00000000">
            <w:pPr>
              <w:spacing w:line="276" w:lineRule="auto"/>
            </w:pPr>
            <w:r>
              <w:t>6. O sistema permite visualizar detalhes do item selecionado.</w:t>
            </w:r>
          </w:p>
        </w:tc>
      </w:tr>
    </w:tbl>
    <w:p w14:paraId="2219C728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51FA16C8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10. Caso de uso – Visualizar Dashboard de Indicadores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03"/>
        <w:gridCol w:w="5743"/>
      </w:tblGrid>
      <w:tr w:rsidR="005D2624" w14:paraId="4CEA8265" w14:textId="77777777" w:rsidTr="000B59CB">
        <w:trPr>
          <w:jc w:val="center"/>
        </w:trPr>
        <w:tc>
          <w:tcPr>
            <w:tcW w:w="420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8DAEA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lastRenderedPageBreak/>
              <w:t>Caso de Uso</w:t>
            </w:r>
          </w:p>
        </w:tc>
        <w:tc>
          <w:tcPr>
            <w:tcW w:w="57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2F7D5" w14:textId="77777777" w:rsidR="005D2624" w:rsidRDefault="00000000">
            <w:pPr>
              <w:spacing w:line="276" w:lineRule="auto"/>
            </w:pPr>
            <w:r>
              <w:t>RF10: Visualizar Dashboard de Indicadores</w:t>
            </w:r>
          </w:p>
        </w:tc>
      </w:tr>
      <w:tr w:rsidR="005D2624" w14:paraId="772B8F01" w14:textId="77777777" w:rsidTr="000B59CB">
        <w:trPr>
          <w:jc w:val="center"/>
        </w:trPr>
        <w:tc>
          <w:tcPr>
            <w:tcW w:w="420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92944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107F9" w14:textId="77777777" w:rsidR="005D2624" w:rsidRDefault="00000000">
            <w:pPr>
              <w:spacing w:line="276" w:lineRule="auto"/>
            </w:pPr>
            <w:r>
              <w:t>Administrador</w:t>
            </w:r>
          </w:p>
        </w:tc>
      </w:tr>
      <w:tr w:rsidR="005D2624" w14:paraId="35FB2AFA" w14:textId="77777777" w:rsidTr="000B59CB">
        <w:trPr>
          <w:jc w:val="center"/>
        </w:trPr>
        <w:tc>
          <w:tcPr>
            <w:tcW w:w="420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2DA72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4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34717" w14:textId="77777777" w:rsidR="005D2624" w:rsidRDefault="005D2624">
            <w:pPr>
              <w:spacing w:line="276" w:lineRule="auto"/>
            </w:pPr>
          </w:p>
        </w:tc>
      </w:tr>
      <w:tr w:rsidR="005D2624" w14:paraId="1904E045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C88B1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49908F7C" w14:textId="77777777" w:rsidTr="000B59CB">
        <w:trPr>
          <w:jc w:val="center"/>
        </w:trPr>
        <w:tc>
          <w:tcPr>
            <w:tcW w:w="42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C752E" w14:textId="77777777" w:rsidR="005D2624" w:rsidRDefault="00000000">
            <w:pPr>
              <w:spacing w:line="276" w:lineRule="auto"/>
            </w:pPr>
            <w:r>
              <w:t>1. O administrador acessa a opção de dashboard.</w:t>
            </w:r>
          </w:p>
        </w:tc>
        <w:tc>
          <w:tcPr>
            <w:tcW w:w="57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855CE" w14:textId="77777777" w:rsidR="005D2624" w:rsidRDefault="00000000">
            <w:pPr>
              <w:spacing w:line="276" w:lineRule="auto"/>
            </w:pPr>
            <w:r>
              <w:t>2. O sistema consolida e apresenta os indicadores do período.</w:t>
            </w:r>
          </w:p>
        </w:tc>
      </w:tr>
      <w:tr w:rsidR="005D2624" w14:paraId="431BC867" w14:textId="77777777" w:rsidTr="000B59CB">
        <w:trPr>
          <w:jc w:val="center"/>
        </w:trPr>
        <w:tc>
          <w:tcPr>
            <w:tcW w:w="42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D651C" w14:textId="77777777" w:rsidR="005D2624" w:rsidRDefault="00000000">
            <w:pPr>
              <w:spacing w:line="276" w:lineRule="auto"/>
            </w:pPr>
            <w:r>
              <w:t>3. O administrador seleciona o período ou filtro desejado.</w:t>
            </w:r>
          </w:p>
        </w:tc>
        <w:tc>
          <w:tcPr>
            <w:tcW w:w="57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CAD93" w14:textId="77777777" w:rsidR="005D2624" w:rsidRDefault="00000000">
            <w:pPr>
              <w:spacing w:line="276" w:lineRule="auto"/>
            </w:pPr>
            <w:r>
              <w:t>4. O sistema atualiza os KPIs, como total de doações, itens distribuídos, itens próximos do vencimento, doadores ativos e média de atendimentos.</w:t>
            </w:r>
          </w:p>
        </w:tc>
      </w:tr>
    </w:tbl>
    <w:p w14:paraId="1BE3F5C1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1357BAE4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11. Caso de uso – Gerar Relatórios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15"/>
        <w:gridCol w:w="5731"/>
      </w:tblGrid>
      <w:tr w:rsidR="005D2624" w14:paraId="22704DB9" w14:textId="77777777" w:rsidTr="000B59CB">
        <w:trPr>
          <w:jc w:val="center"/>
        </w:trPr>
        <w:tc>
          <w:tcPr>
            <w:tcW w:w="42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98523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54E0F" w14:textId="77777777" w:rsidR="005D2624" w:rsidRDefault="00000000">
            <w:pPr>
              <w:spacing w:line="276" w:lineRule="auto"/>
            </w:pPr>
            <w:r>
              <w:t>RF11: Gerar Relatórios</w:t>
            </w:r>
          </w:p>
        </w:tc>
      </w:tr>
      <w:tr w:rsidR="005D2624" w14:paraId="45C2DD35" w14:textId="77777777" w:rsidTr="000B59CB">
        <w:trPr>
          <w:jc w:val="center"/>
        </w:trPr>
        <w:tc>
          <w:tcPr>
            <w:tcW w:w="42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2757E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240F5" w14:textId="77777777" w:rsidR="005D2624" w:rsidRDefault="00000000">
            <w:pPr>
              <w:spacing w:line="276" w:lineRule="auto"/>
            </w:pPr>
            <w:r>
              <w:t>Administrador</w:t>
            </w:r>
          </w:p>
        </w:tc>
      </w:tr>
      <w:tr w:rsidR="005D2624" w14:paraId="03211EAA" w14:textId="77777777" w:rsidTr="000B59CB">
        <w:trPr>
          <w:jc w:val="center"/>
        </w:trPr>
        <w:tc>
          <w:tcPr>
            <w:tcW w:w="421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0D7E6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3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75191" w14:textId="77777777" w:rsidR="005D2624" w:rsidRDefault="005D2624">
            <w:pPr>
              <w:spacing w:line="276" w:lineRule="auto"/>
            </w:pPr>
          </w:p>
        </w:tc>
      </w:tr>
      <w:tr w:rsidR="005D2624" w14:paraId="6F5818FB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22452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4D93F33F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3590F" w14:textId="77777777" w:rsidR="005D2624" w:rsidRDefault="00000000">
            <w:pPr>
              <w:spacing w:line="276" w:lineRule="auto"/>
            </w:pPr>
            <w:r>
              <w:t>1. O administrador acessa a opção de relatórios.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C624C" w14:textId="77777777" w:rsidR="005D2624" w:rsidRDefault="00000000">
            <w:pPr>
              <w:spacing w:line="276" w:lineRule="auto"/>
            </w:pPr>
            <w:r>
              <w:t>2. O sistema exibe os tipos de relatórios disponíveis.</w:t>
            </w:r>
          </w:p>
        </w:tc>
      </w:tr>
      <w:tr w:rsidR="005D2624" w14:paraId="19C38413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79878" w14:textId="77777777" w:rsidR="005D2624" w:rsidRDefault="00000000">
            <w:pPr>
              <w:spacing w:line="276" w:lineRule="auto"/>
            </w:pPr>
            <w:r>
              <w:t>3. O administrador seleciona o relatório desejado e informa os filtros, como período, categoria e tipo de item.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1129B" w14:textId="77777777" w:rsidR="005D2624" w:rsidRDefault="00000000">
            <w:pPr>
              <w:spacing w:line="276" w:lineRule="auto"/>
            </w:pPr>
            <w:r>
              <w:t>4. O sistema processa os dados e monta o relatório correspondente.</w:t>
            </w:r>
          </w:p>
        </w:tc>
      </w:tr>
      <w:tr w:rsidR="005D2624" w14:paraId="5021FBDB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E967B" w14:textId="77777777" w:rsidR="005D2624" w:rsidRDefault="00000000">
            <w:pPr>
              <w:spacing w:line="276" w:lineRule="auto"/>
            </w:pPr>
            <w:r>
              <w:t>5. O administrador visualiza o resultado e, se necessário, solicita a exportação.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FD4C2" w14:textId="77777777" w:rsidR="005D2624" w:rsidRDefault="00000000">
            <w:pPr>
              <w:spacing w:line="276" w:lineRule="auto"/>
            </w:pPr>
            <w:r>
              <w:t>6. O sistema disponibiliza o relatório para visualização e/ou exportação.</w:t>
            </w:r>
          </w:p>
        </w:tc>
      </w:tr>
    </w:tbl>
    <w:p w14:paraId="42C7D12E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06B0BCA3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12. Caso de uso – Gerenciar Categorias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11"/>
        <w:gridCol w:w="5735"/>
      </w:tblGrid>
      <w:tr w:rsidR="005D2624" w14:paraId="6ED52B95" w14:textId="77777777" w:rsidTr="000B59CB">
        <w:trPr>
          <w:jc w:val="center"/>
        </w:trPr>
        <w:tc>
          <w:tcPr>
            <w:tcW w:w="421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17468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BA6A6" w14:textId="77777777" w:rsidR="005D2624" w:rsidRDefault="00000000">
            <w:pPr>
              <w:spacing w:line="276" w:lineRule="auto"/>
            </w:pPr>
            <w:r>
              <w:t>RF12: Gerenciar Categorias</w:t>
            </w:r>
          </w:p>
        </w:tc>
      </w:tr>
      <w:tr w:rsidR="005D2624" w14:paraId="79355C1A" w14:textId="77777777" w:rsidTr="000B59CB">
        <w:trPr>
          <w:jc w:val="center"/>
        </w:trPr>
        <w:tc>
          <w:tcPr>
            <w:tcW w:w="421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5E7F2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FE949" w14:textId="77777777" w:rsidR="005D2624" w:rsidRDefault="00000000">
            <w:pPr>
              <w:spacing w:line="276" w:lineRule="auto"/>
            </w:pPr>
            <w:r>
              <w:t>Administrador e Colaboradores</w:t>
            </w:r>
          </w:p>
        </w:tc>
      </w:tr>
      <w:tr w:rsidR="005D2624" w14:paraId="6E2D885B" w14:textId="77777777" w:rsidTr="000B59CB">
        <w:trPr>
          <w:jc w:val="center"/>
        </w:trPr>
        <w:tc>
          <w:tcPr>
            <w:tcW w:w="421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269DA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3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39A25" w14:textId="77777777" w:rsidR="005D2624" w:rsidRDefault="005D2624">
            <w:pPr>
              <w:spacing w:line="276" w:lineRule="auto"/>
            </w:pPr>
          </w:p>
        </w:tc>
      </w:tr>
      <w:tr w:rsidR="005D2624" w14:paraId="7DC4EA9A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50245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14:paraId="12979111" w14:textId="77777777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91879" w14:textId="77777777" w:rsidR="005D2624" w:rsidRDefault="00000000">
            <w:pPr>
              <w:spacing w:line="276" w:lineRule="auto"/>
            </w:pPr>
            <w:r>
              <w:t>1. O usuário acessa a opção de gerenciar categorias e seleciona cadastrar.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C9D9F" w14:textId="77777777" w:rsidR="005D2624" w:rsidRDefault="00000000">
            <w:pPr>
              <w:spacing w:line="276" w:lineRule="auto"/>
            </w:pPr>
            <w:r>
              <w:t>2. O sistema exibe o formulário da categoria.</w:t>
            </w:r>
          </w:p>
        </w:tc>
      </w:tr>
      <w:tr w:rsidR="005D2624" w14:paraId="7E612705" w14:textId="77777777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4E468" w14:textId="77777777" w:rsidR="005D2624" w:rsidRDefault="00000000">
            <w:pPr>
              <w:spacing w:line="276" w:lineRule="auto"/>
            </w:pPr>
            <w:r>
              <w:t>3. O usuário informa nome, descrição, tipo de item vinculado e status e confirma.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B6290" w14:textId="77777777" w:rsidR="005D2624" w:rsidRDefault="00000000">
            <w:pPr>
              <w:spacing w:line="276" w:lineRule="auto"/>
            </w:pPr>
            <w:r>
              <w:t>4. O sistema valida o preenchimento e grava o registro.</w:t>
            </w:r>
          </w:p>
        </w:tc>
      </w:tr>
      <w:tr w:rsidR="005D2624" w14:paraId="0474299A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2DC8E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Alterar</w:t>
            </w:r>
          </w:p>
        </w:tc>
      </w:tr>
      <w:tr w:rsidR="005D2624" w14:paraId="0A21DD03" w14:textId="77777777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CAFB7" w14:textId="77777777" w:rsidR="005D2624" w:rsidRDefault="00000000">
            <w:pPr>
              <w:spacing w:line="276" w:lineRule="auto"/>
            </w:pPr>
            <w:r>
              <w:lastRenderedPageBreak/>
              <w:t>1. O usuário acessa a opção de gerenciar categorias.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DF738" w14:textId="77777777" w:rsidR="005D2624" w:rsidRDefault="00000000">
            <w:pPr>
              <w:spacing w:line="276" w:lineRule="auto"/>
            </w:pPr>
            <w:r>
              <w:t>2. O sistema apresenta a listagem de categorias cadastradas.</w:t>
            </w:r>
          </w:p>
        </w:tc>
      </w:tr>
      <w:tr w:rsidR="005D2624" w14:paraId="512B0547" w14:textId="77777777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8825F" w14:textId="77777777" w:rsidR="005D2624" w:rsidRDefault="00000000">
            <w:pPr>
              <w:spacing w:line="276" w:lineRule="auto"/>
            </w:pPr>
            <w:r>
              <w:t>3. O usuário seleciona a categoria que deseja alterar.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E5EE3" w14:textId="77777777" w:rsidR="005D2624" w:rsidRDefault="00000000">
            <w:pPr>
              <w:spacing w:line="276" w:lineRule="auto"/>
            </w:pPr>
            <w:r>
              <w:t>4. O sistema apresenta os dados atuais da categoria.</w:t>
            </w:r>
          </w:p>
        </w:tc>
      </w:tr>
      <w:tr w:rsidR="005D2624" w14:paraId="668B53E8" w14:textId="77777777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65453" w14:textId="77777777" w:rsidR="005D2624" w:rsidRDefault="00000000">
            <w:pPr>
              <w:spacing w:line="276" w:lineRule="auto"/>
            </w:pPr>
            <w:r>
              <w:t>5. O usuário altera as informações e confirma.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DE4B2" w14:textId="77777777" w:rsidR="005D2624" w:rsidRDefault="00000000">
            <w:pPr>
              <w:spacing w:line="276" w:lineRule="auto"/>
            </w:pPr>
            <w:r>
              <w:t>6. O sistema salva as alterações efetuadas.</w:t>
            </w:r>
          </w:p>
        </w:tc>
      </w:tr>
      <w:tr w:rsidR="005D2624" w14:paraId="5E1A72C7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EE3EB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Inativar</w:t>
            </w:r>
          </w:p>
        </w:tc>
      </w:tr>
      <w:tr w:rsidR="005D2624" w14:paraId="045C7AAB" w14:textId="77777777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23647" w14:textId="77777777" w:rsidR="005D2624" w:rsidRDefault="00000000">
            <w:pPr>
              <w:spacing w:line="276" w:lineRule="auto"/>
            </w:pPr>
            <w:r>
              <w:t>1. O usuário acessa a opção de gerenciar categorias.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9108B" w14:textId="77777777" w:rsidR="005D2624" w:rsidRDefault="00000000">
            <w:pPr>
              <w:spacing w:line="276" w:lineRule="auto"/>
            </w:pPr>
            <w:r>
              <w:t>2. O sistema apresenta as categorias ativas para seleção.</w:t>
            </w:r>
          </w:p>
        </w:tc>
      </w:tr>
      <w:tr w:rsidR="005D2624" w14:paraId="35F58958" w14:textId="77777777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AA140" w14:textId="77777777" w:rsidR="005D2624" w:rsidRDefault="00000000">
            <w:pPr>
              <w:spacing w:line="276" w:lineRule="auto"/>
            </w:pPr>
            <w:r>
              <w:t>3. O usuário escolhe a categoria que deseja inativar e confirma.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8F7C1" w14:textId="77777777" w:rsidR="005D2624" w:rsidRDefault="00000000">
            <w:pPr>
              <w:spacing w:line="276" w:lineRule="auto"/>
            </w:pPr>
            <w:r>
              <w:t>4. O sistema inativa a categoria sem apagar o histórico vinculado.</w:t>
            </w:r>
          </w:p>
        </w:tc>
      </w:tr>
    </w:tbl>
    <w:p w14:paraId="27A2D3D4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2CA54435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13. Caso de uso – Gerenciar Sub-Categorias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34"/>
        <w:gridCol w:w="5712"/>
      </w:tblGrid>
      <w:tr w:rsidR="005D2624" w14:paraId="62ECCC6A" w14:textId="77777777" w:rsidTr="000B59CB">
        <w:trPr>
          <w:jc w:val="center"/>
        </w:trPr>
        <w:tc>
          <w:tcPr>
            <w:tcW w:w="423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67713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2FB3A" w14:textId="77777777" w:rsidR="005D2624" w:rsidRDefault="00000000">
            <w:pPr>
              <w:spacing w:line="276" w:lineRule="auto"/>
            </w:pPr>
            <w:r>
              <w:t>RF13: Gerenciar Sub-Categorias</w:t>
            </w:r>
          </w:p>
        </w:tc>
      </w:tr>
      <w:tr w:rsidR="005D2624" w14:paraId="0BB7473D" w14:textId="77777777" w:rsidTr="000B59CB">
        <w:trPr>
          <w:jc w:val="center"/>
        </w:trPr>
        <w:tc>
          <w:tcPr>
            <w:tcW w:w="423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AF160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AB4CE" w14:textId="77777777" w:rsidR="005D2624" w:rsidRDefault="00000000">
            <w:pPr>
              <w:spacing w:line="276" w:lineRule="auto"/>
            </w:pPr>
            <w:r>
              <w:t>Administrador e Colaboradores</w:t>
            </w:r>
          </w:p>
        </w:tc>
      </w:tr>
      <w:tr w:rsidR="005D2624" w14:paraId="6004E390" w14:textId="77777777" w:rsidTr="000B59CB">
        <w:trPr>
          <w:jc w:val="center"/>
        </w:trPr>
        <w:tc>
          <w:tcPr>
            <w:tcW w:w="42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78CC2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1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FC491" w14:textId="77777777" w:rsidR="005D2624" w:rsidRDefault="005D2624">
            <w:pPr>
              <w:spacing w:line="276" w:lineRule="auto"/>
            </w:pPr>
          </w:p>
        </w:tc>
      </w:tr>
      <w:tr w:rsidR="005D2624" w14:paraId="7166C30B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AF2F0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14:paraId="2AF9C04E" w14:textId="77777777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55F61" w14:textId="77777777" w:rsidR="005D2624" w:rsidRDefault="00000000">
            <w:pPr>
              <w:spacing w:line="276" w:lineRule="auto"/>
            </w:pPr>
            <w:r>
              <w:t>1. O usuário acessa a opção de gerenciar subcategorias e seleciona cadastrar.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8D2BE" w14:textId="77777777" w:rsidR="005D2624" w:rsidRDefault="00000000">
            <w:pPr>
              <w:spacing w:line="276" w:lineRule="auto"/>
            </w:pPr>
            <w:r>
              <w:t>2. O sistema exibe o formulário da subcategoria.</w:t>
            </w:r>
          </w:p>
        </w:tc>
      </w:tr>
      <w:tr w:rsidR="005D2624" w14:paraId="6DC123D3" w14:textId="77777777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33EC9" w14:textId="77777777" w:rsidR="005D2624" w:rsidRDefault="00000000">
            <w:pPr>
              <w:spacing w:line="276" w:lineRule="auto"/>
            </w:pPr>
            <w:r>
              <w:t>3. O usuário informa nome, descrição, categoria vinculada e status e confirma.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C85AD" w14:textId="77777777" w:rsidR="005D2624" w:rsidRDefault="00000000">
            <w:pPr>
              <w:spacing w:line="276" w:lineRule="auto"/>
            </w:pPr>
            <w:r>
              <w:t>4. O sistema valida o preenchimento e grava o registro.</w:t>
            </w:r>
          </w:p>
        </w:tc>
      </w:tr>
      <w:tr w:rsidR="005D2624" w14:paraId="75CEF84B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837BC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Alterar</w:t>
            </w:r>
          </w:p>
        </w:tc>
      </w:tr>
      <w:tr w:rsidR="005D2624" w14:paraId="6AC7A15B" w14:textId="77777777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83CA6" w14:textId="77777777" w:rsidR="005D2624" w:rsidRDefault="00000000">
            <w:pPr>
              <w:spacing w:line="276" w:lineRule="auto"/>
            </w:pPr>
            <w:r>
              <w:t>1. O usuário acessa a opção de gerenciar subcategorias.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B7941" w14:textId="77777777" w:rsidR="005D2624" w:rsidRDefault="00000000">
            <w:pPr>
              <w:spacing w:line="276" w:lineRule="auto"/>
            </w:pPr>
            <w:r>
              <w:t>2. O sistema apresenta a listagem de subcategorias cadastradas.</w:t>
            </w:r>
          </w:p>
        </w:tc>
      </w:tr>
      <w:tr w:rsidR="005D2624" w14:paraId="1D97E250" w14:textId="77777777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60BBC" w14:textId="77777777" w:rsidR="005D2624" w:rsidRDefault="00000000">
            <w:pPr>
              <w:spacing w:line="276" w:lineRule="auto"/>
            </w:pPr>
            <w:r>
              <w:t>3. O usuário seleciona a subcategoria que deseja alterar.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CDF86" w14:textId="77777777" w:rsidR="005D2624" w:rsidRDefault="00000000">
            <w:pPr>
              <w:spacing w:line="276" w:lineRule="auto"/>
            </w:pPr>
            <w:r>
              <w:t>4. O sistema apresenta os dados atuais da subcategoria.</w:t>
            </w:r>
          </w:p>
        </w:tc>
      </w:tr>
      <w:tr w:rsidR="005D2624" w14:paraId="4DF04209" w14:textId="77777777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1C73D" w14:textId="77777777" w:rsidR="005D2624" w:rsidRDefault="00000000">
            <w:pPr>
              <w:spacing w:line="276" w:lineRule="auto"/>
            </w:pPr>
            <w:r>
              <w:t>5. O usuário altera as informações e confirma.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5677F" w14:textId="77777777" w:rsidR="005D2624" w:rsidRDefault="00000000">
            <w:pPr>
              <w:spacing w:line="276" w:lineRule="auto"/>
            </w:pPr>
            <w:r>
              <w:t>6. O sistema salva as alterações efetuadas.</w:t>
            </w:r>
          </w:p>
        </w:tc>
      </w:tr>
      <w:tr w:rsidR="005D2624" w14:paraId="5CB32B20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23760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Inativar</w:t>
            </w:r>
          </w:p>
        </w:tc>
      </w:tr>
      <w:tr w:rsidR="005D2624" w14:paraId="7EF4A81B" w14:textId="77777777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A4EE1" w14:textId="77777777" w:rsidR="005D2624" w:rsidRDefault="00000000">
            <w:pPr>
              <w:spacing w:line="276" w:lineRule="auto"/>
            </w:pPr>
            <w:r>
              <w:t>1. O usuário acessa a opção de gerenciar subcategorias.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0E8ED" w14:textId="77777777" w:rsidR="005D2624" w:rsidRDefault="00000000">
            <w:pPr>
              <w:spacing w:line="276" w:lineRule="auto"/>
            </w:pPr>
            <w:r>
              <w:t>2. O sistema apresenta as subcategorias ativas para seleção.</w:t>
            </w:r>
          </w:p>
        </w:tc>
      </w:tr>
      <w:tr w:rsidR="005D2624" w14:paraId="570FEF0A" w14:textId="77777777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2161D" w14:textId="77777777" w:rsidR="005D2624" w:rsidRDefault="00000000">
            <w:pPr>
              <w:spacing w:line="276" w:lineRule="auto"/>
            </w:pPr>
            <w:r>
              <w:t>3. O usuário escolhe a subcategoria que deseja inativar e confirma.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70538" w14:textId="77777777" w:rsidR="005D2624" w:rsidRDefault="00000000">
            <w:pPr>
              <w:spacing w:line="276" w:lineRule="auto"/>
            </w:pPr>
            <w:r>
              <w:t>4. O sistema inativa a subcategoria sem apagar o histórico vinculado.</w:t>
            </w:r>
          </w:p>
        </w:tc>
      </w:tr>
    </w:tbl>
    <w:p w14:paraId="1952273B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7FB7B8AE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lastRenderedPageBreak/>
        <w:t>Quadro 14. Caso de uso – Gerenciar Alimentos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14"/>
        <w:gridCol w:w="5732"/>
      </w:tblGrid>
      <w:tr w:rsidR="005D2624" w14:paraId="2FF74886" w14:textId="77777777" w:rsidTr="000B59CB">
        <w:trPr>
          <w:jc w:val="center"/>
        </w:trPr>
        <w:tc>
          <w:tcPr>
            <w:tcW w:w="421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4D888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3B3D8" w14:textId="77777777" w:rsidR="005D2624" w:rsidRDefault="00000000">
            <w:pPr>
              <w:spacing w:line="276" w:lineRule="auto"/>
            </w:pPr>
            <w:r>
              <w:t>RF14: Gerenciar Alimentos</w:t>
            </w:r>
          </w:p>
        </w:tc>
      </w:tr>
      <w:tr w:rsidR="005D2624" w14:paraId="43CB8CDD" w14:textId="77777777" w:rsidTr="000B59CB">
        <w:trPr>
          <w:jc w:val="center"/>
        </w:trPr>
        <w:tc>
          <w:tcPr>
            <w:tcW w:w="421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61B9D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E3532" w14:textId="77777777" w:rsidR="005D2624" w:rsidRDefault="00000000">
            <w:pPr>
              <w:spacing w:line="276" w:lineRule="auto"/>
            </w:pPr>
            <w:r>
              <w:t>Administrador</w:t>
            </w:r>
          </w:p>
        </w:tc>
      </w:tr>
      <w:tr w:rsidR="005D2624" w14:paraId="3388BCE1" w14:textId="77777777" w:rsidTr="000B59CB">
        <w:trPr>
          <w:jc w:val="center"/>
        </w:trPr>
        <w:tc>
          <w:tcPr>
            <w:tcW w:w="421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1ECCB" w14:textId="42FF7904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3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608B4" w14:textId="77777777" w:rsidR="005D2624" w:rsidRDefault="005D2624">
            <w:pPr>
              <w:spacing w:line="276" w:lineRule="auto"/>
            </w:pPr>
          </w:p>
        </w:tc>
      </w:tr>
      <w:tr w:rsidR="005D2624" w14:paraId="107C36CC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2D543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14:paraId="72545E91" w14:textId="77777777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EE038" w14:textId="77777777" w:rsidR="005D2624" w:rsidRDefault="00000000">
            <w:pPr>
              <w:spacing w:line="276" w:lineRule="auto"/>
            </w:pPr>
            <w:r>
              <w:t>1. O administrador acessa a opção de gerenciar alimentos e seleciona cadastrar.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C68FC" w14:textId="77777777" w:rsidR="005D2624" w:rsidRDefault="00000000">
            <w:pPr>
              <w:spacing w:line="276" w:lineRule="auto"/>
            </w:pPr>
            <w:r>
              <w:t>2. O sistema apresenta o formulário do alimento.</w:t>
            </w:r>
          </w:p>
        </w:tc>
      </w:tr>
      <w:tr w:rsidR="005D2624" w14:paraId="0983EBF5" w14:textId="77777777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CC468" w14:textId="77777777" w:rsidR="005D2624" w:rsidRDefault="00000000">
            <w:pPr>
              <w:spacing w:line="276" w:lineRule="auto"/>
            </w:pPr>
            <w:r>
              <w:t>3. O administrador informa nome, descrição, categoria, subcategoria, unidade de medida, perecível ou não, validade padrão e status, e confirma.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79AA1" w14:textId="77777777" w:rsidR="005D2624" w:rsidRDefault="00000000">
            <w:pPr>
              <w:spacing w:line="276" w:lineRule="auto"/>
            </w:pPr>
            <w:r>
              <w:t>4. O sistema valida os dados e grava o cadastro.</w:t>
            </w:r>
          </w:p>
        </w:tc>
      </w:tr>
      <w:tr w:rsidR="005D2624" w14:paraId="032F0D61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FC4D6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Alterar</w:t>
            </w:r>
          </w:p>
        </w:tc>
      </w:tr>
      <w:tr w:rsidR="005D2624" w14:paraId="1924373E" w14:textId="77777777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0E83A" w14:textId="77777777" w:rsidR="005D2624" w:rsidRDefault="00000000">
            <w:pPr>
              <w:spacing w:line="276" w:lineRule="auto"/>
            </w:pPr>
            <w:r>
              <w:t>1. O administrador acessa a opção de gerenciar alimentos.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9D66E" w14:textId="77777777" w:rsidR="005D2624" w:rsidRDefault="00000000">
            <w:pPr>
              <w:spacing w:line="276" w:lineRule="auto"/>
            </w:pPr>
            <w:r>
              <w:t>2. O sistema apresenta a listagem de alimentos cadastrados.</w:t>
            </w:r>
          </w:p>
        </w:tc>
      </w:tr>
      <w:tr w:rsidR="005D2624" w14:paraId="0950F684" w14:textId="77777777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813FA" w14:textId="77777777" w:rsidR="005D2624" w:rsidRDefault="00000000">
            <w:pPr>
              <w:spacing w:line="276" w:lineRule="auto"/>
            </w:pPr>
            <w:r>
              <w:t>3. O administrador seleciona o alimento que deseja alterar.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3181D" w14:textId="77777777" w:rsidR="005D2624" w:rsidRDefault="00000000">
            <w:pPr>
              <w:spacing w:line="276" w:lineRule="auto"/>
            </w:pPr>
            <w:r>
              <w:t>4. O sistema exibe os dados atuais do alimento.</w:t>
            </w:r>
          </w:p>
        </w:tc>
      </w:tr>
      <w:tr w:rsidR="005D2624" w14:paraId="7F479052" w14:textId="77777777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DE19A" w14:textId="77777777" w:rsidR="005D2624" w:rsidRDefault="00000000">
            <w:pPr>
              <w:spacing w:line="276" w:lineRule="auto"/>
            </w:pPr>
            <w:r>
              <w:t>5. O administrador altera as informações necessárias e confirma.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47489" w14:textId="77777777" w:rsidR="005D2624" w:rsidRDefault="00000000">
            <w:pPr>
              <w:spacing w:line="276" w:lineRule="auto"/>
            </w:pPr>
            <w:r>
              <w:t>6. O sistema salva as alterações realizadas.</w:t>
            </w:r>
          </w:p>
        </w:tc>
      </w:tr>
      <w:tr w:rsidR="005D2624" w14:paraId="6ACC3F05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8A7DA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Inativar</w:t>
            </w:r>
          </w:p>
        </w:tc>
      </w:tr>
      <w:tr w:rsidR="005D2624" w14:paraId="77042616" w14:textId="77777777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A8127" w14:textId="77777777" w:rsidR="005D2624" w:rsidRDefault="00000000">
            <w:pPr>
              <w:spacing w:line="276" w:lineRule="auto"/>
            </w:pPr>
            <w:r>
              <w:t>1. O administrador acessa a opção de gerenciar alimentos.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98305" w14:textId="77777777" w:rsidR="005D2624" w:rsidRDefault="00000000">
            <w:pPr>
              <w:spacing w:line="276" w:lineRule="auto"/>
            </w:pPr>
            <w:r>
              <w:t>2. O sistema apresenta os alimentos ativos para seleção.</w:t>
            </w:r>
          </w:p>
        </w:tc>
      </w:tr>
      <w:tr w:rsidR="005D2624" w14:paraId="18B8223D" w14:textId="77777777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620EF" w14:textId="77777777" w:rsidR="005D2624" w:rsidRDefault="00000000">
            <w:pPr>
              <w:spacing w:line="276" w:lineRule="auto"/>
            </w:pPr>
            <w:r>
              <w:t>3. O administrador seleciona o alimento que deseja inativar e confirma.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A7646" w14:textId="77777777" w:rsidR="005D2624" w:rsidRDefault="00000000">
            <w:pPr>
              <w:spacing w:line="276" w:lineRule="auto"/>
            </w:pPr>
            <w:r>
              <w:t>4. O sistema altera o status do alimento para inativo e mantém o histórico vinculado.</w:t>
            </w:r>
          </w:p>
        </w:tc>
      </w:tr>
    </w:tbl>
    <w:p w14:paraId="6B064A96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6B6840D2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15. Caso de uso – Gerenciar Remédios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27"/>
        <w:gridCol w:w="5719"/>
      </w:tblGrid>
      <w:tr w:rsidR="005D2624" w14:paraId="59BCD968" w14:textId="77777777" w:rsidTr="000B59CB">
        <w:trPr>
          <w:jc w:val="center"/>
        </w:trPr>
        <w:tc>
          <w:tcPr>
            <w:tcW w:w="422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B9A86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3BF41" w14:textId="77777777" w:rsidR="005D2624" w:rsidRDefault="00000000">
            <w:pPr>
              <w:spacing w:line="276" w:lineRule="auto"/>
            </w:pPr>
            <w:r>
              <w:t>RF15: Gerenciar Remédios</w:t>
            </w:r>
          </w:p>
        </w:tc>
      </w:tr>
      <w:tr w:rsidR="005D2624" w14:paraId="69AE9672" w14:textId="77777777" w:rsidTr="000B59CB">
        <w:trPr>
          <w:jc w:val="center"/>
        </w:trPr>
        <w:tc>
          <w:tcPr>
            <w:tcW w:w="422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D5ED8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C6C2B" w14:textId="77777777" w:rsidR="005D2624" w:rsidRDefault="00000000">
            <w:pPr>
              <w:spacing w:line="276" w:lineRule="auto"/>
            </w:pPr>
            <w:r>
              <w:t>Administrador</w:t>
            </w:r>
          </w:p>
        </w:tc>
      </w:tr>
      <w:tr w:rsidR="005D2624" w14:paraId="6784F5AB" w14:textId="77777777" w:rsidTr="000B59CB">
        <w:trPr>
          <w:jc w:val="center"/>
        </w:trPr>
        <w:tc>
          <w:tcPr>
            <w:tcW w:w="422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FD257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1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5589A" w14:textId="77777777" w:rsidR="005D2624" w:rsidRDefault="005D2624">
            <w:pPr>
              <w:spacing w:line="276" w:lineRule="auto"/>
            </w:pPr>
          </w:p>
        </w:tc>
      </w:tr>
      <w:tr w:rsidR="005D2624" w14:paraId="6B190D82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18646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14:paraId="66BAFE03" w14:textId="77777777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82B97" w14:textId="77777777" w:rsidR="005D2624" w:rsidRDefault="00000000">
            <w:pPr>
              <w:spacing w:line="276" w:lineRule="auto"/>
            </w:pPr>
            <w:r>
              <w:t>1. O administrador acessa a opção de gerenciar remédios e seleciona cadastrar.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D00F9" w14:textId="77777777" w:rsidR="005D2624" w:rsidRDefault="00000000">
            <w:pPr>
              <w:spacing w:line="276" w:lineRule="auto"/>
            </w:pPr>
            <w:r>
              <w:t>2. O sistema exibe o formulário do remédio.</w:t>
            </w:r>
          </w:p>
        </w:tc>
      </w:tr>
      <w:tr w:rsidR="005D2624" w14:paraId="6057473F" w14:textId="77777777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FA3B7" w14:textId="77777777" w:rsidR="005D2624" w:rsidRDefault="00000000">
            <w:pPr>
              <w:spacing w:line="276" w:lineRule="auto"/>
            </w:pPr>
            <w:r>
              <w:t>3. O administrador informa nome, descrição, categoria, subcategoria, unidade, dosagem, validade padrão, controle especial e status, e confirma.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8692A" w14:textId="77777777" w:rsidR="005D2624" w:rsidRDefault="00000000">
            <w:pPr>
              <w:spacing w:line="276" w:lineRule="auto"/>
            </w:pPr>
            <w:r>
              <w:t>4. O sistema valida os dados e grava o cadastro.</w:t>
            </w:r>
          </w:p>
        </w:tc>
      </w:tr>
      <w:tr w:rsidR="005D2624" w14:paraId="534577A8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537AC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lastRenderedPageBreak/>
              <w:t>Alterar</w:t>
            </w:r>
          </w:p>
        </w:tc>
      </w:tr>
      <w:tr w:rsidR="005D2624" w14:paraId="1F65FBB5" w14:textId="77777777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C4E63" w14:textId="77777777" w:rsidR="005D2624" w:rsidRDefault="00000000">
            <w:pPr>
              <w:spacing w:line="276" w:lineRule="auto"/>
            </w:pPr>
            <w:r>
              <w:t>1. O administrador acessa a opção de gerenciar remédios.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7E417" w14:textId="77777777" w:rsidR="005D2624" w:rsidRDefault="00000000">
            <w:pPr>
              <w:spacing w:line="276" w:lineRule="auto"/>
            </w:pPr>
            <w:r>
              <w:t>2. O sistema apresenta a listagem de remédios cadastrados.</w:t>
            </w:r>
          </w:p>
        </w:tc>
      </w:tr>
      <w:tr w:rsidR="005D2624" w14:paraId="575C59D4" w14:textId="77777777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60ED2" w14:textId="77777777" w:rsidR="005D2624" w:rsidRDefault="00000000">
            <w:pPr>
              <w:spacing w:line="276" w:lineRule="auto"/>
            </w:pPr>
            <w:r>
              <w:t>3. O administrador seleciona o remédio que deseja alterar.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34D62" w14:textId="77777777" w:rsidR="005D2624" w:rsidRDefault="00000000">
            <w:pPr>
              <w:spacing w:line="276" w:lineRule="auto"/>
            </w:pPr>
            <w:r>
              <w:t>4. O sistema apresenta os dados cadastrados.</w:t>
            </w:r>
          </w:p>
        </w:tc>
      </w:tr>
      <w:tr w:rsidR="005D2624" w14:paraId="247541E9" w14:textId="77777777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F00D2" w14:textId="77777777" w:rsidR="005D2624" w:rsidRDefault="00000000">
            <w:pPr>
              <w:spacing w:line="276" w:lineRule="auto"/>
            </w:pPr>
            <w:r>
              <w:t>5. O administrador realiza as alterações necessárias e confirma.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F33DB" w14:textId="77777777" w:rsidR="005D2624" w:rsidRDefault="00000000">
            <w:pPr>
              <w:spacing w:line="276" w:lineRule="auto"/>
            </w:pPr>
            <w:r>
              <w:t>6. O sistema salva as alterações efetuadas.</w:t>
            </w:r>
          </w:p>
        </w:tc>
      </w:tr>
      <w:tr w:rsidR="005D2624" w14:paraId="3F180C54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E49F5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Inativar</w:t>
            </w:r>
          </w:p>
        </w:tc>
      </w:tr>
      <w:tr w:rsidR="005D2624" w14:paraId="60E29F11" w14:textId="77777777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DC191" w14:textId="77777777" w:rsidR="005D2624" w:rsidRDefault="00000000">
            <w:pPr>
              <w:spacing w:line="276" w:lineRule="auto"/>
            </w:pPr>
            <w:r>
              <w:t>1. O administrador acessa a opção de gerenciar remédios.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7A35A" w14:textId="77777777" w:rsidR="005D2624" w:rsidRDefault="00000000">
            <w:pPr>
              <w:spacing w:line="276" w:lineRule="auto"/>
            </w:pPr>
            <w:r>
              <w:t>2. O sistema apresenta os remédios ativos para seleção.</w:t>
            </w:r>
          </w:p>
        </w:tc>
      </w:tr>
      <w:tr w:rsidR="005D2624" w14:paraId="3F1FC09D" w14:textId="77777777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D3440" w14:textId="77777777" w:rsidR="005D2624" w:rsidRDefault="00000000">
            <w:pPr>
              <w:spacing w:line="276" w:lineRule="auto"/>
            </w:pPr>
            <w:r>
              <w:t>3. O administrador seleciona o remédio que deseja inativar e confirma.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A7CBA" w14:textId="77777777" w:rsidR="005D2624" w:rsidRDefault="00000000">
            <w:pPr>
              <w:spacing w:line="276" w:lineRule="auto"/>
            </w:pPr>
            <w:r>
              <w:t>4. O sistema altera o status do remédio para inativo e mantém o histórico vinculado.</w:t>
            </w:r>
          </w:p>
        </w:tc>
      </w:tr>
    </w:tbl>
    <w:p w14:paraId="402D2718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1F419851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16. Caso de uso – Alertar Validade de Alimentos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07"/>
        <w:gridCol w:w="5739"/>
      </w:tblGrid>
      <w:tr w:rsidR="005D2624" w14:paraId="5F8C1933" w14:textId="77777777" w:rsidTr="000B59CB">
        <w:trPr>
          <w:jc w:val="center"/>
        </w:trPr>
        <w:tc>
          <w:tcPr>
            <w:tcW w:w="420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D11AD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BE0CF" w14:textId="77777777" w:rsidR="005D2624" w:rsidRDefault="00000000">
            <w:pPr>
              <w:spacing w:line="276" w:lineRule="auto"/>
            </w:pPr>
            <w:r>
              <w:t>RF16: Alertar Validade de Alimentos</w:t>
            </w:r>
          </w:p>
        </w:tc>
      </w:tr>
      <w:tr w:rsidR="005D2624" w14:paraId="345088B2" w14:textId="77777777" w:rsidTr="000B59CB">
        <w:trPr>
          <w:jc w:val="center"/>
        </w:trPr>
        <w:tc>
          <w:tcPr>
            <w:tcW w:w="420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F959E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BA1F2" w14:textId="77777777" w:rsidR="005D2624" w:rsidRDefault="00000000">
            <w:pPr>
              <w:spacing w:line="276" w:lineRule="auto"/>
            </w:pPr>
            <w:r>
              <w:t>Sistema</w:t>
            </w:r>
          </w:p>
        </w:tc>
      </w:tr>
      <w:tr w:rsidR="005D2624" w14:paraId="194436E7" w14:textId="77777777" w:rsidTr="000B59CB">
        <w:trPr>
          <w:jc w:val="center"/>
        </w:trPr>
        <w:tc>
          <w:tcPr>
            <w:tcW w:w="420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92C84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3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DA6C9" w14:textId="77777777" w:rsidR="005D2624" w:rsidRDefault="005D2624">
            <w:pPr>
              <w:spacing w:line="276" w:lineRule="auto"/>
            </w:pPr>
          </w:p>
        </w:tc>
      </w:tr>
      <w:tr w:rsidR="005D2624" w14:paraId="7E4E80E5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AF323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2E10537A" w14:textId="77777777" w:rsidTr="000B59CB">
        <w:trPr>
          <w:jc w:val="center"/>
        </w:trPr>
        <w:tc>
          <w:tcPr>
            <w:tcW w:w="42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3C2B6" w14:textId="77777777" w:rsidR="005D2624" w:rsidRDefault="005D2624">
            <w:pPr>
              <w:spacing w:line="276" w:lineRule="auto"/>
            </w:pPr>
          </w:p>
        </w:tc>
        <w:tc>
          <w:tcPr>
            <w:tcW w:w="5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17ACA" w14:textId="77777777" w:rsidR="005D2624" w:rsidRDefault="00000000">
            <w:pPr>
              <w:spacing w:line="276" w:lineRule="auto"/>
            </w:pPr>
            <w:r>
              <w:t>1. O sistema verifica periodicamente as datas de validade dos alimentos cadastrados.</w:t>
            </w:r>
          </w:p>
        </w:tc>
      </w:tr>
      <w:tr w:rsidR="005D2624" w14:paraId="75969936" w14:textId="77777777" w:rsidTr="000B59CB">
        <w:trPr>
          <w:jc w:val="center"/>
        </w:trPr>
        <w:tc>
          <w:tcPr>
            <w:tcW w:w="42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F3CB9" w14:textId="77777777" w:rsidR="005D2624" w:rsidRDefault="005D2624">
            <w:pPr>
              <w:spacing w:line="276" w:lineRule="auto"/>
            </w:pPr>
          </w:p>
        </w:tc>
        <w:tc>
          <w:tcPr>
            <w:tcW w:w="5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95109" w14:textId="77777777" w:rsidR="005D2624" w:rsidRDefault="00000000">
            <w:pPr>
              <w:spacing w:line="276" w:lineRule="auto"/>
            </w:pPr>
            <w:r>
              <w:t>2. O sistema identifica os itens próximos do vencimento conforme regra parametrizada.</w:t>
            </w:r>
          </w:p>
        </w:tc>
      </w:tr>
      <w:tr w:rsidR="005D2624" w14:paraId="66E1293B" w14:textId="77777777" w:rsidTr="000B59CB">
        <w:trPr>
          <w:jc w:val="center"/>
        </w:trPr>
        <w:tc>
          <w:tcPr>
            <w:tcW w:w="42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0AFBE" w14:textId="77777777" w:rsidR="005D2624" w:rsidRDefault="00000000">
            <w:pPr>
              <w:spacing w:line="276" w:lineRule="auto"/>
            </w:pPr>
            <w:r>
              <w:t>3. O usuário acessa o sistema e consulta a área de alertas ou o dashboard.</w:t>
            </w:r>
          </w:p>
        </w:tc>
        <w:tc>
          <w:tcPr>
            <w:tcW w:w="5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2E111" w14:textId="77777777" w:rsidR="005D2624" w:rsidRDefault="00000000">
            <w:pPr>
              <w:spacing w:line="276" w:lineRule="auto"/>
            </w:pPr>
            <w:r>
              <w:t>4. O sistema exibe a relação de itens em alerta para priorização da distribuição.</w:t>
            </w:r>
          </w:p>
        </w:tc>
      </w:tr>
    </w:tbl>
    <w:p w14:paraId="66F7B764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 xml:space="preserve">Fonte: </w:t>
      </w:r>
      <w:proofErr w:type="spellStart"/>
      <w:r>
        <w:rPr>
          <w:i/>
          <w:sz w:val="18"/>
        </w:rPr>
        <w:t>Autores</w:t>
      </w:r>
      <w:proofErr w:type="spellEnd"/>
    </w:p>
    <w:sectPr w:rsidR="005D262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367227">
    <w:abstractNumId w:val="8"/>
  </w:num>
  <w:num w:numId="2" w16cid:durableId="1391222754">
    <w:abstractNumId w:val="6"/>
  </w:num>
  <w:num w:numId="3" w16cid:durableId="1600944637">
    <w:abstractNumId w:val="5"/>
  </w:num>
  <w:num w:numId="4" w16cid:durableId="142504696">
    <w:abstractNumId w:val="4"/>
  </w:num>
  <w:num w:numId="5" w16cid:durableId="1582913429">
    <w:abstractNumId w:val="7"/>
  </w:num>
  <w:num w:numId="6" w16cid:durableId="1137377715">
    <w:abstractNumId w:val="3"/>
  </w:num>
  <w:num w:numId="7" w16cid:durableId="1759449712">
    <w:abstractNumId w:val="2"/>
  </w:num>
  <w:num w:numId="8" w16cid:durableId="1658797837">
    <w:abstractNumId w:val="1"/>
  </w:num>
  <w:num w:numId="9" w16cid:durableId="782923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9CB"/>
    <w:rsid w:val="0015074B"/>
    <w:rsid w:val="002435E2"/>
    <w:rsid w:val="0029639D"/>
    <w:rsid w:val="00326F90"/>
    <w:rsid w:val="005D26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6000F1"/>
  <w14:defaultImageDpi w14:val="300"/>
  <w15:docId w15:val="{37343F17-67F5-42E9-B548-A9EFA61CB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2098</Words>
  <Characters>11335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Ribeiro</cp:lastModifiedBy>
  <cp:revision>2</cp:revision>
  <dcterms:created xsi:type="dcterms:W3CDTF">2026-04-14T00:32:00Z</dcterms:created>
  <dcterms:modified xsi:type="dcterms:W3CDTF">2026-04-14T00:32:00Z</dcterms:modified>
  <cp:category/>
</cp:coreProperties>
</file>