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AD6A28" w:rsidRPr="00AD6A28">
        <w:rPr>
          <w:rFonts w:ascii="Arial" w:hAnsi="Arial" w:cs="Arial"/>
          <w:b/>
          <w:bCs/>
          <w:sz w:val="28"/>
          <w:szCs w:val="28"/>
          <w:u w:val="single"/>
        </w:rPr>
        <w:t>24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AD6A28" w:rsidRPr="00AD6A28">
        <w:rPr>
          <w:rFonts w:ascii="Arial" w:hAnsi="Arial" w:cs="Arial"/>
          <w:b/>
          <w:bCs/>
          <w:sz w:val="28"/>
          <w:szCs w:val="28"/>
          <w:u w:val="single"/>
        </w:rPr>
        <w:t>02</w:t>
      </w:r>
      <w:r w:rsidR="00EB70AA">
        <w:rPr>
          <w:rFonts w:ascii="Arial" w:hAnsi="Arial" w:cs="Arial"/>
          <w:b/>
          <w:bCs/>
          <w:sz w:val="28"/>
          <w:szCs w:val="28"/>
        </w:rPr>
        <w:t>_/_</w:t>
      </w:r>
      <w:r w:rsidR="00AD6A28" w:rsidRPr="00AD6A28">
        <w:rPr>
          <w:rFonts w:ascii="Arial" w:hAnsi="Arial" w:cs="Arial"/>
          <w:b/>
          <w:bCs/>
          <w:sz w:val="28"/>
          <w:szCs w:val="28"/>
          <w:u w:val="single"/>
        </w:rPr>
        <w:t>2026</w:t>
      </w:r>
      <w:r w:rsidR="00EB70AA">
        <w:rPr>
          <w:rFonts w:ascii="Arial" w:hAnsi="Arial" w:cs="Arial"/>
          <w:b/>
          <w:bCs/>
          <w:sz w:val="28"/>
          <w:szCs w:val="28"/>
        </w:rPr>
        <w:t>__</w:t>
      </w:r>
      <w:proofErr w:type="gramStart"/>
      <w:r w:rsidR="007135D9">
        <w:rPr>
          <w:rFonts w:ascii="Arial" w:hAnsi="Arial" w:cs="Arial"/>
          <w:b/>
          <w:bCs/>
          <w:sz w:val="28"/>
          <w:szCs w:val="28"/>
        </w:rPr>
        <w:t xml:space="preserve">   </w:t>
      </w:r>
      <w:proofErr w:type="gramEnd"/>
      <w:r w:rsidR="007135D9">
        <w:rPr>
          <w:rFonts w:ascii="Arial" w:hAnsi="Arial" w:cs="Arial"/>
          <w:b/>
          <w:bCs/>
          <w:sz w:val="28"/>
          <w:szCs w:val="28"/>
        </w:rPr>
        <w:t xml:space="preserve">Grupo: </w:t>
      </w:r>
      <w:proofErr w:type="spellStart"/>
      <w:r w:rsidR="00AD6A28" w:rsidRPr="00AD6A28">
        <w:rPr>
          <w:rFonts w:ascii="Arial" w:hAnsi="Arial" w:cs="Arial"/>
          <w:b/>
          <w:bCs/>
          <w:sz w:val="28"/>
          <w:szCs w:val="28"/>
          <w:u w:val="single"/>
        </w:rPr>
        <w:t>ADSgraça</w:t>
      </w:r>
      <w:proofErr w:type="spellEnd"/>
      <w:r w:rsidR="007135D9">
        <w:rPr>
          <w:rFonts w:ascii="Arial" w:hAnsi="Arial" w:cs="Arial"/>
          <w:b/>
          <w:bCs/>
          <w:sz w:val="28"/>
          <w:szCs w:val="28"/>
        </w:rPr>
        <w:t>________________</w:t>
      </w:r>
    </w:p>
    <w:p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EB70AA" w:rsidRPr="00DD5FB1">
        <w:rPr>
          <w:rFonts w:ascii="Arial" w:hAnsi="Arial" w:cs="Arial"/>
          <w:sz w:val="22"/>
          <w:szCs w:val="22"/>
        </w:rPr>
        <w:t xml:space="preserve">Neste item deve ser colocado o nome do projeto, usar esse mesmo nome quando for </w:t>
      </w:r>
      <w:r w:rsidR="00BF3B8A" w:rsidRPr="00DD5FB1">
        <w:rPr>
          <w:rFonts w:ascii="Arial" w:hAnsi="Arial" w:cs="Arial"/>
          <w:sz w:val="22"/>
          <w:szCs w:val="22"/>
        </w:rPr>
        <w:t xml:space="preserve">criar </w:t>
      </w:r>
      <w:r w:rsidR="00BF3B8A">
        <w:rPr>
          <w:rFonts w:ascii="Arial" w:hAnsi="Arial" w:cs="Arial"/>
          <w:sz w:val="22"/>
          <w:szCs w:val="22"/>
        </w:rPr>
        <w:t xml:space="preserve">um </w:t>
      </w:r>
      <w:r w:rsidR="00EB70AA" w:rsidRPr="00DD5FB1">
        <w:rPr>
          <w:rFonts w:ascii="Arial" w:hAnsi="Arial" w:cs="Arial"/>
          <w:sz w:val="22"/>
          <w:szCs w:val="22"/>
        </w:rPr>
        <w:t xml:space="preserve">projeto no </w:t>
      </w:r>
      <w:proofErr w:type="spellStart"/>
      <w:r w:rsidR="00EB70AA" w:rsidRPr="00DD5FB1">
        <w:rPr>
          <w:rFonts w:ascii="Arial" w:hAnsi="Arial" w:cs="Arial"/>
          <w:sz w:val="22"/>
          <w:szCs w:val="22"/>
        </w:rPr>
        <w:t>github</w:t>
      </w:r>
      <w:proofErr w:type="spellEnd"/>
      <w:r w:rsidR="0083568F">
        <w:rPr>
          <w:rFonts w:ascii="Arial" w:hAnsi="Arial" w:cs="Arial"/>
          <w:sz w:val="22"/>
          <w:szCs w:val="22"/>
        </w:rPr>
        <w:t>.</w:t>
      </w:r>
    </w:p>
    <w:p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 xml:space="preserve">Nome Usuário no </w:t>
      </w:r>
      <w:proofErr w:type="spellStart"/>
      <w:proofErr w:type="gramStart"/>
      <w:r w:rsidRPr="00EB70AA">
        <w:rPr>
          <w:rFonts w:ascii="Arial" w:hAnsi="Arial" w:cs="Arial"/>
          <w:b/>
          <w:bCs/>
          <w:sz w:val="28"/>
          <w:szCs w:val="28"/>
        </w:rPr>
        <w:t>GitHub</w:t>
      </w:r>
      <w:proofErr w:type="spellEnd"/>
      <w:proofErr w:type="gramEnd"/>
      <w:r w:rsidRPr="00EB70AA">
        <w:rPr>
          <w:rFonts w:ascii="Arial" w:hAnsi="Arial" w:cs="Arial"/>
          <w:b/>
          <w:bCs/>
          <w:sz w:val="28"/>
          <w:szCs w:val="28"/>
        </w:rPr>
        <w:t>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r w:rsidR="002028B1" w:rsidRPr="00DD5FB1">
        <w:rPr>
          <w:rFonts w:ascii="Arial" w:hAnsi="Arial" w:cs="Arial"/>
          <w:sz w:val="22"/>
          <w:szCs w:val="22"/>
        </w:rPr>
        <w:t>Neste item deve ser colocado o nome d</w:t>
      </w:r>
      <w:r w:rsidR="00597406">
        <w:rPr>
          <w:rFonts w:ascii="Arial" w:hAnsi="Arial" w:cs="Arial"/>
          <w:sz w:val="22"/>
          <w:szCs w:val="22"/>
        </w:rPr>
        <w:t>e</w:t>
      </w:r>
      <w:r w:rsidR="002028B1" w:rsidRPr="00DD5FB1">
        <w:rPr>
          <w:rFonts w:ascii="Arial" w:hAnsi="Arial" w:cs="Arial"/>
          <w:sz w:val="22"/>
          <w:szCs w:val="22"/>
        </w:rPr>
        <w:t xml:space="preserve"> </w:t>
      </w:r>
      <w:r w:rsidR="00597406">
        <w:rPr>
          <w:rFonts w:ascii="Arial" w:hAnsi="Arial" w:cs="Arial"/>
          <w:sz w:val="22"/>
          <w:szCs w:val="22"/>
        </w:rPr>
        <w:t xml:space="preserve">usuário que foi criado </w:t>
      </w:r>
      <w:r w:rsidR="007135D9">
        <w:rPr>
          <w:rFonts w:ascii="Arial" w:hAnsi="Arial" w:cs="Arial"/>
          <w:sz w:val="22"/>
          <w:szCs w:val="22"/>
        </w:rPr>
        <w:t>o repositório do grupo no</w:t>
      </w:r>
      <w:r w:rsidR="0059740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97406">
        <w:rPr>
          <w:rFonts w:ascii="Arial" w:hAnsi="Arial" w:cs="Arial"/>
          <w:sz w:val="22"/>
          <w:szCs w:val="22"/>
        </w:rPr>
        <w:t>github</w:t>
      </w:r>
      <w:proofErr w:type="spellEnd"/>
      <w:r w:rsidR="00597406">
        <w:rPr>
          <w:rFonts w:ascii="Arial" w:hAnsi="Arial" w:cs="Arial"/>
          <w:sz w:val="22"/>
          <w:szCs w:val="22"/>
        </w:rPr>
        <w:t>.</w:t>
      </w:r>
    </w:p>
    <w:p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 xml:space="preserve">m ser colocados os nomes dos componentes do grupo, entre </w:t>
      </w:r>
      <w:proofErr w:type="gramStart"/>
      <w:r w:rsidR="007116DA">
        <w:rPr>
          <w:rFonts w:ascii="Arial" w:hAnsi="Arial" w:cs="Arial"/>
          <w:sz w:val="22"/>
          <w:szCs w:val="22"/>
        </w:rPr>
        <w:t>3</w:t>
      </w:r>
      <w:proofErr w:type="gramEnd"/>
      <w:r w:rsidR="007116DA">
        <w:rPr>
          <w:rFonts w:ascii="Arial" w:hAnsi="Arial" w:cs="Arial"/>
          <w:sz w:val="22"/>
          <w:szCs w:val="22"/>
        </w:rPr>
        <w:t xml:space="preserve"> e 5 alunos.</w:t>
      </w:r>
    </w:p>
    <w:p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/>
      </w:tblPr>
      <w:tblGrid>
        <w:gridCol w:w="1929"/>
        <w:gridCol w:w="3424"/>
        <w:gridCol w:w="4174"/>
      </w:tblGrid>
      <w:tr w:rsidR="004C0200" w:rsidRPr="00EB70AA" w:rsidTr="00E74412">
        <w:tc>
          <w:tcPr>
            <w:tcW w:w="1929" w:type="dxa"/>
          </w:tcPr>
          <w:p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424" w:type="dxa"/>
          </w:tcPr>
          <w:p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174" w:type="dxa"/>
          </w:tcPr>
          <w:p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gramStart"/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  <w:proofErr w:type="gramEnd"/>
          </w:p>
        </w:tc>
      </w:tr>
      <w:tr w:rsidR="00E74412" w:rsidRPr="00AD6A28" w:rsidTr="00E74412">
        <w:tc>
          <w:tcPr>
            <w:tcW w:w="1929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00302413026</w:t>
            </w:r>
          </w:p>
        </w:tc>
        <w:tc>
          <w:tcPr>
            <w:tcW w:w="3424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Alan Oliveira</w:t>
            </w:r>
          </w:p>
        </w:tc>
        <w:tc>
          <w:tcPr>
            <w:tcW w:w="4174" w:type="dxa"/>
          </w:tcPr>
          <w:p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  <w:tr w:rsidR="00E74412" w:rsidRPr="00AD6A28" w:rsidTr="00E74412">
        <w:tc>
          <w:tcPr>
            <w:tcW w:w="1929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00302413024</w:t>
            </w:r>
          </w:p>
        </w:tc>
        <w:tc>
          <w:tcPr>
            <w:tcW w:w="3424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Igor Rodrigues de Paula</w:t>
            </w:r>
          </w:p>
        </w:tc>
        <w:tc>
          <w:tcPr>
            <w:tcW w:w="4174" w:type="dxa"/>
          </w:tcPr>
          <w:p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  <w:tr w:rsidR="00E74412" w:rsidRPr="00AD6A28" w:rsidTr="00E74412">
        <w:tc>
          <w:tcPr>
            <w:tcW w:w="1929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00302413009</w:t>
            </w:r>
          </w:p>
        </w:tc>
        <w:tc>
          <w:tcPr>
            <w:tcW w:w="3424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Leonardo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Medolago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Teixeira</w:t>
            </w:r>
          </w:p>
        </w:tc>
        <w:tc>
          <w:tcPr>
            <w:tcW w:w="4174" w:type="dxa"/>
          </w:tcPr>
          <w:p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  <w:tr w:rsidR="00E74412" w:rsidRPr="00AD6A28" w:rsidTr="00E74412">
        <w:tc>
          <w:tcPr>
            <w:tcW w:w="1929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00302413019</w:t>
            </w:r>
          </w:p>
        </w:tc>
        <w:tc>
          <w:tcPr>
            <w:tcW w:w="3424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Mauricio de Almeida M. Junior</w:t>
            </w:r>
          </w:p>
        </w:tc>
        <w:tc>
          <w:tcPr>
            <w:tcW w:w="4174" w:type="dxa"/>
          </w:tcPr>
          <w:p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  <w:tr w:rsidR="00E74412" w:rsidRPr="00AD6A28" w:rsidTr="00E74412">
        <w:tc>
          <w:tcPr>
            <w:tcW w:w="1929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00302413015</w:t>
            </w:r>
          </w:p>
        </w:tc>
        <w:tc>
          <w:tcPr>
            <w:tcW w:w="3424" w:type="dxa"/>
          </w:tcPr>
          <w:p w:rsidR="00E74412" w:rsidRPr="00AD6A28" w:rsidRDefault="00E74412" w:rsidP="007116DA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Miguel Oliveira Rocha Ribeiro</w:t>
            </w:r>
          </w:p>
        </w:tc>
        <w:tc>
          <w:tcPr>
            <w:tcW w:w="4174" w:type="dxa"/>
          </w:tcPr>
          <w:p w:rsidR="00E74412" w:rsidRPr="00AD6A28" w:rsidRDefault="00E74412" w:rsidP="00034871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adsgraca@outlook.com</w:t>
            </w:r>
          </w:p>
        </w:tc>
      </w:tr>
    </w:tbl>
    <w:p w:rsidR="004C0200" w:rsidRPr="00AD6A28" w:rsidRDefault="004C0200" w:rsidP="004C0200">
      <w:pPr>
        <w:pStyle w:val="Cabealho"/>
        <w:rPr>
          <w:rFonts w:ascii="Arial" w:hAnsi="Arial" w:cs="Arial"/>
          <w:sz w:val="28"/>
          <w:szCs w:val="28"/>
        </w:rPr>
      </w:pPr>
    </w:p>
    <w:p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ONGs </w:t>
      </w:r>
      <w:r w:rsidRPr="00E5088A">
        <w:rPr>
          <w:rFonts w:ascii="Arial" w:hAnsi="Arial" w:cs="Arial"/>
          <w:sz w:val="22"/>
          <w:szCs w:val="22"/>
        </w:rPr>
        <w:t xml:space="preserve">que prestam apoio a pacientes em tratamento </w:t>
      </w:r>
      <w:proofErr w:type="spellStart"/>
      <w:r w:rsidRPr="00E5088A">
        <w:rPr>
          <w:rFonts w:ascii="Arial" w:hAnsi="Arial" w:cs="Arial"/>
          <w:sz w:val="22"/>
          <w:szCs w:val="22"/>
        </w:rPr>
        <w:t>oncológico</w:t>
      </w:r>
      <w:proofErr w:type="spellEnd"/>
      <w:r w:rsidRPr="00E5088A">
        <w:rPr>
          <w:rFonts w:ascii="Arial" w:hAnsi="Arial" w:cs="Arial"/>
          <w:sz w:val="22"/>
          <w:szCs w:val="22"/>
        </w:rPr>
        <w:t xml:space="preserve"> e suas famílias frequentemente dependem de doações para manter suas atividades assistenciais. Entre essas necessidades, a arrecadação e distribuição de alimentos possui papel essencial, pois contribui diretamente para o bem-estar e a segurança alimentar dos </w:t>
      </w:r>
      <w:r>
        <w:rPr>
          <w:rFonts w:ascii="Arial" w:hAnsi="Arial" w:cs="Arial"/>
          <w:sz w:val="22"/>
          <w:szCs w:val="22"/>
        </w:rPr>
        <w:t>pacientes</w:t>
      </w:r>
      <w:r w:rsidRPr="00E5088A">
        <w:rPr>
          <w:rFonts w:ascii="Arial" w:hAnsi="Arial" w:cs="Arial"/>
          <w:sz w:val="22"/>
          <w:szCs w:val="22"/>
        </w:rPr>
        <w:t xml:space="preserve"> atendidos. Entretanto, o controle dessas doações nem sempre ocorre de forma sistematizada, podendo ser realizado por meio de planilhas simples, registros manuais ou informações dispersas.</w:t>
      </w:r>
    </w:p>
    <w:p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5088A">
        <w:rPr>
          <w:rFonts w:ascii="Arial" w:hAnsi="Arial" w:cs="Arial"/>
          <w:sz w:val="22"/>
          <w:szCs w:val="22"/>
        </w:rPr>
        <w:t xml:space="preserve">Essa falta de centralização dificulta o acompanhamento preciso dos alimentos recebidos, das quantidades disponíveis e das datas de validade, além de tornar mais complexa </w:t>
      </w:r>
      <w:proofErr w:type="gramStart"/>
      <w:r w:rsidRPr="00E5088A">
        <w:rPr>
          <w:rFonts w:ascii="Arial" w:hAnsi="Arial" w:cs="Arial"/>
          <w:sz w:val="22"/>
          <w:szCs w:val="22"/>
        </w:rPr>
        <w:t>a</w:t>
      </w:r>
      <w:proofErr w:type="gramEnd"/>
      <w:r w:rsidRPr="00E5088A">
        <w:rPr>
          <w:rFonts w:ascii="Arial" w:hAnsi="Arial" w:cs="Arial"/>
          <w:sz w:val="22"/>
          <w:szCs w:val="22"/>
        </w:rPr>
        <w:t xml:space="preserve"> organização da distribuição para os assistidos. Consequentemente, podem ocorrer desperdícios, falhas </w:t>
      </w:r>
      <w:proofErr w:type="gramStart"/>
      <w:r w:rsidRPr="00E5088A">
        <w:rPr>
          <w:rFonts w:ascii="Arial" w:hAnsi="Arial" w:cs="Arial"/>
          <w:sz w:val="22"/>
          <w:szCs w:val="22"/>
        </w:rPr>
        <w:t>na</w:t>
      </w:r>
      <w:proofErr w:type="gramEnd"/>
      <w:r w:rsidRPr="00E5088A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E5088A">
        <w:rPr>
          <w:rFonts w:ascii="Arial" w:hAnsi="Arial" w:cs="Arial"/>
          <w:sz w:val="22"/>
          <w:szCs w:val="22"/>
        </w:rPr>
        <w:t>logística</w:t>
      </w:r>
      <w:proofErr w:type="gramEnd"/>
      <w:r w:rsidRPr="00E5088A">
        <w:rPr>
          <w:rFonts w:ascii="Arial" w:hAnsi="Arial" w:cs="Arial"/>
          <w:sz w:val="22"/>
          <w:szCs w:val="22"/>
        </w:rPr>
        <w:t xml:space="preserve"> ou dificuldades na geração de relatórios para gestão interna e prestação de contas.</w:t>
      </w:r>
    </w:p>
    <w:p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4C0200" w:rsidRPr="007116D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5088A">
        <w:rPr>
          <w:rFonts w:ascii="Arial" w:hAnsi="Arial" w:cs="Arial"/>
          <w:sz w:val="22"/>
          <w:szCs w:val="22"/>
        </w:rPr>
        <w:lastRenderedPageBreak/>
        <w:t xml:space="preserve">Dessa forma, </w:t>
      </w:r>
      <w:r>
        <w:rPr>
          <w:rFonts w:ascii="Arial" w:hAnsi="Arial" w:cs="Arial"/>
          <w:sz w:val="22"/>
          <w:szCs w:val="22"/>
        </w:rPr>
        <w:t xml:space="preserve">fica clara </w:t>
      </w:r>
      <w:r w:rsidRPr="00E5088A">
        <w:rPr>
          <w:rFonts w:ascii="Arial" w:hAnsi="Arial" w:cs="Arial"/>
          <w:sz w:val="22"/>
          <w:szCs w:val="22"/>
        </w:rPr>
        <w:t>a necessidade de um recurso informatizado que permita registrar, organizar e acompanhar as doações de alimentos de maneira estruturada, apoiando a gestão das atividades sociais e contribuindo para maior eficiência operacional da instituição.</w:t>
      </w:r>
    </w:p>
    <w:p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5088A">
        <w:rPr>
          <w:rFonts w:ascii="Arial" w:hAnsi="Arial" w:cs="Arial"/>
          <w:sz w:val="22"/>
          <w:szCs w:val="22"/>
        </w:rPr>
        <w:t>Propõe-se o desenvolvimento de uma plataforma de gestão de doações de alimentos voltada às necessidades da ABOS, permitindo o cadastro de doadores, registro dos alimentos recebidos, controle de quantidades e validade, bem como o acompanhamento da distribuição para os beneficiários. O sistema poderá oferecer consultas rápidas de estoque e relatórios simples para auxiliar na organização interna e na transparência das ações realizadas.</w:t>
      </w:r>
    </w:p>
    <w:p w:rsidR="00E5088A" w:rsidRPr="00E5088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4C0200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5088A">
        <w:rPr>
          <w:rFonts w:ascii="Arial" w:hAnsi="Arial" w:cs="Arial"/>
          <w:sz w:val="22"/>
          <w:szCs w:val="22"/>
        </w:rPr>
        <w:t xml:space="preserve">O objetivo do software é </w:t>
      </w:r>
      <w:proofErr w:type="gramStart"/>
      <w:r w:rsidRPr="00E5088A">
        <w:rPr>
          <w:rFonts w:ascii="Arial" w:hAnsi="Arial" w:cs="Arial"/>
          <w:sz w:val="22"/>
          <w:szCs w:val="22"/>
        </w:rPr>
        <w:t>otimizar</w:t>
      </w:r>
      <w:proofErr w:type="gramEnd"/>
      <w:r w:rsidRPr="00E5088A">
        <w:rPr>
          <w:rFonts w:ascii="Arial" w:hAnsi="Arial" w:cs="Arial"/>
          <w:sz w:val="22"/>
          <w:szCs w:val="22"/>
        </w:rPr>
        <w:t xml:space="preserve"> o controle das doações, reduzir desperdícios, melhorar a organização da distribuição e fornecer informações confiáveis para apoio à gestão da instituição. A solução apresenta viabilidade técnica no contexto acadêmico por envolver funcionalidades comuns a sistemas de informação — como cadastros, consultas, controle de estoque e geração de relatórios — podendo ser </w:t>
      </w:r>
      <w:proofErr w:type="gramStart"/>
      <w:r w:rsidRPr="00E5088A">
        <w:rPr>
          <w:rFonts w:ascii="Arial" w:hAnsi="Arial" w:cs="Arial"/>
          <w:sz w:val="22"/>
          <w:szCs w:val="22"/>
        </w:rPr>
        <w:t>implementada</w:t>
      </w:r>
      <w:proofErr w:type="gramEnd"/>
      <w:r w:rsidRPr="00E5088A">
        <w:rPr>
          <w:rFonts w:ascii="Arial" w:hAnsi="Arial" w:cs="Arial"/>
          <w:sz w:val="22"/>
          <w:szCs w:val="22"/>
        </w:rPr>
        <w:t xml:space="preserve"> como aplicação web com banco de dados simples, utilizando tecnologias acessíveis.</w:t>
      </w:r>
    </w:p>
    <w:p w:rsidR="00E5088A" w:rsidRPr="007116DA" w:rsidRDefault="00E5088A" w:rsidP="00E5088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:rsidR="004C0200" w:rsidRPr="005A27F2" w:rsidRDefault="004C020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A27F2">
        <w:rPr>
          <w:rFonts w:ascii="Arial" w:hAnsi="Arial" w:cs="Arial"/>
          <w:sz w:val="22"/>
          <w:szCs w:val="22"/>
        </w:rPr>
        <w:t>Neste item deve ser definido um conjunto de características que desejamos para nosso sistema, na form</w:t>
      </w:r>
      <w:r w:rsidR="005A27F2">
        <w:rPr>
          <w:rFonts w:ascii="Arial" w:hAnsi="Arial" w:cs="Arial"/>
          <w:sz w:val="22"/>
          <w:szCs w:val="22"/>
        </w:rPr>
        <w:t>a</w:t>
      </w:r>
      <w:r w:rsidRPr="005A27F2">
        <w:rPr>
          <w:rFonts w:ascii="Arial" w:hAnsi="Arial" w:cs="Arial"/>
          <w:sz w:val="22"/>
          <w:szCs w:val="22"/>
        </w:rPr>
        <w:t xml:space="preserve"> de atribuições e funções do sistema. As funções devem descrever basicamente o que se supõe que o sistema deve </w:t>
      </w:r>
      <w:r w:rsidRPr="005A27F2">
        <w:rPr>
          <w:rFonts w:ascii="Arial" w:hAnsi="Arial" w:cs="Arial"/>
          <w:sz w:val="22"/>
          <w:szCs w:val="22"/>
          <w:u w:val="single"/>
        </w:rPr>
        <w:t>fazer</w:t>
      </w:r>
      <w:r w:rsidRPr="005A27F2"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 w:rsidRPr="005A27F2">
        <w:rPr>
          <w:rFonts w:ascii="Arial" w:hAnsi="Arial" w:cs="Arial"/>
          <w:sz w:val="22"/>
          <w:szCs w:val="22"/>
          <w:u w:val="single"/>
        </w:rPr>
        <w:t>ser</w:t>
      </w:r>
      <w:r w:rsidRPr="005A27F2">
        <w:rPr>
          <w:rFonts w:ascii="Arial" w:hAnsi="Arial" w:cs="Arial"/>
          <w:sz w:val="22"/>
          <w:szCs w:val="22"/>
        </w:rPr>
        <w:t xml:space="preserve"> ou </w:t>
      </w:r>
      <w:r w:rsidRPr="005A27F2">
        <w:rPr>
          <w:rFonts w:ascii="Arial" w:hAnsi="Arial" w:cs="Arial"/>
          <w:sz w:val="22"/>
          <w:szCs w:val="22"/>
          <w:u w:val="single"/>
        </w:rPr>
        <w:t>ter</w:t>
      </w:r>
      <w:r w:rsidRPr="005A27F2">
        <w:rPr>
          <w:rFonts w:ascii="Arial" w:hAnsi="Arial" w:cs="Arial"/>
          <w:sz w:val="22"/>
          <w:szCs w:val="22"/>
        </w:rPr>
        <w:t>.</w:t>
      </w:r>
    </w:p>
    <w:p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:rsidR="005A27F2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</w:t>
      </w:r>
      <w:r w:rsidRPr="005A27F2">
        <w:rPr>
          <w:rFonts w:ascii="Arial" w:hAnsi="Arial" w:cs="Arial"/>
          <w:sz w:val="22"/>
          <w:szCs w:val="22"/>
        </w:rPr>
        <w:t xml:space="preserve"> item deve</w:t>
      </w:r>
      <w:r>
        <w:rPr>
          <w:rFonts w:ascii="Arial" w:hAnsi="Arial" w:cs="Arial"/>
          <w:sz w:val="22"/>
          <w:szCs w:val="22"/>
        </w:rPr>
        <w:t xml:space="preserve"> citar os conceitos que envolvem o software a ser desenvolvido e tecnologias a serem utilizadas (são apenas iniciais, podem ser mudados no decorrer do projeto).</w:t>
      </w:r>
    </w:p>
    <w:p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</w:t>
      </w:r>
      <w:proofErr w:type="spellStart"/>
      <w:r w:rsidRPr="00CC0415">
        <w:rPr>
          <w:rFonts w:ascii="Arial" w:hAnsi="Arial" w:cs="Arial"/>
          <w:b/>
          <w:bCs/>
          <w:sz w:val="28"/>
          <w:szCs w:val="28"/>
        </w:rPr>
        <w:t>estado-da-arte</w:t>
      </w:r>
      <w:proofErr w:type="spellEnd"/>
      <w:proofErr w:type="gramStart"/>
      <w:r w:rsidRPr="00CC0415">
        <w:rPr>
          <w:rFonts w:ascii="Arial" w:hAnsi="Arial" w:cs="Arial"/>
          <w:b/>
          <w:bCs/>
          <w:sz w:val="28"/>
          <w:szCs w:val="28"/>
        </w:rPr>
        <w:t>)</w:t>
      </w:r>
      <w:proofErr w:type="gramEnd"/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:rsidR="004C0200" w:rsidRDefault="005A27F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</w:t>
      </w:r>
      <w:r w:rsidRPr="005A27F2">
        <w:rPr>
          <w:rFonts w:ascii="Arial" w:hAnsi="Arial" w:cs="Arial"/>
          <w:sz w:val="22"/>
          <w:szCs w:val="22"/>
        </w:rPr>
        <w:t>e item deve</w:t>
      </w:r>
      <w:r w:rsidR="00CC0415">
        <w:rPr>
          <w:rFonts w:ascii="Arial" w:hAnsi="Arial" w:cs="Arial"/>
          <w:sz w:val="22"/>
          <w:szCs w:val="22"/>
        </w:rPr>
        <w:t>m ser informadas as soluções já existentes (</w:t>
      </w:r>
      <w:r w:rsidR="00CC0415" w:rsidRPr="0067729A"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 w:rsidR="00CC0415">
        <w:rPr>
          <w:rFonts w:ascii="Arial" w:hAnsi="Arial" w:cs="Arial"/>
          <w:sz w:val="22"/>
          <w:szCs w:val="22"/>
        </w:rPr>
        <w:t xml:space="preserve">) dentro do mesmo problema e porque elas não atendem ao item </w:t>
      </w:r>
      <w:proofErr w:type="gramStart"/>
      <w:r w:rsidR="00CC0415">
        <w:rPr>
          <w:rFonts w:ascii="Arial" w:hAnsi="Arial" w:cs="Arial"/>
          <w:sz w:val="22"/>
          <w:szCs w:val="22"/>
        </w:rPr>
        <w:t>4</w:t>
      </w:r>
      <w:proofErr w:type="gramEnd"/>
      <w:r w:rsidR="00CC0415">
        <w:rPr>
          <w:rFonts w:ascii="Arial" w:hAnsi="Arial" w:cs="Arial"/>
          <w:sz w:val="22"/>
          <w:szCs w:val="22"/>
        </w:rPr>
        <w:t>.</w:t>
      </w:r>
      <w:r w:rsidR="0067729A">
        <w:rPr>
          <w:rFonts w:ascii="Arial" w:hAnsi="Arial" w:cs="Arial"/>
          <w:sz w:val="22"/>
          <w:szCs w:val="22"/>
        </w:rPr>
        <w:t xml:space="preserve"> </w:t>
      </w:r>
    </w:p>
    <w:p w:rsidR="007135D9" w:rsidRPr="00EB70AA" w:rsidRDefault="007135D9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 w:rsidRPr="007135D9"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:rsidR="006B2C2A" w:rsidRPr="006B2C2A" w:rsidRDefault="006B2C2A" w:rsidP="006B2C2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Estimar quanto custa para o projeto ficar operacional: ferramentas, </w:t>
      </w:r>
      <w:r w:rsidR="0032616E">
        <w:rPr>
          <w:rFonts w:ascii="Arial" w:hAnsi="Arial" w:cs="Arial"/>
          <w:sz w:val="22"/>
          <w:szCs w:val="22"/>
        </w:rPr>
        <w:t>hospedagem etc.</w:t>
      </w:r>
    </w:p>
    <w:p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:rsidR="004C0200" w:rsidRPr="00CC0415" w:rsidRDefault="004C0200" w:rsidP="00CC0415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  <w:r w:rsidRPr="00CC0415"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CC0415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18FB" w:rsidRDefault="007218FB">
      <w:r>
        <w:separator/>
      </w:r>
    </w:p>
  </w:endnote>
  <w:endnote w:type="continuationSeparator" w:id="0">
    <w:p w:rsidR="007218FB" w:rsidRDefault="007218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8F" w:rsidRDefault="0083568F" w:rsidP="0083568F">
    <w:pPr>
      <w:pStyle w:val="Rodap"/>
      <w:jc w:val="right"/>
    </w:pPr>
    <w:r>
      <w:t>Documento: ES2N-Proposta</w:t>
    </w:r>
  </w:p>
  <w:p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18FB" w:rsidRDefault="007218FB">
      <w:r>
        <w:separator/>
      </w:r>
    </w:p>
  </w:footnote>
  <w:footnote w:type="continuationSeparator" w:id="0">
    <w:p w:rsidR="007218FB" w:rsidRDefault="007218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B39" w:rsidRDefault="00F44B39">
    <w:pPr>
      <w:pStyle w:val="Cabealho"/>
    </w:pPr>
    <w:r>
      <w:rPr>
        <w:noProof/>
      </w:rPr>
      <w:drawing>
        <wp:inline distT="0" distB="0" distL="0" distR="0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</w:t>
    </w:r>
    <w:proofErr w:type="gramStart"/>
    <w:r w:rsidRPr="0083568F">
      <w:rPr>
        <w:rFonts w:ascii="Arial" w:hAnsi="Arial" w:cs="Arial"/>
        <w:b/>
        <w:bCs/>
      </w:rPr>
      <w:t>2</w:t>
    </w:r>
    <w:proofErr w:type="gramEnd"/>
    <w:r w:rsidRPr="0083568F">
      <w:rPr>
        <w:rFonts w:ascii="Arial" w:hAnsi="Arial" w:cs="Arial"/>
        <w:b/>
        <w:bCs/>
      </w:rPr>
      <w:t xml:space="preserve"> – Turma Noite – </w:t>
    </w:r>
    <w:proofErr w:type="spellStart"/>
    <w:r w:rsidRPr="0083568F">
      <w:rPr>
        <w:rFonts w:ascii="Arial" w:hAnsi="Arial" w:cs="Arial"/>
        <w:b/>
        <w:bCs/>
      </w:rPr>
      <w:t>prof.ª</w:t>
    </w:r>
    <w:proofErr w:type="spellEnd"/>
    <w:r w:rsidRPr="0083568F">
      <w:rPr>
        <w:rFonts w:ascii="Arial" w:hAnsi="Arial" w:cs="Arial"/>
        <w:b/>
        <w:bCs/>
      </w:rPr>
      <w:t xml:space="preserve">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:rsidR="0083568F" w:rsidRPr="0083568F" w:rsidRDefault="0083568F" w:rsidP="0083568F">
    <w:pPr>
      <w:pStyle w:val="Cabealho"/>
      <w:rPr>
        <w:sz w:val="20"/>
        <w:szCs w:val="20"/>
      </w:rPr>
    </w:pPr>
  </w:p>
  <w:p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evenAndOddHeaders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64D7F"/>
    <w:rsid w:val="001760E9"/>
    <w:rsid w:val="001B27BB"/>
    <w:rsid w:val="002028B1"/>
    <w:rsid w:val="002071D2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B5A1E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2FB7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30CC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218FB"/>
    <w:rsid w:val="00755FC9"/>
    <w:rsid w:val="007862DB"/>
    <w:rsid w:val="007A741B"/>
    <w:rsid w:val="007E2A7A"/>
    <w:rsid w:val="007E694A"/>
    <w:rsid w:val="007F6DF2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119A"/>
    <w:rsid w:val="00AC544D"/>
    <w:rsid w:val="00AC73E4"/>
    <w:rsid w:val="00AD1155"/>
    <w:rsid w:val="00AD6A28"/>
    <w:rsid w:val="00AE3864"/>
    <w:rsid w:val="00AF7267"/>
    <w:rsid w:val="00B14E12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75ABF"/>
    <w:rsid w:val="00C84E3A"/>
    <w:rsid w:val="00C87965"/>
    <w:rsid w:val="00CB3AA6"/>
    <w:rsid w:val="00CC0415"/>
    <w:rsid w:val="00CC553A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5088A"/>
    <w:rsid w:val="00E74412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814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5D7BBB8C-951F-442F-A7B8-030FBCAF7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3370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Via da secretaria</vt:lpstr>
      <vt:lpstr>Via da secretaria</vt:lpstr>
    </vt:vector>
  </TitlesOfParts>
  <Company>FATEC</Company>
  <LinksUpToDate>false</LinksUpToDate>
  <CharactersWithSpaces>3987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sergio</cp:lastModifiedBy>
  <cp:revision>2</cp:revision>
  <cp:lastPrinted>2004-02-18T23:29:00Z</cp:lastPrinted>
  <dcterms:created xsi:type="dcterms:W3CDTF">2026-02-24T23:00:00Z</dcterms:created>
  <dcterms:modified xsi:type="dcterms:W3CDTF">2026-02-24T23:00:00Z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