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Nome da Pessoa Entrevistada: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Cargo: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highlight w:val="yellow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Convidamos o(a) Sr.(a) a participar de uma pesquisa, para o projeto de Trabalho de Graduação : </w:t>
      </w:r>
      <w:r w:rsidDel="00000000" w:rsidR="00000000" w:rsidRPr="00000000">
        <w:rPr>
          <w:highlight w:val="yellow"/>
          <w:rtl w:val="0"/>
        </w:rPr>
        <w:t xml:space="preserve">xxxxxxxxx</w:t>
      </w:r>
      <w:r w:rsidDel="00000000" w:rsidR="00000000" w:rsidRPr="00000000">
        <w:rPr>
          <w:rtl w:val="0"/>
        </w:rPr>
        <w:t xml:space="preserve"> da FATEC Sorocaba, dos alunos xxxxxxxxxx do curso de Análise e Desenvolvimento de Sistemas. O objetivo desta pesquisa é coletar dados, para entender melhor as necessidades dos usuários </w:t>
      </w:r>
      <w:r w:rsidDel="00000000" w:rsidR="00000000" w:rsidRPr="00000000">
        <w:rPr>
          <w:highlight w:val="yellow"/>
          <w:rtl w:val="0"/>
        </w:rPr>
        <w:t xml:space="preserve">xxxxx</w:t>
      </w:r>
      <w:r w:rsidDel="00000000" w:rsidR="00000000" w:rsidRPr="00000000">
        <w:rPr>
          <w:rtl w:val="0"/>
        </w:rPr>
        <w:t xml:space="preserve">, tendo em vista </w:t>
      </w:r>
      <w:r w:rsidDel="00000000" w:rsidR="00000000" w:rsidRPr="00000000">
        <w:rPr>
          <w:highlight w:val="yellow"/>
          <w:rtl w:val="0"/>
        </w:rPr>
        <w:t xml:space="preserve">xxx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favor, leia este documento com bastante atenção antes de concordar. Caso haja alguma palavra ou frase que o(a) sr.(a) não consiga entender, enviar mensagem para </w:t>
      </w:r>
      <w:r w:rsidDel="00000000" w:rsidR="00000000" w:rsidRPr="00000000">
        <w:rPr>
          <w:highlight w:val="yellow"/>
          <w:rtl w:val="0"/>
        </w:rPr>
        <w:t xml:space="preserve">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 acordo com a Lei Geral de Proteção de Dados Pessoais (LGPD), os dados coletados por meio deste instrumento de pesquisa são anônimos, sigilosos e protegidos contra a utilização por pessoas não autorizadas.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o(a) Sr.(a) aceitar essa pesquisa, os procedimentos envolvidos em sua participação são responder às questões abaixo.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Questionário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– Como é realizado a gestão de estoques (alimentos, medicamentos, produtos de limpeza) e quais são as maiores dificuldades?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 – Quais são as dificuldades geradas pela falta de um acesso rápido e fácil do histórico de pacientes?  Atualmente é mantido algum histórico de pacientes?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– Como é realizado o controle de solicitações de busca de doações e como esse processo poderia ser otimizado? Hoje quais são os campos obrigaorios no controle de vocês?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– Como é realizado o controle de tarefas de voluntários, bem como suas escalas?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 – Quais são as tarefas com maior volume de execução?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 – Quais são as tarefas que consomem mais tempo para serem executadas?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 – Como é feito o controle de ocupação total atual da casa?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 – Como é levantado os resultados dos eventos realizados?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 – Como é feito o controle da janela de tratamentos (TEMPO) dos pacientes? </w:t>
      </w:r>
      <w:r w:rsidDel="00000000" w:rsidR="00000000" w:rsidRPr="00000000">
        <w:rPr>
          <w:highlight w:val="yellow"/>
          <w:rtl w:val="0"/>
        </w:rPr>
        <w:t xml:space="preserve">tratamentos dos pacientes??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 – Existe algum histórico ou controle de atendimentos ou socorros prestados pelas enfermeiras internas? ? </w:t>
      </w:r>
      <w:r w:rsidDel="00000000" w:rsidR="00000000" w:rsidRPr="00000000">
        <w:rPr>
          <w:highlight w:val="yellow"/>
          <w:rtl w:val="0"/>
        </w:rPr>
        <w:t xml:space="preserve">tratamentos dos pacientes??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11 - Como é feita a conferência das datas de vencimento dos alimentos hoje?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12 - Quantas pessoas usariam o sistema?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