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2624" w:rsidRPr="008F0EBD" w:rsidRDefault="00CC2A7B">
      <w:pPr>
        <w:jc w:val="center"/>
        <w:rPr>
          <w:lang w:val="pt-BR"/>
        </w:rPr>
      </w:pPr>
      <w:r w:rsidRPr="008F0EBD">
        <w:rPr>
          <w:b/>
          <w:sz w:val="22"/>
          <w:lang w:val="pt-BR"/>
        </w:rPr>
        <w:t xml:space="preserve">Disciplina: Engenharia de Software </w:t>
      </w:r>
      <w:proofErr w:type="gramStart"/>
      <w:r w:rsidRPr="008F0EBD">
        <w:rPr>
          <w:b/>
          <w:sz w:val="22"/>
          <w:lang w:val="pt-BR"/>
        </w:rPr>
        <w:t>2</w:t>
      </w:r>
      <w:proofErr w:type="gramEnd"/>
      <w:r w:rsidRPr="008F0EBD">
        <w:rPr>
          <w:b/>
          <w:sz w:val="22"/>
          <w:lang w:val="pt-BR"/>
        </w:rPr>
        <w:t xml:space="preserve"> – Turma Noite – </w:t>
      </w:r>
      <w:proofErr w:type="spellStart"/>
      <w:r w:rsidRPr="008F0EBD">
        <w:rPr>
          <w:b/>
          <w:sz w:val="22"/>
          <w:lang w:val="pt-BR"/>
        </w:rPr>
        <w:t>prof.ª</w:t>
      </w:r>
      <w:proofErr w:type="spellEnd"/>
      <w:r w:rsidRPr="008F0EBD">
        <w:rPr>
          <w:b/>
          <w:sz w:val="22"/>
          <w:lang w:val="pt-BR"/>
        </w:rPr>
        <w:t xml:space="preserve"> </w:t>
      </w:r>
      <w:proofErr w:type="spellStart"/>
      <w:r w:rsidRPr="008F0EBD">
        <w:rPr>
          <w:b/>
          <w:sz w:val="22"/>
          <w:lang w:val="pt-BR"/>
        </w:rPr>
        <w:t>Denilce</w:t>
      </w:r>
      <w:proofErr w:type="spellEnd"/>
      <w:r w:rsidRPr="008F0EBD">
        <w:rPr>
          <w:b/>
          <w:sz w:val="22"/>
          <w:lang w:val="pt-BR"/>
        </w:rPr>
        <w:t xml:space="preserve"> Veloso</w:t>
      </w:r>
    </w:p>
    <w:p w:rsidR="005D2624" w:rsidRPr="008F0EBD" w:rsidRDefault="00CC2A7B">
      <w:pPr>
        <w:jc w:val="center"/>
        <w:rPr>
          <w:b/>
          <w:color w:val="1F4E79"/>
          <w:sz w:val="30"/>
          <w:lang w:val="pt-BR"/>
        </w:rPr>
      </w:pPr>
      <w:r w:rsidRPr="008F0EBD">
        <w:rPr>
          <w:b/>
          <w:color w:val="1F4E79"/>
          <w:sz w:val="30"/>
          <w:lang w:val="pt-BR"/>
        </w:rPr>
        <w:t xml:space="preserve">DESCRIÇÃO DE CASO DE USO – VERSÃO </w:t>
      </w:r>
      <w:proofErr w:type="gramStart"/>
      <w:r w:rsidRPr="008F0EBD">
        <w:rPr>
          <w:b/>
          <w:color w:val="1F4E79"/>
          <w:sz w:val="30"/>
          <w:lang w:val="pt-BR"/>
        </w:rPr>
        <w:t>2</w:t>
      </w:r>
      <w:proofErr w:type="gramEnd"/>
    </w:p>
    <w:p w:rsidR="00404E5C" w:rsidRPr="008F0EBD" w:rsidRDefault="00404E5C">
      <w:pPr>
        <w:jc w:val="center"/>
        <w:rPr>
          <w:lang w:val="pt-BR"/>
        </w:rPr>
      </w:pPr>
      <w:r w:rsidRPr="008F0EBD">
        <w:rPr>
          <w:b/>
          <w:color w:val="1F4E79"/>
          <w:sz w:val="30"/>
          <w:highlight w:val="yellow"/>
          <w:lang w:val="pt-BR"/>
        </w:rPr>
        <w:t>Revisarem os atores</w:t>
      </w:r>
    </w:p>
    <w:p w:rsidR="005D2624" w:rsidRPr="008F0EBD" w:rsidRDefault="00CC2A7B">
      <w:pPr>
        <w:jc w:val="center"/>
        <w:rPr>
          <w:lang w:val="pt-BR"/>
        </w:rPr>
      </w:pPr>
      <w:r w:rsidRPr="008F0EBD">
        <w:rPr>
          <w:lang w:val="pt-BR"/>
        </w:rPr>
        <w:t>Data: 17/03/2026</w:t>
      </w:r>
    </w:p>
    <w:p w:rsidR="005D2624" w:rsidRPr="008F0EBD" w:rsidRDefault="00CC2A7B">
      <w:pPr>
        <w:jc w:val="center"/>
        <w:rPr>
          <w:lang w:val="pt-BR"/>
        </w:rPr>
      </w:pPr>
      <w:r w:rsidRPr="008F0EBD">
        <w:rPr>
          <w:lang w:val="pt-BR"/>
        </w:rPr>
        <w:t>Nome do Grupo: ADSGRACA</w:t>
      </w:r>
    </w:p>
    <w:p w:rsidR="005D2624" w:rsidRPr="008F0EBD" w:rsidRDefault="00CC2A7B">
      <w:pPr>
        <w:jc w:val="both"/>
        <w:rPr>
          <w:lang w:val="pt-BR"/>
        </w:rPr>
      </w:pPr>
      <w:r w:rsidRPr="008F0EBD">
        <w:rPr>
          <w:lang w:val="pt-BR"/>
        </w:rPr>
        <w:t>Observação: documento revisado com base nos requisitos funcionais, nas respostas do questionário da ABOS e nas correções apontadas pela professora.</w:t>
      </w:r>
    </w:p>
    <w:p w:rsidR="005D2624" w:rsidRPr="008F0EBD" w:rsidRDefault="00CC2A7B">
      <w:pPr>
        <w:spacing w:before="160" w:after="80"/>
        <w:rPr>
          <w:lang w:val="pt-BR"/>
        </w:rPr>
      </w:pPr>
      <w:r w:rsidRPr="008F0EBD">
        <w:rPr>
          <w:b/>
          <w:color w:val="1F4E79"/>
          <w:sz w:val="22"/>
          <w:lang w:val="pt-BR"/>
        </w:rPr>
        <w:t xml:space="preserve">Quadro </w:t>
      </w:r>
      <w:proofErr w:type="gramStart"/>
      <w:r w:rsidRPr="008F0EBD">
        <w:rPr>
          <w:b/>
          <w:color w:val="1F4E79"/>
          <w:sz w:val="22"/>
          <w:lang w:val="pt-BR"/>
        </w:rPr>
        <w:t>1</w:t>
      </w:r>
      <w:proofErr w:type="gramEnd"/>
      <w:r w:rsidRPr="008F0EBD">
        <w:rPr>
          <w:b/>
          <w:color w:val="1F4E79"/>
          <w:sz w:val="22"/>
          <w:lang w:val="pt-BR"/>
        </w:rPr>
        <w:t>. Caso de uso – Gerenciar Usuários</w:t>
      </w:r>
    </w:p>
    <w:tbl>
      <w:tblPr>
        <w:tblStyle w:val="Tabelacomgrade"/>
        <w:tblW w:w="0" w:type="auto"/>
        <w:jc w:val="center"/>
        <w:tblBorders>
          <w:top w:val="single" w:sz="8" w:space="0" w:color="B7C3D0"/>
          <w:left w:val="single" w:sz="8" w:space="0" w:color="B7C3D0"/>
          <w:bottom w:val="single" w:sz="8" w:space="0" w:color="B7C3D0"/>
          <w:right w:val="single" w:sz="8" w:space="0" w:color="B7C3D0"/>
          <w:insideH w:val="single" w:sz="8" w:space="0" w:color="B7C3D0"/>
          <w:insideV w:val="single" w:sz="8" w:space="0" w:color="B7C3D0"/>
        </w:tblBorders>
        <w:tblLook w:val="04A0"/>
      </w:tblPr>
      <w:tblGrid>
        <w:gridCol w:w="4228"/>
        <w:gridCol w:w="5718"/>
      </w:tblGrid>
      <w:tr w:rsidR="005D2624" w:rsidTr="000B59CB">
        <w:trPr>
          <w:jc w:val="center"/>
        </w:trPr>
        <w:tc>
          <w:tcPr>
            <w:tcW w:w="422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CC2A7B">
            <w:pPr>
              <w:spacing w:line="276" w:lineRule="auto"/>
            </w:pPr>
            <w:proofErr w:type="spellStart"/>
            <w:r>
              <w:rPr>
                <w:b/>
                <w:color w:val="1F4E79"/>
              </w:rPr>
              <w:t>Caso</w:t>
            </w:r>
            <w:proofErr w:type="spellEnd"/>
            <w:r>
              <w:rPr>
                <w:b/>
                <w:color w:val="1F4E79"/>
              </w:rPr>
              <w:t xml:space="preserve"> de </w:t>
            </w:r>
            <w:proofErr w:type="spellStart"/>
            <w:r>
              <w:rPr>
                <w:b/>
                <w:color w:val="1F4E79"/>
              </w:rPr>
              <w:t>Uso</w:t>
            </w:r>
            <w:proofErr w:type="spellEnd"/>
          </w:p>
        </w:tc>
        <w:tc>
          <w:tcPr>
            <w:tcW w:w="57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CC2A7B">
            <w:pPr>
              <w:spacing w:line="276" w:lineRule="auto"/>
            </w:pPr>
            <w:r>
              <w:t>RF01: Gerenciar Usuários</w:t>
            </w:r>
          </w:p>
        </w:tc>
      </w:tr>
      <w:tr w:rsidR="005D2624" w:rsidTr="000B59CB">
        <w:trPr>
          <w:jc w:val="center"/>
        </w:trPr>
        <w:tc>
          <w:tcPr>
            <w:tcW w:w="422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CC2A7B">
            <w:pPr>
              <w:spacing w:line="276" w:lineRule="auto"/>
            </w:pPr>
            <w:r>
              <w:rPr>
                <w:b/>
                <w:color w:val="1F4E79"/>
              </w:rPr>
              <w:t>Ator Principal</w:t>
            </w:r>
          </w:p>
        </w:tc>
        <w:tc>
          <w:tcPr>
            <w:tcW w:w="57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CC2A7B">
            <w:pPr>
              <w:spacing w:line="276" w:lineRule="auto"/>
            </w:pPr>
            <w:r>
              <w:t>Administrador</w:t>
            </w:r>
          </w:p>
        </w:tc>
      </w:tr>
      <w:tr w:rsidR="005D2624" w:rsidTr="000B59CB">
        <w:trPr>
          <w:jc w:val="center"/>
        </w:trPr>
        <w:tc>
          <w:tcPr>
            <w:tcW w:w="4228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CC2A7B">
            <w:pPr>
              <w:spacing w:line="276" w:lineRule="auto"/>
            </w:pPr>
            <w:proofErr w:type="spellStart"/>
            <w:r>
              <w:rPr>
                <w:b/>
                <w:color w:val="1F4E79"/>
              </w:rPr>
              <w:t>Ações</w:t>
            </w:r>
            <w:proofErr w:type="spellEnd"/>
            <w:r>
              <w:rPr>
                <w:b/>
                <w:color w:val="1F4E79"/>
              </w:rPr>
              <w:t xml:space="preserve"> do </w:t>
            </w:r>
            <w:proofErr w:type="spellStart"/>
            <w:r>
              <w:rPr>
                <w:b/>
                <w:color w:val="1F4E79"/>
              </w:rPr>
              <w:t>Ator</w:t>
            </w:r>
            <w:proofErr w:type="spellEnd"/>
            <w:r>
              <w:rPr>
                <w:b/>
                <w:color w:val="1F4E79"/>
              </w:rPr>
              <w:t xml:space="preserve"> / Sistema</w:t>
            </w:r>
          </w:p>
        </w:tc>
        <w:tc>
          <w:tcPr>
            <w:tcW w:w="5718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5D2624">
            <w:pPr>
              <w:spacing w:line="276" w:lineRule="auto"/>
            </w:pPr>
          </w:p>
        </w:tc>
      </w:tr>
      <w:tr w:rsidR="005D2624" w:rsidTr="000B59CB">
        <w:trPr>
          <w:jc w:val="center"/>
        </w:trPr>
        <w:tc>
          <w:tcPr>
            <w:tcW w:w="9946" w:type="dxa"/>
            <w:gridSpan w:val="2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CC2A7B">
            <w:pPr>
              <w:spacing w:line="276" w:lineRule="auto"/>
            </w:pPr>
            <w:r>
              <w:rPr>
                <w:b/>
                <w:color w:val="1F1F1F"/>
              </w:rPr>
              <w:t>Cadastrar</w:t>
            </w:r>
          </w:p>
        </w:tc>
      </w:tr>
      <w:tr w:rsidR="005D2624" w:rsidRPr="008F0EBD" w:rsidTr="000B59CB">
        <w:trPr>
          <w:jc w:val="center"/>
        </w:trPr>
        <w:tc>
          <w:tcPr>
            <w:tcW w:w="42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1. O administrador acessa a opção de gerenciar usuários e seleciona cadastrar usuário.</w:t>
            </w:r>
          </w:p>
        </w:tc>
        <w:tc>
          <w:tcPr>
            <w:tcW w:w="57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2. O sistema exibe o formulário de cadastro.</w:t>
            </w:r>
          </w:p>
        </w:tc>
      </w:tr>
      <w:tr w:rsidR="005D2624" w:rsidRPr="008F0EBD" w:rsidTr="000B59CB">
        <w:trPr>
          <w:jc w:val="center"/>
        </w:trPr>
        <w:tc>
          <w:tcPr>
            <w:tcW w:w="42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 xml:space="preserve">3. O administrador informa nome, e-mail, telefone, perfil de acesso, </w:t>
            </w:r>
            <w:proofErr w:type="spellStart"/>
            <w:r w:rsidRPr="008F0EBD">
              <w:rPr>
                <w:lang w:val="pt-BR"/>
              </w:rPr>
              <w:t>login</w:t>
            </w:r>
            <w:proofErr w:type="spellEnd"/>
            <w:r w:rsidRPr="008F0EBD">
              <w:rPr>
                <w:lang w:val="pt-BR"/>
              </w:rPr>
              <w:t>, senha e status e confirma a operação.</w:t>
            </w:r>
          </w:p>
        </w:tc>
        <w:tc>
          <w:tcPr>
            <w:tcW w:w="57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 xml:space="preserve">4. O sistema valida os campos obrigatórios e verifica duplicidade de </w:t>
            </w:r>
            <w:proofErr w:type="spellStart"/>
            <w:r w:rsidRPr="008F0EBD">
              <w:rPr>
                <w:lang w:val="pt-BR"/>
              </w:rPr>
              <w:t>login</w:t>
            </w:r>
            <w:proofErr w:type="spellEnd"/>
            <w:r w:rsidRPr="008F0EBD">
              <w:rPr>
                <w:lang w:val="pt-BR"/>
              </w:rPr>
              <w:t xml:space="preserve"> e e-mail.</w:t>
            </w:r>
          </w:p>
        </w:tc>
      </w:tr>
      <w:tr w:rsidR="005D2624" w:rsidRPr="008F0EBD" w:rsidTr="000B59CB">
        <w:trPr>
          <w:jc w:val="center"/>
        </w:trPr>
        <w:tc>
          <w:tcPr>
            <w:tcW w:w="42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5D2624">
            <w:pPr>
              <w:spacing w:line="276" w:lineRule="auto"/>
              <w:rPr>
                <w:lang w:val="pt-BR"/>
              </w:rPr>
            </w:pPr>
          </w:p>
        </w:tc>
        <w:tc>
          <w:tcPr>
            <w:tcW w:w="57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5. O sistema grava o novo usuário e exibe mensagem de sucesso.</w:t>
            </w:r>
          </w:p>
        </w:tc>
      </w:tr>
      <w:tr w:rsidR="005D2624" w:rsidTr="000B59CB">
        <w:trPr>
          <w:jc w:val="center"/>
        </w:trPr>
        <w:tc>
          <w:tcPr>
            <w:tcW w:w="9946" w:type="dxa"/>
            <w:gridSpan w:val="2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CC2A7B">
            <w:pPr>
              <w:spacing w:line="276" w:lineRule="auto"/>
            </w:pPr>
            <w:proofErr w:type="spellStart"/>
            <w:r>
              <w:rPr>
                <w:b/>
                <w:color w:val="1F1F1F"/>
              </w:rPr>
              <w:t>Alterar</w:t>
            </w:r>
            <w:proofErr w:type="spellEnd"/>
          </w:p>
        </w:tc>
      </w:tr>
      <w:tr w:rsidR="005D2624" w:rsidRPr="008F0EBD" w:rsidTr="000B59CB">
        <w:trPr>
          <w:jc w:val="center"/>
        </w:trPr>
        <w:tc>
          <w:tcPr>
            <w:tcW w:w="42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1. O administrador acessa a opção de gerenciar usuários.</w:t>
            </w:r>
          </w:p>
        </w:tc>
        <w:tc>
          <w:tcPr>
            <w:tcW w:w="57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2. O sistema apresenta a lista de usuários cadastrados.</w:t>
            </w:r>
          </w:p>
        </w:tc>
      </w:tr>
      <w:tr w:rsidR="005D2624" w:rsidRPr="008F0EBD" w:rsidTr="000B59CB">
        <w:trPr>
          <w:jc w:val="center"/>
        </w:trPr>
        <w:tc>
          <w:tcPr>
            <w:tcW w:w="42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3. O administrador seleciona o usuário que deseja alterar.</w:t>
            </w:r>
          </w:p>
        </w:tc>
        <w:tc>
          <w:tcPr>
            <w:tcW w:w="57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4. O sistema exibe os dados atuais do usuário selecionado.</w:t>
            </w:r>
          </w:p>
        </w:tc>
      </w:tr>
      <w:tr w:rsidR="005D2624" w:rsidRPr="008F0EBD" w:rsidTr="000B59CB">
        <w:trPr>
          <w:jc w:val="center"/>
        </w:trPr>
        <w:tc>
          <w:tcPr>
            <w:tcW w:w="42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5. O administrador altera as informações necessárias e confirma.</w:t>
            </w:r>
          </w:p>
        </w:tc>
        <w:tc>
          <w:tcPr>
            <w:tcW w:w="57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6. O sistema valida os dados alterados, salva o registro e exibe mensagem de sucesso.</w:t>
            </w:r>
          </w:p>
        </w:tc>
      </w:tr>
      <w:tr w:rsidR="005D2624" w:rsidTr="000B59CB">
        <w:trPr>
          <w:jc w:val="center"/>
        </w:trPr>
        <w:tc>
          <w:tcPr>
            <w:tcW w:w="9946" w:type="dxa"/>
            <w:gridSpan w:val="2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CC2A7B">
            <w:pPr>
              <w:spacing w:line="276" w:lineRule="auto"/>
            </w:pPr>
            <w:proofErr w:type="spellStart"/>
            <w:r>
              <w:rPr>
                <w:b/>
                <w:color w:val="1F1F1F"/>
              </w:rPr>
              <w:t>Inativar</w:t>
            </w:r>
            <w:proofErr w:type="spellEnd"/>
          </w:p>
        </w:tc>
      </w:tr>
      <w:tr w:rsidR="005D2624" w:rsidRPr="008F0EBD" w:rsidTr="000B59CB">
        <w:trPr>
          <w:jc w:val="center"/>
        </w:trPr>
        <w:tc>
          <w:tcPr>
            <w:tcW w:w="42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1. O administrador acessa a opção de gerenciar usuários.</w:t>
            </w:r>
          </w:p>
        </w:tc>
        <w:tc>
          <w:tcPr>
            <w:tcW w:w="57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2. O sistema apresenta os usuários ativos para seleção.</w:t>
            </w:r>
          </w:p>
        </w:tc>
      </w:tr>
      <w:tr w:rsidR="005D2624" w:rsidRPr="008F0EBD" w:rsidTr="000B59CB">
        <w:trPr>
          <w:jc w:val="center"/>
        </w:trPr>
        <w:tc>
          <w:tcPr>
            <w:tcW w:w="42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3. O administrador seleciona o usuário que deseja inativar e confirma a operação.</w:t>
            </w:r>
          </w:p>
        </w:tc>
        <w:tc>
          <w:tcPr>
            <w:tcW w:w="57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4. O sistema altera o status do usuário para inativo e registra a operação.</w:t>
            </w:r>
          </w:p>
        </w:tc>
      </w:tr>
      <w:tr w:rsidR="005D2624" w:rsidRPr="008F0EBD" w:rsidTr="000B59CB">
        <w:trPr>
          <w:jc w:val="center"/>
        </w:trPr>
        <w:tc>
          <w:tcPr>
            <w:tcW w:w="42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5D2624">
            <w:pPr>
              <w:spacing w:line="276" w:lineRule="auto"/>
              <w:rPr>
                <w:lang w:val="pt-BR"/>
              </w:rPr>
            </w:pPr>
          </w:p>
        </w:tc>
        <w:tc>
          <w:tcPr>
            <w:tcW w:w="57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 xml:space="preserve">5. O sistema exibe mensagem de inativação efetuada com </w:t>
            </w:r>
            <w:r w:rsidRPr="008F0EBD">
              <w:rPr>
                <w:lang w:val="pt-BR"/>
              </w:rPr>
              <w:lastRenderedPageBreak/>
              <w:t>sucesso.</w:t>
            </w:r>
          </w:p>
        </w:tc>
      </w:tr>
    </w:tbl>
    <w:p w:rsidR="005D2624" w:rsidRPr="008F0EBD" w:rsidRDefault="00CC2A7B">
      <w:pPr>
        <w:spacing w:before="60" w:after="120"/>
        <w:jc w:val="right"/>
        <w:rPr>
          <w:lang w:val="pt-BR"/>
        </w:rPr>
      </w:pPr>
      <w:r w:rsidRPr="008F0EBD">
        <w:rPr>
          <w:i/>
          <w:sz w:val="18"/>
          <w:lang w:val="pt-BR"/>
        </w:rPr>
        <w:lastRenderedPageBreak/>
        <w:t>Fonte: Autores</w:t>
      </w:r>
    </w:p>
    <w:p w:rsidR="005D2624" w:rsidRPr="008F0EBD" w:rsidRDefault="00CC2A7B">
      <w:pPr>
        <w:spacing w:before="160" w:after="80"/>
        <w:rPr>
          <w:lang w:val="pt-BR"/>
        </w:rPr>
      </w:pPr>
      <w:r w:rsidRPr="008F0EBD">
        <w:rPr>
          <w:b/>
          <w:color w:val="1F4E79"/>
          <w:sz w:val="22"/>
          <w:lang w:val="pt-BR"/>
        </w:rPr>
        <w:t xml:space="preserve">Quadro </w:t>
      </w:r>
      <w:proofErr w:type="gramStart"/>
      <w:r w:rsidRPr="008F0EBD">
        <w:rPr>
          <w:b/>
          <w:color w:val="1F4E79"/>
          <w:sz w:val="22"/>
          <w:lang w:val="pt-BR"/>
        </w:rPr>
        <w:t>2</w:t>
      </w:r>
      <w:proofErr w:type="gramEnd"/>
      <w:r w:rsidRPr="008F0EBD">
        <w:rPr>
          <w:b/>
          <w:color w:val="1F4E79"/>
          <w:sz w:val="22"/>
          <w:lang w:val="pt-BR"/>
        </w:rPr>
        <w:t>. Caso de uso – Gerenciar Perfil</w:t>
      </w:r>
    </w:p>
    <w:tbl>
      <w:tblPr>
        <w:tblStyle w:val="Tabelacomgrade"/>
        <w:tblW w:w="0" w:type="auto"/>
        <w:jc w:val="center"/>
        <w:tblBorders>
          <w:top w:val="single" w:sz="8" w:space="0" w:color="B7C3D0"/>
          <w:left w:val="single" w:sz="8" w:space="0" w:color="B7C3D0"/>
          <w:bottom w:val="single" w:sz="8" w:space="0" w:color="B7C3D0"/>
          <w:right w:val="single" w:sz="8" w:space="0" w:color="B7C3D0"/>
          <w:insideH w:val="single" w:sz="8" w:space="0" w:color="B7C3D0"/>
          <w:insideV w:val="single" w:sz="8" w:space="0" w:color="B7C3D0"/>
        </w:tblBorders>
        <w:tblLook w:val="04A0"/>
      </w:tblPr>
      <w:tblGrid>
        <w:gridCol w:w="4215"/>
        <w:gridCol w:w="5731"/>
      </w:tblGrid>
      <w:tr w:rsidR="005D2624" w:rsidTr="000B59CB">
        <w:trPr>
          <w:jc w:val="center"/>
        </w:trPr>
        <w:tc>
          <w:tcPr>
            <w:tcW w:w="4215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CC2A7B">
            <w:pPr>
              <w:spacing w:line="276" w:lineRule="auto"/>
            </w:pPr>
            <w:proofErr w:type="spellStart"/>
            <w:r>
              <w:rPr>
                <w:b/>
                <w:color w:val="1F4E79"/>
              </w:rPr>
              <w:t>Caso</w:t>
            </w:r>
            <w:proofErr w:type="spellEnd"/>
            <w:r>
              <w:rPr>
                <w:b/>
                <w:color w:val="1F4E79"/>
              </w:rPr>
              <w:t xml:space="preserve"> de </w:t>
            </w:r>
            <w:proofErr w:type="spellStart"/>
            <w:r>
              <w:rPr>
                <w:b/>
                <w:color w:val="1F4E79"/>
              </w:rPr>
              <w:t>Uso</w:t>
            </w:r>
            <w:proofErr w:type="spellEnd"/>
          </w:p>
        </w:tc>
        <w:tc>
          <w:tcPr>
            <w:tcW w:w="57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CC2A7B">
            <w:pPr>
              <w:spacing w:line="276" w:lineRule="auto"/>
            </w:pPr>
            <w:r>
              <w:t>RF02: Gerenciar Perfil</w:t>
            </w:r>
          </w:p>
        </w:tc>
      </w:tr>
      <w:tr w:rsidR="005D2624" w:rsidRPr="008F0EBD" w:rsidTr="000B59CB">
        <w:trPr>
          <w:jc w:val="center"/>
        </w:trPr>
        <w:tc>
          <w:tcPr>
            <w:tcW w:w="4215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CC2A7B">
            <w:pPr>
              <w:spacing w:line="276" w:lineRule="auto"/>
            </w:pPr>
            <w:r>
              <w:rPr>
                <w:b/>
                <w:color w:val="1F4E79"/>
              </w:rPr>
              <w:t>Ator Principal</w:t>
            </w:r>
          </w:p>
        </w:tc>
        <w:tc>
          <w:tcPr>
            <w:tcW w:w="57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404E5C" w:rsidP="008F0EBD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Colaborador</w:t>
            </w:r>
            <w:r w:rsidR="008F0EBD">
              <w:rPr>
                <w:lang w:val="pt-BR"/>
              </w:rPr>
              <w:t xml:space="preserve"> </w:t>
            </w:r>
          </w:p>
        </w:tc>
      </w:tr>
      <w:tr w:rsidR="005D2624" w:rsidTr="000B59CB">
        <w:trPr>
          <w:jc w:val="center"/>
        </w:trPr>
        <w:tc>
          <w:tcPr>
            <w:tcW w:w="4215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CC2A7B">
            <w:pPr>
              <w:spacing w:line="276" w:lineRule="auto"/>
            </w:pPr>
            <w:proofErr w:type="spellStart"/>
            <w:r>
              <w:rPr>
                <w:b/>
                <w:color w:val="1F4E79"/>
              </w:rPr>
              <w:t>Ações</w:t>
            </w:r>
            <w:proofErr w:type="spellEnd"/>
            <w:r>
              <w:rPr>
                <w:b/>
                <w:color w:val="1F4E79"/>
              </w:rPr>
              <w:t xml:space="preserve"> do </w:t>
            </w:r>
            <w:proofErr w:type="spellStart"/>
            <w:r>
              <w:rPr>
                <w:b/>
                <w:color w:val="1F4E79"/>
              </w:rPr>
              <w:t>Ator</w:t>
            </w:r>
            <w:proofErr w:type="spellEnd"/>
            <w:r>
              <w:rPr>
                <w:b/>
                <w:color w:val="1F4E79"/>
              </w:rPr>
              <w:t xml:space="preserve"> / Sistema</w:t>
            </w:r>
          </w:p>
        </w:tc>
        <w:tc>
          <w:tcPr>
            <w:tcW w:w="573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5D2624">
            <w:pPr>
              <w:spacing w:line="276" w:lineRule="auto"/>
            </w:pPr>
          </w:p>
        </w:tc>
      </w:tr>
      <w:tr w:rsidR="005D2624" w:rsidTr="000B59CB">
        <w:trPr>
          <w:jc w:val="center"/>
        </w:trPr>
        <w:tc>
          <w:tcPr>
            <w:tcW w:w="9946" w:type="dxa"/>
            <w:gridSpan w:val="2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CC2A7B">
            <w:pPr>
              <w:spacing w:line="276" w:lineRule="auto"/>
            </w:pPr>
            <w:r>
              <w:rPr>
                <w:b/>
                <w:color w:val="1F1F1F"/>
              </w:rPr>
              <w:t>Alterar senha</w:t>
            </w:r>
          </w:p>
        </w:tc>
      </w:tr>
      <w:tr w:rsidR="005D2624" w:rsidRPr="008F0EBD" w:rsidTr="000B59CB">
        <w:trPr>
          <w:jc w:val="center"/>
        </w:trPr>
        <w:tc>
          <w:tcPr>
            <w:tcW w:w="42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1. O usuário acessa a opção de gerenciar perfil e seleciona alterar senha.</w:t>
            </w:r>
          </w:p>
        </w:tc>
        <w:tc>
          <w:tcPr>
            <w:tcW w:w="57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2. O sistema exibe a tela para informar a senha atual e a nova senha.</w:t>
            </w:r>
          </w:p>
        </w:tc>
      </w:tr>
      <w:tr w:rsidR="005D2624" w:rsidRPr="008F0EBD" w:rsidTr="000B59CB">
        <w:trPr>
          <w:jc w:val="center"/>
        </w:trPr>
        <w:tc>
          <w:tcPr>
            <w:tcW w:w="42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3. O usuário informa a senha atual, a nova senha e a confirmação da nova senha.</w:t>
            </w:r>
          </w:p>
        </w:tc>
        <w:tc>
          <w:tcPr>
            <w:tcW w:w="57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4. O sistema valida a senha atual, verifica os critérios da nova senha e processa a alteração.</w:t>
            </w:r>
          </w:p>
        </w:tc>
      </w:tr>
      <w:tr w:rsidR="005D2624" w:rsidRPr="008F0EBD" w:rsidTr="000B59CB">
        <w:trPr>
          <w:jc w:val="center"/>
        </w:trPr>
        <w:tc>
          <w:tcPr>
            <w:tcW w:w="42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5D2624">
            <w:pPr>
              <w:spacing w:line="276" w:lineRule="auto"/>
              <w:rPr>
                <w:lang w:val="pt-BR"/>
              </w:rPr>
            </w:pPr>
          </w:p>
        </w:tc>
        <w:tc>
          <w:tcPr>
            <w:tcW w:w="57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5. O sistema exibe mensagem confirmando a alteração da senha.</w:t>
            </w:r>
          </w:p>
        </w:tc>
      </w:tr>
      <w:tr w:rsidR="005D2624" w:rsidTr="000B59CB">
        <w:trPr>
          <w:jc w:val="center"/>
        </w:trPr>
        <w:tc>
          <w:tcPr>
            <w:tcW w:w="9946" w:type="dxa"/>
            <w:gridSpan w:val="2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CC2A7B">
            <w:pPr>
              <w:spacing w:line="276" w:lineRule="auto"/>
            </w:pPr>
            <w:proofErr w:type="spellStart"/>
            <w:r>
              <w:rPr>
                <w:b/>
                <w:color w:val="1F1F1F"/>
              </w:rPr>
              <w:t>Alterar</w:t>
            </w:r>
            <w:proofErr w:type="spellEnd"/>
            <w:r>
              <w:rPr>
                <w:b/>
                <w:color w:val="1F1F1F"/>
              </w:rPr>
              <w:t xml:space="preserve"> e-mail</w:t>
            </w:r>
          </w:p>
        </w:tc>
      </w:tr>
      <w:tr w:rsidR="005D2624" w:rsidRPr="008F0EBD" w:rsidTr="000B59CB">
        <w:trPr>
          <w:jc w:val="center"/>
        </w:trPr>
        <w:tc>
          <w:tcPr>
            <w:tcW w:w="42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1. O usuário acessa a opção de alterar e-mail cadastrado.</w:t>
            </w:r>
          </w:p>
        </w:tc>
        <w:tc>
          <w:tcPr>
            <w:tcW w:w="57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2. O sistema apresenta o e-mail atual e o campo para o novo e-mail.</w:t>
            </w:r>
          </w:p>
        </w:tc>
      </w:tr>
      <w:tr w:rsidR="005D2624" w:rsidRPr="008F0EBD" w:rsidTr="000B59CB">
        <w:trPr>
          <w:jc w:val="center"/>
        </w:trPr>
        <w:tc>
          <w:tcPr>
            <w:tcW w:w="42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3. O usuário informa o novo e-mail e confirma a solicitação.</w:t>
            </w:r>
          </w:p>
        </w:tc>
        <w:tc>
          <w:tcPr>
            <w:tcW w:w="57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4. O sistema valida o formato, verifica duplicidade e registra a alteração.</w:t>
            </w:r>
          </w:p>
        </w:tc>
      </w:tr>
      <w:tr w:rsidR="005D2624" w:rsidRPr="008F0EBD" w:rsidTr="000B59CB">
        <w:trPr>
          <w:jc w:val="center"/>
        </w:trPr>
        <w:tc>
          <w:tcPr>
            <w:tcW w:w="42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5D2624">
            <w:pPr>
              <w:spacing w:line="276" w:lineRule="auto"/>
              <w:rPr>
                <w:lang w:val="pt-BR"/>
              </w:rPr>
            </w:pPr>
          </w:p>
        </w:tc>
        <w:tc>
          <w:tcPr>
            <w:tcW w:w="57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5. O sistema exibe mensagem confirmando a atualização do e-mail.</w:t>
            </w:r>
          </w:p>
        </w:tc>
      </w:tr>
      <w:tr w:rsidR="005D2624" w:rsidTr="000B59CB">
        <w:trPr>
          <w:jc w:val="center"/>
        </w:trPr>
        <w:tc>
          <w:tcPr>
            <w:tcW w:w="9946" w:type="dxa"/>
            <w:gridSpan w:val="2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CC2A7B">
            <w:pPr>
              <w:spacing w:line="276" w:lineRule="auto"/>
            </w:pPr>
            <w:proofErr w:type="spellStart"/>
            <w:r>
              <w:rPr>
                <w:b/>
                <w:color w:val="1F1F1F"/>
              </w:rPr>
              <w:t>Inativar</w:t>
            </w:r>
            <w:proofErr w:type="spellEnd"/>
            <w:r>
              <w:rPr>
                <w:b/>
                <w:color w:val="1F1F1F"/>
              </w:rPr>
              <w:t xml:space="preserve"> </w:t>
            </w:r>
            <w:proofErr w:type="spellStart"/>
            <w:r>
              <w:rPr>
                <w:b/>
                <w:color w:val="1F1F1F"/>
              </w:rPr>
              <w:t>conta</w:t>
            </w:r>
            <w:proofErr w:type="spellEnd"/>
          </w:p>
        </w:tc>
      </w:tr>
      <w:tr w:rsidR="005D2624" w:rsidRPr="008F0EBD" w:rsidTr="000B59CB">
        <w:trPr>
          <w:jc w:val="center"/>
        </w:trPr>
        <w:tc>
          <w:tcPr>
            <w:tcW w:w="42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1. O usuário seleciona a opção de inativar conta.</w:t>
            </w:r>
          </w:p>
        </w:tc>
        <w:tc>
          <w:tcPr>
            <w:tcW w:w="57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2. O sistema apresenta a confirmação do procedimento.</w:t>
            </w:r>
          </w:p>
        </w:tc>
      </w:tr>
      <w:tr w:rsidR="005D2624" w:rsidRPr="008F0EBD" w:rsidTr="000B59CB">
        <w:trPr>
          <w:jc w:val="center"/>
        </w:trPr>
        <w:tc>
          <w:tcPr>
            <w:tcW w:w="42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3. O usuário confirma a inativação do perfil.</w:t>
            </w:r>
          </w:p>
        </w:tc>
        <w:tc>
          <w:tcPr>
            <w:tcW w:w="57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4. O sistema altera o status do usuário para inativo e registra a operação.</w:t>
            </w:r>
          </w:p>
        </w:tc>
      </w:tr>
      <w:tr w:rsidR="005D2624" w:rsidRPr="008F0EBD" w:rsidTr="000B59CB">
        <w:trPr>
          <w:jc w:val="center"/>
        </w:trPr>
        <w:tc>
          <w:tcPr>
            <w:tcW w:w="42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5D2624">
            <w:pPr>
              <w:spacing w:line="276" w:lineRule="auto"/>
              <w:rPr>
                <w:lang w:val="pt-BR"/>
              </w:rPr>
            </w:pPr>
          </w:p>
        </w:tc>
        <w:tc>
          <w:tcPr>
            <w:tcW w:w="57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5. O sistema exibe mensagem de inativação efetuada com sucesso.</w:t>
            </w:r>
          </w:p>
        </w:tc>
      </w:tr>
    </w:tbl>
    <w:p w:rsidR="005D2624" w:rsidRPr="008F0EBD" w:rsidRDefault="00CC2A7B">
      <w:pPr>
        <w:spacing w:before="60" w:after="120"/>
        <w:jc w:val="right"/>
        <w:rPr>
          <w:lang w:val="pt-BR"/>
        </w:rPr>
      </w:pPr>
      <w:r w:rsidRPr="008F0EBD">
        <w:rPr>
          <w:i/>
          <w:sz w:val="18"/>
          <w:lang w:val="pt-BR"/>
        </w:rPr>
        <w:t>Fonte: Autores</w:t>
      </w:r>
    </w:p>
    <w:p w:rsidR="005D2624" w:rsidRPr="008F0EBD" w:rsidRDefault="00CC2A7B">
      <w:pPr>
        <w:spacing w:before="160" w:after="80"/>
        <w:rPr>
          <w:lang w:val="pt-BR"/>
        </w:rPr>
      </w:pPr>
      <w:r w:rsidRPr="008F0EBD">
        <w:rPr>
          <w:b/>
          <w:color w:val="1F4E79"/>
          <w:sz w:val="22"/>
          <w:lang w:val="pt-BR"/>
        </w:rPr>
        <w:t xml:space="preserve">Quadro </w:t>
      </w:r>
      <w:proofErr w:type="gramStart"/>
      <w:r w:rsidRPr="008F0EBD">
        <w:rPr>
          <w:b/>
          <w:color w:val="1F4E79"/>
          <w:sz w:val="22"/>
          <w:lang w:val="pt-BR"/>
        </w:rPr>
        <w:t>3</w:t>
      </w:r>
      <w:proofErr w:type="gramEnd"/>
      <w:r w:rsidRPr="008F0EBD">
        <w:rPr>
          <w:b/>
          <w:color w:val="1F4E79"/>
          <w:sz w:val="22"/>
          <w:lang w:val="pt-BR"/>
        </w:rPr>
        <w:t xml:space="preserve">. Caso de uso – Fazer </w:t>
      </w:r>
      <w:proofErr w:type="spellStart"/>
      <w:r w:rsidRPr="008F0EBD">
        <w:rPr>
          <w:b/>
          <w:color w:val="1F4E79"/>
          <w:sz w:val="22"/>
          <w:lang w:val="pt-BR"/>
        </w:rPr>
        <w:t>Login</w:t>
      </w:r>
      <w:proofErr w:type="spellEnd"/>
    </w:p>
    <w:tbl>
      <w:tblPr>
        <w:tblStyle w:val="Tabelacomgrade"/>
        <w:tblW w:w="0" w:type="auto"/>
        <w:jc w:val="center"/>
        <w:tblBorders>
          <w:top w:val="single" w:sz="8" w:space="0" w:color="B7C3D0"/>
          <w:left w:val="single" w:sz="8" w:space="0" w:color="B7C3D0"/>
          <w:bottom w:val="single" w:sz="8" w:space="0" w:color="B7C3D0"/>
          <w:right w:val="single" w:sz="8" w:space="0" w:color="B7C3D0"/>
          <w:insideH w:val="single" w:sz="8" w:space="0" w:color="B7C3D0"/>
          <w:insideV w:val="single" w:sz="8" w:space="0" w:color="B7C3D0"/>
        </w:tblBorders>
        <w:tblLook w:val="04A0"/>
      </w:tblPr>
      <w:tblGrid>
        <w:gridCol w:w="4206"/>
        <w:gridCol w:w="5740"/>
      </w:tblGrid>
      <w:tr w:rsidR="005D2624" w:rsidTr="000B59CB">
        <w:trPr>
          <w:jc w:val="center"/>
        </w:trPr>
        <w:tc>
          <w:tcPr>
            <w:tcW w:w="420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CC2A7B">
            <w:pPr>
              <w:spacing w:line="276" w:lineRule="auto"/>
            </w:pPr>
            <w:proofErr w:type="spellStart"/>
            <w:r>
              <w:rPr>
                <w:b/>
                <w:color w:val="1F4E79"/>
              </w:rPr>
              <w:t>Caso</w:t>
            </w:r>
            <w:proofErr w:type="spellEnd"/>
            <w:r>
              <w:rPr>
                <w:b/>
                <w:color w:val="1F4E79"/>
              </w:rPr>
              <w:t xml:space="preserve"> de </w:t>
            </w:r>
            <w:proofErr w:type="spellStart"/>
            <w:r>
              <w:rPr>
                <w:b/>
                <w:color w:val="1F4E79"/>
              </w:rPr>
              <w:t>Uso</w:t>
            </w:r>
            <w:proofErr w:type="spellEnd"/>
          </w:p>
        </w:tc>
        <w:tc>
          <w:tcPr>
            <w:tcW w:w="57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CC2A7B">
            <w:pPr>
              <w:spacing w:line="276" w:lineRule="auto"/>
            </w:pPr>
            <w:r>
              <w:t>RF03: Fazer Login</w:t>
            </w:r>
          </w:p>
        </w:tc>
      </w:tr>
      <w:tr w:rsidR="005D2624" w:rsidTr="000B59CB">
        <w:trPr>
          <w:jc w:val="center"/>
        </w:trPr>
        <w:tc>
          <w:tcPr>
            <w:tcW w:w="420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CC2A7B">
            <w:pPr>
              <w:spacing w:line="276" w:lineRule="auto"/>
            </w:pPr>
            <w:r>
              <w:rPr>
                <w:b/>
                <w:color w:val="1F4E79"/>
              </w:rPr>
              <w:t>Ator Principal</w:t>
            </w:r>
          </w:p>
        </w:tc>
        <w:tc>
          <w:tcPr>
            <w:tcW w:w="57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8F0EBD">
            <w:pPr>
              <w:spacing w:line="276" w:lineRule="auto"/>
            </w:pPr>
            <w:r>
              <w:t>Pessoa</w:t>
            </w:r>
          </w:p>
        </w:tc>
      </w:tr>
      <w:tr w:rsidR="005D2624" w:rsidTr="000B59CB">
        <w:trPr>
          <w:jc w:val="center"/>
        </w:trPr>
        <w:tc>
          <w:tcPr>
            <w:tcW w:w="4206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CC2A7B">
            <w:pPr>
              <w:spacing w:line="276" w:lineRule="auto"/>
            </w:pPr>
            <w:proofErr w:type="spellStart"/>
            <w:r>
              <w:rPr>
                <w:b/>
                <w:color w:val="1F4E79"/>
              </w:rPr>
              <w:t>Ações</w:t>
            </w:r>
            <w:proofErr w:type="spellEnd"/>
            <w:r>
              <w:rPr>
                <w:b/>
                <w:color w:val="1F4E79"/>
              </w:rPr>
              <w:t xml:space="preserve"> do </w:t>
            </w:r>
            <w:proofErr w:type="spellStart"/>
            <w:r>
              <w:rPr>
                <w:b/>
                <w:color w:val="1F4E79"/>
              </w:rPr>
              <w:t>Ator</w:t>
            </w:r>
            <w:proofErr w:type="spellEnd"/>
            <w:r>
              <w:rPr>
                <w:b/>
                <w:color w:val="1F4E79"/>
              </w:rPr>
              <w:t xml:space="preserve"> / Sistema</w:t>
            </w:r>
          </w:p>
        </w:tc>
        <w:tc>
          <w:tcPr>
            <w:tcW w:w="574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5D2624">
            <w:pPr>
              <w:spacing w:line="276" w:lineRule="auto"/>
            </w:pPr>
          </w:p>
        </w:tc>
      </w:tr>
      <w:tr w:rsidR="005D2624" w:rsidTr="000B59CB">
        <w:trPr>
          <w:jc w:val="center"/>
        </w:trPr>
        <w:tc>
          <w:tcPr>
            <w:tcW w:w="9946" w:type="dxa"/>
            <w:gridSpan w:val="2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CC2A7B">
            <w:pPr>
              <w:spacing w:line="276" w:lineRule="auto"/>
            </w:pPr>
            <w:r>
              <w:rPr>
                <w:b/>
                <w:color w:val="1F1F1F"/>
              </w:rPr>
              <w:t>Fluxo principal</w:t>
            </w:r>
          </w:p>
        </w:tc>
      </w:tr>
      <w:tr w:rsidR="005D2624" w:rsidRPr="008F0EBD" w:rsidTr="000B59CB">
        <w:trPr>
          <w:jc w:val="center"/>
        </w:trPr>
        <w:tc>
          <w:tcPr>
            <w:tcW w:w="420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lastRenderedPageBreak/>
              <w:t>1. O usuário acessa a página inicial do sistema.</w:t>
            </w:r>
          </w:p>
        </w:tc>
        <w:tc>
          <w:tcPr>
            <w:tcW w:w="57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 xml:space="preserve">2. O sistema exibe a tela de </w:t>
            </w:r>
            <w:proofErr w:type="spellStart"/>
            <w:r w:rsidRPr="008F0EBD">
              <w:rPr>
                <w:lang w:val="pt-BR"/>
              </w:rPr>
              <w:t>login</w:t>
            </w:r>
            <w:proofErr w:type="spellEnd"/>
            <w:r w:rsidRPr="008F0EBD">
              <w:rPr>
                <w:lang w:val="pt-BR"/>
              </w:rPr>
              <w:t>.</w:t>
            </w:r>
          </w:p>
        </w:tc>
      </w:tr>
      <w:tr w:rsidR="005D2624" w:rsidRPr="008F0EBD" w:rsidTr="000B59CB">
        <w:trPr>
          <w:jc w:val="center"/>
        </w:trPr>
        <w:tc>
          <w:tcPr>
            <w:tcW w:w="420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 xml:space="preserve">3. O usuário informa </w:t>
            </w:r>
            <w:proofErr w:type="spellStart"/>
            <w:r w:rsidRPr="008F0EBD">
              <w:rPr>
                <w:lang w:val="pt-BR"/>
              </w:rPr>
              <w:t>login</w:t>
            </w:r>
            <w:proofErr w:type="spellEnd"/>
            <w:r w:rsidRPr="008F0EBD">
              <w:rPr>
                <w:lang w:val="pt-BR"/>
              </w:rPr>
              <w:t xml:space="preserve"> e senha e solicita a entrada.</w:t>
            </w:r>
          </w:p>
        </w:tc>
        <w:tc>
          <w:tcPr>
            <w:tcW w:w="57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4. O sistema valida as credenciais informadas.</w:t>
            </w:r>
          </w:p>
        </w:tc>
      </w:tr>
      <w:tr w:rsidR="005D2624" w:rsidRPr="008F0EBD" w:rsidTr="000B59CB">
        <w:trPr>
          <w:jc w:val="center"/>
        </w:trPr>
        <w:tc>
          <w:tcPr>
            <w:tcW w:w="420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5D2624">
            <w:pPr>
              <w:spacing w:line="276" w:lineRule="auto"/>
              <w:rPr>
                <w:lang w:val="pt-BR"/>
              </w:rPr>
            </w:pPr>
          </w:p>
        </w:tc>
        <w:tc>
          <w:tcPr>
            <w:tcW w:w="57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5. O sistema inicia a sessão do usuário e libera as opções conforme o nível de acesso.</w:t>
            </w:r>
          </w:p>
        </w:tc>
      </w:tr>
    </w:tbl>
    <w:p w:rsidR="005D2624" w:rsidRPr="008F0EBD" w:rsidRDefault="00CC2A7B">
      <w:pPr>
        <w:spacing w:before="60" w:after="120"/>
        <w:jc w:val="right"/>
        <w:rPr>
          <w:lang w:val="pt-BR"/>
        </w:rPr>
      </w:pPr>
      <w:r w:rsidRPr="008F0EBD">
        <w:rPr>
          <w:i/>
          <w:sz w:val="18"/>
          <w:lang w:val="pt-BR"/>
        </w:rPr>
        <w:t>Fonte: Autores</w:t>
      </w:r>
    </w:p>
    <w:p w:rsidR="005D2624" w:rsidRPr="008F0EBD" w:rsidRDefault="00CC2A7B">
      <w:pPr>
        <w:spacing w:before="160" w:after="80"/>
        <w:rPr>
          <w:lang w:val="pt-BR"/>
        </w:rPr>
      </w:pPr>
      <w:r w:rsidRPr="008F0EBD">
        <w:rPr>
          <w:b/>
          <w:color w:val="1F4E79"/>
          <w:sz w:val="22"/>
          <w:lang w:val="pt-BR"/>
        </w:rPr>
        <w:t xml:space="preserve">Quadro </w:t>
      </w:r>
      <w:proofErr w:type="gramStart"/>
      <w:r w:rsidRPr="008F0EBD">
        <w:rPr>
          <w:b/>
          <w:color w:val="1F4E79"/>
          <w:sz w:val="22"/>
          <w:lang w:val="pt-BR"/>
        </w:rPr>
        <w:t>4</w:t>
      </w:r>
      <w:proofErr w:type="gramEnd"/>
      <w:r w:rsidRPr="008F0EBD">
        <w:rPr>
          <w:b/>
          <w:color w:val="1F4E79"/>
          <w:sz w:val="22"/>
          <w:lang w:val="pt-BR"/>
        </w:rPr>
        <w:t xml:space="preserve">. Caso de uso – Fazer </w:t>
      </w:r>
      <w:proofErr w:type="spellStart"/>
      <w:r w:rsidRPr="008F0EBD">
        <w:rPr>
          <w:b/>
          <w:color w:val="1F4E79"/>
          <w:sz w:val="22"/>
          <w:lang w:val="pt-BR"/>
        </w:rPr>
        <w:t>Logout</w:t>
      </w:r>
      <w:proofErr w:type="spellEnd"/>
    </w:p>
    <w:tbl>
      <w:tblPr>
        <w:tblStyle w:val="Tabelacomgrade"/>
        <w:tblW w:w="0" w:type="auto"/>
        <w:jc w:val="center"/>
        <w:tblBorders>
          <w:top w:val="single" w:sz="8" w:space="0" w:color="B7C3D0"/>
          <w:left w:val="single" w:sz="8" w:space="0" w:color="B7C3D0"/>
          <w:bottom w:val="single" w:sz="8" w:space="0" w:color="B7C3D0"/>
          <w:right w:val="single" w:sz="8" w:space="0" w:color="B7C3D0"/>
          <w:insideH w:val="single" w:sz="8" w:space="0" w:color="B7C3D0"/>
          <w:insideV w:val="single" w:sz="8" w:space="0" w:color="B7C3D0"/>
        </w:tblBorders>
        <w:tblLook w:val="04A0"/>
      </w:tblPr>
      <w:tblGrid>
        <w:gridCol w:w="4228"/>
        <w:gridCol w:w="5718"/>
      </w:tblGrid>
      <w:tr w:rsidR="005D2624" w:rsidTr="000B59CB">
        <w:trPr>
          <w:jc w:val="center"/>
        </w:trPr>
        <w:tc>
          <w:tcPr>
            <w:tcW w:w="422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CC2A7B">
            <w:pPr>
              <w:spacing w:line="276" w:lineRule="auto"/>
            </w:pPr>
            <w:proofErr w:type="spellStart"/>
            <w:r>
              <w:rPr>
                <w:b/>
                <w:color w:val="1F4E79"/>
              </w:rPr>
              <w:t>Caso</w:t>
            </w:r>
            <w:proofErr w:type="spellEnd"/>
            <w:r>
              <w:rPr>
                <w:b/>
                <w:color w:val="1F4E79"/>
              </w:rPr>
              <w:t xml:space="preserve"> de </w:t>
            </w:r>
            <w:proofErr w:type="spellStart"/>
            <w:r>
              <w:rPr>
                <w:b/>
                <w:color w:val="1F4E79"/>
              </w:rPr>
              <w:t>Uso</w:t>
            </w:r>
            <w:proofErr w:type="spellEnd"/>
          </w:p>
        </w:tc>
        <w:tc>
          <w:tcPr>
            <w:tcW w:w="57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CC2A7B">
            <w:pPr>
              <w:spacing w:line="276" w:lineRule="auto"/>
            </w:pPr>
            <w:r>
              <w:t>RF04: Fazer Logout</w:t>
            </w:r>
          </w:p>
        </w:tc>
      </w:tr>
      <w:tr w:rsidR="005D2624" w:rsidTr="000B59CB">
        <w:trPr>
          <w:jc w:val="center"/>
        </w:trPr>
        <w:tc>
          <w:tcPr>
            <w:tcW w:w="422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CC2A7B">
            <w:pPr>
              <w:spacing w:line="276" w:lineRule="auto"/>
            </w:pPr>
            <w:r>
              <w:rPr>
                <w:b/>
                <w:color w:val="1F4E79"/>
              </w:rPr>
              <w:t>Ator Principal</w:t>
            </w:r>
          </w:p>
        </w:tc>
        <w:tc>
          <w:tcPr>
            <w:tcW w:w="57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8F0EBD">
            <w:pPr>
              <w:spacing w:line="276" w:lineRule="auto"/>
            </w:pPr>
            <w:r>
              <w:t>Colaborador</w:t>
            </w:r>
          </w:p>
        </w:tc>
      </w:tr>
      <w:tr w:rsidR="005D2624" w:rsidTr="000B59CB">
        <w:trPr>
          <w:jc w:val="center"/>
        </w:trPr>
        <w:tc>
          <w:tcPr>
            <w:tcW w:w="4228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CC2A7B">
            <w:pPr>
              <w:spacing w:line="276" w:lineRule="auto"/>
            </w:pPr>
            <w:proofErr w:type="spellStart"/>
            <w:r>
              <w:rPr>
                <w:b/>
                <w:color w:val="1F4E79"/>
              </w:rPr>
              <w:t>Ações</w:t>
            </w:r>
            <w:proofErr w:type="spellEnd"/>
            <w:r>
              <w:rPr>
                <w:b/>
                <w:color w:val="1F4E79"/>
              </w:rPr>
              <w:t xml:space="preserve"> do </w:t>
            </w:r>
            <w:proofErr w:type="spellStart"/>
            <w:r>
              <w:rPr>
                <w:b/>
                <w:color w:val="1F4E79"/>
              </w:rPr>
              <w:t>Ator</w:t>
            </w:r>
            <w:proofErr w:type="spellEnd"/>
            <w:r>
              <w:rPr>
                <w:b/>
                <w:color w:val="1F4E79"/>
              </w:rPr>
              <w:t xml:space="preserve"> / Sistema</w:t>
            </w:r>
          </w:p>
        </w:tc>
        <w:tc>
          <w:tcPr>
            <w:tcW w:w="5718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5D2624">
            <w:pPr>
              <w:spacing w:line="276" w:lineRule="auto"/>
            </w:pPr>
          </w:p>
        </w:tc>
      </w:tr>
      <w:tr w:rsidR="005D2624" w:rsidTr="000B59CB">
        <w:trPr>
          <w:jc w:val="center"/>
        </w:trPr>
        <w:tc>
          <w:tcPr>
            <w:tcW w:w="9946" w:type="dxa"/>
            <w:gridSpan w:val="2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CC2A7B">
            <w:pPr>
              <w:spacing w:line="276" w:lineRule="auto"/>
            </w:pPr>
            <w:r>
              <w:rPr>
                <w:b/>
                <w:color w:val="1F1F1F"/>
              </w:rPr>
              <w:t>Fluxo principal</w:t>
            </w:r>
          </w:p>
        </w:tc>
      </w:tr>
      <w:tr w:rsidR="005D2624" w:rsidRPr="008F0EBD" w:rsidTr="000B59CB">
        <w:trPr>
          <w:jc w:val="center"/>
        </w:trPr>
        <w:tc>
          <w:tcPr>
            <w:tcW w:w="42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1. O usuário seleciona a opção de sair do sistema.</w:t>
            </w:r>
          </w:p>
        </w:tc>
        <w:tc>
          <w:tcPr>
            <w:tcW w:w="57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2. O sistema solicita a confirmação da saída.</w:t>
            </w:r>
          </w:p>
        </w:tc>
      </w:tr>
      <w:tr w:rsidR="005D2624" w:rsidRPr="008F0EBD" w:rsidTr="000B59CB">
        <w:trPr>
          <w:jc w:val="center"/>
        </w:trPr>
        <w:tc>
          <w:tcPr>
            <w:tcW w:w="42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 xml:space="preserve">3. O usuário confirma o </w:t>
            </w:r>
            <w:proofErr w:type="spellStart"/>
            <w:r w:rsidRPr="008F0EBD">
              <w:rPr>
                <w:lang w:val="pt-BR"/>
              </w:rPr>
              <w:t>logout</w:t>
            </w:r>
            <w:proofErr w:type="spellEnd"/>
            <w:r w:rsidRPr="008F0EBD">
              <w:rPr>
                <w:lang w:val="pt-BR"/>
              </w:rPr>
              <w:t>.</w:t>
            </w:r>
          </w:p>
        </w:tc>
        <w:tc>
          <w:tcPr>
            <w:tcW w:w="57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4. O sistema encerra a sessão e redireciona para a tela inicial.</w:t>
            </w:r>
          </w:p>
        </w:tc>
      </w:tr>
    </w:tbl>
    <w:p w:rsidR="005D2624" w:rsidRPr="008F0EBD" w:rsidRDefault="00CC2A7B">
      <w:pPr>
        <w:spacing w:before="60" w:after="120"/>
        <w:jc w:val="right"/>
        <w:rPr>
          <w:lang w:val="pt-BR"/>
        </w:rPr>
      </w:pPr>
      <w:r w:rsidRPr="008F0EBD">
        <w:rPr>
          <w:i/>
          <w:sz w:val="18"/>
          <w:lang w:val="pt-BR"/>
        </w:rPr>
        <w:t>Fonte: Autores</w:t>
      </w:r>
    </w:p>
    <w:p w:rsidR="005D2624" w:rsidRPr="008F0EBD" w:rsidRDefault="00CC2A7B">
      <w:pPr>
        <w:spacing w:before="160" w:after="80"/>
        <w:rPr>
          <w:lang w:val="pt-BR"/>
        </w:rPr>
      </w:pPr>
      <w:r w:rsidRPr="008F0EBD">
        <w:rPr>
          <w:b/>
          <w:color w:val="1F4E79"/>
          <w:sz w:val="22"/>
          <w:lang w:val="pt-BR"/>
        </w:rPr>
        <w:t xml:space="preserve">Quadro </w:t>
      </w:r>
      <w:proofErr w:type="gramStart"/>
      <w:r w:rsidRPr="008F0EBD">
        <w:rPr>
          <w:b/>
          <w:color w:val="1F4E79"/>
          <w:sz w:val="22"/>
          <w:lang w:val="pt-BR"/>
        </w:rPr>
        <w:t>5</w:t>
      </w:r>
      <w:proofErr w:type="gramEnd"/>
      <w:r w:rsidRPr="008F0EBD">
        <w:rPr>
          <w:b/>
          <w:color w:val="1F4E79"/>
          <w:sz w:val="22"/>
          <w:lang w:val="pt-BR"/>
        </w:rPr>
        <w:t>. Caso de uso – Recuperação de Senha</w:t>
      </w:r>
    </w:p>
    <w:tbl>
      <w:tblPr>
        <w:tblStyle w:val="Tabelacomgrade"/>
        <w:tblW w:w="0" w:type="auto"/>
        <w:jc w:val="center"/>
        <w:tblBorders>
          <w:top w:val="single" w:sz="8" w:space="0" w:color="B7C3D0"/>
          <w:left w:val="single" w:sz="8" w:space="0" w:color="B7C3D0"/>
          <w:bottom w:val="single" w:sz="8" w:space="0" w:color="B7C3D0"/>
          <w:right w:val="single" w:sz="8" w:space="0" w:color="B7C3D0"/>
          <w:insideH w:val="single" w:sz="8" w:space="0" w:color="B7C3D0"/>
          <w:insideV w:val="single" w:sz="8" w:space="0" w:color="B7C3D0"/>
        </w:tblBorders>
        <w:tblLook w:val="04A0"/>
      </w:tblPr>
      <w:tblGrid>
        <w:gridCol w:w="4222"/>
        <w:gridCol w:w="5724"/>
      </w:tblGrid>
      <w:tr w:rsidR="005D2624" w:rsidTr="000B59CB">
        <w:trPr>
          <w:jc w:val="center"/>
        </w:trPr>
        <w:tc>
          <w:tcPr>
            <w:tcW w:w="422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CC2A7B">
            <w:pPr>
              <w:spacing w:line="276" w:lineRule="auto"/>
            </w:pPr>
            <w:proofErr w:type="spellStart"/>
            <w:r>
              <w:rPr>
                <w:b/>
                <w:color w:val="1F4E79"/>
              </w:rPr>
              <w:t>Caso</w:t>
            </w:r>
            <w:proofErr w:type="spellEnd"/>
            <w:r>
              <w:rPr>
                <w:b/>
                <w:color w:val="1F4E79"/>
              </w:rPr>
              <w:t xml:space="preserve"> de </w:t>
            </w:r>
            <w:proofErr w:type="spellStart"/>
            <w:r>
              <w:rPr>
                <w:b/>
                <w:color w:val="1F4E79"/>
              </w:rPr>
              <w:t>Uso</w:t>
            </w:r>
            <w:proofErr w:type="spellEnd"/>
          </w:p>
        </w:tc>
        <w:tc>
          <w:tcPr>
            <w:tcW w:w="57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CC2A7B">
            <w:pPr>
              <w:spacing w:line="276" w:lineRule="auto"/>
            </w:pPr>
            <w:r>
              <w:t>RF05: Recuperação de Senha</w:t>
            </w:r>
          </w:p>
        </w:tc>
      </w:tr>
      <w:tr w:rsidR="005D2624" w:rsidTr="000B59CB">
        <w:trPr>
          <w:jc w:val="center"/>
        </w:trPr>
        <w:tc>
          <w:tcPr>
            <w:tcW w:w="422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CC2A7B">
            <w:pPr>
              <w:spacing w:line="276" w:lineRule="auto"/>
            </w:pPr>
            <w:r>
              <w:rPr>
                <w:b/>
                <w:color w:val="1F4E79"/>
              </w:rPr>
              <w:t>Ator Principal</w:t>
            </w:r>
          </w:p>
        </w:tc>
        <w:tc>
          <w:tcPr>
            <w:tcW w:w="57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8F0EBD">
            <w:pPr>
              <w:spacing w:line="276" w:lineRule="auto"/>
            </w:pPr>
            <w:r>
              <w:t>Pessoa</w:t>
            </w:r>
          </w:p>
        </w:tc>
      </w:tr>
      <w:tr w:rsidR="005D2624" w:rsidTr="000B59CB">
        <w:trPr>
          <w:jc w:val="center"/>
        </w:trPr>
        <w:tc>
          <w:tcPr>
            <w:tcW w:w="4222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CC2A7B">
            <w:pPr>
              <w:spacing w:line="276" w:lineRule="auto"/>
            </w:pPr>
            <w:proofErr w:type="spellStart"/>
            <w:r>
              <w:rPr>
                <w:b/>
                <w:color w:val="1F4E79"/>
              </w:rPr>
              <w:t>Ações</w:t>
            </w:r>
            <w:proofErr w:type="spellEnd"/>
            <w:r>
              <w:rPr>
                <w:b/>
                <w:color w:val="1F4E79"/>
              </w:rPr>
              <w:t xml:space="preserve"> do </w:t>
            </w:r>
            <w:proofErr w:type="spellStart"/>
            <w:r>
              <w:rPr>
                <w:b/>
                <w:color w:val="1F4E79"/>
              </w:rPr>
              <w:t>Ator</w:t>
            </w:r>
            <w:proofErr w:type="spellEnd"/>
            <w:r>
              <w:rPr>
                <w:b/>
                <w:color w:val="1F4E79"/>
              </w:rPr>
              <w:t xml:space="preserve"> / Sistema</w:t>
            </w:r>
          </w:p>
        </w:tc>
        <w:tc>
          <w:tcPr>
            <w:tcW w:w="572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5D2624">
            <w:pPr>
              <w:spacing w:line="276" w:lineRule="auto"/>
            </w:pPr>
          </w:p>
        </w:tc>
      </w:tr>
      <w:tr w:rsidR="005D2624" w:rsidTr="000B59CB">
        <w:trPr>
          <w:jc w:val="center"/>
        </w:trPr>
        <w:tc>
          <w:tcPr>
            <w:tcW w:w="9946" w:type="dxa"/>
            <w:gridSpan w:val="2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CC2A7B">
            <w:pPr>
              <w:spacing w:line="276" w:lineRule="auto"/>
            </w:pPr>
            <w:r>
              <w:rPr>
                <w:b/>
                <w:color w:val="1F1F1F"/>
              </w:rPr>
              <w:t>Fluxo principal</w:t>
            </w:r>
          </w:p>
        </w:tc>
      </w:tr>
      <w:tr w:rsidR="005D2624" w:rsidRPr="008F0EBD" w:rsidTr="000B59CB">
        <w:trPr>
          <w:jc w:val="center"/>
        </w:trPr>
        <w:tc>
          <w:tcPr>
            <w:tcW w:w="422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1. O usuário acessa a opção de recuperação de senha.</w:t>
            </w:r>
          </w:p>
        </w:tc>
        <w:tc>
          <w:tcPr>
            <w:tcW w:w="57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2. O sistema exibe a tela para informar o e-mail cadastrado.</w:t>
            </w:r>
          </w:p>
        </w:tc>
      </w:tr>
      <w:tr w:rsidR="005D2624" w:rsidRPr="008F0EBD" w:rsidTr="000B59CB">
        <w:trPr>
          <w:jc w:val="center"/>
        </w:trPr>
        <w:tc>
          <w:tcPr>
            <w:tcW w:w="422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3. O usuário informa o e-mail e confirma a solicitação.</w:t>
            </w:r>
          </w:p>
        </w:tc>
        <w:tc>
          <w:tcPr>
            <w:tcW w:w="57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4. O sistema valida o e-mail e gera o procedimento de recuperação.</w:t>
            </w:r>
          </w:p>
        </w:tc>
      </w:tr>
      <w:tr w:rsidR="005D2624" w:rsidRPr="008F0EBD" w:rsidTr="000B59CB">
        <w:trPr>
          <w:jc w:val="center"/>
        </w:trPr>
        <w:tc>
          <w:tcPr>
            <w:tcW w:w="422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5D2624">
            <w:pPr>
              <w:spacing w:line="276" w:lineRule="auto"/>
              <w:rPr>
                <w:lang w:val="pt-BR"/>
              </w:rPr>
            </w:pPr>
          </w:p>
        </w:tc>
        <w:tc>
          <w:tcPr>
            <w:tcW w:w="57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5. O sistema envia instruções de redefinição para o e-mail do usuário.</w:t>
            </w:r>
          </w:p>
        </w:tc>
      </w:tr>
      <w:tr w:rsidR="005D2624" w:rsidRPr="008F0EBD" w:rsidTr="000B59CB">
        <w:trPr>
          <w:jc w:val="center"/>
        </w:trPr>
        <w:tc>
          <w:tcPr>
            <w:tcW w:w="422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6. O usuário acessa o link recebido, informa a nova senha e confirma.</w:t>
            </w:r>
          </w:p>
        </w:tc>
        <w:tc>
          <w:tcPr>
            <w:tcW w:w="57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7. O sistema valida a nova senha, atualiza o cadastro e informa o sucesso da operação.</w:t>
            </w:r>
          </w:p>
        </w:tc>
      </w:tr>
    </w:tbl>
    <w:p w:rsidR="005D2624" w:rsidRPr="008F0EBD" w:rsidRDefault="00CC2A7B">
      <w:pPr>
        <w:spacing w:before="60" w:after="120"/>
        <w:jc w:val="right"/>
        <w:rPr>
          <w:lang w:val="pt-BR"/>
        </w:rPr>
      </w:pPr>
      <w:r w:rsidRPr="008F0EBD">
        <w:rPr>
          <w:i/>
          <w:sz w:val="18"/>
          <w:lang w:val="pt-BR"/>
        </w:rPr>
        <w:t>Fonte: Autores</w:t>
      </w:r>
    </w:p>
    <w:p w:rsidR="005D2624" w:rsidRPr="008F0EBD" w:rsidRDefault="00CC2A7B">
      <w:pPr>
        <w:spacing w:before="160" w:after="80"/>
        <w:rPr>
          <w:lang w:val="pt-BR"/>
        </w:rPr>
      </w:pPr>
      <w:r w:rsidRPr="008F0EBD">
        <w:rPr>
          <w:b/>
          <w:color w:val="1F4E79"/>
          <w:sz w:val="22"/>
          <w:lang w:val="pt-BR"/>
        </w:rPr>
        <w:t xml:space="preserve">Quadro </w:t>
      </w:r>
      <w:proofErr w:type="gramStart"/>
      <w:r w:rsidRPr="008F0EBD">
        <w:rPr>
          <w:b/>
          <w:color w:val="1F4E79"/>
          <w:sz w:val="22"/>
          <w:lang w:val="pt-BR"/>
        </w:rPr>
        <w:t>6</w:t>
      </w:r>
      <w:proofErr w:type="gramEnd"/>
      <w:r w:rsidRPr="008F0EBD">
        <w:rPr>
          <w:b/>
          <w:color w:val="1F4E79"/>
          <w:sz w:val="22"/>
          <w:lang w:val="pt-BR"/>
        </w:rPr>
        <w:t>. Caso de uso – Gerenciar Doadores</w:t>
      </w:r>
    </w:p>
    <w:tbl>
      <w:tblPr>
        <w:tblStyle w:val="Tabelacomgrade"/>
        <w:tblW w:w="0" w:type="auto"/>
        <w:jc w:val="center"/>
        <w:tblBorders>
          <w:top w:val="single" w:sz="8" w:space="0" w:color="B7C3D0"/>
          <w:left w:val="single" w:sz="8" w:space="0" w:color="B7C3D0"/>
          <w:bottom w:val="single" w:sz="8" w:space="0" w:color="B7C3D0"/>
          <w:right w:val="single" w:sz="8" w:space="0" w:color="B7C3D0"/>
          <w:insideH w:val="single" w:sz="8" w:space="0" w:color="B7C3D0"/>
          <w:insideV w:val="single" w:sz="8" w:space="0" w:color="B7C3D0"/>
        </w:tblBorders>
        <w:tblLook w:val="04A0"/>
      </w:tblPr>
      <w:tblGrid>
        <w:gridCol w:w="4231"/>
        <w:gridCol w:w="5715"/>
      </w:tblGrid>
      <w:tr w:rsidR="005D2624" w:rsidTr="000B59CB">
        <w:trPr>
          <w:jc w:val="center"/>
        </w:trPr>
        <w:tc>
          <w:tcPr>
            <w:tcW w:w="4231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CC2A7B">
            <w:pPr>
              <w:spacing w:line="276" w:lineRule="auto"/>
            </w:pPr>
            <w:proofErr w:type="spellStart"/>
            <w:r>
              <w:rPr>
                <w:b/>
                <w:color w:val="1F4E79"/>
              </w:rPr>
              <w:t>Caso</w:t>
            </w:r>
            <w:proofErr w:type="spellEnd"/>
            <w:r>
              <w:rPr>
                <w:b/>
                <w:color w:val="1F4E79"/>
              </w:rPr>
              <w:t xml:space="preserve"> de </w:t>
            </w:r>
            <w:proofErr w:type="spellStart"/>
            <w:r>
              <w:rPr>
                <w:b/>
                <w:color w:val="1F4E79"/>
              </w:rPr>
              <w:t>Uso</w:t>
            </w:r>
            <w:proofErr w:type="spellEnd"/>
          </w:p>
        </w:tc>
        <w:tc>
          <w:tcPr>
            <w:tcW w:w="57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CC2A7B">
            <w:pPr>
              <w:spacing w:line="276" w:lineRule="auto"/>
            </w:pPr>
            <w:r>
              <w:t>RF06: Gerenciar Doadores</w:t>
            </w:r>
          </w:p>
        </w:tc>
      </w:tr>
      <w:tr w:rsidR="005D2624" w:rsidTr="000B59CB">
        <w:trPr>
          <w:jc w:val="center"/>
        </w:trPr>
        <w:tc>
          <w:tcPr>
            <w:tcW w:w="4231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CC2A7B">
            <w:pPr>
              <w:spacing w:line="276" w:lineRule="auto"/>
            </w:pPr>
            <w:r>
              <w:rPr>
                <w:b/>
                <w:color w:val="1F4E79"/>
              </w:rPr>
              <w:lastRenderedPageBreak/>
              <w:t>Ator Principal</w:t>
            </w:r>
          </w:p>
        </w:tc>
        <w:tc>
          <w:tcPr>
            <w:tcW w:w="57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CC2A7B">
            <w:pPr>
              <w:spacing w:line="276" w:lineRule="auto"/>
            </w:pPr>
            <w:r>
              <w:t>Administrador</w:t>
            </w:r>
          </w:p>
        </w:tc>
      </w:tr>
      <w:tr w:rsidR="005D2624" w:rsidTr="000B59CB">
        <w:trPr>
          <w:jc w:val="center"/>
        </w:trPr>
        <w:tc>
          <w:tcPr>
            <w:tcW w:w="423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CC2A7B">
            <w:pPr>
              <w:spacing w:line="276" w:lineRule="auto"/>
            </w:pPr>
            <w:proofErr w:type="spellStart"/>
            <w:r>
              <w:rPr>
                <w:b/>
                <w:color w:val="1F4E79"/>
              </w:rPr>
              <w:t>Ações</w:t>
            </w:r>
            <w:proofErr w:type="spellEnd"/>
            <w:r>
              <w:rPr>
                <w:b/>
                <w:color w:val="1F4E79"/>
              </w:rPr>
              <w:t xml:space="preserve"> do </w:t>
            </w:r>
            <w:proofErr w:type="spellStart"/>
            <w:r>
              <w:rPr>
                <w:b/>
                <w:color w:val="1F4E79"/>
              </w:rPr>
              <w:t>Ator</w:t>
            </w:r>
            <w:proofErr w:type="spellEnd"/>
            <w:r>
              <w:rPr>
                <w:b/>
                <w:color w:val="1F4E79"/>
              </w:rPr>
              <w:t xml:space="preserve"> / Sistema</w:t>
            </w:r>
          </w:p>
        </w:tc>
        <w:tc>
          <w:tcPr>
            <w:tcW w:w="5715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5D2624">
            <w:pPr>
              <w:spacing w:line="276" w:lineRule="auto"/>
            </w:pPr>
          </w:p>
        </w:tc>
      </w:tr>
      <w:tr w:rsidR="005D2624" w:rsidTr="000B59CB">
        <w:trPr>
          <w:jc w:val="center"/>
        </w:trPr>
        <w:tc>
          <w:tcPr>
            <w:tcW w:w="9946" w:type="dxa"/>
            <w:gridSpan w:val="2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CC2A7B">
            <w:pPr>
              <w:spacing w:line="276" w:lineRule="auto"/>
            </w:pPr>
            <w:r>
              <w:rPr>
                <w:b/>
                <w:color w:val="1F1F1F"/>
              </w:rPr>
              <w:t>Cadastrar</w:t>
            </w:r>
          </w:p>
        </w:tc>
      </w:tr>
      <w:tr w:rsidR="005D2624" w:rsidRPr="008F0EBD" w:rsidTr="000B59CB">
        <w:trPr>
          <w:jc w:val="center"/>
        </w:trPr>
        <w:tc>
          <w:tcPr>
            <w:tcW w:w="42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1. O administrador acessa a opção de gerenciar doadores e seleciona cadastrar.</w:t>
            </w:r>
          </w:p>
        </w:tc>
        <w:tc>
          <w:tcPr>
            <w:tcW w:w="57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2. O sistema exibe o formulário de doador.</w:t>
            </w:r>
          </w:p>
        </w:tc>
      </w:tr>
      <w:tr w:rsidR="005D2624" w:rsidRPr="008F0EBD" w:rsidTr="000B59CB">
        <w:trPr>
          <w:jc w:val="center"/>
        </w:trPr>
        <w:tc>
          <w:tcPr>
            <w:tcW w:w="42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3. O administrador informa nome completo, CPF/CNPJ, telefone, e-mail, tipo de doador, endereço e observações, e confirma.</w:t>
            </w:r>
          </w:p>
        </w:tc>
        <w:tc>
          <w:tcPr>
            <w:tcW w:w="57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4. O sistema valida os campos obrigatórios e grava o cadastro.</w:t>
            </w:r>
          </w:p>
        </w:tc>
      </w:tr>
      <w:tr w:rsidR="005D2624" w:rsidRPr="008F0EBD" w:rsidTr="000B59CB">
        <w:trPr>
          <w:jc w:val="center"/>
        </w:trPr>
        <w:tc>
          <w:tcPr>
            <w:tcW w:w="42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5D2624">
            <w:pPr>
              <w:spacing w:line="276" w:lineRule="auto"/>
              <w:rPr>
                <w:lang w:val="pt-BR"/>
              </w:rPr>
            </w:pPr>
          </w:p>
        </w:tc>
        <w:tc>
          <w:tcPr>
            <w:tcW w:w="57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5. O sistema confirma o cadastro do doador.</w:t>
            </w:r>
          </w:p>
        </w:tc>
      </w:tr>
      <w:tr w:rsidR="005D2624" w:rsidTr="000B59CB">
        <w:trPr>
          <w:jc w:val="center"/>
        </w:trPr>
        <w:tc>
          <w:tcPr>
            <w:tcW w:w="9946" w:type="dxa"/>
            <w:gridSpan w:val="2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CC2A7B">
            <w:pPr>
              <w:spacing w:line="276" w:lineRule="auto"/>
            </w:pPr>
            <w:proofErr w:type="spellStart"/>
            <w:r>
              <w:rPr>
                <w:b/>
                <w:color w:val="1F1F1F"/>
              </w:rPr>
              <w:t>Alterar</w:t>
            </w:r>
            <w:proofErr w:type="spellEnd"/>
          </w:p>
        </w:tc>
      </w:tr>
      <w:tr w:rsidR="005D2624" w:rsidRPr="008F0EBD" w:rsidTr="000B59CB">
        <w:trPr>
          <w:jc w:val="center"/>
        </w:trPr>
        <w:tc>
          <w:tcPr>
            <w:tcW w:w="42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1. O administrador acessa a opção de gerenciar doadores.</w:t>
            </w:r>
          </w:p>
        </w:tc>
        <w:tc>
          <w:tcPr>
            <w:tcW w:w="57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2. O sistema apresenta a lista de doadores cadastrados.</w:t>
            </w:r>
          </w:p>
        </w:tc>
      </w:tr>
      <w:tr w:rsidR="005D2624" w:rsidRPr="008F0EBD" w:rsidTr="000B59CB">
        <w:trPr>
          <w:jc w:val="center"/>
        </w:trPr>
        <w:tc>
          <w:tcPr>
            <w:tcW w:w="42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3. O administrador seleciona o doador que deseja alterar.</w:t>
            </w:r>
          </w:p>
        </w:tc>
        <w:tc>
          <w:tcPr>
            <w:tcW w:w="57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4. O sistema exibe os dados cadastrados e o histórico de doações.</w:t>
            </w:r>
          </w:p>
        </w:tc>
      </w:tr>
      <w:tr w:rsidR="005D2624" w:rsidRPr="008F0EBD" w:rsidTr="000B59CB">
        <w:trPr>
          <w:jc w:val="center"/>
        </w:trPr>
        <w:tc>
          <w:tcPr>
            <w:tcW w:w="42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5. O administrador altera as informações e confirma.</w:t>
            </w:r>
          </w:p>
        </w:tc>
        <w:tc>
          <w:tcPr>
            <w:tcW w:w="57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6. O sistema valida e salva as alterações realizadas.</w:t>
            </w:r>
          </w:p>
        </w:tc>
      </w:tr>
      <w:tr w:rsidR="005D2624" w:rsidTr="000B59CB">
        <w:trPr>
          <w:jc w:val="center"/>
        </w:trPr>
        <w:tc>
          <w:tcPr>
            <w:tcW w:w="9946" w:type="dxa"/>
            <w:gridSpan w:val="2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CC2A7B">
            <w:pPr>
              <w:spacing w:line="276" w:lineRule="auto"/>
            </w:pPr>
            <w:proofErr w:type="spellStart"/>
            <w:r>
              <w:rPr>
                <w:b/>
                <w:color w:val="1F1F1F"/>
              </w:rPr>
              <w:t>Inativar</w:t>
            </w:r>
            <w:proofErr w:type="spellEnd"/>
          </w:p>
        </w:tc>
      </w:tr>
      <w:tr w:rsidR="005D2624" w:rsidRPr="008F0EBD" w:rsidTr="000B59CB">
        <w:trPr>
          <w:jc w:val="center"/>
        </w:trPr>
        <w:tc>
          <w:tcPr>
            <w:tcW w:w="42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1. O administrador acessa a opção de gerenciar doadores.</w:t>
            </w:r>
          </w:p>
        </w:tc>
        <w:tc>
          <w:tcPr>
            <w:tcW w:w="57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2. O sistema apresenta os doadores ativos para seleção.</w:t>
            </w:r>
          </w:p>
        </w:tc>
      </w:tr>
      <w:tr w:rsidR="005D2624" w:rsidRPr="008F0EBD" w:rsidTr="000B59CB">
        <w:trPr>
          <w:jc w:val="center"/>
        </w:trPr>
        <w:tc>
          <w:tcPr>
            <w:tcW w:w="42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3. O administrador seleciona o doador que deseja inativar e confirma.</w:t>
            </w:r>
          </w:p>
        </w:tc>
        <w:tc>
          <w:tcPr>
            <w:tcW w:w="57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4. O sistema atualiza o status do doador e mantém o histórico vinculado.</w:t>
            </w:r>
          </w:p>
        </w:tc>
      </w:tr>
      <w:tr w:rsidR="005D2624" w:rsidRPr="008F0EBD" w:rsidTr="000B59CB">
        <w:trPr>
          <w:jc w:val="center"/>
        </w:trPr>
        <w:tc>
          <w:tcPr>
            <w:tcW w:w="42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5D2624">
            <w:pPr>
              <w:spacing w:line="276" w:lineRule="auto"/>
              <w:rPr>
                <w:lang w:val="pt-BR"/>
              </w:rPr>
            </w:pPr>
          </w:p>
        </w:tc>
        <w:tc>
          <w:tcPr>
            <w:tcW w:w="57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5. O sistema exibe mensagem de inativação efetuada com sucesso.</w:t>
            </w:r>
          </w:p>
        </w:tc>
      </w:tr>
    </w:tbl>
    <w:p w:rsidR="005D2624" w:rsidRPr="008F0EBD" w:rsidRDefault="00CC2A7B">
      <w:pPr>
        <w:spacing w:before="60" w:after="120"/>
        <w:jc w:val="right"/>
        <w:rPr>
          <w:lang w:val="pt-BR"/>
        </w:rPr>
      </w:pPr>
      <w:r w:rsidRPr="008F0EBD">
        <w:rPr>
          <w:i/>
          <w:sz w:val="18"/>
          <w:lang w:val="pt-BR"/>
        </w:rPr>
        <w:t>Fonte: Autores</w:t>
      </w:r>
    </w:p>
    <w:p w:rsidR="005D2624" w:rsidRPr="008F0EBD" w:rsidRDefault="00CC2A7B">
      <w:pPr>
        <w:spacing w:before="160" w:after="80"/>
        <w:rPr>
          <w:lang w:val="pt-BR"/>
        </w:rPr>
      </w:pPr>
      <w:r w:rsidRPr="008F0EBD">
        <w:rPr>
          <w:b/>
          <w:color w:val="1F4E79"/>
          <w:sz w:val="22"/>
          <w:lang w:val="pt-BR"/>
        </w:rPr>
        <w:t xml:space="preserve">Quadro </w:t>
      </w:r>
      <w:proofErr w:type="gramStart"/>
      <w:r w:rsidRPr="008F0EBD">
        <w:rPr>
          <w:b/>
          <w:color w:val="1F4E79"/>
          <w:sz w:val="22"/>
          <w:lang w:val="pt-BR"/>
        </w:rPr>
        <w:t>7</w:t>
      </w:r>
      <w:proofErr w:type="gramEnd"/>
      <w:r w:rsidRPr="008F0EBD">
        <w:rPr>
          <w:b/>
          <w:color w:val="1F4E79"/>
          <w:sz w:val="22"/>
          <w:lang w:val="pt-BR"/>
        </w:rPr>
        <w:t>. Caso de uso – Gerenciar solicitações de retirada de doações</w:t>
      </w:r>
    </w:p>
    <w:tbl>
      <w:tblPr>
        <w:tblStyle w:val="Tabelacomgrade"/>
        <w:tblW w:w="0" w:type="auto"/>
        <w:jc w:val="center"/>
        <w:tblBorders>
          <w:top w:val="single" w:sz="8" w:space="0" w:color="B7C3D0"/>
          <w:left w:val="single" w:sz="8" w:space="0" w:color="B7C3D0"/>
          <w:bottom w:val="single" w:sz="8" w:space="0" w:color="B7C3D0"/>
          <w:right w:val="single" w:sz="8" w:space="0" w:color="B7C3D0"/>
          <w:insideH w:val="single" w:sz="8" w:space="0" w:color="B7C3D0"/>
          <w:insideV w:val="single" w:sz="8" w:space="0" w:color="B7C3D0"/>
        </w:tblBorders>
        <w:tblLook w:val="04A0"/>
      </w:tblPr>
      <w:tblGrid>
        <w:gridCol w:w="4201"/>
        <w:gridCol w:w="5745"/>
      </w:tblGrid>
      <w:tr w:rsidR="005D2624" w:rsidRPr="008F0EBD" w:rsidTr="000B59CB">
        <w:trPr>
          <w:jc w:val="center"/>
        </w:trPr>
        <w:tc>
          <w:tcPr>
            <w:tcW w:w="4201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CC2A7B">
            <w:pPr>
              <w:spacing w:line="276" w:lineRule="auto"/>
            </w:pPr>
            <w:proofErr w:type="spellStart"/>
            <w:r>
              <w:rPr>
                <w:b/>
                <w:color w:val="1F4E79"/>
              </w:rPr>
              <w:t>Caso</w:t>
            </w:r>
            <w:proofErr w:type="spellEnd"/>
            <w:r>
              <w:rPr>
                <w:b/>
                <w:color w:val="1F4E79"/>
              </w:rPr>
              <w:t xml:space="preserve"> de </w:t>
            </w:r>
            <w:proofErr w:type="spellStart"/>
            <w:r>
              <w:rPr>
                <w:b/>
                <w:color w:val="1F4E79"/>
              </w:rPr>
              <w:t>Uso</w:t>
            </w:r>
            <w:proofErr w:type="spellEnd"/>
          </w:p>
        </w:tc>
        <w:tc>
          <w:tcPr>
            <w:tcW w:w="574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RF07: Gerenciar solicitações de retirada de doações</w:t>
            </w:r>
          </w:p>
        </w:tc>
      </w:tr>
      <w:tr w:rsidR="005D2624" w:rsidTr="000B59CB">
        <w:trPr>
          <w:jc w:val="center"/>
        </w:trPr>
        <w:tc>
          <w:tcPr>
            <w:tcW w:w="4201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CC2A7B">
            <w:pPr>
              <w:spacing w:line="276" w:lineRule="auto"/>
            </w:pPr>
            <w:proofErr w:type="spellStart"/>
            <w:r>
              <w:rPr>
                <w:b/>
                <w:color w:val="1F4E79"/>
              </w:rPr>
              <w:t>Ator</w:t>
            </w:r>
            <w:proofErr w:type="spellEnd"/>
            <w:r>
              <w:rPr>
                <w:b/>
                <w:color w:val="1F4E79"/>
              </w:rPr>
              <w:t xml:space="preserve"> Principal</w:t>
            </w:r>
          </w:p>
        </w:tc>
        <w:tc>
          <w:tcPr>
            <w:tcW w:w="574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CC2A7B">
            <w:pPr>
              <w:spacing w:line="276" w:lineRule="auto"/>
            </w:pPr>
            <w:r>
              <w:t>Administrador e Colaboradores</w:t>
            </w:r>
          </w:p>
        </w:tc>
      </w:tr>
      <w:tr w:rsidR="005D2624" w:rsidTr="000B59CB">
        <w:trPr>
          <w:jc w:val="center"/>
        </w:trPr>
        <w:tc>
          <w:tcPr>
            <w:tcW w:w="42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CC2A7B">
            <w:pPr>
              <w:spacing w:line="276" w:lineRule="auto"/>
            </w:pPr>
            <w:proofErr w:type="spellStart"/>
            <w:r>
              <w:rPr>
                <w:b/>
                <w:color w:val="1F4E79"/>
              </w:rPr>
              <w:t>Ações</w:t>
            </w:r>
            <w:proofErr w:type="spellEnd"/>
            <w:r>
              <w:rPr>
                <w:b/>
                <w:color w:val="1F4E79"/>
              </w:rPr>
              <w:t xml:space="preserve"> do </w:t>
            </w:r>
            <w:proofErr w:type="spellStart"/>
            <w:r>
              <w:rPr>
                <w:b/>
                <w:color w:val="1F4E79"/>
              </w:rPr>
              <w:t>Ator</w:t>
            </w:r>
            <w:proofErr w:type="spellEnd"/>
            <w:r>
              <w:rPr>
                <w:b/>
                <w:color w:val="1F4E79"/>
              </w:rPr>
              <w:t xml:space="preserve"> / Sistema</w:t>
            </w:r>
          </w:p>
        </w:tc>
        <w:tc>
          <w:tcPr>
            <w:tcW w:w="5745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5D2624">
            <w:pPr>
              <w:spacing w:line="276" w:lineRule="auto"/>
            </w:pPr>
          </w:p>
        </w:tc>
      </w:tr>
      <w:tr w:rsidR="005D2624" w:rsidTr="000B59CB">
        <w:trPr>
          <w:jc w:val="center"/>
        </w:trPr>
        <w:tc>
          <w:tcPr>
            <w:tcW w:w="9946" w:type="dxa"/>
            <w:gridSpan w:val="2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CC2A7B">
            <w:pPr>
              <w:spacing w:line="276" w:lineRule="auto"/>
            </w:pPr>
            <w:r>
              <w:rPr>
                <w:b/>
                <w:color w:val="1F1F1F"/>
              </w:rPr>
              <w:t>Fluxo principal</w:t>
            </w:r>
          </w:p>
        </w:tc>
      </w:tr>
      <w:tr w:rsidR="005D2624" w:rsidRPr="008F0EBD" w:rsidTr="000B59CB">
        <w:trPr>
          <w:jc w:val="center"/>
        </w:trPr>
        <w:tc>
          <w:tcPr>
            <w:tcW w:w="42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1. O usuário acessa a opção de registrar saída de doação.</w:t>
            </w:r>
          </w:p>
        </w:tc>
        <w:tc>
          <w:tcPr>
            <w:tcW w:w="574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2. O sistema exibe o formulário de baixa de estoque.</w:t>
            </w:r>
          </w:p>
        </w:tc>
      </w:tr>
      <w:tr w:rsidR="005D2624" w:rsidRPr="008F0EBD" w:rsidTr="000B59CB">
        <w:trPr>
          <w:jc w:val="center"/>
        </w:trPr>
        <w:tc>
          <w:tcPr>
            <w:tcW w:w="42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3. O usuário informa os itens, categoria, quantidade, unidade de medida, destinatário e observações, e confirma.</w:t>
            </w:r>
          </w:p>
        </w:tc>
        <w:tc>
          <w:tcPr>
            <w:tcW w:w="574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4. O sistema valida os dados e registra a saída de cada item.</w:t>
            </w:r>
          </w:p>
        </w:tc>
      </w:tr>
      <w:tr w:rsidR="005D2624" w:rsidRPr="008F0EBD" w:rsidTr="000B59CB">
        <w:trPr>
          <w:jc w:val="center"/>
        </w:trPr>
        <w:tc>
          <w:tcPr>
            <w:tcW w:w="42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5D2624">
            <w:pPr>
              <w:spacing w:line="276" w:lineRule="auto"/>
              <w:rPr>
                <w:lang w:val="pt-BR"/>
              </w:rPr>
            </w:pPr>
          </w:p>
        </w:tc>
        <w:tc>
          <w:tcPr>
            <w:tcW w:w="574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5. O sistema atualiza automaticamente as quantidades disponíveis no estoque.</w:t>
            </w:r>
          </w:p>
        </w:tc>
      </w:tr>
      <w:tr w:rsidR="005D2624" w:rsidRPr="008F0EBD" w:rsidTr="000B59CB">
        <w:trPr>
          <w:jc w:val="center"/>
        </w:trPr>
        <w:tc>
          <w:tcPr>
            <w:tcW w:w="42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5D2624">
            <w:pPr>
              <w:spacing w:line="276" w:lineRule="auto"/>
              <w:rPr>
                <w:lang w:val="pt-BR"/>
              </w:rPr>
            </w:pPr>
          </w:p>
        </w:tc>
        <w:tc>
          <w:tcPr>
            <w:tcW w:w="574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6. O sistema registra o histórico da movimentação com data, usuário e tipo de operação.</w:t>
            </w:r>
          </w:p>
        </w:tc>
      </w:tr>
    </w:tbl>
    <w:p w:rsidR="005D2624" w:rsidRPr="008F0EBD" w:rsidRDefault="00CC2A7B">
      <w:pPr>
        <w:spacing w:before="60" w:after="120"/>
        <w:jc w:val="right"/>
        <w:rPr>
          <w:lang w:val="pt-BR"/>
        </w:rPr>
      </w:pPr>
      <w:r w:rsidRPr="008F0EBD">
        <w:rPr>
          <w:i/>
          <w:sz w:val="18"/>
          <w:lang w:val="pt-BR"/>
        </w:rPr>
        <w:t>Fonte: Autores</w:t>
      </w:r>
    </w:p>
    <w:p w:rsidR="005D2624" w:rsidRPr="008F0EBD" w:rsidRDefault="00CC2A7B">
      <w:pPr>
        <w:spacing w:before="160" w:after="80"/>
        <w:rPr>
          <w:lang w:val="pt-BR"/>
        </w:rPr>
      </w:pPr>
      <w:r w:rsidRPr="008F0EBD">
        <w:rPr>
          <w:b/>
          <w:color w:val="1F4E79"/>
          <w:sz w:val="22"/>
          <w:lang w:val="pt-BR"/>
        </w:rPr>
        <w:t xml:space="preserve">Quadro </w:t>
      </w:r>
      <w:proofErr w:type="gramStart"/>
      <w:r w:rsidRPr="008F0EBD">
        <w:rPr>
          <w:b/>
          <w:color w:val="1F4E79"/>
          <w:sz w:val="22"/>
          <w:lang w:val="pt-BR"/>
        </w:rPr>
        <w:t>8</w:t>
      </w:r>
      <w:proofErr w:type="gramEnd"/>
      <w:r w:rsidRPr="008F0EBD">
        <w:rPr>
          <w:b/>
          <w:color w:val="1F4E79"/>
          <w:sz w:val="22"/>
          <w:lang w:val="pt-BR"/>
        </w:rPr>
        <w:t>. Caso de uso – Gerenciar movimentação de estoque</w:t>
      </w:r>
    </w:p>
    <w:tbl>
      <w:tblPr>
        <w:tblStyle w:val="Tabelacomgrade"/>
        <w:tblW w:w="0" w:type="auto"/>
        <w:jc w:val="center"/>
        <w:tblBorders>
          <w:top w:val="single" w:sz="8" w:space="0" w:color="B7C3D0"/>
          <w:left w:val="single" w:sz="8" w:space="0" w:color="B7C3D0"/>
          <w:bottom w:val="single" w:sz="8" w:space="0" w:color="B7C3D0"/>
          <w:right w:val="single" w:sz="8" w:space="0" w:color="B7C3D0"/>
          <w:insideH w:val="single" w:sz="8" w:space="0" w:color="B7C3D0"/>
          <w:insideV w:val="single" w:sz="8" w:space="0" w:color="B7C3D0"/>
        </w:tblBorders>
        <w:tblLook w:val="04A0"/>
      </w:tblPr>
      <w:tblGrid>
        <w:gridCol w:w="4202"/>
        <w:gridCol w:w="5744"/>
      </w:tblGrid>
      <w:tr w:rsidR="005D2624" w:rsidRPr="008F0EBD" w:rsidTr="000B59CB">
        <w:trPr>
          <w:jc w:val="center"/>
        </w:trPr>
        <w:tc>
          <w:tcPr>
            <w:tcW w:w="420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CC2A7B">
            <w:pPr>
              <w:spacing w:line="276" w:lineRule="auto"/>
            </w:pPr>
            <w:proofErr w:type="spellStart"/>
            <w:r>
              <w:rPr>
                <w:b/>
                <w:color w:val="1F4E79"/>
              </w:rPr>
              <w:t>Caso</w:t>
            </w:r>
            <w:proofErr w:type="spellEnd"/>
            <w:r>
              <w:rPr>
                <w:b/>
                <w:color w:val="1F4E79"/>
              </w:rPr>
              <w:t xml:space="preserve"> de </w:t>
            </w:r>
            <w:proofErr w:type="spellStart"/>
            <w:r>
              <w:rPr>
                <w:b/>
                <w:color w:val="1F4E79"/>
              </w:rPr>
              <w:t>Uso</w:t>
            </w:r>
            <w:proofErr w:type="spellEnd"/>
          </w:p>
        </w:tc>
        <w:tc>
          <w:tcPr>
            <w:tcW w:w="57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RF08: Gerenciar Movimentações de estoque</w:t>
            </w:r>
          </w:p>
        </w:tc>
      </w:tr>
      <w:tr w:rsidR="005D2624" w:rsidTr="000B59CB">
        <w:trPr>
          <w:jc w:val="center"/>
        </w:trPr>
        <w:tc>
          <w:tcPr>
            <w:tcW w:w="420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CC2A7B">
            <w:pPr>
              <w:spacing w:line="276" w:lineRule="auto"/>
            </w:pPr>
            <w:proofErr w:type="spellStart"/>
            <w:r>
              <w:rPr>
                <w:b/>
                <w:color w:val="1F4E79"/>
              </w:rPr>
              <w:t>Ator</w:t>
            </w:r>
            <w:proofErr w:type="spellEnd"/>
            <w:r>
              <w:rPr>
                <w:b/>
                <w:color w:val="1F4E79"/>
              </w:rPr>
              <w:t xml:space="preserve"> Principal</w:t>
            </w:r>
          </w:p>
        </w:tc>
        <w:tc>
          <w:tcPr>
            <w:tcW w:w="57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CC2A7B">
            <w:pPr>
              <w:spacing w:line="276" w:lineRule="auto"/>
            </w:pPr>
            <w:r>
              <w:t>Administrador e Colaboradores</w:t>
            </w:r>
          </w:p>
        </w:tc>
      </w:tr>
      <w:tr w:rsidR="005D2624" w:rsidTr="000B59CB">
        <w:trPr>
          <w:jc w:val="center"/>
        </w:trPr>
        <w:tc>
          <w:tcPr>
            <w:tcW w:w="4202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CC2A7B">
            <w:pPr>
              <w:spacing w:line="276" w:lineRule="auto"/>
            </w:pPr>
            <w:proofErr w:type="spellStart"/>
            <w:r>
              <w:rPr>
                <w:b/>
                <w:color w:val="1F4E79"/>
              </w:rPr>
              <w:t>Ações</w:t>
            </w:r>
            <w:proofErr w:type="spellEnd"/>
            <w:r>
              <w:rPr>
                <w:b/>
                <w:color w:val="1F4E79"/>
              </w:rPr>
              <w:t xml:space="preserve"> do </w:t>
            </w:r>
            <w:proofErr w:type="spellStart"/>
            <w:r>
              <w:rPr>
                <w:b/>
                <w:color w:val="1F4E79"/>
              </w:rPr>
              <w:t>Ator</w:t>
            </w:r>
            <w:proofErr w:type="spellEnd"/>
            <w:r>
              <w:rPr>
                <w:b/>
                <w:color w:val="1F4E79"/>
              </w:rPr>
              <w:t xml:space="preserve"> / Sistema</w:t>
            </w:r>
          </w:p>
        </w:tc>
        <w:tc>
          <w:tcPr>
            <w:tcW w:w="574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5D2624">
            <w:pPr>
              <w:spacing w:line="276" w:lineRule="auto"/>
            </w:pPr>
          </w:p>
        </w:tc>
      </w:tr>
      <w:tr w:rsidR="005D2624" w:rsidTr="000B59CB">
        <w:trPr>
          <w:jc w:val="center"/>
        </w:trPr>
        <w:tc>
          <w:tcPr>
            <w:tcW w:w="9946" w:type="dxa"/>
            <w:gridSpan w:val="2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CC2A7B">
            <w:pPr>
              <w:spacing w:line="276" w:lineRule="auto"/>
            </w:pPr>
            <w:r>
              <w:rPr>
                <w:b/>
                <w:color w:val="1F1F1F"/>
              </w:rPr>
              <w:t>Fluxo principal</w:t>
            </w:r>
          </w:p>
        </w:tc>
      </w:tr>
      <w:tr w:rsidR="005D2624" w:rsidRPr="008F0EBD" w:rsidTr="000B59CB">
        <w:trPr>
          <w:jc w:val="center"/>
        </w:trPr>
        <w:tc>
          <w:tcPr>
            <w:tcW w:w="42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1. O usuário acessa a opção de registrar entrada de doação.</w:t>
            </w:r>
          </w:p>
        </w:tc>
        <w:tc>
          <w:tcPr>
            <w:tcW w:w="57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2. O sistema exibe o formulário de recebimento.</w:t>
            </w:r>
          </w:p>
        </w:tc>
      </w:tr>
      <w:tr w:rsidR="005D2624" w:rsidRPr="008F0EBD" w:rsidTr="000B59CB">
        <w:trPr>
          <w:jc w:val="center"/>
        </w:trPr>
        <w:tc>
          <w:tcPr>
            <w:tcW w:w="42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3. O usuário informa o doador, os itens recebidos, categoria, subcategoria, quantidade, unidade de medida, data de recebimento, validade e observações, quando aplicável.</w:t>
            </w:r>
          </w:p>
        </w:tc>
        <w:tc>
          <w:tcPr>
            <w:tcW w:w="57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4. O sistema valida os dados e registra a entrada de cada item.</w:t>
            </w:r>
          </w:p>
        </w:tc>
      </w:tr>
      <w:tr w:rsidR="005D2624" w:rsidRPr="008F0EBD" w:rsidTr="000B59CB">
        <w:trPr>
          <w:jc w:val="center"/>
        </w:trPr>
        <w:tc>
          <w:tcPr>
            <w:tcW w:w="42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5D2624">
            <w:pPr>
              <w:spacing w:line="276" w:lineRule="auto"/>
              <w:rPr>
                <w:lang w:val="pt-BR"/>
              </w:rPr>
            </w:pPr>
          </w:p>
        </w:tc>
        <w:tc>
          <w:tcPr>
            <w:tcW w:w="57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5. O sistema atualiza automaticamente as quantidades disponíveis no estoque.</w:t>
            </w:r>
          </w:p>
        </w:tc>
      </w:tr>
      <w:tr w:rsidR="005D2624" w:rsidRPr="008F0EBD" w:rsidTr="000B59CB">
        <w:trPr>
          <w:jc w:val="center"/>
        </w:trPr>
        <w:tc>
          <w:tcPr>
            <w:tcW w:w="42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5D2624">
            <w:pPr>
              <w:spacing w:line="276" w:lineRule="auto"/>
              <w:rPr>
                <w:lang w:val="pt-BR"/>
              </w:rPr>
            </w:pPr>
          </w:p>
        </w:tc>
        <w:tc>
          <w:tcPr>
            <w:tcW w:w="57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6. O sistema registra o histórico da movimentação com data, usuário e tipo de operação.</w:t>
            </w:r>
          </w:p>
        </w:tc>
      </w:tr>
    </w:tbl>
    <w:p w:rsidR="005D2624" w:rsidRPr="008F0EBD" w:rsidRDefault="00CC2A7B">
      <w:pPr>
        <w:spacing w:before="60" w:after="120"/>
        <w:jc w:val="right"/>
        <w:rPr>
          <w:lang w:val="pt-BR"/>
        </w:rPr>
      </w:pPr>
      <w:r w:rsidRPr="008F0EBD">
        <w:rPr>
          <w:i/>
          <w:sz w:val="18"/>
          <w:lang w:val="pt-BR"/>
        </w:rPr>
        <w:t>Fonte: Autores</w:t>
      </w:r>
    </w:p>
    <w:p w:rsidR="005D2624" w:rsidRPr="008F0EBD" w:rsidRDefault="00CC2A7B">
      <w:pPr>
        <w:spacing w:before="160" w:after="80"/>
        <w:rPr>
          <w:lang w:val="pt-BR"/>
        </w:rPr>
      </w:pPr>
      <w:r w:rsidRPr="008F0EBD">
        <w:rPr>
          <w:b/>
          <w:color w:val="1F4E79"/>
          <w:sz w:val="22"/>
          <w:lang w:val="pt-BR"/>
        </w:rPr>
        <w:t xml:space="preserve">Quadro </w:t>
      </w:r>
      <w:proofErr w:type="gramStart"/>
      <w:r w:rsidRPr="008F0EBD">
        <w:rPr>
          <w:b/>
          <w:color w:val="1F4E79"/>
          <w:sz w:val="22"/>
          <w:lang w:val="pt-BR"/>
        </w:rPr>
        <w:t>9</w:t>
      </w:r>
      <w:proofErr w:type="gramEnd"/>
      <w:r w:rsidRPr="008F0EBD">
        <w:rPr>
          <w:b/>
          <w:color w:val="1F4E79"/>
          <w:sz w:val="22"/>
          <w:lang w:val="pt-BR"/>
        </w:rPr>
        <w:t>. Caso de uso – Consultar Estoque</w:t>
      </w:r>
    </w:p>
    <w:tbl>
      <w:tblPr>
        <w:tblStyle w:val="Tabelacomgrade"/>
        <w:tblW w:w="0" w:type="auto"/>
        <w:jc w:val="center"/>
        <w:tblBorders>
          <w:top w:val="single" w:sz="8" w:space="0" w:color="B7C3D0"/>
          <w:left w:val="single" w:sz="8" w:space="0" w:color="B7C3D0"/>
          <w:bottom w:val="single" w:sz="8" w:space="0" w:color="B7C3D0"/>
          <w:right w:val="single" w:sz="8" w:space="0" w:color="B7C3D0"/>
          <w:insideH w:val="single" w:sz="8" w:space="0" w:color="B7C3D0"/>
          <w:insideV w:val="single" w:sz="8" w:space="0" w:color="B7C3D0"/>
        </w:tblBorders>
        <w:tblLook w:val="04A0"/>
      </w:tblPr>
      <w:tblGrid>
        <w:gridCol w:w="4226"/>
        <w:gridCol w:w="5720"/>
      </w:tblGrid>
      <w:tr w:rsidR="005D2624" w:rsidTr="000B59CB">
        <w:trPr>
          <w:jc w:val="center"/>
        </w:trPr>
        <w:tc>
          <w:tcPr>
            <w:tcW w:w="422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CC2A7B">
            <w:pPr>
              <w:spacing w:line="276" w:lineRule="auto"/>
            </w:pPr>
            <w:proofErr w:type="spellStart"/>
            <w:r>
              <w:rPr>
                <w:b/>
                <w:color w:val="1F4E79"/>
              </w:rPr>
              <w:t>Caso</w:t>
            </w:r>
            <w:proofErr w:type="spellEnd"/>
            <w:r>
              <w:rPr>
                <w:b/>
                <w:color w:val="1F4E79"/>
              </w:rPr>
              <w:t xml:space="preserve"> de </w:t>
            </w:r>
            <w:proofErr w:type="spellStart"/>
            <w:r>
              <w:rPr>
                <w:b/>
                <w:color w:val="1F4E79"/>
              </w:rPr>
              <w:t>Uso</w:t>
            </w:r>
            <w:proofErr w:type="spellEnd"/>
          </w:p>
        </w:tc>
        <w:tc>
          <w:tcPr>
            <w:tcW w:w="57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CC2A7B">
            <w:pPr>
              <w:spacing w:line="276" w:lineRule="auto"/>
            </w:pPr>
            <w:r>
              <w:t>RF09: Consultar Estoque</w:t>
            </w:r>
          </w:p>
        </w:tc>
      </w:tr>
      <w:tr w:rsidR="005D2624" w:rsidTr="000B59CB">
        <w:trPr>
          <w:jc w:val="center"/>
        </w:trPr>
        <w:tc>
          <w:tcPr>
            <w:tcW w:w="422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CC2A7B">
            <w:pPr>
              <w:spacing w:line="276" w:lineRule="auto"/>
            </w:pPr>
            <w:r>
              <w:rPr>
                <w:b/>
                <w:color w:val="1F4E79"/>
              </w:rPr>
              <w:t>Ator Principal</w:t>
            </w:r>
          </w:p>
        </w:tc>
        <w:tc>
          <w:tcPr>
            <w:tcW w:w="57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CC2A7B">
            <w:pPr>
              <w:spacing w:line="276" w:lineRule="auto"/>
            </w:pPr>
            <w:r>
              <w:t>Administrador e Colaboradores</w:t>
            </w:r>
          </w:p>
        </w:tc>
      </w:tr>
      <w:tr w:rsidR="005D2624" w:rsidTr="000B59CB">
        <w:trPr>
          <w:jc w:val="center"/>
        </w:trPr>
        <w:tc>
          <w:tcPr>
            <w:tcW w:w="4226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CC2A7B">
            <w:pPr>
              <w:spacing w:line="276" w:lineRule="auto"/>
            </w:pPr>
            <w:proofErr w:type="spellStart"/>
            <w:r>
              <w:rPr>
                <w:b/>
                <w:color w:val="1F4E79"/>
              </w:rPr>
              <w:t>Ações</w:t>
            </w:r>
            <w:proofErr w:type="spellEnd"/>
            <w:r>
              <w:rPr>
                <w:b/>
                <w:color w:val="1F4E79"/>
              </w:rPr>
              <w:t xml:space="preserve"> do </w:t>
            </w:r>
            <w:proofErr w:type="spellStart"/>
            <w:r>
              <w:rPr>
                <w:b/>
                <w:color w:val="1F4E79"/>
              </w:rPr>
              <w:t>Ator</w:t>
            </w:r>
            <w:proofErr w:type="spellEnd"/>
            <w:r>
              <w:rPr>
                <w:b/>
                <w:color w:val="1F4E79"/>
              </w:rPr>
              <w:t xml:space="preserve"> / Sistema</w:t>
            </w:r>
          </w:p>
        </w:tc>
        <w:tc>
          <w:tcPr>
            <w:tcW w:w="572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5D2624">
            <w:pPr>
              <w:spacing w:line="276" w:lineRule="auto"/>
            </w:pPr>
          </w:p>
        </w:tc>
      </w:tr>
      <w:tr w:rsidR="005D2624" w:rsidTr="000B59CB">
        <w:trPr>
          <w:jc w:val="center"/>
        </w:trPr>
        <w:tc>
          <w:tcPr>
            <w:tcW w:w="9946" w:type="dxa"/>
            <w:gridSpan w:val="2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CC2A7B">
            <w:pPr>
              <w:spacing w:line="276" w:lineRule="auto"/>
            </w:pPr>
            <w:r>
              <w:rPr>
                <w:b/>
                <w:color w:val="1F1F1F"/>
              </w:rPr>
              <w:t>Fluxo principal</w:t>
            </w:r>
          </w:p>
        </w:tc>
      </w:tr>
      <w:tr w:rsidR="005D2624" w:rsidRPr="008F0EBD" w:rsidTr="000B59CB">
        <w:trPr>
          <w:jc w:val="center"/>
        </w:trPr>
        <w:tc>
          <w:tcPr>
            <w:tcW w:w="422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1. O usuário acessa a tela de consulta de estoque.</w:t>
            </w:r>
          </w:p>
        </w:tc>
        <w:tc>
          <w:tcPr>
            <w:tcW w:w="57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2. O sistema apresenta os filtros de pesquisa e a listagem de itens.</w:t>
            </w:r>
          </w:p>
        </w:tc>
      </w:tr>
      <w:tr w:rsidR="005D2624" w:rsidRPr="008F0EBD" w:rsidTr="000B59CB">
        <w:trPr>
          <w:jc w:val="center"/>
        </w:trPr>
        <w:tc>
          <w:tcPr>
            <w:tcW w:w="422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3. O usuário informa um ou mais critérios, como nome, categoria, subcategoria, validade ou disponibilidade.</w:t>
            </w:r>
          </w:p>
        </w:tc>
        <w:tc>
          <w:tcPr>
            <w:tcW w:w="57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4. O sistema processa os filtros e exibe os itens correspondentes.</w:t>
            </w:r>
          </w:p>
        </w:tc>
      </w:tr>
      <w:tr w:rsidR="005D2624" w:rsidRPr="008F0EBD" w:rsidTr="000B59CB">
        <w:trPr>
          <w:jc w:val="center"/>
        </w:trPr>
        <w:tc>
          <w:tcPr>
            <w:tcW w:w="422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5. O usuário analisa os resultados da consulta.</w:t>
            </w:r>
          </w:p>
        </w:tc>
        <w:tc>
          <w:tcPr>
            <w:tcW w:w="57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6. O sistema permite visualizar detalhes do item selecionado.</w:t>
            </w:r>
          </w:p>
        </w:tc>
      </w:tr>
    </w:tbl>
    <w:p w:rsidR="005D2624" w:rsidRPr="008F0EBD" w:rsidRDefault="00CC2A7B">
      <w:pPr>
        <w:spacing w:before="60" w:after="120"/>
        <w:jc w:val="right"/>
        <w:rPr>
          <w:lang w:val="pt-BR"/>
        </w:rPr>
      </w:pPr>
      <w:r w:rsidRPr="008F0EBD">
        <w:rPr>
          <w:i/>
          <w:sz w:val="18"/>
          <w:lang w:val="pt-BR"/>
        </w:rPr>
        <w:t>Fonte: Autores</w:t>
      </w:r>
    </w:p>
    <w:p w:rsidR="005D2624" w:rsidRPr="008F0EBD" w:rsidRDefault="00CC2A7B">
      <w:pPr>
        <w:spacing w:before="160" w:after="80"/>
        <w:rPr>
          <w:lang w:val="pt-BR"/>
        </w:rPr>
      </w:pPr>
      <w:r w:rsidRPr="008F0EBD">
        <w:rPr>
          <w:b/>
          <w:color w:val="1F4E79"/>
          <w:sz w:val="22"/>
          <w:lang w:val="pt-BR"/>
        </w:rPr>
        <w:lastRenderedPageBreak/>
        <w:t xml:space="preserve">Quadro 10. Caso de uso – Visualizar </w:t>
      </w:r>
      <w:proofErr w:type="spellStart"/>
      <w:r w:rsidRPr="008F0EBD">
        <w:rPr>
          <w:b/>
          <w:color w:val="1F4E79"/>
          <w:sz w:val="22"/>
          <w:lang w:val="pt-BR"/>
        </w:rPr>
        <w:t>Dashboard</w:t>
      </w:r>
      <w:proofErr w:type="spellEnd"/>
      <w:r w:rsidRPr="008F0EBD">
        <w:rPr>
          <w:b/>
          <w:color w:val="1F4E79"/>
          <w:sz w:val="22"/>
          <w:lang w:val="pt-BR"/>
        </w:rPr>
        <w:t xml:space="preserve"> de Indicadores</w:t>
      </w:r>
    </w:p>
    <w:tbl>
      <w:tblPr>
        <w:tblStyle w:val="Tabelacomgrade"/>
        <w:tblW w:w="0" w:type="auto"/>
        <w:jc w:val="center"/>
        <w:tblBorders>
          <w:top w:val="single" w:sz="8" w:space="0" w:color="B7C3D0"/>
          <w:left w:val="single" w:sz="8" w:space="0" w:color="B7C3D0"/>
          <w:bottom w:val="single" w:sz="8" w:space="0" w:color="B7C3D0"/>
          <w:right w:val="single" w:sz="8" w:space="0" w:color="B7C3D0"/>
          <w:insideH w:val="single" w:sz="8" w:space="0" w:color="B7C3D0"/>
          <w:insideV w:val="single" w:sz="8" w:space="0" w:color="B7C3D0"/>
        </w:tblBorders>
        <w:tblLook w:val="04A0"/>
      </w:tblPr>
      <w:tblGrid>
        <w:gridCol w:w="4203"/>
        <w:gridCol w:w="5743"/>
      </w:tblGrid>
      <w:tr w:rsidR="005D2624" w:rsidRPr="008F0EBD" w:rsidTr="000B59CB">
        <w:trPr>
          <w:jc w:val="center"/>
        </w:trPr>
        <w:tc>
          <w:tcPr>
            <w:tcW w:w="4203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CC2A7B">
            <w:pPr>
              <w:spacing w:line="276" w:lineRule="auto"/>
            </w:pPr>
            <w:proofErr w:type="spellStart"/>
            <w:r>
              <w:rPr>
                <w:b/>
                <w:color w:val="1F4E79"/>
              </w:rPr>
              <w:t>Caso</w:t>
            </w:r>
            <w:proofErr w:type="spellEnd"/>
            <w:r>
              <w:rPr>
                <w:b/>
                <w:color w:val="1F4E79"/>
              </w:rPr>
              <w:t xml:space="preserve"> de </w:t>
            </w:r>
            <w:proofErr w:type="spellStart"/>
            <w:r>
              <w:rPr>
                <w:b/>
                <w:color w:val="1F4E79"/>
              </w:rPr>
              <w:t>Uso</w:t>
            </w:r>
            <w:proofErr w:type="spellEnd"/>
          </w:p>
        </w:tc>
        <w:tc>
          <w:tcPr>
            <w:tcW w:w="57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 xml:space="preserve">RF10: Visualizar </w:t>
            </w:r>
            <w:proofErr w:type="spellStart"/>
            <w:r w:rsidRPr="008F0EBD">
              <w:rPr>
                <w:lang w:val="pt-BR"/>
              </w:rPr>
              <w:t>Dashboard</w:t>
            </w:r>
            <w:proofErr w:type="spellEnd"/>
            <w:r w:rsidRPr="008F0EBD">
              <w:rPr>
                <w:lang w:val="pt-BR"/>
              </w:rPr>
              <w:t xml:space="preserve"> de Indicadores</w:t>
            </w:r>
          </w:p>
        </w:tc>
      </w:tr>
      <w:tr w:rsidR="005D2624" w:rsidTr="000B59CB">
        <w:trPr>
          <w:jc w:val="center"/>
        </w:trPr>
        <w:tc>
          <w:tcPr>
            <w:tcW w:w="4203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CC2A7B">
            <w:pPr>
              <w:spacing w:line="276" w:lineRule="auto"/>
            </w:pPr>
            <w:proofErr w:type="spellStart"/>
            <w:r>
              <w:rPr>
                <w:b/>
                <w:color w:val="1F4E79"/>
              </w:rPr>
              <w:t>Ator</w:t>
            </w:r>
            <w:proofErr w:type="spellEnd"/>
            <w:r>
              <w:rPr>
                <w:b/>
                <w:color w:val="1F4E79"/>
              </w:rPr>
              <w:t xml:space="preserve"> Principal</w:t>
            </w:r>
          </w:p>
        </w:tc>
        <w:tc>
          <w:tcPr>
            <w:tcW w:w="57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CC2A7B">
            <w:pPr>
              <w:spacing w:line="276" w:lineRule="auto"/>
            </w:pPr>
            <w:r>
              <w:t>Administrador</w:t>
            </w:r>
          </w:p>
        </w:tc>
      </w:tr>
      <w:tr w:rsidR="005D2624" w:rsidTr="000B59CB">
        <w:trPr>
          <w:jc w:val="center"/>
        </w:trPr>
        <w:tc>
          <w:tcPr>
            <w:tcW w:w="4203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CC2A7B">
            <w:pPr>
              <w:spacing w:line="276" w:lineRule="auto"/>
            </w:pPr>
            <w:proofErr w:type="spellStart"/>
            <w:r>
              <w:rPr>
                <w:b/>
                <w:color w:val="1F4E79"/>
              </w:rPr>
              <w:t>Ações</w:t>
            </w:r>
            <w:proofErr w:type="spellEnd"/>
            <w:r>
              <w:rPr>
                <w:b/>
                <w:color w:val="1F4E79"/>
              </w:rPr>
              <w:t xml:space="preserve"> do </w:t>
            </w:r>
            <w:proofErr w:type="spellStart"/>
            <w:r>
              <w:rPr>
                <w:b/>
                <w:color w:val="1F4E79"/>
              </w:rPr>
              <w:t>Ator</w:t>
            </w:r>
            <w:proofErr w:type="spellEnd"/>
            <w:r>
              <w:rPr>
                <w:b/>
                <w:color w:val="1F4E79"/>
              </w:rPr>
              <w:t xml:space="preserve"> / Sistema</w:t>
            </w:r>
          </w:p>
        </w:tc>
        <w:tc>
          <w:tcPr>
            <w:tcW w:w="5743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5D2624">
            <w:pPr>
              <w:spacing w:line="276" w:lineRule="auto"/>
            </w:pPr>
          </w:p>
        </w:tc>
      </w:tr>
      <w:tr w:rsidR="005D2624" w:rsidTr="000B59CB">
        <w:trPr>
          <w:jc w:val="center"/>
        </w:trPr>
        <w:tc>
          <w:tcPr>
            <w:tcW w:w="9946" w:type="dxa"/>
            <w:gridSpan w:val="2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CC2A7B">
            <w:pPr>
              <w:spacing w:line="276" w:lineRule="auto"/>
            </w:pPr>
            <w:r>
              <w:rPr>
                <w:b/>
                <w:color w:val="1F1F1F"/>
              </w:rPr>
              <w:t>Fluxo principal</w:t>
            </w:r>
          </w:p>
        </w:tc>
      </w:tr>
      <w:tr w:rsidR="005D2624" w:rsidRPr="008F0EBD" w:rsidTr="000B59CB">
        <w:trPr>
          <w:jc w:val="center"/>
        </w:trPr>
        <w:tc>
          <w:tcPr>
            <w:tcW w:w="42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 xml:space="preserve">1. O administrador acessa a opção de </w:t>
            </w:r>
            <w:proofErr w:type="spellStart"/>
            <w:r w:rsidRPr="008F0EBD">
              <w:rPr>
                <w:lang w:val="pt-BR"/>
              </w:rPr>
              <w:t>dashboard</w:t>
            </w:r>
            <w:proofErr w:type="spellEnd"/>
            <w:r w:rsidRPr="008F0EBD">
              <w:rPr>
                <w:lang w:val="pt-BR"/>
              </w:rPr>
              <w:t>.</w:t>
            </w:r>
          </w:p>
        </w:tc>
        <w:tc>
          <w:tcPr>
            <w:tcW w:w="57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2. O sistema consolida e apresenta os indicadores do período.</w:t>
            </w:r>
          </w:p>
        </w:tc>
      </w:tr>
      <w:tr w:rsidR="005D2624" w:rsidRPr="00591B9A" w:rsidTr="000B59CB">
        <w:trPr>
          <w:jc w:val="center"/>
        </w:trPr>
        <w:tc>
          <w:tcPr>
            <w:tcW w:w="42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3. O administrador seleciona o período ou filtro desejado.</w:t>
            </w:r>
          </w:p>
        </w:tc>
        <w:tc>
          <w:tcPr>
            <w:tcW w:w="57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 xml:space="preserve">4. O sistema atualiza os </w:t>
            </w:r>
            <w:proofErr w:type="spellStart"/>
            <w:r w:rsidRPr="008F0EBD">
              <w:rPr>
                <w:lang w:val="pt-BR"/>
              </w:rPr>
              <w:t>KPIs</w:t>
            </w:r>
            <w:proofErr w:type="spellEnd"/>
            <w:r w:rsidRPr="008F0EBD">
              <w:rPr>
                <w:lang w:val="pt-BR"/>
              </w:rPr>
              <w:t xml:space="preserve">, como total de doações, itens distribuídos, itens próximos do vencimento, doadores </w:t>
            </w:r>
            <w:proofErr w:type="gramStart"/>
            <w:r w:rsidRPr="008F0EBD">
              <w:rPr>
                <w:lang w:val="pt-BR"/>
              </w:rPr>
              <w:t>ativos e média de atendimentos</w:t>
            </w:r>
            <w:proofErr w:type="gramEnd"/>
            <w:r w:rsidRPr="008F0EBD">
              <w:rPr>
                <w:lang w:val="pt-BR"/>
              </w:rPr>
              <w:t>.</w:t>
            </w:r>
          </w:p>
        </w:tc>
      </w:tr>
    </w:tbl>
    <w:p w:rsidR="005D2624" w:rsidRPr="008F0EBD" w:rsidRDefault="00CC2A7B">
      <w:pPr>
        <w:spacing w:before="60" w:after="120"/>
        <w:jc w:val="right"/>
        <w:rPr>
          <w:lang w:val="pt-BR"/>
        </w:rPr>
      </w:pPr>
      <w:r w:rsidRPr="008F0EBD">
        <w:rPr>
          <w:i/>
          <w:sz w:val="18"/>
          <w:lang w:val="pt-BR"/>
        </w:rPr>
        <w:t>Fonte: Autores</w:t>
      </w:r>
    </w:p>
    <w:p w:rsidR="005D2624" w:rsidRPr="008F0EBD" w:rsidRDefault="00CC2A7B">
      <w:pPr>
        <w:spacing w:before="160" w:after="80"/>
        <w:rPr>
          <w:lang w:val="pt-BR"/>
        </w:rPr>
      </w:pPr>
      <w:r w:rsidRPr="008F0EBD">
        <w:rPr>
          <w:b/>
          <w:color w:val="1F4E79"/>
          <w:sz w:val="22"/>
          <w:lang w:val="pt-BR"/>
        </w:rPr>
        <w:t>Quadro 11. Caso de uso – Gerar Relatórios</w:t>
      </w:r>
    </w:p>
    <w:tbl>
      <w:tblPr>
        <w:tblStyle w:val="Tabelacomgrade"/>
        <w:tblW w:w="0" w:type="auto"/>
        <w:jc w:val="center"/>
        <w:tblBorders>
          <w:top w:val="single" w:sz="8" w:space="0" w:color="B7C3D0"/>
          <w:left w:val="single" w:sz="8" w:space="0" w:color="B7C3D0"/>
          <w:bottom w:val="single" w:sz="8" w:space="0" w:color="B7C3D0"/>
          <w:right w:val="single" w:sz="8" w:space="0" w:color="B7C3D0"/>
          <w:insideH w:val="single" w:sz="8" w:space="0" w:color="B7C3D0"/>
          <w:insideV w:val="single" w:sz="8" w:space="0" w:color="B7C3D0"/>
        </w:tblBorders>
        <w:tblLook w:val="04A0"/>
      </w:tblPr>
      <w:tblGrid>
        <w:gridCol w:w="4215"/>
        <w:gridCol w:w="5731"/>
      </w:tblGrid>
      <w:tr w:rsidR="005D2624" w:rsidTr="000B59CB">
        <w:trPr>
          <w:jc w:val="center"/>
        </w:trPr>
        <w:tc>
          <w:tcPr>
            <w:tcW w:w="4215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CC2A7B">
            <w:pPr>
              <w:spacing w:line="276" w:lineRule="auto"/>
            </w:pPr>
            <w:proofErr w:type="spellStart"/>
            <w:r>
              <w:rPr>
                <w:b/>
                <w:color w:val="1F4E79"/>
              </w:rPr>
              <w:t>Caso</w:t>
            </w:r>
            <w:proofErr w:type="spellEnd"/>
            <w:r>
              <w:rPr>
                <w:b/>
                <w:color w:val="1F4E79"/>
              </w:rPr>
              <w:t xml:space="preserve"> de </w:t>
            </w:r>
            <w:proofErr w:type="spellStart"/>
            <w:r>
              <w:rPr>
                <w:b/>
                <w:color w:val="1F4E79"/>
              </w:rPr>
              <w:t>Uso</w:t>
            </w:r>
            <w:proofErr w:type="spellEnd"/>
          </w:p>
        </w:tc>
        <w:tc>
          <w:tcPr>
            <w:tcW w:w="57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CC2A7B">
            <w:pPr>
              <w:spacing w:line="276" w:lineRule="auto"/>
            </w:pPr>
            <w:r>
              <w:t>RF11: Gerar Relatórios</w:t>
            </w:r>
          </w:p>
        </w:tc>
      </w:tr>
      <w:tr w:rsidR="005D2624" w:rsidTr="000B59CB">
        <w:trPr>
          <w:jc w:val="center"/>
        </w:trPr>
        <w:tc>
          <w:tcPr>
            <w:tcW w:w="4215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CC2A7B">
            <w:pPr>
              <w:spacing w:line="276" w:lineRule="auto"/>
            </w:pPr>
            <w:r>
              <w:rPr>
                <w:b/>
                <w:color w:val="1F4E79"/>
              </w:rPr>
              <w:t>Ator Principal</w:t>
            </w:r>
          </w:p>
        </w:tc>
        <w:tc>
          <w:tcPr>
            <w:tcW w:w="57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CC2A7B">
            <w:pPr>
              <w:spacing w:line="276" w:lineRule="auto"/>
            </w:pPr>
            <w:r>
              <w:t>Administrador</w:t>
            </w:r>
          </w:p>
        </w:tc>
      </w:tr>
      <w:tr w:rsidR="005D2624" w:rsidTr="000B59CB">
        <w:trPr>
          <w:jc w:val="center"/>
        </w:trPr>
        <w:tc>
          <w:tcPr>
            <w:tcW w:w="4215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CC2A7B">
            <w:pPr>
              <w:spacing w:line="276" w:lineRule="auto"/>
            </w:pPr>
            <w:proofErr w:type="spellStart"/>
            <w:r>
              <w:rPr>
                <w:b/>
                <w:color w:val="1F4E79"/>
              </w:rPr>
              <w:t>Ações</w:t>
            </w:r>
            <w:proofErr w:type="spellEnd"/>
            <w:r>
              <w:rPr>
                <w:b/>
                <w:color w:val="1F4E79"/>
              </w:rPr>
              <w:t xml:space="preserve"> do </w:t>
            </w:r>
            <w:proofErr w:type="spellStart"/>
            <w:r>
              <w:rPr>
                <w:b/>
                <w:color w:val="1F4E79"/>
              </w:rPr>
              <w:t>Ator</w:t>
            </w:r>
            <w:proofErr w:type="spellEnd"/>
            <w:r>
              <w:rPr>
                <w:b/>
                <w:color w:val="1F4E79"/>
              </w:rPr>
              <w:t xml:space="preserve"> / Sistema</w:t>
            </w:r>
          </w:p>
        </w:tc>
        <w:tc>
          <w:tcPr>
            <w:tcW w:w="573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5D2624">
            <w:pPr>
              <w:spacing w:line="276" w:lineRule="auto"/>
            </w:pPr>
          </w:p>
        </w:tc>
      </w:tr>
      <w:tr w:rsidR="005D2624" w:rsidTr="000B59CB">
        <w:trPr>
          <w:jc w:val="center"/>
        </w:trPr>
        <w:tc>
          <w:tcPr>
            <w:tcW w:w="9946" w:type="dxa"/>
            <w:gridSpan w:val="2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CC2A7B">
            <w:pPr>
              <w:spacing w:line="276" w:lineRule="auto"/>
            </w:pPr>
            <w:r>
              <w:rPr>
                <w:b/>
                <w:color w:val="1F1F1F"/>
              </w:rPr>
              <w:t>Fluxo principal</w:t>
            </w:r>
          </w:p>
        </w:tc>
      </w:tr>
      <w:tr w:rsidR="005D2624" w:rsidRPr="008F0EBD" w:rsidTr="000B59CB">
        <w:trPr>
          <w:jc w:val="center"/>
        </w:trPr>
        <w:tc>
          <w:tcPr>
            <w:tcW w:w="42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1. O administrador acessa a opção de relatórios.</w:t>
            </w:r>
          </w:p>
        </w:tc>
        <w:tc>
          <w:tcPr>
            <w:tcW w:w="57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2. O sistema exibe os tipos de relatórios disponíveis.</w:t>
            </w:r>
          </w:p>
        </w:tc>
      </w:tr>
      <w:tr w:rsidR="005D2624" w:rsidRPr="008F0EBD" w:rsidTr="000B59CB">
        <w:trPr>
          <w:jc w:val="center"/>
        </w:trPr>
        <w:tc>
          <w:tcPr>
            <w:tcW w:w="42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3. O administrador seleciona o relatório desejado e informa os filtros, como período, categoria e tipo de item.</w:t>
            </w:r>
          </w:p>
        </w:tc>
        <w:tc>
          <w:tcPr>
            <w:tcW w:w="57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4. O sistema processa os dados e monta o relatório correspondente.</w:t>
            </w:r>
          </w:p>
        </w:tc>
      </w:tr>
      <w:tr w:rsidR="005D2624" w:rsidRPr="008F0EBD" w:rsidTr="000B59CB">
        <w:trPr>
          <w:jc w:val="center"/>
        </w:trPr>
        <w:tc>
          <w:tcPr>
            <w:tcW w:w="42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5. O administrador visualiza o resultado e, se necessário, solicita a exportação.</w:t>
            </w:r>
          </w:p>
        </w:tc>
        <w:tc>
          <w:tcPr>
            <w:tcW w:w="57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6. O sistema disponibiliza o relatório para visualização e/ou exportação.</w:t>
            </w:r>
          </w:p>
        </w:tc>
      </w:tr>
    </w:tbl>
    <w:p w:rsidR="005D2624" w:rsidRPr="008F0EBD" w:rsidRDefault="00CC2A7B">
      <w:pPr>
        <w:spacing w:before="60" w:after="120"/>
        <w:jc w:val="right"/>
        <w:rPr>
          <w:lang w:val="pt-BR"/>
        </w:rPr>
      </w:pPr>
      <w:r w:rsidRPr="008F0EBD">
        <w:rPr>
          <w:i/>
          <w:sz w:val="18"/>
          <w:lang w:val="pt-BR"/>
        </w:rPr>
        <w:t>Fonte: Autores</w:t>
      </w:r>
    </w:p>
    <w:p w:rsidR="005D2624" w:rsidRPr="008F0EBD" w:rsidRDefault="00CC2A7B">
      <w:pPr>
        <w:spacing w:before="160" w:after="80"/>
        <w:rPr>
          <w:lang w:val="pt-BR"/>
        </w:rPr>
      </w:pPr>
      <w:r w:rsidRPr="008F0EBD">
        <w:rPr>
          <w:b/>
          <w:color w:val="1F4E79"/>
          <w:sz w:val="22"/>
          <w:lang w:val="pt-BR"/>
        </w:rPr>
        <w:t>Quadro 12. Caso de uso – Gerenciar Categorias</w:t>
      </w:r>
    </w:p>
    <w:tbl>
      <w:tblPr>
        <w:tblStyle w:val="Tabelacomgrade"/>
        <w:tblW w:w="0" w:type="auto"/>
        <w:jc w:val="center"/>
        <w:tblBorders>
          <w:top w:val="single" w:sz="8" w:space="0" w:color="B7C3D0"/>
          <w:left w:val="single" w:sz="8" w:space="0" w:color="B7C3D0"/>
          <w:bottom w:val="single" w:sz="8" w:space="0" w:color="B7C3D0"/>
          <w:right w:val="single" w:sz="8" w:space="0" w:color="B7C3D0"/>
          <w:insideH w:val="single" w:sz="8" w:space="0" w:color="B7C3D0"/>
          <w:insideV w:val="single" w:sz="8" w:space="0" w:color="B7C3D0"/>
        </w:tblBorders>
        <w:tblLook w:val="04A0"/>
      </w:tblPr>
      <w:tblGrid>
        <w:gridCol w:w="4211"/>
        <w:gridCol w:w="5735"/>
      </w:tblGrid>
      <w:tr w:rsidR="005D2624" w:rsidTr="000B59CB">
        <w:trPr>
          <w:jc w:val="center"/>
        </w:trPr>
        <w:tc>
          <w:tcPr>
            <w:tcW w:w="4211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CC2A7B">
            <w:pPr>
              <w:spacing w:line="276" w:lineRule="auto"/>
            </w:pPr>
            <w:proofErr w:type="spellStart"/>
            <w:r>
              <w:rPr>
                <w:b/>
                <w:color w:val="1F4E79"/>
              </w:rPr>
              <w:t>Caso</w:t>
            </w:r>
            <w:proofErr w:type="spellEnd"/>
            <w:r>
              <w:rPr>
                <w:b/>
                <w:color w:val="1F4E79"/>
              </w:rPr>
              <w:t xml:space="preserve"> de </w:t>
            </w:r>
            <w:proofErr w:type="spellStart"/>
            <w:r>
              <w:rPr>
                <w:b/>
                <w:color w:val="1F4E79"/>
              </w:rPr>
              <w:t>Uso</w:t>
            </w:r>
            <w:proofErr w:type="spellEnd"/>
          </w:p>
        </w:tc>
        <w:tc>
          <w:tcPr>
            <w:tcW w:w="57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CC2A7B">
            <w:pPr>
              <w:spacing w:line="276" w:lineRule="auto"/>
            </w:pPr>
            <w:r>
              <w:t>RF12: Gerenciar Categorias</w:t>
            </w:r>
          </w:p>
        </w:tc>
      </w:tr>
      <w:tr w:rsidR="005D2624" w:rsidTr="000B59CB">
        <w:trPr>
          <w:jc w:val="center"/>
        </w:trPr>
        <w:tc>
          <w:tcPr>
            <w:tcW w:w="4211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CC2A7B">
            <w:pPr>
              <w:spacing w:line="276" w:lineRule="auto"/>
            </w:pPr>
            <w:r>
              <w:rPr>
                <w:b/>
                <w:color w:val="1F4E79"/>
              </w:rPr>
              <w:t>Ator Principal</w:t>
            </w:r>
          </w:p>
        </w:tc>
        <w:tc>
          <w:tcPr>
            <w:tcW w:w="57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CC2A7B">
            <w:pPr>
              <w:spacing w:line="276" w:lineRule="auto"/>
            </w:pPr>
            <w:r>
              <w:t>Administrador e Colaboradores</w:t>
            </w:r>
          </w:p>
        </w:tc>
      </w:tr>
      <w:tr w:rsidR="005D2624" w:rsidTr="000B59CB">
        <w:trPr>
          <w:jc w:val="center"/>
        </w:trPr>
        <w:tc>
          <w:tcPr>
            <w:tcW w:w="421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CC2A7B">
            <w:pPr>
              <w:spacing w:line="276" w:lineRule="auto"/>
            </w:pPr>
            <w:proofErr w:type="spellStart"/>
            <w:r>
              <w:rPr>
                <w:b/>
                <w:color w:val="1F4E79"/>
              </w:rPr>
              <w:t>Ações</w:t>
            </w:r>
            <w:proofErr w:type="spellEnd"/>
            <w:r>
              <w:rPr>
                <w:b/>
                <w:color w:val="1F4E79"/>
              </w:rPr>
              <w:t xml:space="preserve"> do </w:t>
            </w:r>
            <w:proofErr w:type="spellStart"/>
            <w:r>
              <w:rPr>
                <w:b/>
                <w:color w:val="1F4E79"/>
              </w:rPr>
              <w:t>Ator</w:t>
            </w:r>
            <w:proofErr w:type="spellEnd"/>
            <w:r>
              <w:rPr>
                <w:b/>
                <w:color w:val="1F4E79"/>
              </w:rPr>
              <w:t xml:space="preserve"> / Sistema</w:t>
            </w:r>
          </w:p>
        </w:tc>
        <w:tc>
          <w:tcPr>
            <w:tcW w:w="5735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5D2624">
            <w:pPr>
              <w:spacing w:line="276" w:lineRule="auto"/>
            </w:pPr>
          </w:p>
        </w:tc>
      </w:tr>
      <w:tr w:rsidR="005D2624" w:rsidTr="000B59CB">
        <w:trPr>
          <w:jc w:val="center"/>
        </w:trPr>
        <w:tc>
          <w:tcPr>
            <w:tcW w:w="9946" w:type="dxa"/>
            <w:gridSpan w:val="2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CC2A7B">
            <w:pPr>
              <w:spacing w:line="276" w:lineRule="auto"/>
            </w:pPr>
            <w:r>
              <w:rPr>
                <w:b/>
                <w:color w:val="1F1F1F"/>
              </w:rPr>
              <w:t>Cadastrar</w:t>
            </w:r>
          </w:p>
        </w:tc>
      </w:tr>
      <w:tr w:rsidR="005D2624" w:rsidRPr="008F0EBD" w:rsidTr="000B59CB">
        <w:trPr>
          <w:jc w:val="center"/>
        </w:trPr>
        <w:tc>
          <w:tcPr>
            <w:tcW w:w="421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1. O usuário acessa a opção de gerenciar categorias e seleciona cadastrar.</w:t>
            </w:r>
          </w:p>
        </w:tc>
        <w:tc>
          <w:tcPr>
            <w:tcW w:w="57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2. O sistema exibe o formulário da categoria.</w:t>
            </w:r>
          </w:p>
        </w:tc>
      </w:tr>
      <w:tr w:rsidR="005D2624" w:rsidRPr="008F0EBD" w:rsidTr="000B59CB">
        <w:trPr>
          <w:jc w:val="center"/>
        </w:trPr>
        <w:tc>
          <w:tcPr>
            <w:tcW w:w="421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3. O usuário informa nome, descrição, tipo de item vinculado e status e confirma.</w:t>
            </w:r>
          </w:p>
        </w:tc>
        <w:tc>
          <w:tcPr>
            <w:tcW w:w="57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4. O sistema valida o preenchimento e grava o registro.</w:t>
            </w:r>
          </w:p>
        </w:tc>
      </w:tr>
      <w:tr w:rsidR="005D2624" w:rsidTr="000B59CB">
        <w:trPr>
          <w:jc w:val="center"/>
        </w:trPr>
        <w:tc>
          <w:tcPr>
            <w:tcW w:w="9946" w:type="dxa"/>
            <w:gridSpan w:val="2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CC2A7B">
            <w:pPr>
              <w:spacing w:line="276" w:lineRule="auto"/>
            </w:pPr>
            <w:proofErr w:type="spellStart"/>
            <w:r>
              <w:rPr>
                <w:b/>
                <w:color w:val="1F1F1F"/>
              </w:rPr>
              <w:lastRenderedPageBreak/>
              <w:t>Alterar</w:t>
            </w:r>
            <w:proofErr w:type="spellEnd"/>
          </w:p>
        </w:tc>
      </w:tr>
      <w:tr w:rsidR="005D2624" w:rsidRPr="008F0EBD" w:rsidTr="000B59CB">
        <w:trPr>
          <w:jc w:val="center"/>
        </w:trPr>
        <w:tc>
          <w:tcPr>
            <w:tcW w:w="421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1. O usuário acessa a opção de gerenciar categorias.</w:t>
            </w:r>
          </w:p>
        </w:tc>
        <w:tc>
          <w:tcPr>
            <w:tcW w:w="57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2. O sistema apresenta a listagem de categorias cadastradas.</w:t>
            </w:r>
          </w:p>
        </w:tc>
      </w:tr>
      <w:tr w:rsidR="005D2624" w:rsidRPr="008F0EBD" w:rsidTr="000B59CB">
        <w:trPr>
          <w:jc w:val="center"/>
        </w:trPr>
        <w:tc>
          <w:tcPr>
            <w:tcW w:w="421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3. O usuário seleciona a categoria que deseja alterar.</w:t>
            </w:r>
          </w:p>
        </w:tc>
        <w:tc>
          <w:tcPr>
            <w:tcW w:w="57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4. O sistema apresenta os dados atuais da categoria.</w:t>
            </w:r>
          </w:p>
        </w:tc>
      </w:tr>
      <w:tr w:rsidR="005D2624" w:rsidRPr="008F0EBD" w:rsidTr="000B59CB">
        <w:trPr>
          <w:jc w:val="center"/>
        </w:trPr>
        <w:tc>
          <w:tcPr>
            <w:tcW w:w="421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5. O usuário altera as informações e confirma.</w:t>
            </w:r>
          </w:p>
        </w:tc>
        <w:tc>
          <w:tcPr>
            <w:tcW w:w="57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6. O sistema salva as alterações efetuadas.</w:t>
            </w:r>
          </w:p>
        </w:tc>
      </w:tr>
      <w:tr w:rsidR="005D2624" w:rsidTr="000B59CB">
        <w:trPr>
          <w:jc w:val="center"/>
        </w:trPr>
        <w:tc>
          <w:tcPr>
            <w:tcW w:w="9946" w:type="dxa"/>
            <w:gridSpan w:val="2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CC2A7B">
            <w:pPr>
              <w:spacing w:line="276" w:lineRule="auto"/>
            </w:pPr>
            <w:proofErr w:type="spellStart"/>
            <w:r>
              <w:rPr>
                <w:b/>
                <w:color w:val="1F1F1F"/>
              </w:rPr>
              <w:t>Inativar</w:t>
            </w:r>
            <w:proofErr w:type="spellEnd"/>
          </w:p>
        </w:tc>
      </w:tr>
      <w:tr w:rsidR="005D2624" w:rsidRPr="008F0EBD" w:rsidTr="000B59CB">
        <w:trPr>
          <w:jc w:val="center"/>
        </w:trPr>
        <w:tc>
          <w:tcPr>
            <w:tcW w:w="421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1. O usuário acessa a opção de gerenciar categorias.</w:t>
            </w:r>
          </w:p>
        </w:tc>
        <w:tc>
          <w:tcPr>
            <w:tcW w:w="57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2. O sistema apresenta as categorias ativas para seleção.</w:t>
            </w:r>
          </w:p>
        </w:tc>
      </w:tr>
      <w:tr w:rsidR="005D2624" w:rsidRPr="008F0EBD" w:rsidTr="000B59CB">
        <w:trPr>
          <w:jc w:val="center"/>
        </w:trPr>
        <w:tc>
          <w:tcPr>
            <w:tcW w:w="421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3. O usuário escolhe a categoria que deseja inativar e confirma.</w:t>
            </w:r>
          </w:p>
        </w:tc>
        <w:tc>
          <w:tcPr>
            <w:tcW w:w="57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4. O sistema inativa a categoria sem apagar o histórico vinculado.</w:t>
            </w:r>
          </w:p>
        </w:tc>
      </w:tr>
    </w:tbl>
    <w:p w:rsidR="005D2624" w:rsidRPr="008F0EBD" w:rsidRDefault="00CC2A7B">
      <w:pPr>
        <w:spacing w:before="60" w:after="120"/>
        <w:jc w:val="right"/>
        <w:rPr>
          <w:lang w:val="pt-BR"/>
        </w:rPr>
      </w:pPr>
      <w:r w:rsidRPr="008F0EBD">
        <w:rPr>
          <w:i/>
          <w:sz w:val="18"/>
          <w:lang w:val="pt-BR"/>
        </w:rPr>
        <w:t>Fonte: Autores</w:t>
      </w:r>
    </w:p>
    <w:p w:rsidR="005D2624" w:rsidRPr="008F0EBD" w:rsidRDefault="00CC2A7B">
      <w:pPr>
        <w:spacing w:before="160" w:after="80"/>
        <w:rPr>
          <w:lang w:val="pt-BR"/>
        </w:rPr>
      </w:pPr>
      <w:r w:rsidRPr="008F0EBD">
        <w:rPr>
          <w:b/>
          <w:color w:val="1F4E79"/>
          <w:sz w:val="22"/>
          <w:lang w:val="pt-BR"/>
        </w:rPr>
        <w:t xml:space="preserve">Quadro 13. Caso de uso – Gerenciar </w:t>
      </w:r>
      <w:proofErr w:type="spellStart"/>
      <w:r w:rsidRPr="008F0EBD">
        <w:rPr>
          <w:b/>
          <w:color w:val="1F4E79"/>
          <w:sz w:val="22"/>
          <w:lang w:val="pt-BR"/>
        </w:rPr>
        <w:t>Sub-Categorias</w:t>
      </w:r>
      <w:proofErr w:type="spellEnd"/>
    </w:p>
    <w:tbl>
      <w:tblPr>
        <w:tblStyle w:val="Tabelacomgrade"/>
        <w:tblW w:w="0" w:type="auto"/>
        <w:jc w:val="center"/>
        <w:tblBorders>
          <w:top w:val="single" w:sz="8" w:space="0" w:color="B7C3D0"/>
          <w:left w:val="single" w:sz="8" w:space="0" w:color="B7C3D0"/>
          <w:bottom w:val="single" w:sz="8" w:space="0" w:color="B7C3D0"/>
          <w:right w:val="single" w:sz="8" w:space="0" w:color="B7C3D0"/>
          <w:insideH w:val="single" w:sz="8" w:space="0" w:color="B7C3D0"/>
          <w:insideV w:val="single" w:sz="8" w:space="0" w:color="B7C3D0"/>
        </w:tblBorders>
        <w:tblLook w:val="04A0"/>
      </w:tblPr>
      <w:tblGrid>
        <w:gridCol w:w="4234"/>
        <w:gridCol w:w="5712"/>
      </w:tblGrid>
      <w:tr w:rsidR="005D2624" w:rsidTr="000B59CB">
        <w:trPr>
          <w:jc w:val="center"/>
        </w:trPr>
        <w:tc>
          <w:tcPr>
            <w:tcW w:w="423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CC2A7B">
            <w:pPr>
              <w:spacing w:line="276" w:lineRule="auto"/>
            </w:pPr>
            <w:proofErr w:type="spellStart"/>
            <w:r>
              <w:rPr>
                <w:b/>
                <w:color w:val="1F4E79"/>
              </w:rPr>
              <w:t>Caso</w:t>
            </w:r>
            <w:proofErr w:type="spellEnd"/>
            <w:r>
              <w:rPr>
                <w:b/>
                <w:color w:val="1F4E79"/>
              </w:rPr>
              <w:t xml:space="preserve"> de </w:t>
            </w:r>
            <w:proofErr w:type="spellStart"/>
            <w:r>
              <w:rPr>
                <w:b/>
                <w:color w:val="1F4E79"/>
              </w:rPr>
              <w:t>Uso</w:t>
            </w:r>
            <w:proofErr w:type="spellEnd"/>
          </w:p>
        </w:tc>
        <w:tc>
          <w:tcPr>
            <w:tcW w:w="57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CC2A7B">
            <w:pPr>
              <w:spacing w:line="276" w:lineRule="auto"/>
            </w:pPr>
            <w:r>
              <w:t>RF13: Gerenciar Sub-Categorias</w:t>
            </w:r>
          </w:p>
        </w:tc>
      </w:tr>
      <w:tr w:rsidR="005D2624" w:rsidTr="000B59CB">
        <w:trPr>
          <w:jc w:val="center"/>
        </w:trPr>
        <w:tc>
          <w:tcPr>
            <w:tcW w:w="423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CC2A7B">
            <w:pPr>
              <w:spacing w:line="276" w:lineRule="auto"/>
            </w:pPr>
            <w:r>
              <w:rPr>
                <w:b/>
                <w:color w:val="1F4E79"/>
              </w:rPr>
              <w:t>Ator Principal</w:t>
            </w:r>
          </w:p>
        </w:tc>
        <w:tc>
          <w:tcPr>
            <w:tcW w:w="57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CC2A7B">
            <w:pPr>
              <w:spacing w:line="276" w:lineRule="auto"/>
            </w:pPr>
            <w:r>
              <w:t>Administrador e Colaboradores</w:t>
            </w:r>
          </w:p>
        </w:tc>
      </w:tr>
      <w:tr w:rsidR="005D2624" w:rsidTr="000B59CB">
        <w:trPr>
          <w:jc w:val="center"/>
        </w:trPr>
        <w:tc>
          <w:tcPr>
            <w:tcW w:w="423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CC2A7B">
            <w:pPr>
              <w:spacing w:line="276" w:lineRule="auto"/>
            </w:pPr>
            <w:proofErr w:type="spellStart"/>
            <w:r>
              <w:rPr>
                <w:b/>
                <w:color w:val="1F4E79"/>
              </w:rPr>
              <w:t>Ações</w:t>
            </w:r>
            <w:proofErr w:type="spellEnd"/>
            <w:r>
              <w:rPr>
                <w:b/>
                <w:color w:val="1F4E79"/>
              </w:rPr>
              <w:t xml:space="preserve"> do </w:t>
            </w:r>
            <w:proofErr w:type="spellStart"/>
            <w:r>
              <w:rPr>
                <w:b/>
                <w:color w:val="1F4E79"/>
              </w:rPr>
              <w:t>Ator</w:t>
            </w:r>
            <w:proofErr w:type="spellEnd"/>
            <w:r>
              <w:rPr>
                <w:b/>
                <w:color w:val="1F4E79"/>
              </w:rPr>
              <w:t xml:space="preserve"> / Sistema</w:t>
            </w:r>
          </w:p>
        </w:tc>
        <w:tc>
          <w:tcPr>
            <w:tcW w:w="5712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5D2624">
            <w:pPr>
              <w:spacing w:line="276" w:lineRule="auto"/>
            </w:pPr>
          </w:p>
        </w:tc>
      </w:tr>
      <w:tr w:rsidR="005D2624" w:rsidTr="000B59CB">
        <w:trPr>
          <w:jc w:val="center"/>
        </w:trPr>
        <w:tc>
          <w:tcPr>
            <w:tcW w:w="9946" w:type="dxa"/>
            <w:gridSpan w:val="2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CC2A7B">
            <w:pPr>
              <w:spacing w:line="276" w:lineRule="auto"/>
            </w:pPr>
            <w:r>
              <w:rPr>
                <w:b/>
                <w:color w:val="1F1F1F"/>
              </w:rPr>
              <w:t>Cadastrar</w:t>
            </w:r>
          </w:p>
        </w:tc>
      </w:tr>
      <w:tr w:rsidR="005D2624" w:rsidRPr="008F0EBD" w:rsidTr="000B59CB">
        <w:trPr>
          <w:jc w:val="center"/>
        </w:trPr>
        <w:tc>
          <w:tcPr>
            <w:tcW w:w="42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1. O usuário acessa a opção de gerenciar subcategorias e seleciona cadastrar.</w:t>
            </w:r>
          </w:p>
        </w:tc>
        <w:tc>
          <w:tcPr>
            <w:tcW w:w="57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2. O sistema exibe o formulário da subcategoria.</w:t>
            </w:r>
          </w:p>
        </w:tc>
      </w:tr>
      <w:tr w:rsidR="005D2624" w:rsidRPr="008F0EBD" w:rsidTr="000B59CB">
        <w:trPr>
          <w:jc w:val="center"/>
        </w:trPr>
        <w:tc>
          <w:tcPr>
            <w:tcW w:w="42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3. O usuário informa nome, descrição, categoria vinculada e status e confirma.</w:t>
            </w:r>
          </w:p>
        </w:tc>
        <w:tc>
          <w:tcPr>
            <w:tcW w:w="57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4. O sistema valida o preenchimento e grava o registro.</w:t>
            </w:r>
          </w:p>
        </w:tc>
      </w:tr>
      <w:tr w:rsidR="005D2624" w:rsidTr="000B59CB">
        <w:trPr>
          <w:jc w:val="center"/>
        </w:trPr>
        <w:tc>
          <w:tcPr>
            <w:tcW w:w="9946" w:type="dxa"/>
            <w:gridSpan w:val="2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CC2A7B">
            <w:pPr>
              <w:spacing w:line="276" w:lineRule="auto"/>
            </w:pPr>
            <w:proofErr w:type="spellStart"/>
            <w:r>
              <w:rPr>
                <w:b/>
                <w:color w:val="1F1F1F"/>
              </w:rPr>
              <w:t>Alterar</w:t>
            </w:r>
            <w:proofErr w:type="spellEnd"/>
          </w:p>
        </w:tc>
      </w:tr>
      <w:tr w:rsidR="005D2624" w:rsidRPr="008F0EBD" w:rsidTr="000B59CB">
        <w:trPr>
          <w:jc w:val="center"/>
        </w:trPr>
        <w:tc>
          <w:tcPr>
            <w:tcW w:w="42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1. O usuário acessa a opção de gerenciar subcategorias.</w:t>
            </w:r>
          </w:p>
        </w:tc>
        <w:tc>
          <w:tcPr>
            <w:tcW w:w="57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2. O sistema apresenta a listagem de subcategorias cadastradas.</w:t>
            </w:r>
          </w:p>
        </w:tc>
      </w:tr>
      <w:tr w:rsidR="005D2624" w:rsidRPr="008F0EBD" w:rsidTr="000B59CB">
        <w:trPr>
          <w:jc w:val="center"/>
        </w:trPr>
        <w:tc>
          <w:tcPr>
            <w:tcW w:w="42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3. O usuário seleciona a subcategoria que deseja alterar.</w:t>
            </w:r>
          </w:p>
        </w:tc>
        <w:tc>
          <w:tcPr>
            <w:tcW w:w="57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4. O sistema apresenta os dados atuais da subcategoria.</w:t>
            </w:r>
          </w:p>
        </w:tc>
      </w:tr>
      <w:tr w:rsidR="005D2624" w:rsidRPr="008F0EBD" w:rsidTr="000B59CB">
        <w:trPr>
          <w:jc w:val="center"/>
        </w:trPr>
        <w:tc>
          <w:tcPr>
            <w:tcW w:w="42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5. O usuário altera as informações e confirma.</w:t>
            </w:r>
          </w:p>
        </w:tc>
        <w:tc>
          <w:tcPr>
            <w:tcW w:w="57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6. O sistema salva as alterações efetuadas.</w:t>
            </w:r>
          </w:p>
        </w:tc>
      </w:tr>
      <w:tr w:rsidR="005D2624" w:rsidTr="000B59CB">
        <w:trPr>
          <w:jc w:val="center"/>
        </w:trPr>
        <w:tc>
          <w:tcPr>
            <w:tcW w:w="9946" w:type="dxa"/>
            <w:gridSpan w:val="2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CC2A7B">
            <w:pPr>
              <w:spacing w:line="276" w:lineRule="auto"/>
            </w:pPr>
            <w:proofErr w:type="spellStart"/>
            <w:r>
              <w:rPr>
                <w:b/>
                <w:color w:val="1F1F1F"/>
              </w:rPr>
              <w:t>Inativar</w:t>
            </w:r>
            <w:proofErr w:type="spellEnd"/>
          </w:p>
        </w:tc>
      </w:tr>
      <w:tr w:rsidR="005D2624" w:rsidRPr="008F0EBD" w:rsidTr="000B59CB">
        <w:trPr>
          <w:jc w:val="center"/>
        </w:trPr>
        <w:tc>
          <w:tcPr>
            <w:tcW w:w="42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1. O usuário acessa a opção de gerenciar subcategorias.</w:t>
            </w:r>
          </w:p>
        </w:tc>
        <w:tc>
          <w:tcPr>
            <w:tcW w:w="57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2. O sistema apresenta as subcategorias ativas para seleção.</w:t>
            </w:r>
          </w:p>
        </w:tc>
      </w:tr>
      <w:tr w:rsidR="005D2624" w:rsidRPr="008F0EBD" w:rsidTr="000B59CB">
        <w:trPr>
          <w:jc w:val="center"/>
        </w:trPr>
        <w:tc>
          <w:tcPr>
            <w:tcW w:w="42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3. O usuário escolhe a subcategoria que deseja inativar e confirma.</w:t>
            </w:r>
          </w:p>
        </w:tc>
        <w:tc>
          <w:tcPr>
            <w:tcW w:w="57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4. O sistema inativa a subcategoria sem apagar o histórico vinculado.</w:t>
            </w:r>
          </w:p>
        </w:tc>
      </w:tr>
    </w:tbl>
    <w:p w:rsidR="005D2624" w:rsidRPr="008F0EBD" w:rsidRDefault="00CC2A7B">
      <w:pPr>
        <w:spacing w:before="60" w:after="120"/>
        <w:jc w:val="right"/>
        <w:rPr>
          <w:lang w:val="pt-BR"/>
        </w:rPr>
      </w:pPr>
      <w:r w:rsidRPr="008F0EBD">
        <w:rPr>
          <w:i/>
          <w:sz w:val="18"/>
          <w:lang w:val="pt-BR"/>
        </w:rPr>
        <w:lastRenderedPageBreak/>
        <w:t>Fonte: Autores</w:t>
      </w:r>
    </w:p>
    <w:p w:rsidR="005D2624" w:rsidRPr="008F0EBD" w:rsidRDefault="00CC2A7B">
      <w:pPr>
        <w:spacing w:before="160" w:after="80"/>
        <w:rPr>
          <w:lang w:val="pt-BR"/>
        </w:rPr>
      </w:pPr>
      <w:r w:rsidRPr="008F0EBD">
        <w:rPr>
          <w:b/>
          <w:color w:val="1F4E79"/>
          <w:sz w:val="22"/>
          <w:lang w:val="pt-BR"/>
        </w:rPr>
        <w:t>Quadro 14. Caso de uso – Gerenciar Alimentos</w:t>
      </w:r>
    </w:p>
    <w:tbl>
      <w:tblPr>
        <w:tblStyle w:val="Tabelacomgrade"/>
        <w:tblW w:w="0" w:type="auto"/>
        <w:jc w:val="center"/>
        <w:tblBorders>
          <w:top w:val="single" w:sz="8" w:space="0" w:color="B7C3D0"/>
          <w:left w:val="single" w:sz="8" w:space="0" w:color="B7C3D0"/>
          <w:bottom w:val="single" w:sz="8" w:space="0" w:color="B7C3D0"/>
          <w:right w:val="single" w:sz="8" w:space="0" w:color="B7C3D0"/>
          <w:insideH w:val="single" w:sz="8" w:space="0" w:color="B7C3D0"/>
          <w:insideV w:val="single" w:sz="8" w:space="0" w:color="B7C3D0"/>
        </w:tblBorders>
        <w:tblLook w:val="04A0"/>
      </w:tblPr>
      <w:tblGrid>
        <w:gridCol w:w="4214"/>
        <w:gridCol w:w="5732"/>
      </w:tblGrid>
      <w:tr w:rsidR="005D2624" w:rsidTr="000B59CB">
        <w:trPr>
          <w:jc w:val="center"/>
        </w:trPr>
        <w:tc>
          <w:tcPr>
            <w:tcW w:w="421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CC2A7B">
            <w:pPr>
              <w:spacing w:line="276" w:lineRule="auto"/>
            </w:pPr>
            <w:proofErr w:type="spellStart"/>
            <w:r>
              <w:rPr>
                <w:b/>
                <w:color w:val="1F4E79"/>
              </w:rPr>
              <w:t>Caso</w:t>
            </w:r>
            <w:proofErr w:type="spellEnd"/>
            <w:r>
              <w:rPr>
                <w:b/>
                <w:color w:val="1F4E79"/>
              </w:rPr>
              <w:t xml:space="preserve"> de </w:t>
            </w:r>
            <w:proofErr w:type="spellStart"/>
            <w:r>
              <w:rPr>
                <w:b/>
                <w:color w:val="1F4E79"/>
              </w:rPr>
              <w:t>Uso</w:t>
            </w:r>
            <w:proofErr w:type="spellEnd"/>
          </w:p>
        </w:tc>
        <w:tc>
          <w:tcPr>
            <w:tcW w:w="57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CC2A7B">
            <w:pPr>
              <w:spacing w:line="276" w:lineRule="auto"/>
            </w:pPr>
            <w:r>
              <w:t>RF14: Gerenciar Alimentos</w:t>
            </w:r>
          </w:p>
        </w:tc>
      </w:tr>
      <w:tr w:rsidR="005D2624" w:rsidTr="000B59CB">
        <w:trPr>
          <w:jc w:val="center"/>
        </w:trPr>
        <w:tc>
          <w:tcPr>
            <w:tcW w:w="421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CC2A7B">
            <w:pPr>
              <w:spacing w:line="276" w:lineRule="auto"/>
            </w:pPr>
            <w:r>
              <w:rPr>
                <w:b/>
                <w:color w:val="1F4E79"/>
              </w:rPr>
              <w:t>Ator Principal</w:t>
            </w:r>
          </w:p>
        </w:tc>
        <w:tc>
          <w:tcPr>
            <w:tcW w:w="57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CC2A7B">
            <w:pPr>
              <w:spacing w:line="276" w:lineRule="auto"/>
            </w:pPr>
            <w:r>
              <w:t>Administrador</w:t>
            </w:r>
          </w:p>
        </w:tc>
      </w:tr>
      <w:tr w:rsidR="005D2624" w:rsidTr="000B59CB">
        <w:trPr>
          <w:jc w:val="center"/>
        </w:trPr>
        <w:tc>
          <w:tcPr>
            <w:tcW w:w="421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CC2A7B">
            <w:pPr>
              <w:spacing w:line="276" w:lineRule="auto"/>
            </w:pPr>
            <w:proofErr w:type="spellStart"/>
            <w:r>
              <w:rPr>
                <w:b/>
                <w:color w:val="1F4E79"/>
              </w:rPr>
              <w:t>Ações</w:t>
            </w:r>
            <w:proofErr w:type="spellEnd"/>
            <w:r>
              <w:rPr>
                <w:b/>
                <w:color w:val="1F4E79"/>
              </w:rPr>
              <w:t xml:space="preserve"> do </w:t>
            </w:r>
            <w:proofErr w:type="spellStart"/>
            <w:r>
              <w:rPr>
                <w:b/>
                <w:color w:val="1F4E79"/>
              </w:rPr>
              <w:t>Ator</w:t>
            </w:r>
            <w:proofErr w:type="spellEnd"/>
            <w:r>
              <w:rPr>
                <w:b/>
                <w:color w:val="1F4E79"/>
              </w:rPr>
              <w:t xml:space="preserve"> / Sistema</w:t>
            </w:r>
          </w:p>
        </w:tc>
        <w:tc>
          <w:tcPr>
            <w:tcW w:w="5732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5D2624">
            <w:pPr>
              <w:spacing w:line="276" w:lineRule="auto"/>
            </w:pPr>
          </w:p>
        </w:tc>
      </w:tr>
      <w:tr w:rsidR="005D2624" w:rsidTr="000B59CB">
        <w:trPr>
          <w:jc w:val="center"/>
        </w:trPr>
        <w:tc>
          <w:tcPr>
            <w:tcW w:w="9946" w:type="dxa"/>
            <w:gridSpan w:val="2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CC2A7B">
            <w:pPr>
              <w:spacing w:line="276" w:lineRule="auto"/>
            </w:pPr>
            <w:r>
              <w:rPr>
                <w:b/>
                <w:color w:val="1F1F1F"/>
              </w:rPr>
              <w:t>Cadastrar</w:t>
            </w:r>
          </w:p>
        </w:tc>
      </w:tr>
      <w:tr w:rsidR="005D2624" w:rsidRPr="008F0EBD" w:rsidTr="000B59CB">
        <w:trPr>
          <w:jc w:val="center"/>
        </w:trPr>
        <w:tc>
          <w:tcPr>
            <w:tcW w:w="42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1. O administrador acessa a opção de gerenciar alimentos e seleciona cadastrar.</w:t>
            </w:r>
          </w:p>
        </w:tc>
        <w:tc>
          <w:tcPr>
            <w:tcW w:w="57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2. O sistema apresenta o formulário do alimento.</w:t>
            </w:r>
          </w:p>
        </w:tc>
      </w:tr>
      <w:tr w:rsidR="005D2624" w:rsidRPr="008F0EBD" w:rsidTr="000B59CB">
        <w:trPr>
          <w:jc w:val="center"/>
        </w:trPr>
        <w:tc>
          <w:tcPr>
            <w:tcW w:w="42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3. O administrador informa nome, descrição, categoria, subcategoria, unidade de medida, perecível ou não, validade padrão e status, e confirma.</w:t>
            </w:r>
          </w:p>
        </w:tc>
        <w:tc>
          <w:tcPr>
            <w:tcW w:w="57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4. O sistema valida os dados e grava o cadastro.</w:t>
            </w:r>
          </w:p>
        </w:tc>
      </w:tr>
      <w:tr w:rsidR="005D2624" w:rsidTr="000B59CB">
        <w:trPr>
          <w:jc w:val="center"/>
        </w:trPr>
        <w:tc>
          <w:tcPr>
            <w:tcW w:w="9946" w:type="dxa"/>
            <w:gridSpan w:val="2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CC2A7B">
            <w:pPr>
              <w:spacing w:line="276" w:lineRule="auto"/>
            </w:pPr>
            <w:proofErr w:type="spellStart"/>
            <w:r>
              <w:rPr>
                <w:b/>
                <w:color w:val="1F1F1F"/>
              </w:rPr>
              <w:t>Alterar</w:t>
            </w:r>
            <w:proofErr w:type="spellEnd"/>
          </w:p>
        </w:tc>
      </w:tr>
      <w:tr w:rsidR="005D2624" w:rsidRPr="008F0EBD" w:rsidTr="000B59CB">
        <w:trPr>
          <w:jc w:val="center"/>
        </w:trPr>
        <w:tc>
          <w:tcPr>
            <w:tcW w:w="42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1. O administrador acessa a opção de gerenciar alimentos.</w:t>
            </w:r>
          </w:p>
        </w:tc>
        <w:tc>
          <w:tcPr>
            <w:tcW w:w="57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2. O sistema apresenta a listagem de alimentos cadastrados.</w:t>
            </w:r>
          </w:p>
        </w:tc>
      </w:tr>
      <w:tr w:rsidR="005D2624" w:rsidRPr="008F0EBD" w:rsidTr="000B59CB">
        <w:trPr>
          <w:jc w:val="center"/>
        </w:trPr>
        <w:tc>
          <w:tcPr>
            <w:tcW w:w="42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3. O administrador seleciona o alimento que deseja alterar.</w:t>
            </w:r>
          </w:p>
        </w:tc>
        <w:tc>
          <w:tcPr>
            <w:tcW w:w="57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4. O sistema exibe os dados atuais do alimento.</w:t>
            </w:r>
          </w:p>
        </w:tc>
      </w:tr>
      <w:tr w:rsidR="005D2624" w:rsidRPr="008F0EBD" w:rsidTr="000B59CB">
        <w:trPr>
          <w:jc w:val="center"/>
        </w:trPr>
        <w:tc>
          <w:tcPr>
            <w:tcW w:w="42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5. O administrador altera as informações necessárias e confirma.</w:t>
            </w:r>
          </w:p>
        </w:tc>
        <w:tc>
          <w:tcPr>
            <w:tcW w:w="57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6. O sistema salva as alterações realizadas.</w:t>
            </w:r>
          </w:p>
        </w:tc>
      </w:tr>
      <w:tr w:rsidR="005D2624" w:rsidTr="000B59CB">
        <w:trPr>
          <w:jc w:val="center"/>
        </w:trPr>
        <w:tc>
          <w:tcPr>
            <w:tcW w:w="9946" w:type="dxa"/>
            <w:gridSpan w:val="2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CC2A7B">
            <w:pPr>
              <w:spacing w:line="276" w:lineRule="auto"/>
            </w:pPr>
            <w:proofErr w:type="spellStart"/>
            <w:r>
              <w:rPr>
                <w:b/>
                <w:color w:val="1F1F1F"/>
              </w:rPr>
              <w:t>Inativar</w:t>
            </w:r>
            <w:proofErr w:type="spellEnd"/>
          </w:p>
        </w:tc>
      </w:tr>
      <w:tr w:rsidR="005D2624" w:rsidRPr="008F0EBD" w:rsidTr="000B59CB">
        <w:trPr>
          <w:jc w:val="center"/>
        </w:trPr>
        <w:tc>
          <w:tcPr>
            <w:tcW w:w="42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1. O administrador acessa a opção de gerenciar alimentos.</w:t>
            </w:r>
          </w:p>
        </w:tc>
        <w:tc>
          <w:tcPr>
            <w:tcW w:w="57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2. O sistema apresenta os alimentos ativos para seleção.</w:t>
            </w:r>
          </w:p>
        </w:tc>
      </w:tr>
      <w:tr w:rsidR="005D2624" w:rsidRPr="008F0EBD" w:rsidTr="000B59CB">
        <w:trPr>
          <w:jc w:val="center"/>
        </w:trPr>
        <w:tc>
          <w:tcPr>
            <w:tcW w:w="42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3. O administrador seleciona o alimento que deseja inativar e confirma.</w:t>
            </w:r>
          </w:p>
        </w:tc>
        <w:tc>
          <w:tcPr>
            <w:tcW w:w="57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4. O sistema altera o status do alimento para inativo e mantém o histórico vinculado.</w:t>
            </w:r>
          </w:p>
        </w:tc>
      </w:tr>
    </w:tbl>
    <w:p w:rsidR="005D2624" w:rsidRPr="008F0EBD" w:rsidRDefault="00CC2A7B">
      <w:pPr>
        <w:spacing w:before="60" w:after="120"/>
        <w:jc w:val="right"/>
        <w:rPr>
          <w:lang w:val="pt-BR"/>
        </w:rPr>
      </w:pPr>
      <w:r w:rsidRPr="008F0EBD">
        <w:rPr>
          <w:i/>
          <w:sz w:val="18"/>
          <w:lang w:val="pt-BR"/>
        </w:rPr>
        <w:t>Fonte: Autores</w:t>
      </w:r>
    </w:p>
    <w:p w:rsidR="005D2624" w:rsidRPr="008F0EBD" w:rsidRDefault="00CC2A7B">
      <w:pPr>
        <w:spacing w:before="160" w:after="80"/>
        <w:rPr>
          <w:lang w:val="pt-BR"/>
        </w:rPr>
      </w:pPr>
      <w:r w:rsidRPr="008F0EBD">
        <w:rPr>
          <w:b/>
          <w:color w:val="1F4E79"/>
          <w:sz w:val="22"/>
          <w:lang w:val="pt-BR"/>
        </w:rPr>
        <w:t>Quadro 15. Caso de uso – Gerenciar Remédios</w:t>
      </w:r>
    </w:p>
    <w:tbl>
      <w:tblPr>
        <w:tblStyle w:val="Tabelacomgrade"/>
        <w:tblW w:w="0" w:type="auto"/>
        <w:jc w:val="center"/>
        <w:tblBorders>
          <w:top w:val="single" w:sz="8" w:space="0" w:color="B7C3D0"/>
          <w:left w:val="single" w:sz="8" w:space="0" w:color="B7C3D0"/>
          <w:bottom w:val="single" w:sz="8" w:space="0" w:color="B7C3D0"/>
          <w:right w:val="single" w:sz="8" w:space="0" w:color="B7C3D0"/>
          <w:insideH w:val="single" w:sz="8" w:space="0" w:color="B7C3D0"/>
          <w:insideV w:val="single" w:sz="8" w:space="0" w:color="B7C3D0"/>
        </w:tblBorders>
        <w:tblLook w:val="04A0"/>
      </w:tblPr>
      <w:tblGrid>
        <w:gridCol w:w="4227"/>
        <w:gridCol w:w="5719"/>
      </w:tblGrid>
      <w:tr w:rsidR="005D2624" w:rsidTr="000B59CB">
        <w:trPr>
          <w:jc w:val="center"/>
        </w:trPr>
        <w:tc>
          <w:tcPr>
            <w:tcW w:w="4227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CC2A7B">
            <w:pPr>
              <w:spacing w:line="276" w:lineRule="auto"/>
            </w:pPr>
            <w:proofErr w:type="spellStart"/>
            <w:r>
              <w:rPr>
                <w:b/>
                <w:color w:val="1F4E79"/>
              </w:rPr>
              <w:t>Caso</w:t>
            </w:r>
            <w:proofErr w:type="spellEnd"/>
            <w:r>
              <w:rPr>
                <w:b/>
                <w:color w:val="1F4E79"/>
              </w:rPr>
              <w:t xml:space="preserve"> de </w:t>
            </w:r>
            <w:proofErr w:type="spellStart"/>
            <w:r>
              <w:rPr>
                <w:b/>
                <w:color w:val="1F4E79"/>
              </w:rPr>
              <w:t>Uso</w:t>
            </w:r>
            <w:proofErr w:type="spellEnd"/>
          </w:p>
        </w:tc>
        <w:tc>
          <w:tcPr>
            <w:tcW w:w="571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CC2A7B">
            <w:pPr>
              <w:spacing w:line="276" w:lineRule="auto"/>
            </w:pPr>
            <w:r>
              <w:t>RF15: Gerenciar Remédios</w:t>
            </w:r>
          </w:p>
        </w:tc>
      </w:tr>
      <w:tr w:rsidR="005D2624" w:rsidTr="000B59CB">
        <w:trPr>
          <w:jc w:val="center"/>
        </w:trPr>
        <w:tc>
          <w:tcPr>
            <w:tcW w:w="4227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CC2A7B">
            <w:pPr>
              <w:spacing w:line="276" w:lineRule="auto"/>
            </w:pPr>
            <w:r>
              <w:rPr>
                <w:b/>
                <w:color w:val="1F4E79"/>
              </w:rPr>
              <w:t>Ator Principal</w:t>
            </w:r>
          </w:p>
        </w:tc>
        <w:tc>
          <w:tcPr>
            <w:tcW w:w="571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CC2A7B">
            <w:pPr>
              <w:spacing w:line="276" w:lineRule="auto"/>
            </w:pPr>
            <w:r>
              <w:t>Administrador</w:t>
            </w:r>
          </w:p>
        </w:tc>
      </w:tr>
      <w:tr w:rsidR="005D2624" w:rsidTr="000B59CB">
        <w:trPr>
          <w:jc w:val="center"/>
        </w:trPr>
        <w:tc>
          <w:tcPr>
            <w:tcW w:w="4227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CC2A7B">
            <w:pPr>
              <w:spacing w:line="276" w:lineRule="auto"/>
            </w:pPr>
            <w:proofErr w:type="spellStart"/>
            <w:r>
              <w:rPr>
                <w:b/>
                <w:color w:val="1F4E79"/>
              </w:rPr>
              <w:t>Ações</w:t>
            </w:r>
            <w:proofErr w:type="spellEnd"/>
            <w:r>
              <w:rPr>
                <w:b/>
                <w:color w:val="1F4E79"/>
              </w:rPr>
              <w:t xml:space="preserve"> do </w:t>
            </w:r>
            <w:proofErr w:type="spellStart"/>
            <w:r>
              <w:rPr>
                <w:b/>
                <w:color w:val="1F4E79"/>
              </w:rPr>
              <w:t>Ator</w:t>
            </w:r>
            <w:proofErr w:type="spellEnd"/>
            <w:r>
              <w:rPr>
                <w:b/>
                <w:color w:val="1F4E79"/>
              </w:rPr>
              <w:t xml:space="preserve"> / Sistema</w:t>
            </w:r>
          </w:p>
        </w:tc>
        <w:tc>
          <w:tcPr>
            <w:tcW w:w="5719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5D2624">
            <w:pPr>
              <w:spacing w:line="276" w:lineRule="auto"/>
            </w:pPr>
          </w:p>
        </w:tc>
      </w:tr>
      <w:tr w:rsidR="005D2624" w:rsidTr="000B59CB">
        <w:trPr>
          <w:jc w:val="center"/>
        </w:trPr>
        <w:tc>
          <w:tcPr>
            <w:tcW w:w="9946" w:type="dxa"/>
            <w:gridSpan w:val="2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CC2A7B">
            <w:pPr>
              <w:spacing w:line="276" w:lineRule="auto"/>
            </w:pPr>
            <w:r>
              <w:rPr>
                <w:b/>
                <w:color w:val="1F1F1F"/>
              </w:rPr>
              <w:t>Cadastrar</w:t>
            </w:r>
          </w:p>
        </w:tc>
      </w:tr>
      <w:tr w:rsidR="005D2624" w:rsidRPr="008F0EBD" w:rsidTr="000B59CB">
        <w:trPr>
          <w:jc w:val="center"/>
        </w:trPr>
        <w:tc>
          <w:tcPr>
            <w:tcW w:w="422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1. O administrador acessa a opção de gerenciar remédios e seleciona cadastrar.</w:t>
            </w:r>
          </w:p>
        </w:tc>
        <w:tc>
          <w:tcPr>
            <w:tcW w:w="571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2. O sistema exibe o formulário do remédio.</w:t>
            </w:r>
          </w:p>
        </w:tc>
      </w:tr>
      <w:tr w:rsidR="005D2624" w:rsidRPr="008F0EBD" w:rsidTr="000B59CB">
        <w:trPr>
          <w:jc w:val="center"/>
        </w:trPr>
        <w:tc>
          <w:tcPr>
            <w:tcW w:w="422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 xml:space="preserve">3. O administrador informa nome, descrição, categoria, subcategoria, unidade, dosagem, </w:t>
            </w:r>
            <w:r w:rsidRPr="008F0EBD">
              <w:rPr>
                <w:lang w:val="pt-BR"/>
              </w:rPr>
              <w:lastRenderedPageBreak/>
              <w:t>validade padrão, controle especial e status, e confirma.</w:t>
            </w:r>
          </w:p>
        </w:tc>
        <w:tc>
          <w:tcPr>
            <w:tcW w:w="571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lastRenderedPageBreak/>
              <w:t>4. O sistema valida os dados e grava o cadastro.</w:t>
            </w:r>
          </w:p>
        </w:tc>
      </w:tr>
      <w:tr w:rsidR="005D2624" w:rsidTr="000B59CB">
        <w:trPr>
          <w:jc w:val="center"/>
        </w:trPr>
        <w:tc>
          <w:tcPr>
            <w:tcW w:w="9946" w:type="dxa"/>
            <w:gridSpan w:val="2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CC2A7B">
            <w:pPr>
              <w:spacing w:line="276" w:lineRule="auto"/>
            </w:pPr>
            <w:proofErr w:type="spellStart"/>
            <w:r>
              <w:rPr>
                <w:b/>
                <w:color w:val="1F1F1F"/>
              </w:rPr>
              <w:lastRenderedPageBreak/>
              <w:t>Alterar</w:t>
            </w:r>
            <w:proofErr w:type="spellEnd"/>
          </w:p>
        </w:tc>
      </w:tr>
      <w:tr w:rsidR="005D2624" w:rsidRPr="008F0EBD" w:rsidTr="000B59CB">
        <w:trPr>
          <w:jc w:val="center"/>
        </w:trPr>
        <w:tc>
          <w:tcPr>
            <w:tcW w:w="422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1. O administrador acessa a opção de gerenciar remédios.</w:t>
            </w:r>
          </w:p>
        </w:tc>
        <w:tc>
          <w:tcPr>
            <w:tcW w:w="571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2. O sistema apresenta a listagem de remédios cadastrados.</w:t>
            </w:r>
          </w:p>
        </w:tc>
      </w:tr>
      <w:tr w:rsidR="005D2624" w:rsidRPr="008F0EBD" w:rsidTr="000B59CB">
        <w:trPr>
          <w:jc w:val="center"/>
        </w:trPr>
        <w:tc>
          <w:tcPr>
            <w:tcW w:w="422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3. O administrador seleciona o remédio que deseja alterar.</w:t>
            </w:r>
          </w:p>
        </w:tc>
        <w:tc>
          <w:tcPr>
            <w:tcW w:w="571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4. O sistema apresenta os dados cadastrados.</w:t>
            </w:r>
          </w:p>
        </w:tc>
      </w:tr>
      <w:tr w:rsidR="005D2624" w:rsidRPr="008F0EBD" w:rsidTr="000B59CB">
        <w:trPr>
          <w:jc w:val="center"/>
        </w:trPr>
        <w:tc>
          <w:tcPr>
            <w:tcW w:w="422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5. O administrador realiza as alterações necessárias e confirma.</w:t>
            </w:r>
          </w:p>
        </w:tc>
        <w:tc>
          <w:tcPr>
            <w:tcW w:w="571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6. O sistema salva as alterações efetuadas.</w:t>
            </w:r>
          </w:p>
        </w:tc>
      </w:tr>
      <w:tr w:rsidR="005D2624" w:rsidTr="000B59CB">
        <w:trPr>
          <w:jc w:val="center"/>
        </w:trPr>
        <w:tc>
          <w:tcPr>
            <w:tcW w:w="9946" w:type="dxa"/>
            <w:gridSpan w:val="2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CC2A7B">
            <w:pPr>
              <w:spacing w:line="276" w:lineRule="auto"/>
            </w:pPr>
            <w:proofErr w:type="spellStart"/>
            <w:r>
              <w:rPr>
                <w:b/>
                <w:color w:val="1F1F1F"/>
              </w:rPr>
              <w:t>Inativar</w:t>
            </w:r>
            <w:proofErr w:type="spellEnd"/>
          </w:p>
        </w:tc>
      </w:tr>
      <w:tr w:rsidR="005D2624" w:rsidRPr="008F0EBD" w:rsidTr="000B59CB">
        <w:trPr>
          <w:jc w:val="center"/>
        </w:trPr>
        <w:tc>
          <w:tcPr>
            <w:tcW w:w="422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1. O administrador acessa a opção de gerenciar remédios.</w:t>
            </w:r>
          </w:p>
        </w:tc>
        <w:tc>
          <w:tcPr>
            <w:tcW w:w="571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2. O sistema apresenta os remédios ativos para seleção.</w:t>
            </w:r>
          </w:p>
        </w:tc>
      </w:tr>
      <w:tr w:rsidR="005D2624" w:rsidRPr="008F0EBD" w:rsidTr="000B59CB">
        <w:trPr>
          <w:jc w:val="center"/>
        </w:trPr>
        <w:tc>
          <w:tcPr>
            <w:tcW w:w="422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3. O administrador seleciona o remédio que deseja inativar e confirma.</w:t>
            </w:r>
          </w:p>
        </w:tc>
        <w:tc>
          <w:tcPr>
            <w:tcW w:w="571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4. O sistema altera o status do remédio para inativo e mantém o histórico vinculado.</w:t>
            </w:r>
          </w:p>
        </w:tc>
      </w:tr>
    </w:tbl>
    <w:p w:rsidR="005D2624" w:rsidRPr="008F0EBD" w:rsidRDefault="00CC2A7B">
      <w:pPr>
        <w:spacing w:before="60" w:after="120"/>
        <w:jc w:val="right"/>
        <w:rPr>
          <w:lang w:val="pt-BR"/>
        </w:rPr>
      </w:pPr>
      <w:r w:rsidRPr="008F0EBD">
        <w:rPr>
          <w:i/>
          <w:sz w:val="18"/>
          <w:lang w:val="pt-BR"/>
        </w:rPr>
        <w:t>Fonte: Autores</w:t>
      </w:r>
    </w:p>
    <w:p w:rsidR="005D2624" w:rsidRPr="008F0EBD" w:rsidRDefault="00CC2A7B">
      <w:pPr>
        <w:spacing w:before="160" w:after="80"/>
        <w:rPr>
          <w:lang w:val="pt-BR"/>
        </w:rPr>
      </w:pPr>
      <w:r w:rsidRPr="008F0EBD">
        <w:rPr>
          <w:b/>
          <w:color w:val="1F4E79"/>
          <w:sz w:val="22"/>
          <w:lang w:val="pt-BR"/>
        </w:rPr>
        <w:t>Quadro 16. Caso de uso – Alertar Validade de Alimentos</w:t>
      </w:r>
    </w:p>
    <w:tbl>
      <w:tblPr>
        <w:tblStyle w:val="Tabelacomgrade"/>
        <w:tblW w:w="0" w:type="auto"/>
        <w:jc w:val="center"/>
        <w:tblBorders>
          <w:top w:val="single" w:sz="8" w:space="0" w:color="B7C3D0"/>
          <w:left w:val="single" w:sz="8" w:space="0" w:color="B7C3D0"/>
          <w:bottom w:val="single" w:sz="8" w:space="0" w:color="B7C3D0"/>
          <w:right w:val="single" w:sz="8" w:space="0" w:color="B7C3D0"/>
          <w:insideH w:val="single" w:sz="8" w:space="0" w:color="B7C3D0"/>
          <w:insideV w:val="single" w:sz="8" w:space="0" w:color="B7C3D0"/>
        </w:tblBorders>
        <w:tblLook w:val="04A0"/>
      </w:tblPr>
      <w:tblGrid>
        <w:gridCol w:w="4207"/>
        <w:gridCol w:w="5739"/>
      </w:tblGrid>
      <w:tr w:rsidR="005D2624" w:rsidRPr="008F0EBD" w:rsidTr="000B59CB">
        <w:trPr>
          <w:jc w:val="center"/>
        </w:trPr>
        <w:tc>
          <w:tcPr>
            <w:tcW w:w="4207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CC2A7B">
            <w:pPr>
              <w:spacing w:line="276" w:lineRule="auto"/>
            </w:pPr>
            <w:proofErr w:type="spellStart"/>
            <w:r>
              <w:rPr>
                <w:b/>
                <w:color w:val="1F4E79"/>
              </w:rPr>
              <w:t>Caso</w:t>
            </w:r>
            <w:proofErr w:type="spellEnd"/>
            <w:r>
              <w:rPr>
                <w:b/>
                <w:color w:val="1F4E79"/>
              </w:rPr>
              <w:t xml:space="preserve"> de </w:t>
            </w:r>
            <w:proofErr w:type="spellStart"/>
            <w:r>
              <w:rPr>
                <w:b/>
                <w:color w:val="1F4E79"/>
              </w:rPr>
              <w:t>Uso</w:t>
            </w:r>
            <w:proofErr w:type="spellEnd"/>
          </w:p>
        </w:tc>
        <w:tc>
          <w:tcPr>
            <w:tcW w:w="573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RF16: Alertar Validade de Alimentos</w:t>
            </w:r>
          </w:p>
        </w:tc>
      </w:tr>
      <w:tr w:rsidR="005D2624" w:rsidTr="000B59CB">
        <w:trPr>
          <w:jc w:val="center"/>
        </w:trPr>
        <w:tc>
          <w:tcPr>
            <w:tcW w:w="4207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CC2A7B">
            <w:pPr>
              <w:spacing w:line="276" w:lineRule="auto"/>
            </w:pPr>
            <w:proofErr w:type="spellStart"/>
            <w:r>
              <w:rPr>
                <w:b/>
                <w:color w:val="1F4E79"/>
              </w:rPr>
              <w:t>Ator</w:t>
            </w:r>
            <w:proofErr w:type="spellEnd"/>
            <w:r>
              <w:rPr>
                <w:b/>
                <w:color w:val="1F4E79"/>
              </w:rPr>
              <w:t xml:space="preserve"> Principal</w:t>
            </w:r>
          </w:p>
        </w:tc>
        <w:tc>
          <w:tcPr>
            <w:tcW w:w="573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CC2A7B">
            <w:pPr>
              <w:spacing w:line="276" w:lineRule="auto"/>
            </w:pPr>
            <w:r>
              <w:t>Sistema</w:t>
            </w:r>
          </w:p>
        </w:tc>
      </w:tr>
      <w:tr w:rsidR="005D2624" w:rsidTr="000B59CB">
        <w:trPr>
          <w:jc w:val="center"/>
        </w:trPr>
        <w:tc>
          <w:tcPr>
            <w:tcW w:w="4207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CC2A7B">
            <w:pPr>
              <w:spacing w:line="276" w:lineRule="auto"/>
            </w:pPr>
            <w:proofErr w:type="spellStart"/>
            <w:r>
              <w:rPr>
                <w:b/>
                <w:color w:val="1F4E79"/>
              </w:rPr>
              <w:t>Ações</w:t>
            </w:r>
            <w:proofErr w:type="spellEnd"/>
            <w:r>
              <w:rPr>
                <w:b/>
                <w:color w:val="1F4E79"/>
              </w:rPr>
              <w:t xml:space="preserve"> do </w:t>
            </w:r>
            <w:proofErr w:type="spellStart"/>
            <w:r>
              <w:rPr>
                <w:b/>
                <w:color w:val="1F4E79"/>
              </w:rPr>
              <w:t>Ator</w:t>
            </w:r>
            <w:proofErr w:type="spellEnd"/>
            <w:r>
              <w:rPr>
                <w:b/>
                <w:color w:val="1F4E79"/>
              </w:rPr>
              <w:t xml:space="preserve"> / Sistema</w:t>
            </w:r>
          </w:p>
        </w:tc>
        <w:tc>
          <w:tcPr>
            <w:tcW w:w="5739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5D2624">
            <w:pPr>
              <w:spacing w:line="276" w:lineRule="auto"/>
            </w:pPr>
          </w:p>
        </w:tc>
      </w:tr>
      <w:tr w:rsidR="005D2624" w:rsidTr="000B59CB">
        <w:trPr>
          <w:jc w:val="center"/>
        </w:trPr>
        <w:tc>
          <w:tcPr>
            <w:tcW w:w="9946" w:type="dxa"/>
            <w:gridSpan w:val="2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CC2A7B">
            <w:pPr>
              <w:spacing w:line="276" w:lineRule="auto"/>
            </w:pPr>
            <w:r>
              <w:rPr>
                <w:b/>
                <w:color w:val="1F1F1F"/>
              </w:rPr>
              <w:t>Fluxo principal</w:t>
            </w:r>
          </w:p>
        </w:tc>
      </w:tr>
      <w:tr w:rsidR="005D2624" w:rsidRPr="008F0EBD" w:rsidTr="000B59CB">
        <w:trPr>
          <w:jc w:val="center"/>
        </w:trPr>
        <w:tc>
          <w:tcPr>
            <w:tcW w:w="42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Default="005D2624">
            <w:pPr>
              <w:spacing w:line="276" w:lineRule="auto"/>
            </w:pPr>
          </w:p>
        </w:tc>
        <w:tc>
          <w:tcPr>
            <w:tcW w:w="573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1. O sistema verifica periodicamente as datas de validade dos alimentos cadastrados.</w:t>
            </w:r>
          </w:p>
        </w:tc>
      </w:tr>
      <w:tr w:rsidR="005D2624" w:rsidRPr="008F0EBD" w:rsidTr="000B59CB">
        <w:trPr>
          <w:jc w:val="center"/>
        </w:trPr>
        <w:tc>
          <w:tcPr>
            <w:tcW w:w="42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5D2624">
            <w:pPr>
              <w:spacing w:line="276" w:lineRule="auto"/>
              <w:rPr>
                <w:lang w:val="pt-BR"/>
              </w:rPr>
            </w:pPr>
          </w:p>
        </w:tc>
        <w:tc>
          <w:tcPr>
            <w:tcW w:w="573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2. O sistema identifica os itens próximos do vencimento conforme regra parametrizada.</w:t>
            </w:r>
          </w:p>
        </w:tc>
      </w:tr>
      <w:tr w:rsidR="005D2624" w:rsidRPr="008F0EBD" w:rsidTr="000B59CB">
        <w:trPr>
          <w:jc w:val="center"/>
        </w:trPr>
        <w:tc>
          <w:tcPr>
            <w:tcW w:w="42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 xml:space="preserve">3. O usuário acessa o sistema e consulta a área de alertas ou o </w:t>
            </w:r>
            <w:proofErr w:type="spellStart"/>
            <w:r w:rsidRPr="008F0EBD">
              <w:rPr>
                <w:lang w:val="pt-BR"/>
              </w:rPr>
              <w:t>dashboard</w:t>
            </w:r>
            <w:proofErr w:type="spellEnd"/>
            <w:r w:rsidRPr="008F0EBD">
              <w:rPr>
                <w:lang w:val="pt-BR"/>
              </w:rPr>
              <w:t>.</w:t>
            </w:r>
          </w:p>
        </w:tc>
        <w:tc>
          <w:tcPr>
            <w:tcW w:w="573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D2624" w:rsidRPr="008F0EBD" w:rsidRDefault="00CC2A7B">
            <w:pPr>
              <w:spacing w:line="276" w:lineRule="auto"/>
              <w:rPr>
                <w:lang w:val="pt-BR"/>
              </w:rPr>
            </w:pPr>
            <w:r w:rsidRPr="008F0EBD">
              <w:rPr>
                <w:lang w:val="pt-BR"/>
              </w:rPr>
              <w:t>4. O sistema exibe a relação de itens em alerta para priorização da distribuição.</w:t>
            </w:r>
          </w:p>
        </w:tc>
      </w:tr>
    </w:tbl>
    <w:p w:rsidR="005D2624" w:rsidRDefault="00CC2A7B">
      <w:pPr>
        <w:spacing w:before="60" w:after="120"/>
        <w:jc w:val="right"/>
      </w:pPr>
      <w:proofErr w:type="spellStart"/>
      <w:r>
        <w:rPr>
          <w:i/>
          <w:sz w:val="18"/>
        </w:rPr>
        <w:t>Fonte</w:t>
      </w:r>
      <w:proofErr w:type="spellEnd"/>
      <w:r>
        <w:rPr>
          <w:i/>
          <w:sz w:val="18"/>
        </w:rPr>
        <w:t xml:space="preserve">: </w:t>
      </w:r>
      <w:proofErr w:type="spellStart"/>
      <w:r>
        <w:rPr>
          <w:i/>
          <w:sz w:val="18"/>
        </w:rPr>
        <w:t>Autores</w:t>
      </w:r>
      <w:proofErr w:type="spellEnd"/>
    </w:p>
    <w:sectPr w:rsidR="005D2624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hyphenationZone w:val="425"/>
  <w:characterSpacingControl w:val="doNotCompress"/>
  <w:compat>
    <w:useFELayout/>
  </w:compat>
  <w:rsids>
    <w:rsidRoot w:val="00B47730"/>
    <w:rsid w:val="00034616"/>
    <w:rsid w:val="0006063C"/>
    <w:rsid w:val="000A06DA"/>
    <w:rsid w:val="000B59CB"/>
    <w:rsid w:val="0015074B"/>
    <w:rsid w:val="002435E2"/>
    <w:rsid w:val="0029639D"/>
    <w:rsid w:val="00326F90"/>
    <w:rsid w:val="00404E5C"/>
    <w:rsid w:val="004F5CFC"/>
    <w:rsid w:val="00591B9A"/>
    <w:rsid w:val="005D2624"/>
    <w:rsid w:val="008F0EBD"/>
    <w:rsid w:val="00AA1D8D"/>
    <w:rsid w:val="00B47730"/>
    <w:rsid w:val="00CB0664"/>
    <w:rsid w:val="00CC2A7B"/>
    <w:rsid w:val="00E0009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A0C2C47-CD16-4C7B-BCE7-F2C4B014B3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2098</Words>
  <Characters>11330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13402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sergio</cp:lastModifiedBy>
  <cp:revision>2</cp:revision>
  <dcterms:created xsi:type="dcterms:W3CDTF">2026-04-22T02:05:00Z</dcterms:created>
  <dcterms:modified xsi:type="dcterms:W3CDTF">2026-04-22T02:05:00Z</dcterms:modified>
</cp:coreProperties>
</file>