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66EF" w14:textId="27D6F87E" w:rsidR="000A233C" w:rsidRPr="003F74F2" w:rsidRDefault="00000BC8" w:rsidP="003F74F2">
      <w:pPr>
        <w:spacing w:line="360" w:lineRule="auto"/>
        <w:rPr>
          <w:rFonts w:ascii="Century Gothic" w:hAnsi="Century Gothic"/>
          <w:sz w:val="24"/>
          <w:szCs w:val="24"/>
        </w:rPr>
      </w:pPr>
      <w:bookmarkStart w:id="0" w:name="_Hlk89005494"/>
      <w:r w:rsidRPr="003F74F2">
        <w:rPr>
          <w:rFonts w:ascii="Century Gothic" w:hAnsi="Century Gothic"/>
          <w:sz w:val="24"/>
          <w:szCs w:val="24"/>
        </w:rPr>
        <w:t xml:space="preserve">Pasó 1: </w:t>
      </w:r>
      <w:r w:rsidR="000A233C" w:rsidRPr="003F74F2">
        <w:rPr>
          <w:rFonts w:ascii="Century Gothic" w:hAnsi="Century Gothic"/>
          <w:sz w:val="24"/>
          <w:szCs w:val="24"/>
        </w:rPr>
        <w:t xml:space="preserve"> Con un </w:t>
      </w:r>
      <w:r w:rsidR="000A233C" w:rsidRPr="0003170B">
        <w:rPr>
          <w:rFonts w:ascii="Century Gothic" w:hAnsi="Century Gothic"/>
          <w:b/>
          <w:bCs/>
          <w:sz w:val="24"/>
          <w:szCs w:val="24"/>
        </w:rPr>
        <w:t>sensor de temperatura</w:t>
      </w:r>
      <w:r w:rsidR="000A233C" w:rsidRPr="003F74F2">
        <w:rPr>
          <w:rFonts w:ascii="Century Gothic" w:hAnsi="Century Gothic"/>
          <w:sz w:val="24"/>
          <w:szCs w:val="24"/>
        </w:rPr>
        <w:t xml:space="preserve">, se puede saber la temperatura corporal de cada usuario o empleado de la empresa para esto contamos con un checador de temperatura corporal que permita acceso al usuario dependiente de su temperatura, si no cumple pues no hay acceso ya que puede contener un virus y por la seguridad de </w:t>
      </w:r>
      <w:r w:rsidR="0003170B" w:rsidRPr="003F74F2">
        <w:rPr>
          <w:rFonts w:ascii="Century Gothic" w:hAnsi="Century Gothic"/>
          <w:sz w:val="24"/>
          <w:szCs w:val="24"/>
        </w:rPr>
        <w:t>todos los empleados</w:t>
      </w:r>
      <w:r w:rsidR="000A233C" w:rsidRPr="003F74F2">
        <w:rPr>
          <w:rFonts w:ascii="Century Gothic" w:hAnsi="Century Gothic"/>
          <w:sz w:val="24"/>
          <w:szCs w:val="24"/>
        </w:rPr>
        <w:t xml:space="preserve"> este es un requisito para poder acceder a tu área de trabajo.</w:t>
      </w:r>
    </w:p>
    <w:p w14:paraId="6EB1AC73" w14:textId="77777777" w:rsidR="00000BC8" w:rsidRPr="003F74F2" w:rsidRDefault="00000BC8" w:rsidP="003F74F2">
      <w:pPr>
        <w:spacing w:line="360" w:lineRule="auto"/>
        <w:rPr>
          <w:rFonts w:ascii="Century Gothic" w:hAnsi="Century Gothic"/>
          <w:sz w:val="24"/>
          <w:szCs w:val="24"/>
        </w:rPr>
      </w:pPr>
      <w:r w:rsidRPr="003F74F2">
        <w:rPr>
          <w:rFonts w:ascii="Century Gothic" w:hAnsi="Century Gothic"/>
          <w:sz w:val="24"/>
          <w:szCs w:val="24"/>
        </w:rPr>
        <w:t>En la prueba de calcular la temperatura necesitamos primero saber los parámetros de temperatura corporal que son:</w:t>
      </w:r>
    </w:p>
    <w:p w14:paraId="31319883" w14:textId="77777777" w:rsidR="00000BC8" w:rsidRPr="003F74F2" w:rsidRDefault="00000BC8" w:rsidP="003F74F2">
      <w:pPr>
        <w:spacing w:line="360" w:lineRule="auto"/>
        <w:rPr>
          <w:rFonts w:ascii="Century Gothic" w:hAnsi="Century Gothic"/>
          <w:sz w:val="24"/>
          <w:szCs w:val="24"/>
        </w:rPr>
      </w:pPr>
      <w:r w:rsidRPr="003F74F2">
        <w:rPr>
          <w:rFonts w:ascii="Century Gothic" w:hAnsi="Century Gothic"/>
          <w:sz w:val="24"/>
          <w:szCs w:val="24"/>
        </w:rPr>
        <w:t xml:space="preserve">Entre 37 grados a 38 grados. </w:t>
      </w:r>
    </w:p>
    <w:p w14:paraId="52EBF1DE" w14:textId="6D317899" w:rsidR="00000BC8" w:rsidRPr="003F74F2" w:rsidRDefault="00000BC8" w:rsidP="003F74F2">
      <w:pPr>
        <w:spacing w:line="360" w:lineRule="auto"/>
        <w:rPr>
          <w:rFonts w:ascii="Century Gothic" w:hAnsi="Century Gothic"/>
          <w:sz w:val="24"/>
          <w:szCs w:val="24"/>
        </w:rPr>
      </w:pPr>
      <w:r w:rsidRPr="003F74F2">
        <w:rPr>
          <w:rFonts w:ascii="Century Gothic" w:hAnsi="Century Gothic"/>
          <w:noProof/>
          <w:sz w:val="24"/>
          <w:szCs w:val="24"/>
          <w:lang w:eastAsia="es-MX"/>
        </w:rPr>
        <w:drawing>
          <wp:inline distT="0" distB="0" distL="0" distR="0" wp14:anchorId="3E2F8C3A" wp14:editId="41236423">
            <wp:extent cx="4442872" cy="2714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215" t="17810" r="42600" b="42866"/>
                    <a:stretch/>
                  </pic:blipFill>
                  <pic:spPr bwMode="auto">
                    <a:xfrm>
                      <a:off x="0" y="0"/>
                      <a:ext cx="4476639" cy="2735257"/>
                    </a:xfrm>
                    <a:prstGeom prst="rect">
                      <a:avLst/>
                    </a:prstGeom>
                    <a:ln>
                      <a:noFill/>
                    </a:ln>
                    <a:extLst>
                      <a:ext uri="{53640926-AAD7-44D8-BBD7-CCE9431645EC}">
                        <a14:shadowObscured xmlns:a14="http://schemas.microsoft.com/office/drawing/2010/main"/>
                      </a:ext>
                    </a:extLst>
                  </pic:spPr>
                </pic:pic>
              </a:graphicData>
            </a:graphic>
          </wp:inline>
        </w:drawing>
      </w:r>
    </w:p>
    <w:p w14:paraId="3A134587" w14:textId="1DEC881C" w:rsidR="00000BC8" w:rsidRPr="003F74F2" w:rsidRDefault="00000BC8" w:rsidP="003F74F2">
      <w:pPr>
        <w:spacing w:line="360" w:lineRule="auto"/>
        <w:rPr>
          <w:rFonts w:ascii="Century Gothic" w:hAnsi="Century Gothic"/>
          <w:sz w:val="24"/>
          <w:szCs w:val="24"/>
        </w:rPr>
      </w:pPr>
      <w:r w:rsidRPr="003F74F2">
        <w:rPr>
          <w:rFonts w:ascii="Century Gothic" w:hAnsi="Century Gothic"/>
          <w:sz w:val="24"/>
          <w:szCs w:val="24"/>
        </w:rPr>
        <w:t xml:space="preserve">Con esto te permite el acceso ya que cumples con uno de los requisitos en este caso es el requisito de la temperatura corporal normal para poder acceder al laboratorio y no causar un caso total por traer un virus y esparcirlo con todos los que tienes contacto en tu zona de trabajo ya que tiene que ser una aria libre de infecciones. </w:t>
      </w:r>
    </w:p>
    <w:p w14:paraId="2B404EB1" w14:textId="1EB31C5A" w:rsidR="000A233C" w:rsidRPr="003F74F2" w:rsidRDefault="00000BC8" w:rsidP="003F74F2">
      <w:pPr>
        <w:spacing w:line="360" w:lineRule="auto"/>
        <w:rPr>
          <w:rFonts w:ascii="Century Gothic" w:hAnsi="Century Gothic"/>
          <w:sz w:val="24"/>
          <w:szCs w:val="24"/>
        </w:rPr>
      </w:pPr>
      <w:r w:rsidRPr="003F74F2">
        <w:rPr>
          <w:rFonts w:ascii="Century Gothic" w:hAnsi="Century Gothic"/>
          <w:sz w:val="24"/>
          <w:szCs w:val="24"/>
        </w:rPr>
        <w:t xml:space="preserve">En caso contrario de que el usuario o empleado que quiere tener acceso al laboratorio no cumpla con el requisito de poder acceder con toma de temperatura ya que puede que la tenga alta y corra riesgo sus </w:t>
      </w:r>
      <w:r w:rsidRPr="003F74F2">
        <w:rPr>
          <w:rFonts w:ascii="Century Gothic" w:hAnsi="Century Gothic"/>
          <w:sz w:val="24"/>
          <w:szCs w:val="24"/>
        </w:rPr>
        <w:lastRenderedPageBreak/>
        <w:t>compañeros de trabajo al poder tener contracto en este usuario o empelado que sea portadora de un virus, pues por la seguridad de todos no va a poder acceder a la sala de trabajo o su despacho.</w:t>
      </w:r>
    </w:p>
    <w:p w14:paraId="720F509C" w14:textId="585362B0" w:rsidR="00000BC8" w:rsidRPr="003F74F2" w:rsidRDefault="00000BC8" w:rsidP="003F74F2">
      <w:pPr>
        <w:spacing w:line="360" w:lineRule="auto"/>
        <w:rPr>
          <w:rFonts w:ascii="Century Gothic" w:hAnsi="Century Gothic"/>
          <w:sz w:val="24"/>
          <w:szCs w:val="24"/>
        </w:rPr>
      </w:pPr>
      <w:r w:rsidRPr="003F74F2">
        <w:rPr>
          <w:rFonts w:ascii="Century Gothic" w:hAnsi="Century Gothic"/>
          <w:noProof/>
          <w:sz w:val="24"/>
          <w:szCs w:val="24"/>
          <w:lang w:eastAsia="es-MX"/>
        </w:rPr>
        <w:drawing>
          <wp:inline distT="0" distB="0" distL="0" distR="0" wp14:anchorId="05C56F1B" wp14:editId="024410DD">
            <wp:extent cx="4452431" cy="160972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572" t="48299" r="33300" b="23325"/>
                    <a:stretch/>
                  </pic:blipFill>
                  <pic:spPr bwMode="auto">
                    <a:xfrm>
                      <a:off x="0" y="0"/>
                      <a:ext cx="4466288" cy="1614735"/>
                    </a:xfrm>
                    <a:prstGeom prst="rect">
                      <a:avLst/>
                    </a:prstGeom>
                    <a:ln>
                      <a:noFill/>
                    </a:ln>
                    <a:extLst>
                      <a:ext uri="{53640926-AAD7-44D8-BBD7-CCE9431645EC}">
                        <a14:shadowObscured xmlns:a14="http://schemas.microsoft.com/office/drawing/2010/main"/>
                      </a:ext>
                    </a:extLst>
                  </pic:spPr>
                </pic:pic>
              </a:graphicData>
            </a:graphic>
          </wp:inline>
        </w:drawing>
      </w:r>
    </w:p>
    <w:p w14:paraId="3DB966E8" w14:textId="51110BD9" w:rsidR="000A233C" w:rsidRPr="003F74F2" w:rsidRDefault="0028583F" w:rsidP="003F74F2">
      <w:pPr>
        <w:spacing w:line="360" w:lineRule="auto"/>
        <w:rPr>
          <w:rFonts w:ascii="Century Gothic" w:hAnsi="Century Gothic"/>
          <w:sz w:val="24"/>
          <w:szCs w:val="24"/>
        </w:rPr>
      </w:pPr>
      <w:r w:rsidRPr="003F74F2">
        <w:rPr>
          <w:rFonts w:ascii="Century Gothic" w:hAnsi="Century Gothic"/>
          <w:sz w:val="24"/>
          <w:szCs w:val="24"/>
        </w:rPr>
        <w:t xml:space="preserve">La persona o empleado que no tuvo acceso al laboratorio o área de </w:t>
      </w:r>
      <w:proofErr w:type="gramStart"/>
      <w:r w:rsidRPr="003F74F2">
        <w:rPr>
          <w:rFonts w:ascii="Century Gothic" w:hAnsi="Century Gothic"/>
          <w:sz w:val="24"/>
          <w:szCs w:val="24"/>
        </w:rPr>
        <w:t>trabajo,</w:t>
      </w:r>
      <w:proofErr w:type="gramEnd"/>
      <w:r w:rsidRPr="003F74F2">
        <w:rPr>
          <w:rFonts w:ascii="Century Gothic" w:hAnsi="Century Gothic"/>
          <w:sz w:val="24"/>
          <w:szCs w:val="24"/>
        </w:rPr>
        <w:t xml:space="preserve"> puede si es que sabe que no estuvo en contracto o corrió riesgo de estar en contacto con algún portador del virus que tenga moral y diga oyes pues puede que si la tenga si es que puede hacer el intento de probar nuevamente al tomar su temperatura.</w:t>
      </w:r>
    </w:p>
    <w:p w14:paraId="5970DE09" w14:textId="54ADA5D6" w:rsidR="0028583F" w:rsidRPr="003F74F2" w:rsidRDefault="0028583F" w:rsidP="003F74F2">
      <w:pPr>
        <w:spacing w:line="360" w:lineRule="auto"/>
        <w:rPr>
          <w:rFonts w:ascii="Century Gothic" w:hAnsi="Century Gothic"/>
          <w:sz w:val="24"/>
          <w:szCs w:val="24"/>
        </w:rPr>
      </w:pPr>
      <w:r w:rsidRPr="003F74F2">
        <w:rPr>
          <w:rFonts w:ascii="Century Gothic" w:hAnsi="Century Gothic"/>
          <w:sz w:val="24"/>
          <w:szCs w:val="24"/>
        </w:rPr>
        <w:t xml:space="preserve">Podernos ver que si tiene restricciones que si no cumple con un apartado va a cumplir con otra opción que puede ser negativa no la que uno </w:t>
      </w:r>
      <w:proofErr w:type="gramStart"/>
      <w:r w:rsidRPr="003F74F2">
        <w:rPr>
          <w:rFonts w:ascii="Century Gothic" w:hAnsi="Century Gothic"/>
          <w:sz w:val="24"/>
          <w:szCs w:val="24"/>
        </w:rPr>
        <w:t>esperaba</w:t>
      </w:r>
      <w:proofErr w:type="gramEnd"/>
      <w:r w:rsidRPr="003F74F2">
        <w:rPr>
          <w:rFonts w:ascii="Century Gothic" w:hAnsi="Century Gothic"/>
          <w:sz w:val="24"/>
          <w:szCs w:val="24"/>
        </w:rPr>
        <w:t xml:space="preserve"> así como no tener acceso a tu área de trabajo por no tener una temperatura </w:t>
      </w:r>
      <w:r w:rsidR="00887987" w:rsidRPr="003F74F2">
        <w:rPr>
          <w:rFonts w:ascii="Century Gothic" w:hAnsi="Century Gothic"/>
          <w:sz w:val="24"/>
          <w:szCs w:val="24"/>
        </w:rPr>
        <w:t>corporal normal.</w:t>
      </w:r>
      <w:r w:rsidR="00934CDA">
        <w:rPr>
          <w:rFonts w:ascii="Century Gothic" w:hAnsi="Century Gothic"/>
          <w:sz w:val="24"/>
          <w:szCs w:val="24"/>
        </w:rPr>
        <w:br/>
      </w:r>
      <w:r w:rsidR="00934CDA" w:rsidRPr="003F74F2">
        <w:rPr>
          <w:rFonts w:ascii="Century Gothic" w:hAnsi="Century Gothic"/>
          <w:noProof/>
          <w:sz w:val="24"/>
          <w:szCs w:val="24"/>
          <w:lang w:eastAsia="es-MX"/>
        </w:rPr>
        <w:drawing>
          <wp:anchor distT="0" distB="0" distL="114300" distR="114300" simplePos="0" relativeHeight="251658240" behindDoc="0" locked="0" layoutInCell="1" allowOverlap="1" wp14:anchorId="0847AEA7" wp14:editId="144709F7">
            <wp:simplePos x="0" y="0"/>
            <wp:positionH relativeFrom="margin">
              <wp:align>left</wp:align>
            </wp:positionH>
            <wp:positionV relativeFrom="paragraph">
              <wp:posOffset>509905</wp:posOffset>
            </wp:positionV>
            <wp:extent cx="4324350" cy="24765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027" t="12679" r="2919" b="8835"/>
                    <a:stretch/>
                  </pic:blipFill>
                  <pic:spPr bwMode="auto">
                    <a:xfrm>
                      <a:off x="0" y="0"/>
                      <a:ext cx="4324350" cy="247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CDA" w:rsidRPr="003F74F2">
        <w:rPr>
          <w:rFonts w:ascii="Century Gothic" w:hAnsi="Century Gothic"/>
          <w:sz w:val="24"/>
          <w:szCs w:val="24"/>
        </w:rPr>
        <w:t>Podemos ver</w:t>
      </w:r>
      <w:r w:rsidRPr="003F74F2">
        <w:rPr>
          <w:rFonts w:ascii="Century Gothic" w:hAnsi="Century Gothic"/>
          <w:sz w:val="24"/>
          <w:szCs w:val="24"/>
        </w:rPr>
        <w:t xml:space="preserve"> que la prueba fue exitosa si es que cumplo realmente todos </w:t>
      </w:r>
      <w:r w:rsidRPr="003F74F2">
        <w:rPr>
          <w:rFonts w:ascii="Century Gothic" w:hAnsi="Century Gothic"/>
          <w:sz w:val="24"/>
          <w:szCs w:val="24"/>
        </w:rPr>
        <w:lastRenderedPageBreak/>
        <w:t xml:space="preserve">los requisitos para poder acceder correctamente sin ninguna complicación de las cuales se mencionaron anterior mente con claridad y detalle, pues a la persona, usuario o empleado de la empresa va a poder acceder sin ninguna complicación y trabajar a gusto si tener pendiente a que corran riesgo de contagiar o ser contagiado por alguna enfermedad o un virus. </w:t>
      </w:r>
    </w:p>
    <w:p w14:paraId="5A02F2F5" w14:textId="77777777" w:rsidR="0028583F" w:rsidRPr="003F74F2" w:rsidRDefault="0028583F" w:rsidP="003F74F2">
      <w:pPr>
        <w:spacing w:line="360" w:lineRule="auto"/>
        <w:rPr>
          <w:rFonts w:ascii="Century Gothic" w:hAnsi="Century Gothic"/>
          <w:sz w:val="24"/>
          <w:szCs w:val="24"/>
        </w:rPr>
      </w:pPr>
      <w:r w:rsidRPr="003F74F2">
        <w:rPr>
          <w:rFonts w:ascii="Century Gothic" w:hAnsi="Century Gothic"/>
          <w:noProof/>
          <w:sz w:val="24"/>
          <w:szCs w:val="24"/>
          <w:lang w:eastAsia="es-MX"/>
        </w:rPr>
        <w:drawing>
          <wp:inline distT="0" distB="0" distL="0" distR="0" wp14:anchorId="4F4BC22B" wp14:editId="1FA51131">
            <wp:extent cx="5612130" cy="26765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565" b="4609"/>
                    <a:stretch/>
                  </pic:blipFill>
                  <pic:spPr bwMode="auto">
                    <a:xfrm>
                      <a:off x="0" y="0"/>
                      <a:ext cx="5612130" cy="267652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28583F" w:rsidRPr="003F74F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C70E8" w14:textId="77777777" w:rsidR="00CD0324" w:rsidRDefault="00CD0324" w:rsidP="00000BC8">
      <w:pPr>
        <w:spacing w:after="0" w:line="240" w:lineRule="auto"/>
      </w:pPr>
      <w:r>
        <w:separator/>
      </w:r>
    </w:p>
  </w:endnote>
  <w:endnote w:type="continuationSeparator" w:id="0">
    <w:p w14:paraId="64EDF02A" w14:textId="77777777" w:rsidR="00CD0324" w:rsidRDefault="00CD0324" w:rsidP="0000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92A29" w14:textId="77777777" w:rsidR="00CD0324" w:rsidRDefault="00CD0324" w:rsidP="00000BC8">
      <w:pPr>
        <w:spacing w:after="0" w:line="240" w:lineRule="auto"/>
      </w:pPr>
      <w:r>
        <w:separator/>
      </w:r>
    </w:p>
  </w:footnote>
  <w:footnote w:type="continuationSeparator" w:id="0">
    <w:p w14:paraId="749C1BF4" w14:textId="77777777" w:rsidR="00CD0324" w:rsidRDefault="00CD0324" w:rsidP="00000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C8"/>
    <w:rsid w:val="00000BC8"/>
    <w:rsid w:val="0001237C"/>
    <w:rsid w:val="0003170B"/>
    <w:rsid w:val="000A233C"/>
    <w:rsid w:val="0028583F"/>
    <w:rsid w:val="003F74F2"/>
    <w:rsid w:val="00887987"/>
    <w:rsid w:val="00934CDA"/>
    <w:rsid w:val="00961B9B"/>
    <w:rsid w:val="00CD0324"/>
    <w:rsid w:val="00E760AA"/>
    <w:rsid w:val="00FE1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91AE"/>
  <w15:chartTrackingRefBased/>
  <w15:docId w15:val="{8A4DEAB9-477C-4B06-843A-21418A7D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00B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0BC8"/>
    <w:rPr>
      <w:sz w:val="20"/>
      <w:szCs w:val="20"/>
    </w:rPr>
  </w:style>
  <w:style w:type="character" w:styleId="Refdenotaalpie">
    <w:name w:val="footnote reference"/>
    <w:basedOn w:val="Fuentedeprrafopredeter"/>
    <w:uiPriority w:val="99"/>
    <w:semiHidden/>
    <w:unhideWhenUsed/>
    <w:rsid w:val="00000B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351</Words>
  <Characters>1933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Alan Bryan  Aguayo Guadiana</cp:lastModifiedBy>
  <cp:revision>4</cp:revision>
  <dcterms:created xsi:type="dcterms:W3CDTF">2021-11-28T02:36:00Z</dcterms:created>
  <dcterms:modified xsi:type="dcterms:W3CDTF">2021-11-29T01:03:00Z</dcterms:modified>
</cp:coreProperties>
</file>