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52A10" w14:textId="77777777" w:rsidR="00BC0915" w:rsidRDefault="00992AFB">
      <w:pPr>
        <w:spacing w:line="276" w:lineRule="auto"/>
        <w:ind w:firstLine="0"/>
        <w:jc w:val="center"/>
      </w:pPr>
      <w:r>
        <w:rPr>
          <w:b/>
        </w:rPr>
        <w:t>UNIVERSIDAD NACIONAL DE CONCEPCIÓN</w:t>
      </w:r>
      <w:r>
        <w:rPr>
          <w:b/>
        </w:rPr>
        <w:br/>
        <w:t>FACULTAD DE CIENCIAS ECONÓMICAS Y ADMINISTRATIVAS</w:t>
      </w:r>
      <w:r>
        <w:rPr>
          <w:b/>
        </w:rPr>
        <w:br/>
        <w:t>Ingeniería en Informática Empresarial</w:t>
      </w:r>
    </w:p>
    <w:p w14:paraId="5CFB6C12" w14:textId="77777777" w:rsidR="00BC0915" w:rsidRDefault="00992AFB">
      <w:pPr>
        <w:pStyle w:val="Ttulo"/>
        <w:jc w:val="center"/>
      </w:pPr>
      <w:r>
        <w:t>Manual de usuario</w:t>
      </w:r>
    </w:p>
    <w:p w14:paraId="346DDA96" w14:textId="77777777" w:rsidR="00BC0915" w:rsidRDefault="00992AFB">
      <w:pPr>
        <w:ind w:firstLine="0"/>
        <w:jc w:val="center"/>
      </w:pPr>
      <w:r>
        <w:t>FCEA Datasys</w:t>
      </w:r>
      <w:r>
        <w:br/>
        <w:t>Uso completo de la aplicación conectada</w:t>
      </w:r>
    </w:p>
    <w:p w14:paraId="7567837B" w14:textId="77777777" w:rsidR="00BC0915" w:rsidRDefault="00992AFB">
      <w:pPr>
        <w:ind w:firstLine="0"/>
        <w:jc w:val="center"/>
      </w:pPr>
      <w:r>
        <w:t>Trabajo Práctico Final de Ingeniería de Software I</w:t>
      </w:r>
    </w:p>
    <w:p w14:paraId="1F2C0178" w14:textId="77777777" w:rsidR="00BC0915" w:rsidRDefault="00992AFB">
      <w:pPr>
        <w:spacing w:line="252" w:lineRule="auto"/>
        <w:ind w:firstLine="0"/>
        <w:jc w:val="center"/>
      </w:pPr>
      <w:r>
        <w:t>Docentes</w:t>
      </w:r>
      <w:r>
        <w:br/>
        <w:t>Prof. Lic. María Del Rosario Zorrilla A., Mg.</w:t>
      </w:r>
      <w:r>
        <w:br/>
        <w:t>Prof. Ing. Juan Benito Torres Báez, Mg.</w:t>
      </w:r>
    </w:p>
    <w:p w14:paraId="76410EC4" w14:textId="77777777" w:rsidR="00BC0915" w:rsidRDefault="00992AFB">
      <w:pPr>
        <w:spacing w:line="252" w:lineRule="auto"/>
        <w:ind w:firstLine="0"/>
        <w:jc w:val="center"/>
      </w:pPr>
      <w:r>
        <w:t>Integrantes</w:t>
      </w:r>
      <w:r>
        <w:br/>
        <w:t>Alan Gabriel Cabrera Villalba</w:t>
      </w:r>
      <w:r>
        <w:br/>
        <w:t>Ivan Ramon Duarte Villar</w:t>
      </w:r>
      <w:r>
        <w:br/>
        <w:t>Fabrizio Ruben Larrosa Miranda</w:t>
      </w:r>
      <w:r>
        <w:br/>
        <w:t>Thiago Mathias Torres Montania</w:t>
      </w:r>
      <w:r>
        <w:br/>
        <w:t>Alan Amin Bogarín Godoy</w:t>
      </w:r>
      <w:r>
        <w:br/>
        <w:t>Edgar Ibañez Meza</w:t>
      </w:r>
    </w:p>
    <w:p w14:paraId="38E05B8E" w14:textId="77777777" w:rsidR="00BC0915" w:rsidRDefault="00992AFB">
      <w:pPr>
        <w:spacing w:line="252" w:lineRule="auto"/>
        <w:ind w:firstLine="0"/>
        <w:jc w:val="center"/>
      </w:pPr>
      <w:r>
        <w:t>Concepción Paraguay</w:t>
      </w:r>
      <w:r>
        <w:br/>
        <w:t>Octubre de 2026</w:t>
      </w:r>
      <w:r>
        <w:br/>
        <w:t>Versión documental 1.0 al 27 de octubre de 2026</w:t>
      </w:r>
    </w:p>
    <w:p w14:paraId="12253539" w14:textId="77777777" w:rsidR="00BC0915" w:rsidRDefault="00992AFB">
      <w:r>
        <w:br w:type="page"/>
      </w:r>
    </w:p>
    <w:p w14:paraId="38778EFE" w14:textId="77777777" w:rsidR="00BC0915" w:rsidRDefault="00992AFB">
      <w:pPr>
        <w:ind w:firstLine="0"/>
        <w:jc w:val="center"/>
      </w:pPr>
      <w:r>
        <w:rPr>
          <w:b/>
          <w:sz w:val="28"/>
        </w:rPr>
        <w:lastRenderedPageBreak/>
        <w:t>Índice de contenido</w:t>
      </w:r>
    </w:p>
    <w:p w14:paraId="237B5B82" w14:textId="3D428304" w:rsidR="00992AFB" w:rsidRDefault="00992AFB">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fldChar w:fldCharType="begin"/>
      </w:r>
      <w:r>
        <w:instrText>TOC \o "1-3" \h \z \u</w:instrText>
      </w:r>
      <w:r>
        <w:fldChar w:fldCharType="separate"/>
      </w:r>
      <w:hyperlink w:anchor="_Toc244008861" w:history="1">
        <w:r w:rsidRPr="00E221A2">
          <w:rPr>
            <w:rStyle w:val="Hipervnculo"/>
            <w:rFonts w:eastAsiaTheme="majorEastAsia"/>
            <w:noProof/>
          </w:rPr>
          <w:t>Introducción</w:t>
        </w:r>
        <w:r>
          <w:rPr>
            <w:noProof/>
            <w:webHidden/>
          </w:rPr>
          <w:tab/>
        </w:r>
        <w:r>
          <w:rPr>
            <w:noProof/>
            <w:webHidden/>
          </w:rPr>
          <w:fldChar w:fldCharType="begin"/>
        </w:r>
        <w:r>
          <w:rPr>
            <w:noProof/>
            <w:webHidden/>
          </w:rPr>
          <w:instrText xml:space="preserve"> PAGEREF _Toc244008861 \h </w:instrText>
        </w:r>
        <w:r>
          <w:rPr>
            <w:noProof/>
            <w:webHidden/>
          </w:rPr>
        </w:r>
        <w:r>
          <w:rPr>
            <w:noProof/>
            <w:webHidden/>
          </w:rPr>
          <w:fldChar w:fldCharType="separate"/>
        </w:r>
        <w:r>
          <w:rPr>
            <w:noProof/>
            <w:webHidden/>
          </w:rPr>
          <w:t>1</w:t>
        </w:r>
        <w:r>
          <w:rPr>
            <w:noProof/>
            <w:webHidden/>
          </w:rPr>
          <w:fldChar w:fldCharType="end"/>
        </w:r>
      </w:hyperlink>
    </w:p>
    <w:p w14:paraId="4E72426C" w14:textId="13938B46" w:rsidR="00992AFB" w:rsidRDefault="00992AFB">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62" w:history="1">
        <w:r w:rsidRPr="00E221A2">
          <w:rPr>
            <w:rStyle w:val="Hipervnculo"/>
            <w:rFonts w:eastAsiaTheme="majorEastAsia"/>
            <w:noProof/>
          </w:rPr>
          <w:t>Requisitos para utilizar el sistema</w:t>
        </w:r>
        <w:r>
          <w:rPr>
            <w:noProof/>
            <w:webHidden/>
          </w:rPr>
          <w:tab/>
        </w:r>
        <w:r>
          <w:rPr>
            <w:noProof/>
            <w:webHidden/>
          </w:rPr>
          <w:fldChar w:fldCharType="begin"/>
        </w:r>
        <w:r>
          <w:rPr>
            <w:noProof/>
            <w:webHidden/>
          </w:rPr>
          <w:instrText xml:space="preserve"> PAGEREF _Toc244008862 \h </w:instrText>
        </w:r>
        <w:r>
          <w:rPr>
            <w:noProof/>
            <w:webHidden/>
          </w:rPr>
        </w:r>
        <w:r>
          <w:rPr>
            <w:noProof/>
            <w:webHidden/>
          </w:rPr>
          <w:fldChar w:fldCharType="separate"/>
        </w:r>
        <w:r>
          <w:rPr>
            <w:noProof/>
            <w:webHidden/>
          </w:rPr>
          <w:t>1</w:t>
        </w:r>
        <w:r>
          <w:rPr>
            <w:noProof/>
            <w:webHidden/>
          </w:rPr>
          <w:fldChar w:fldCharType="end"/>
        </w:r>
      </w:hyperlink>
    </w:p>
    <w:p w14:paraId="106B0BEB" w14:textId="12121992" w:rsidR="00992AFB" w:rsidRDefault="00992AFB">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63" w:history="1">
        <w:r w:rsidRPr="00E221A2">
          <w:rPr>
            <w:rStyle w:val="Hipervnculo"/>
            <w:rFonts w:eastAsiaTheme="majorEastAsia"/>
            <w:noProof/>
          </w:rPr>
          <w:t>Abrir y cerrar el software</w:t>
        </w:r>
        <w:r>
          <w:rPr>
            <w:noProof/>
            <w:webHidden/>
          </w:rPr>
          <w:tab/>
        </w:r>
        <w:r>
          <w:rPr>
            <w:noProof/>
            <w:webHidden/>
          </w:rPr>
          <w:fldChar w:fldCharType="begin"/>
        </w:r>
        <w:r>
          <w:rPr>
            <w:noProof/>
            <w:webHidden/>
          </w:rPr>
          <w:instrText xml:space="preserve"> PAGEREF _Toc244008863 \h </w:instrText>
        </w:r>
        <w:r>
          <w:rPr>
            <w:noProof/>
            <w:webHidden/>
          </w:rPr>
        </w:r>
        <w:r>
          <w:rPr>
            <w:noProof/>
            <w:webHidden/>
          </w:rPr>
          <w:fldChar w:fldCharType="separate"/>
        </w:r>
        <w:r>
          <w:rPr>
            <w:noProof/>
            <w:webHidden/>
          </w:rPr>
          <w:t>1</w:t>
        </w:r>
        <w:r>
          <w:rPr>
            <w:noProof/>
            <w:webHidden/>
          </w:rPr>
          <w:fldChar w:fldCharType="end"/>
        </w:r>
      </w:hyperlink>
    </w:p>
    <w:p w14:paraId="75B4F250" w14:textId="5E50FA1E" w:rsidR="00992AFB" w:rsidRDefault="00992AFB">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64" w:history="1">
        <w:r w:rsidRPr="00E221A2">
          <w:rPr>
            <w:rStyle w:val="Hipervnculo"/>
            <w:rFonts w:eastAsiaTheme="majorEastAsia"/>
            <w:noProof/>
          </w:rPr>
          <w:t>Primera apertura de demostración</w:t>
        </w:r>
        <w:r>
          <w:rPr>
            <w:noProof/>
            <w:webHidden/>
          </w:rPr>
          <w:tab/>
        </w:r>
        <w:r>
          <w:rPr>
            <w:noProof/>
            <w:webHidden/>
          </w:rPr>
          <w:fldChar w:fldCharType="begin"/>
        </w:r>
        <w:r>
          <w:rPr>
            <w:noProof/>
            <w:webHidden/>
          </w:rPr>
          <w:instrText xml:space="preserve"> PAGEREF _Toc244008864 \h </w:instrText>
        </w:r>
        <w:r>
          <w:rPr>
            <w:noProof/>
            <w:webHidden/>
          </w:rPr>
        </w:r>
        <w:r>
          <w:rPr>
            <w:noProof/>
            <w:webHidden/>
          </w:rPr>
          <w:fldChar w:fldCharType="separate"/>
        </w:r>
        <w:r>
          <w:rPr>
            <w:noProof/>
            <w:webHidden/>
          </w:rPr>
          <w:t>1</w:t>
        </w:r>
        <w:r>
          <w:rPr>
            <w:noProof/>
            <w:webHidden/>
          </w:rPr>
          <w:fldChar w:fldCharType="end"/>
        </w:r>
      </w:hyperlink>
    </w:p>
    <w:p w14:paraId="39C0CCE4" w14:textId="5D7D7A48" w:rsidR="00992AFB" w:rsidRDefault="00992AFB">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65" w:history="1">
        <w:r w:rsidRPr="00E221A2">
          <w:rPr>
            <w:rStyle w:val="Hipervnculo"/>
            <w:rFonts w:eastAsiaTheme="majorEastAsia"/>
            <w:noProof/>
          </w:rPr>
          <w:t>Aperturas posteriores y cierre</w:t>
        </w:r>
        <w:r>
          <w:rPr>
            <w:noProof/>
            <w:webHidden/>
          </w:rPr>
          <w:tab/>
        </w:r>
        <w:r>
          <w:rPr>
            <w:noProof/>
            <w:webHidden/>
          </w:rPr>
          <w:fldChar w:fldCharType="begin"/>
        </w:r>
        <w:r>
          <w:rPr>
            <w:noProof/>
            <w:webHidden/>
          </w:rPr>
          <w:instrText xml:space="preserve"> PAGEREF _Toc244008865 \h </w:instrText>
        </w:r>
        <w:r>
          <w:rPr>
            <w:noProof/>
            <w:webHidden/>
          </w:rPr>
        </w:r>
        <w:r>
          <w:rPr>
            <w:noProof/>
            <w:webHidden/>
          </w:rPr>
          <w:fldChar w:fldCharType="separate"/>
        </w:r>
        <w:r>
          <w:rPr>
            <w:noProof/>
            <w:webHidden/>
          </w:rPr>
          <w:t>2</w:t>
        </w:r>
        <w:r>
          <w:rPr>
            <w:noProof/>
            <w:webHidden/>
          </w:rPr>
          <w:fldChar w:fldCharType="end"/>
        </w:r>
      </w:hyperlink>
    </w:p>
    <w:p w14:paraId="34811AF9" w14:textId="7378AE0C" w:rsidR="00992AFB" w:rsidRDefault="00992AFB">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66" w:history="1">
        <w:r w:rsidRPr="00E221A2">
          <w:rPr>
            <w:rStyle w:val="Hipervnculo"/>
            <w:rFonts w:eastAsiaTheme="majorEastAsia"/>
            <w:noProof/>
          </w:rPr>
          <w:t>Cuentas de demostración</w:t>
        </w:r>
        <w:r>
          <w:rPr>
            <w:noProof/>
            <w:webHidden/>
          </w:rPr>
          <w:tab/>
        </w:r>
        <w:r>
          <w:rPr>
            <w:noProof/>
            <w:webHidden/>
          </w:rPr>
          <w:fldChar w:fldCharType="begin"/>
        </w:r>
        <w:r>
          <w:rPr>
            <w:noProof/>
            <w:webHidden/>
          </w:rPr>
          <w:instrText xml:space="preserve"> PAGEREF _Toc244008866 \h </w:instrText>
        </w:r>
        <w:r>
          <w:rPr>
            <w:noProof/>
            <w:webHidden/>
          </w:rPr>
        </w:r>
        <w:r>
          <w:rPr>
            <w:noProof/>
            <w:webHidden/>
          </w:rPr>
          <w:fldChar w:fldCharType="separate"/>
        </w:r>
        <w:r>
          <w:rPr>
            <w:noProof/>
            <w:webHidden/>
          </w:rPr>
          <w:t>2</w:t>
        </w:r>
        <w:r>
          <w:rPr>
            <w:noProof/>
            <w:webHidden/>
          </w:rPr>
          <w:fldChar w:fldCharType="end"/>
        </w:r>
      </w:hyperlink>
    </w:p>
    <w:p w14:paraId="57F49B9F" w14:textId="3EDDAF9A" w:rsidR="00992AFB" w:rsidRDefault="00992AFB">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67" w:history="1">
        <w:r w:rsidRPr="00E221A2">
          <w:rPr>
            <w:rStyle w:val="Hipervnculo"/>
            <w:rFonts w:eastAsiaTheme="majorEastAsia"/>
            <w:noProof/>
          </w:rPr>
          <w:t>Ingresar al sistema</w:t>
        </w:r>
        <w:r>
          <w:rPr>
            <w:noProof/>
            <w:webHidden/>
          </w:rPr>
          <w:tab/>
        </w:r>
        <w:r>
          <w:rPr>
            <w:noProof/>
            <w:webHidden/>
          </w:rPr>
          <w:fldChar w:fldCharType="begin"/>
        </w:r>
        <w:r>
          <w:rPr>
            <w:noProof/>
            <w:webHidden/>
          </w:rPr>
          <w:instrText xml:space="preserve"> PAGEREF _Toc244008867 \h </w:instrText>
        </w:r>
        <w:r>
          <w:rPr>
            <w:noProof/>
            <w:webHidden/>
          </w:rPr>
        </w:r>
        <w:r>
          <w:rPr>
            <w:noProof/>
            <w:webHidden/>
          </w:rPr>
          <w:fldChar w:fldCharType="separate"/>
        </w:r>
        <w:r>
          <w:rPr>
            <w:noProof/>
            <w:webHidden/>
          </w:rPr>
          <w:t>3</w:t>
        </w:r>
        <w:r>
          <w:rPr>
            <w:noProof/>
            <w:webHidden/>
          </w:rPr>
          <w:fldChar w:fldCharType="end"/>
        </w:r>
      </w:hyperlink>
    </w:p>
    <w:p w14:paraId="5E030272" w14:textId="08AA5913" w:rsidR="00992AFB" w:rsidRDefault="00992AFB">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68" w:history="1">
        <w:r w:rsidRPr="00E221A2">
          <w:rPr>
            <w:rStyle w:val="Hipervnculo"/>
            <w:rFonts w:eastAsiaTheme="majorEastAsia"/>
            <w:noProof/>
          </w:rPr>
          <w:t>Sesión y cierre seguro</w:t>
        </w:r>
        <w:r>
          <w:rPr>
            <w:noProof/>
            <w:webHidden/>
          </w:rPr>
          <w:tab/>
        </w:r>
        <w:r>
          <w:rPr>
            <w:noProof/>
            <w:webHidden/>
          </w:rPr>
          <w:fldChar w:fldCharType="begin"/>
        </w:r>
        <w:r>
          <w:rPr>
            <w:noProof/>
            <w:webHidden/>
          </w:rPr>
          <w:instrText xml:space="preserve"> PAGEREF _Toc244008868 \h </w:instrText>
        </w:r>
        <w:r>
          <w:rPr>
            <w:noProof/>
            <w:webHidden/>
          </w:rPr>
        </w:r>
        <w:r>
          <w:rPr>
            <w:noProof/>
            <w:webHidden/>
          </w:rPr>
          <w:fldChar w:fldCharType="separate"/>
        </w:r>
        <w:r>
          <w:rPr>
            <w:noProof/>
            <w:webHidden/>
          </w:rPr>
          <w:t>4</w:t>
        </w:r>
        <w:r>
          <w:rPr>
            <w:noProof/>
            <w:webHidden/>
          </w:rPr>
          <w:fldChar w:fldCharType="end"/>
        </w:r>
      </w:hyperlink>
    </w:p>
    <w:p w14:paraId="3481A788" w14:textId="0A0DC8F1" w:rsidR="00992AFB" w:rsidRDefault="00992AFB">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69" w:history="1">
        <w:r w:rsidRPr="00E221A2">
          <w:rPr>
            <w:rStyle w:val="Hipervnculo"/>
            <w:rFonts w:eastAsiaTheme="majorEastAsia"/>
            <w:noProof/>
          </w:rPr>
          <w:t>Recuperar la contraseña</w:t>
        </w:r>
        <w:r>
          <w:rPr>
            <w:noProof/>
            <w:webHidden/>
          </w:rPr>
          <w:tab/>
        </w:r>
        <w:r>
          <w:rPr>
            <w:noProof/>
            <w:webHidden/>
          </w:rPr>
          <w:fldChar w:fldCharType="begin"/>
        </w:r>
        <w:r>
          <w:rPr>
            <w:noProof/>
            <w:webHidden/>
          </w:rPr>
          <w:instrText xml:space="preserve"> PAGEREF _Toc244008869 \h </w:instrText>
        </w:r>
        <w:r>
          <w:rPr>
            <w:noProof/>
            <w:webHidden/>
          </w:rPr>
        </w:r>
        <w:r>
          <w:rPr>
            <w:noProof/>
            <w:webHidden/>
          </w:rPr>
          <w:fldChar w:fldCharType="separate"/>
        </w:r>
        <w:r>
          <w:rPr>
            <w:noProof/>
            <w:webHidden/>
          </w:rPr>
          <w:t>4</w:t>
        </w:r>
        <w:r>
          <w:rPr>
            <w:noProof/>
            <w:webHidden/>
          </w:rPr>
          <w:fldChar w:fldCharType="end"/>
        </w:r>
      </w:hyperlink>
    </w:p>
    <w:p w14:paraId="6D04D742" w14:textId="1926BADC" w:rsidR="00992AFB" w:rsidRDefault="00992AFB">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70" w:history="1">
        <w:r w:rsidRPr="00E221A2">
          <w:rPr>
            <w:rStyle w:val="Hipervnculo"/>
            <w:rFonts w:eastAsiaTheme="majorEastAsia"/>
            <w:noProof/>
          </w:rPr>
          <w:t>Ventana principal y navegación</w:t>
        </w:r>
        <w:r>
          <w:rPr>
            <w:noProof/>
            <w:webHidden/>
          </w:rPr>
          <w:tab/>
        </w:r>
        <w:r>
          <w:rPr>
            <w:noProof/>
            <w:webHidden/>
          </w:rPr>
          <w:fldChar w:fldCharType="begin"/>
        </w:r>
        <w:r>
          <w:rPr>
            <w:noProof/>
            <w:webHidden/>
          </w:rPr>
          <w:instrText xml:space="preserve"> PAGEREF _Toc244008870 \h </w:instrText>
        </w:r>
        <w:r>
          <w:rPr>
            <w:noProof/>
            <w:webHidden/>
          </w:rPr>
        </w:r>
        <w:r>
          <w:rPr>
            <w:noProof/>
            <w:webHidden/>
          </w:rPr>
          <w:fldChar w:fldCharType="separate"/>
        </w:r>
        <w:r>
          <w:rPr>
            <w:noProof/>
            <w:webHidden/>
          </w:rPr>
          <w:t>4</w:t>
        </w:r>
        <w:r>
          <w:rPr>
            <w:noProof/>
            <w:webHidden/>
          </w:rPr>
          <w:fldChar w:fldCharType="end"/>
        </w:r>
      </w:hyperlink>
    </w:p>
    <w:p w14:paraId="6DC2EA6C" w14:textId="6D69E17E" w:rsidR="00992AFB" w:rsidRDefault="00992AFB">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71" w:history="1">
        <w:r w:rsidRPr="00E221A2">
          <w:rPr>
            <w:rStyle w:val="Hipervnculo"/>
            <w:rFonts w:eastAsiaTheme="majorEastAsia"/>
            <w:noProof/>
          </w:rPr>
          <w:t>Consultar el catálogo bibliográfico</w:t>
        </w:r>
        <w:r>
          <w:rPr>
            <w:noProof/>
            <w:webHidden/>
          </w:rPr>
          <w:tab/>
        </w:r>
        <w:r>
          <w:rPr>
            <w:noProof/>
            <w:webHidden/>
          </w:rPr>
          <w:fldChar w:fldCharType="begin"/>
        </w:r>
        <w:r>
          <w:rPr>
            <w:noProof/>
            <w:webHidden/>
          </w:rPr>
          <w:instrText xml:space="preserve"> PAGEREF _Toc244008871 \h </w:instrText>
        </w:r>
        <w:r>
          <w:rPr>
            <w:noProof/>
            <w:webHidden/>
          </w:rPr>
        </w:r>
        <w:r>
          <w:rPr>
            <w:noProof/>
            <w:webHidden/>
          </w:rPr>
          <w:fldChar w:fldCharType="separate"/>
        </w:r>
        <w:r>
          <w:rPr>
            <w:noProof/>
            <w:webHidden/>
          </w:rPr>
          <w:t>6</w:t>
        </w:r>
        <w:r>
          <w:rPr>
            <w:noProof/>
            <w:webHidden/>
          </w:rPr>
          <w:fldChar w:fldCharType="end"/>
        </w:r>
      </w:hyperlink>
    </w:p>
    <w:p w14:paraId="69A81D5B" w14:textId="3A364263" w:rsidR="00992AFB" w:rsidRDefault="00992AFB">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72" w:history="1">
        <w:r w:rsidRPr="00E221A2">
          <w:rPr>
            <w:rStyle w:val="Hipervnculo"/>
            <w:rFonts w:eastAsiaTheme="majorEastAsia"/>
            <w:noProof/>
          </w:rPr>
          <w:t>Realizar una búsqueda avanzada</w:t>
        </w:r>
        <w:r>
          <w:rPr>
            <w:noProof/>
            <w:webHidden/>
          </w:rPr>
          <w:tab/>
        </w:r>
        <w:r>
          <w:rPr>
            <w:noProof/>
            <w:webHidden/>
          </w:rPr>
          <w:fldChar w:fldCharType="begin"/>
        </w:r>
        <w:r>
          <w:rPr>
            <w:noProof/>
            <w:webHidden/>
          </w:rPr>
          <w:instrText xml:space="preserve"> PAGEREF _Toc244008872 \h </w:instrText>
        </w:r>
        <w:r>
          <w:rPr>
            <w:noProof/>
            <w:webHidden/>
          </w:rPr>
        </w:r>
        <w:r>
          <w:rPr>
            <w:noProof/>
            <w:webHidden/>
          </w:rPr>
          <w:fldChar w:fldCharType="separate"/>
        </w:r>
        <w:r>
          <w:rPr>
            <w:noProof/>
            <w:webHidden/>
          </w:rPr>
          <w:t>7</w:t>
        </w:r>
        <w:r>
          <w:rPr>
            <w:noProof/>
            <w:webHidden/>
          </w:rPr>
          <w:fldChar w:fldCharType="end"/>
        </w:r>
      </w:hyperlink>
    </w:p>
    <w:p w14:paraId="717B0A17" w14:textId="6C36F802" w:rsidR="00992AFB" w:rsidRDefault="00992AFB">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73" w:history="1">
        <w:r w:rsidRPr="00E221A2">
          <w:rPr>
            <w:rStyle w:val="Hipervnculo"/>
            <w:rFonts w:eastAsiaTheme="majorEastAsia"/>
            <w:noProof/>
          </w:rPr>
          <w:t>Gestionar publicaciones</w:t>
        </w:r>
        <w:r>
          <w:rPr>
            <w:noProof/>
            <w:webHidden/>
          </w:rPr>
          <w:tab/>
        </w:r>
        <w:r>
          <w:rPr>
            <w:noProof/>
            <w:webHidden/>
          </w:rPr>
          <w:fldChar w:fldCharType="begin"/>
        </w:r>
        <w:r>
          <w:rPr>
            <w:noProof/>
            <w:webHidden/>
          </w:rPr>
          <w:instrText xml:space="preserve"> PAGEREF _Toc244008873 \h </w:instrText>
        </w:r>
        <w:r>
          <w:rPr>
            <w:noProof/>
            <w:webHidden/>
          </w:rPr>
        </w:r>
        <w:r>
          <w:rPr>
            <w:noProof/>
            <w:webHidden/>
          </w:rPr>
          <w:fldChar w:fldCharType="separate"/>
        </w:r>
        <w:r>
          <w:rPr>
            <w:noProof/>
            <w:webHidden/>
          </w:rPr>
          <w:t>8</w:t>
        </w:r>
        <w:r>
          <w:rPr>
            <w:noProof/>
            <w:webHidden/>
          </w:rPr>
          <w:fldChar w:fldCharType="end"/>
        </w:r>
      </w:hyperlink>
    </w:p>
    <w:p w14:paraId="183F12FD" w14:textId="07028878" w:rsidR="00992AFB" w:rsidRDefault="00992AFB">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74" w:history="1">
        <w:r w:rsidRPr="00E221A2">
          <w:rPr>
            <w:rStyle w:val="Hipervnculo"/>
            <w:rFonts w:eastAsiaTheme="majorEastAsia"/>
            <w:noProof/>
          </w:rPr>
          <w:t>Preparar las referencias antes de registrar</w:t>
        </w:r>
        <w:r>
          <w:rPr>
            <w:noProof/>
            <w:webHidden/>
          </w:rPr>
          <w:tab/>
        </w:r>
        <w:r>
          <w:rPr>
            <w:noProof/>
            <w:webHidden/>
          </w:rPr>
          <w:fldChar w:fldCharType="begin"/>
        </w:r>
        <w:r>
          <w:rPr>
            <w:noProof/>
            <w:webHidden/>
          </w:rPr>
          <w:instrText xml:space="preserve"> PAGEREF _Toc244008874 \h </w:instrText>
        </w:r>
        <w:r>
          <w:rPr>
            <w:noProof/>
            <w:webHidden/>
          </w:rPr>
        </w:r>
        <w:r>
          <w:rPr>
            <w:noProof/>
            <w:webHidden/>
          </w:rPr>
          <w:fldChar w:fldCharType="separate"/>
        </w:r>
        <w:r>
          <w:rPr>
            <w:noProof/>
            <w:webHidden/>
          </w:rPr>
          <w:t>9</w:t>
        </w:r>
        <w:r>
          <w:rPr>
            <w:noProof/>
            <w:webHidden/>
          </w:rPr>
          <w:fldChar w:fldCharType="end"/>
        </w:r>
      </w:hyperlink>
    </w:p>
    <w:p w14:paraId="46C8267D" w14:textId="560355B3" w:rsidR="00992AFB" w:rsidRDefault="00992AFB">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75" w:history="1">
        <w:r w:rsidRPr="00E221A2">
          <w:rPr>
            <w:rStyle w:val="Hipervnculo"/>
            <w:rFonts w:eastAsiaTheme="majorEastAsia"/>
            <w:noProof/>
          </w:rPr>
          <w:t>Registrar una investigación</w:t>
        </w:r>
        <w:r>
          <w:rPr>
            <w:noProof/>
            <w:webHidden/>
          </w:rPr>
          <w:tab/>
        </w:r>
        <w:r>
          <w:rPr>
            <w:noProof/>
            <w:webHidden/>
          </w:rPr>
          <w:fldChar w:fldCharType="begin"/>
        </w:r>
        <w:r>
          <w:rPr>
            <w:noProof/>
            <w:webHidden/>
          </w:rPr>
          <w:instrText xml:space="preserve"> PAGEREF _Toc244008875 \h </w:instrText>
        </w:r>
        <w:r>
          <w:rPr>
            <w:noProof/>
            <w:webHidden/>
          </w:rPr>
        </w:r>
        <w:r>
          <w:rPr>
            <w:noProof/>
            <w:webHidden/>
          </w:rPr>
          <w:fldChar w:fldCharType="separate"/>
        </w:r>
        <w:r>
          <w:rPr>
            <w:noProof/>
            <w:webHidden/>
          </w:rPr>
          <w:t>9</w:t>
        </w:r>
        <w:r>
          <w:rPr>
            <w:noProof/>
            <w:webHidden/>
          </w:rPr>
          <w:fldChar w:fldCharType="end"/>
        </w:r>
      </w:hyperlink>
    </w:p>
    <w:p w14:paraId="07795431" w14:textId="28CDD996" w:rsidR="00992AFB" w:rsidRDefault="00992AFB">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76" w:history="1">
        <w:r w:rsidRPr="00E221A2">
          <w:rPr>
            <w:rStyle w:val="Hipervnculo"/>
            <w:rFonts w:eastAsiaTheme="majorEastAsia"/>
            <w:noProof/>
          </w:rPr>
          <w:t>Elegir la modalidad documental</w:t>
        </w:r>
        <w:r>
          <w:rPr>
            <w:noProof/>
            <w:webHidden/>
          </w:rPr>
          <w:tab/>
        </w:r>
        <w:r>
          <w:rPr>
            <w:noProof/>
            <w:webHidden/>
          </w:rPr>
          <w:fldChar w:fldCharType="begin"/>
        </w:r>
        <w:r>
          <w:rPr>
            <w:noProof/>
            <w:webHidden/>
          </w:rPr>
          <w:instrText xml:space="preserve"> PAGEREF _Toc244008876 \h </w:instrText>
        </w:r>
        <w:r>
          <w:rPr>
            <w:noProof/>
            <w:webHidden/>
          </w:rPr>
        </w:r>
        <w:r>
          <w:rPr>
            <w:noProof/>
            <w:webHidden/>
          </w:rPr>
          <w:fldChar w:fldCharType="separate"/>
        </w:r>
        <w:r>
          <w:rPr>
            <w:noProof/>
            <w:webHidden/>
          </w:rPr>
          <w:t>12</w:t>
        </w:r>
        <w:r>
          <w:rPr>
            <w:noProof/>
            <w:webHidden/>
          </w:rPr>
          <w:fldChar w:fldCharType="end"/>
        </w:r>
      </w:hyperlink>
    </w:p>
    <w:p w14:paraId="549F99EA" w14:textId="1A539581" w:rsidR="00992AFB" w:rsidRDefault="00992AFB">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77" w:history="1">
        <w:r w:rsidRPr="00E221A2">
          <w:rPr>
            <w:rStyle w:val="Hipervnculo"/>
            <w:rFonts w:eastAsiaTheme="majorEastAsia"/>
            <w:noProof/>
          </w:rPr>
          <w:t>Modificar una investigación</w:t>
        </w:r>
        <w:r>
          <w:rPr>
            <w:noProof/>
            <w:webHidden/>
          </w:rPr>
          <w:tab/>
        </w:r>
        <w:r>
          <w:rPr>
            <w:noProof/>
            <w:webHidden/>
          </w:rPr>
          <w:fldChar w:fldCharType="begin"/>
        </w:r>
        <w:r>
          <w:rPr>
            <w:noProof/>
            <w:webHidden/>
          </w:rPr>
          <w:instrText xml:space="preserve"> PAGEREF _Toc244008877 \h </w:instrText>
        </w:r>
        <w:r>
          <w:rPr>
            <w:noProof/>
            <w:webHidden/>
          </w:rPr>
        </w:r>
        <w:r>
          <w:rPr>
            <w:noProof/>
            <w:webHidden/>
          </w:rPr>
          <w:fldChar w:fldCharType="separate"/>
        </w:r>
        <w:r>
          <w:rPr>
            <w:noProof/>
            <w:webHidden/>
          </w:rPr>
          <w:t>13</w:t>
        </w:r>
        <w:r>
          <w:rPr>
            <w:noProof/>
            <w:webHidden/>
          </w:rPr>
          <w:fldChar w:fldCharType="end"/>
        </w:r>
      </w:hyperlink>
    </w:p>
    <w:p w14:paraId="09E0961B" w14:textId="70392BAC" w:rsidR="00992AFB" w:rsidRDefault="00992AFB">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78" w:history="1">
        <w:r w:rsidRPr="00E221A2">
          <w:rPr>
            <w:rStyle w:val="Hipervnculo"/>
            <w:rFonts w:eastAsiaTheme="majorEastAsia"/>
            <w:noProof/>
          </w:rPr>
          <w:t>Inactivar una investigación</w:t>
        </w:r>
        <w:r>
          <w:rPr>
            <w:noProof/>
            <w:webHidden/>
          </w:rPr>
          <w:tab/>
        </w:r>
        <w:r>
          <w:rPr>
            <w:noProof/>
            <w:webHidden/>
          </w:rPr>
          <w:fldChar w:fldCharType="begin"/>
        </w:r>
        <w:r>
          <w:rPr>
            <w:noProof/>
            <w:webHidden/>
          </w:rPr>
          <w:instrText xml:space="preserve"> PAGEREF _Toc244008878 \h </w:instrText>
        </w:r>
        <w:r>
          <w:rPr>
            <w:noProof/>
            <w:webHidden/>
          </w:rPr>
        </w:r>
        <w:r>
          <w:rPr>
            <w:noProof/>
            <w:webHidden/>
          </w:rPr>
          <w:fldChar w:fldCharType="separate"/>
        </w:r>
        <w:r>
          <w:rPr>
            <w:noProof/>
            <w:webHidden/>
          </w:rPr>
          <w:t>13</w:t>
        </w:r>
        <w:r>
          <w:rPr>
            <w:noProof/>
            <w:webHidden/>
          </w:rPr>
          <w:fldChar w:fldCharType="end"/>
        </w:r>
      </w:hyperlink>
    </w:p>
    <w:p w14:paraId="07EB3319" w14:textId="74642F4D" w:rsidR="00992AFB" w:rsidRDefault="00992AFB">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79" w:history="1">
        <w:r w:rsidRPr="00E221A2">
          <w:rPr>
            <w:rStyle w:val="Hipervnculo"/>
            <w:rFonts w:eastAsiaTheme="majorEastAsia"/>
            <w:noProof/>
          </w:rPr>
          <w:t>Cargar y consultar archivos</w:t>
        </w:r>
        <w:r>
          <w:rPr>
            <w:noProof/>
            <w:webHidden/>
          </w:rPr>
          <w:tab/>
        </w:r>
        <w:r>
          <w:rPr>
            <w:noProof/>
            <w:webHidden/>
          </w:rPr>
          <w:fldChar w:fldCharType="begin"/>
        </w:r>
        <w:r>
          <w:rPr>
            <w:noProof/>
            <w:webHidden/>
          </w:rPr>
          <w:instrText xml:space="preserve"> PAGEREF _Toc244008879 \h </w:instrText>
        </w:r>
        <w:r>
          <w:rPr>
            <w:noProof/>
            <w:webHidden/>
          </w:rPr>
        </w:r>
        <w:r>
          <w:rPr>
            <w:noProof/>
            <w:webHidden/>
          </w:rPr>
          <w:fldChar w:fldCharType="separate"/>
        </w:r>
        <w:r>
          <w:rPr>
            <w:noProof/>
            <w:webHidden/>
          </w:rPr>
          <w:t>13</w:t>
        </w:r>
        <w:r>
          <w:rPr>
            <w:noProof/>
            <w:webHidden/>
          </w:rPr>
          <w:fldChar w:fldCharType="end"/>
        </w:r>
      </w:hyperlink>
    </w:p>
    <w:p w14:paraId="6513FCC7" w14:textId="1268E1EA" w:rsidR="00992AFB" w:rsidRDefault="00992AFB">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80" w:history="1">
        <w:r w:rsidRPr="00E221A2">
          <w:rPr>
            <w:rStyle w:val="Hipervnculo"/>
            <w:rFonts w:eastAsiaTheme="majorEastAsia"/>
            <w:noProof/>
          </w:rPr>
          <w:t>Descargar un adjunto</w:t>
        </w:r>
        <w:r>
          <w:rPr>
            <w:noProof/>
            <w:webHidden/>
          </w:rPr>
          <w:tab/>
        </w:r>
        <w:r>
          <w:rPr>
            <w:noProof/>
            <w:webHidden/>
          </w:rPr>
          <w:fldChar w:fldCharType="begin"/>
        </w:r>
        <w:r>
          <w:rPr>
            <w:noProof/>
            <w:webHidden/>
          </w:rPr>
          <w:instrText xml:space="preserve"> PAGEREF _Toc244008880 \h </w:instrText>
        </w:r>
        <w:r>
          <w:rPr>
            <w:noProof/>
            <w:webHidden/>
          </w:rPr>
        </w:r>
        <w:r>
          <w:rPr>
            <w:noProof/>
            <w:webHidden/>
          </w:rPr>
          <w:fldChar w:fldCharType="separate"/>
        </w:r>
        <w:r>
          <w:rPr>
            <w:noProof/>
            <w:webHidden/>
          </w:rPr>
          <w:t>14</w:t>
        </w:r>
        <w:r>
          <w:rPr>
            <w:noProof/>
            <w:webHidden/>
          </w:rPr>
          <w:fldChar w:fldCharType="end"/>
        </w:r>
      </w:hyperlink>
    </w:p>
    <w:p w14:paraId="4AD54F0F" w14:textId="5EA7616E" w:rsidR="00992AFB" w:rsidRDefault="00992AFB">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81" w:history="1">
        <w:r w:rsidRPr="00E221A2">
          <w:rPr>
            <w:rStyle w:val="Hipervnculo"/>
            <w:rFonts w:eastAsiaTheme="majorEastAsia"/>
            <w:noProof/>
          </w:rPr>
          <w:t>Administrar autores y tutores</w:t>
        </w:r>
        <w:r>
          <w:rPr>
            <w:noProof/>
            <w:webHidden/>
          </w:rPr>
          <w:tab/>
        </w:r>
        <w:r>
          <w:rPr>
            <w:noProof/>
            <w:webHidden/>
          </w:rPr>
          <w:fldChar w:fldCharType="begin"/>
        </w:r>
        <w:r>
          <w:rPr>
            <w:noProof/>
            <w:webHidden/>
          </w:rPr>
          <w:instrText xml:space="preserve"> PAGEREF _Toc244008881 \h </w:instrText>
        </w:r>
        <w:r>
          <w:rPr>
            <w:noProof/>
            <w:webHidden/>
          </w:rPr>
        </w:r>
        <w:r>
          <w:rPr>
            <w:noProof/>
            <w:webHidden/>
          </w:rPr>
          <w:fldChar w:fldCharType="separate"/>
        </w:r>
        <w:r>
          <w:rPr>
            <w:noProof/>
            <w:webHidden/>
          </w:rPr>
          <w:t>15</w:t>
        </w:r>
        <w:r>
          <w:rPr>
            <w:noProof/>
            <w:webHidden/>
          </w:rPr>
          <w:fldChar w:fldCharType="end"/>
        </w:r>
      </w:hyperlink>
    </w:p>
    <w:p w14:paraId="7446DA72" w14:textId="4B7B92B9" w:rsidR="00992AFB" w:rsidRDefault="00992AFB">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82" w:history="1">
        <w:r w:rsidRPr="00E221A2">
          <w:rPr>
            <w:rStyle w:val="Hipervnculo"/>
            <w:rFonts w:eastAsiaTheme="majorEastAsia"/>
            <w:noProof/>
          </w:rPr>
          <w:t>Administrar clasificación académica</w:t>
        </w:r>
        <w:r>
          <w:rPr>
            <w:noProof/>
            <w:webHidden/>
          </w:rPr>
          <w:tab/>
        </w:r>
        <w:r>
          <w:rPr>
            <w:noProof/>
            <w:webHidden/>
          </w:rPr>
          <w:fldChar w:fldCharType="begin"/>
        </w:r>
        <w:r>
          <w:rPr>
            <w:noProof/>
            <w:webHidden/>
          </w:rPr>
          <w:instrText xml:space="preserve"> PAGEREF _Toc244008882 \h </w:instrText>
        </w:r>
        <w:r>
          <w:rPr>
            <w:noProof/>
            <w:webHidden/>
          </w:rPr>
        </w:r>
        <w:r>
          <w:rPr>
            <w:noProof/>
            <w:webHidden/>
          </w:rPr>
          <w:fldChar w:fldCharType="separate"/>
        </w:r>
        <w:r>
          <w:rPr>
            <w:noProof/>
            <w:webHidden/>
          </w:rPr>
          <w:t>17</w:t>
        </w:r>
        <w:r>
          <w:rPr>
            <w:noProof/>
            <w:webHidden/>
          </w:rPr>
          <w:fldChar w:fldCharType="end"/>
        </w:r>
      </w:hyperlink>
    </w:p>
    <w:p w14:paraId="5D374C1C" w14:textId="4B6BABB2" w:rsidR="00992AFB" w:rsidRDefault="00992AFB">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83" w:history="1">
        <w:r w:rsidRPr="00E221A2">
          <w:rPr>
            <w:rStyle w:val="Hipervnculo"/>
            <w:rFonts w:eastAsiaTheme="majorEastAsia"/>
            <w:noProof/>
          </w:rPr>
          <w:t>Administrar usuarios</w:t>
        </w:r>
        <w:r>
          <w:rPr>
            <w:noProof/>
            <w:webHidden/>
          </w:rPr>
          <w:tab/>
        </w:r>
        <w:r>
          <w:rPr>
            <w:noProof/>
            <w:webHidden/>
          </w:rPr>
          <w:fldChar w:fldCharType="begin"/>
        </w:r>
        <w:r>
          <w:rPr>
            <w:noProof/>
            <w:webHidden/>
          </w:rPr>
          <w:instrText xml:space="preserve"> PAGEREF _Toc244008883 \h </w:instrText>
        </w:r>
        <w:r>
          <w:rPr>
            <w:noProof/>
            <w:webHidden/>
          </w:rPr>
        </w:r>
        <w:r>
          <w:rPr>
            <w:noProof/>
            <w:webHidden/>
          </w:rPr>
          <w:fldChar w:fldCharType="separate"/>
        </w:r>
        <w:r>
          <w:rPr>
            <w:noProof/>
            <w:webHidden/>
          </w:rPr>
          <w:t>20</w:t>
        </w:r>
        <w:r>
          <w:rPr>
            <w:noProof/>
            <w:webHidden/>
          </w:rPr>
          <w:fldChar w:fldCharType="end"/>
        </w:r>
      </w:hyperlink>
    </w:p>
    <w:p w14:paraId="2D6FC263" w14:textId="7FD6F538" w:rsidR="00992AFB" w:rsidRDefault="00992AFB">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84" w:history="1">
        <w:r w:rsidRPr="00E221A2">
          <w:rPr>
            <w:rStyle w:val="Hipervnculo"/>
            <w:rFonts w:eastAsiaTheme="majorEastAsia"/>
            <w:noProof/>
          </w:rPr>
          <w:t>Crear una cuenta</w:t>
        </w:r>
        <w:r>
          <w:rPr>
            <w:noProof/>
            <w:webHidden/>
          </w:rPr>
          <w:tab/>
        </w:r>
        <w:r>
          <w:rPr>
            <w:noProof/>
            <w:webHidden/>
          </w:rPr>
          <w:fldChar w:fldCharType="begin"/>
        </w:r>
        <w:r>
          <w:rPr>
            <w:noProof/>
            <w:webHidden/>
          </w:rPr>
          <w:instrText xml:space="preserve"> PAGEREF _Toc244008884 \h </w:instrText>
        </w:r>
        <w:r>
          <w:rPr>
            <w:noProof/>
            <w:webHidden/>
          </w:rPr>
        </w:r>
        <w:r>
          <w:rPr>
            <w:noProof/>
            <w:webHidden/>
          </w:rPr>
          <w:fldChar w:fldCharType="separate"/>
        </w:r>
        <w:r>
          <w:rPr>
            <w:noProof/>
            <w:webHidden/>
          </w:rPr>
          <w:t>21</w:t>
        </w:r>
        <w:r>
          <w:rPr>
            <w:noProof/>
            <w:webHidden/>
          </w:rPr>
          <w:fldChar w:fldCharType="end"/>
        </w:r>
      </w:hyperlink>
    </w:p>
    <w:p w14:paraId="33811F3D" w14:textId="0EB15394" w:rsidR="00992AFB" w:rsidRDefault="00992AFB">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85" w:history="1">
        <w:r w:rsidRPr="00E221A2">
          <w:rPr>
            <w:rStyle w:val="Hipervnculo"/>
            <w:rFonts w:eastAsiaTheme="majorEastAsia"/>
            <w:noProof/>
          </w:rPr>
          <w:t>Editar y cambiar el estado de una cuenta</w:t>
        </w:r>
        <w:r>
          <w:rPr>
            <w:noProof/>
            <w:webHidden/>
          </w:rPr>
          <w:tab/>
        </w:r>
        <w:r>
          <w:rPr>
            <w:noProof/>
            <w:webHidden/>
          </w:rPr>
          <w:fldChar w:fldCharType="begin"/>
        </w:r>
        <w:r>
          <w:rPr>
            <w:noProof/>
            <w:webHidden/>
          </w:rPr>
          <w:instrText xml:space="preserve"> PAGEREF _Toc244008885 \h </w:instrText>
        </w:r>
        <w:r>
          <w:rPr>
            <w:noProof/>
            <w:webHidden/>
          </w:rPr>
        </w:r>
        <w:r>
          <w:rPr>
            <w:noProof/>
            <w:webHidden/>
          </w:rPr>
          <w:fldChar w:fldCharType="separate"/>
        </w:r>
        <w:r>
          <w:rPr>
            <w:noProof/>
            <w:webHidden/>
          </w:rPr>
          <w:t>22</w:t>
        </w:r>
        <w:r>
          <w:rPr>
            <w:noProof/>
            <w:webHidden/>
          </w:rPr>
          <w:fldChar w:fldCharType="end"/>
        </w:r>
      </w:hyperlink>
    </w:p>
    <w:p w14:paraId="7B9847BD" w14:textId="572CFEBE" w:rsidR="00992AFB" w:rsidRDefault="00992AFB">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86" w:history="1">
        <w:r w:rsidRPr="00E221A2">
          <w:rPr>
            <w:rStyle w:val="Hipervnculo"/>
            <w:rFonts w:eastAsiaTheme="majorEastAsia"/>
            <w:noProof/>
          </w:rPr>
          <w:t>Asignar contraseña a otra cuenta</w:t>
        </w:r>
        <w:r>
          <w:rPr>
            <w:noProof/>
            <w:webHidden/>
          </w:rPr>
          <w:tab/>
        </w:r>
        <w:r>
          <w:rPr>
            <w:noProof/>
            <w:webHidden/>
          </w:rPr>
          <w:fldChar w:fldCharType="begin"/>
        </w:r>
        <w:r>
          <w:rPr>
            <w:noProof/>
            <w:webHidden/>
          </w:rPr>
          <w:instrText xml:space="preserve"> PAGEREF _Toc244008886 \h </w:instrText>
        </w:r>
        <w:r>
          <w:rPr>
            <w:noProof/>
            <w:webHidden/>
          </w:rPr>
        </w:r>
        <w:r>
          <w:rPr>
            <w:noProof/>
            <w:webHidden/>
          </w:rPr>
          <w:fldChar w:fldCharType="separate"/>
        </w:r>
        <w:r>
          <w:rPr>
            <w:noProof/>
            <w:webHidden/>
          </w:rPr>
          <w:t>23</w:t>
        </w:r>
        <w:r>
          <w:rPr>
            <w:noProof/>
            <w:webHidden/>
          </w:rPr>
          <w:fldChar w:fldCharType="end"/>
        </w:r>
      </w:hyperlink>
    </w:p>
    <w:p w14:paraId="1C052309" w14:textId="03889E5E" w:rsidR="00992AFB" w:rsidRDefault="00992AFB">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87" w:history="1">
        <w:r w:rsidRPr="00E221A2">
          <w:rPr>
            <w:rStyle w:val="Hipervnculo"/>
            <w:rFonts w:eastAsiaTheme="majorEastAsia"/>
            <w:noProof/>
          </w:rPr>
          <w:t>Configurar roles y permisos</w:t>
        </w:r>
        <w:r>
          <w:rPr>
            <w:noProof/>
            <w:webHidden/>
          </w:rPr>
          <w:tab/>
        </w:r>
        <w:r>
          <w:rPr>
            <w:noProof/>
            <w:webHidden/>
          </w:rPr>
          <w:fldChar w:fldCharType="begin"/>
        </w:r>
        <w:r>
          <w:rPr>
            <w:noProof/>
            <w:webHidden/>
          </w:rPr>
          <w:instrText xml:space="preserve"> PAGEREF _Toc244008887 \h </w:instrText>
        </w:r>
        <w:r>
          <w:rPr>
            <w:noProof/>
            <w:webHidden/>
          </w:rPr>
        </w:r>
        <w:r>
          <w:rPr>
            <w:noProof/>
            <w:webHidden/>
          </w:rPr>
          <w:fldChar w:fldCharType="separate"/>
        </w:r>
        <w:r>
          <w:rPr>
            <w:noProof/>
            <w:webHidden/>
          </w:rPr>
          <w:t>23</w:t>
        </w:r>
        <w:r>
          <w:rPr>
            <w:noProof/>
            <w:webHidden/>
          </w:rPr>
          <w:fldChar w:fldCharType="end"/>
        </w:r>
      </w:hyperlink>
    </w:p>
    <w:p w14:paraId="0C1DD009" w14:textId="37B612B9" w:rsidR="00992AFB" w:rsidRDefault="00992AFB">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88" w:history="1">
        <w:r w:rsidRPr="00E221A2">
          <w:rPr>
            <w:rStyle w:val="Hipervnculo"/>
            <w:rFonts w:eastAsiaTheme="majorEastAsia"/>
            <w:noProof/>
          </w:rPr>
          <w:t>Modificar parámetros generales</w:t>
        </w:r>
        <w:r>
          <w:rPr>
            <w:noProof/>
            <w:webHidden/>
          </w:rPr>
          <w:tab/>
        </w:r>
        <w:r>
          <w:rPr>
            <w:noProof/>
            <w:webHidden/>
          </w:rPr>
          <w:fldChar w:fldCharType="begin"/>
        </w:r>
        <w:r>
          <w:rPr>
            <w:noProof/>
            <w:webHidden/>
          </w:rPr>
          <w:instrText xml:space="preserve"> PAGEREF _Toc244008888 \h </w:instrText>
        </w:r>
        <w:r>
          <w:rPr>
            <w:noProof/>
            <w:webHidden/>
          </w:rPr>
        </w:r>
        <w:r>
          <w:rPr>
            <w:noProof/>
            <w:webHidden/>
          </w:rPr>
          <w:fldChar w:fldCharType="separate"/>
        </w:r>
        <w:r>
          <w:rPr>
            <w:noProof/>
            <w:webHidden/>
          </w:rPr>
          <w:t>24</w:t>
        </w:r>
        <w:r>
          <w:rPr>
            <w:noProof/>
            <w:webHidden/>
          </w:rPr>
          <w:fldChar w:fldCharType="end"/>
        </w:r>
      </w:hyperlink>
    </w:p>
    <w:p w14:paraId="6EC2B2D9" w14:textId="4F3A786D" w:rsidR="00992AFB" w:rsidRDefault="00992AFB">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89" w:history="1">
        <w:r w:rsidRPr="00E221A2">
          <w:rPr>
            <w:rStyle w:val="Hipervnculo"/>
            <w:rFonts w:eastAsiaTheme="majorEastAsia"/>
            <w:noProof/>
          </w:rPr>
          <w:t>Generar reportes de investigaciones</w:t>
        </w:r>
        <w:r>
          <w:rPr>
            <w:noProof/>
            <w:webHidden/>
          </w:rPr>
          <w:tab/>
        </w:r>
        <w:r>
          <w:rPr>
            <w:noProof/>
            <w:webHidden/>
          </w:rPr>
          <w:fldChar w:fldCharType="begin"/>
        </w:r>
        <w:r>
          <w:rPr>
            <w:noProof/>
            <w:webHidden/>
          </w:rPr>
          <w:instrText xml:space="preserve"> PAGEREF _Toc244008889 \h </w:instrText>
        </w:r>
        <w:r>
          <w:rPr>
            <w:noProof/>
            <w:webHidden/>
          </w:rPr>
        </w:r>
        <w:r>
          <w:rPr>
            <w:noProof/>
            <w:webHidden/>
          </w:rPr>
          <w:fldChar w:fldCharType="separate"/>
        </w:r>
        <w:r>
          <w:rPr>
            <w:noProof/>
            <w:webHidden/>
          </w:rPr>
          <w:t>25</w:t>
        </w:r>
        <w:r>
          <w:rPr>
            <w:noProof/>
            <w:webHidden/>
          </w:rPr>
          <w:fldChar w:fldCharType="end"/>
        </w:r>
      </w:hyperlink>
    </w:p>
    <w:p w14:paraId="3E5416E8" w14:textId="7BCC3463" w:rsidR="00992AFB" w:rsidRDefault="00992AFB">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90" w:history="1">
        <w:r w:rsidRPr="00E221A2">
          <w:rPr>
            <w:rStyle w:val="Hipervnculo"/>
            <w:rFonts w:eastAsiaTheme="majorEastAsia"/>
            <w:noProof/>
          </w:rPr>
          <w:t>Consultar y exportar auditoría</w:t>
        </w:r>
        <w:r>
          <w:rPr>
            <w:noProof/>
            <w:webHidden/>
          </w:rPr>
          <w:tab/>
        </w:r>
        <w:r>
          <w:rPr>
            <w:noProof/>
            <w:webHidden/>
          </w:rPr>
          <w:fldChar w:fldCharType="begin"/>
        </w:r>
        <w:r>
          <w:rPr>
            <w:noProof/>
            <w:webHidden/>
          </w:rPr>
          <w:instrText xml:space="preserve"> PAGEREF _Toc244008890 \h </w:instrText>
        </w:r>
        <w:r>
          <w:rPr>
            <w:noProof/>
            <w:webHidden/>
          </w:rPr>
        </w:r>
        <w:r>
          <w:rPr>
            <w:noProof/>
            <w:webHidden/>
          </w:rPr>
          <w:fldChar w:fldCharType="separate"/>
        </w:r>
        <w:r>
          <w:rPr>
            <w:noProof/>
            <w:webHidden/>
          </w:rPr>
          <w:t>26</w:t>
        </w:r>
        <w:r>
          <w:rPr>
            <w:noProof/>
            <w:webHidden/>
          </w:rPr>
          <w:fldChar w:fldCharType="end"/>
        </w:r>
      </w:hyperlink>
    </w:p>
    <w:p w14:paraId="3AFFA7A9" w14:textId="57C11D58" w:rsidR="00992AFB" w:rsidRDefault="00992AFB">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91" w:history="1">
        <w:r w:rsidRPr="00E221A2">
          <w:rPr>
            <w:rStyle w:val="Hipervnculo"/>
            <w:rFonts w:eastAsiaTheme="majorEastAsia"/>
            <w:noProof/>
          </w:rPr>
          <w:t>Crear y consultar copias de seguridad</w:t>
        </w:r>
        <w:r>
          <w:rPr>
            <w:noProof/>
            <w:webHidden/>
          </w:rPr>
          <w:tab/>
        </w:r>
        <w:r>
          <w:rPr>
            <w:noProof/>
            <w:webHidden/>
          </w:rPr>
          <w:fldChar w:fldCharType="begin"/>
        </w:r>
        <w:r>
          <w:rPr>
            <w:noProof/>
            <w:webHidden/>
          </w:rPr>
          <w:instrText xml:space="preserve"> PAGEREF _Toc244008891 \h </w:instrText>
        </w:r>
        <w:r>
          <w:rPr>
            <w:noProof/>
            <w:webHidden/>
          </w:rPr>
        </w:r>
        <w:r>
          <w:rPr>
            <w:noProof/>
            <w:webHidden/>
          </w:rPr>
          <w:fldChar w:fldCharType="separate"/>
        </w:r>
        <w:r>
          <w:rPr>
            <w:noProof/>
            <w:webHidden/>
          </w:rPr>
          <w:t>27</w:t>
        </w:r>
        <w:r>
          <w:rPr>
            <w:noProof/>
            <w:webHidden/>
          </w:rPr>
          <w:fldChar w:fldCharType="end"/>
        </w:r>
      </w:hyperlink>
    </w:p>
    <w:p w14:paraId="7CCFCF04" w14:textId="7B813499" w:rsidR="00992AFB" w:rsidRDefault="00992AFB">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92" w:history="1">
        <w:r w:rsidRPr="00E221A2">
          <w:rPr>
            <w:rStyle w:val="Hipervnculo"/>
            <w:rFonts w:eastAsiaTheme="majorEastAsia"/>
            <w:noProof/>
          </w:rPr>
          <w:t>Consultar y actualizar mi perfil</w:t>
        </w:r>
        <w:r>
          <w:rPr>
            <w:noProof/>
            <w:webHidden/>
          </w:rPr>
          <w:tab/>
        </w:r>
        <w:r>
          <w:rPr>
            <w:noProof/>
            <w:webHidden/>
          </w:rPr>
          <w:fldChar w:fldCharType="begin"/>
        </w:r>
        <w:r>
          <w:rPr>
            <w:noProof/>
            <w:webHidden/>
          </w:rPr>
          <w:instrText xml:space="preserve"> PAGEREF _Toc244008892 \h </w:instrText>
        </w:r>
        <w:r>
          <w:rPr>
            <w:noProof/>
            <w:webHidden/>
          </w:rPr>
        </w:r>
        <w:r>
          <w:rPr>
            <w:noProof/>
            <w:webHidden/>
          </w:rPr>
          <w:fldChar w:fldCharType="separate"/>
        </w:r>
        <w:r>
          <w:rPr>
            <w:noProof/>
            <w:webHidden/>
          </w:rPr>
          <w:t>29</w:t>
        </w:r>
        <w:r>
          <w:rPr>
            <w:noProof/>
            <w:webHidden/>
          </w:rPr>
          <w:fldChar w:fldCharType="end"/>
        </w:r>
      </w:hyperlink>
    </w:p>
    <w:p w14:paraId="4B45B760" w14:textId="37794E59" w:rsidR="00992AFB" w:rsidRDefault="00992AFB">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93" w:history="1">
        <w:r w:rsidRPr="00E221A2">
          <w:rPr>
            <w:rStyle w:val="Hipervnculo"/>
            <w:rFonts w:eastAsiaTheme="majorEastAsia"/>
            <w:noProof/>
          </w:rPr>
          <w:t>Cambiar mi contraseña</w:t>
        </w:r>
        <w:r>
          <w:rPr>
            <w:noProof/>
            <w:webHidden/>
          </w:rPr>
          <w:tab/>
        </w:r>
        <w:r>
          <w:rPr>
            <w:noProof/>
            <w:webHidden/>
          </w:rPr>
          <w:fldChar w:fldCharType="begin"/>
        </w:r>
        <w:r>
          <w:rPr>
            <w:noProof/>
            <w:webHidden/>
          </w:rPr>
          <w:instrText xml:space="preserve"> PAGEREF _Toc244008893 \h </w:instrText>
        </w:r>
        <w:r>
          <w:rPr>
            <w:noProof/>
            <w:webHidden/>
          </w:rPr>
        </w:r>
        <w:r>
          <w:rPr>
            <w:noProof/>
            <w:webHidden/>
          </w:rPr>
          <w:fldChar w:fldCharType="separate"/>
        </w:r>
        <w:r>
          <w:rPr>
            <w:noProof/>
            <w:webHidden/>
          </w:rPr>
          <w:t>29</w:t>
        </w:r>
        <w:r>
          <w:rPr>
            <w:noProof/>
            <w:webHidden/>
          </w:rPr>
          <w:fldChar w:fldCharType="end"/>
        </w:r>
      </w:hyperlink>
    </w:p>
    <w:p w14:paraId="4C98BF82" w14:textId="6049994B" w:rsidR="00992AFB" w:rsidRDefault="00992AFB">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94" w:history="1">
        <w:r w:rsidRPr="00E221A2">
          <w:rPr>
            <w:rStyle w:val="Hipervnculo"/>
            <w:rFonts w:eastAsiaTheme="majorEastAsia"/>
            <w:noProof/>
          </w:rPr>
          <w:t>Dos transacciones para la defensa</w:t>
        </w:r>
        <w:r>
          <w:rPr>
            <w:noProof/>
            <w:webHidden/>
          </w:rPr>
          <w:tab/>
        </w:r>
        <w:r>
          <w:rPr>
            <w:noProof/>
            <w:webHidden/>
          </w:rPr>
          <w:fldChar w:fldCharType="begin"/>
        </w:r>
        <w:r>
          <w:rPr>
            <w:noProof/>
            <w:webHidden/>
          </w:rPr>
          <w:instrText xml:space="preserve"> PAGEREF _Toc244008894 \h </w:instrText>
        </w:r>
        <w:r>
          <w:rPr>
            <w:noProof/>
            <w:webHidden/>
          </w:rPr>
        </w:r>
        <w:r>
          <w:rPr>
            <w:noProof/>
            <w:webHidden/>
          </w:rPr>
          <w:fldChar w:fldCharType="separate"/>
        </w:r>
        <w:r>
          <w:rPr>
            <w:noProof/>
            <w:webHidden/>
          </w:rPr>
          <w:t>30</w:t>
        </w:r>
        <w:r>
          <w:rPr>
            <w:noProof/>
            <w:webHidden/>
          </w:rPr>
          <w:fldChar w:fldCharType="end"/>
        </w:r>
      </w:hyperlink>
    </w:p>
    <w:p w14:paraId="1AF7ABB4" w14:textId="3D58AA7A" w:rsidR="00992AFB" w:rsidRDefault="00992AFB">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95" w:history="1">
        <w:r w:rsidRPr="00E221A2">
          <w:rPr>
            <w:rStyle w:val="Hipervnculo"/>
            <w:rFonts w:eastAsiaTheme="majorEastAsia"/>
            <w:noProof/>
          </w:rPr>
          <w:t>Primera transacción registrar y reportar</w:t>
        </w:r>
        <w:r>
          <w:rPr>
            <w:noProof/>
            <w:webHidden/>
          </w:rPr>
          <w:tab/>
        </w:r>
        <w:r>
          <w:rPr>
            <w:noProof/>
            <w:webHidden/>
          </w:rPr>
          <w:fldChar w:fldCharType="begin"/>
        </w:r>
        <w:r>
          <w:rPr>
            <w:noProof/>
            <w:webHidden/>
          </w:rPr>
          <w:instrText xml:space="preserve"> PAGEREF _Toc244008895 \h </w:instrText>
        </w:r>
        <w:r>
          <w:rPr>
            <w:noProof/>
            <w:webHidden/>
          </w:rPr>
        </w:r>
        <w:r>
          <w:rPr>
            <w:noProof/>
            <w:webHidden/>
          </w:rPr>
          <w:fldChar w:fldCharType="separate"/>
        </w:r>
        <w:r>
          <w:rPr>
            <w:noProof/>
            <w:webHidden/>
          </w:rPr>
          <w:t>30</w:t>
        </w:r>
        <w:r>
          <w:rPr>
            <w:noProof/>
            <w:webHidden/>
          </w:rPr>
          <w:fldChar w:fldCharType="end"/>
        </w:r>
      </w:hyperlink>
    </w:p>
    <w:p w14:paraId="2A82EB30" w14:textId="004FA117" w:rsidR="00992AFB" w:rsidRDefault="00992AFB">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96" w:history="1">
        <w:r w:rsidRPr="00E221A2">
          <w:rPr>
            <w:rStyle w:val="Hipervnculo"/>
            <w:rFonts w:eastAsiaTheme="majorEastAsia"/>
            <w:noProof/>
          </w:rPr>
          <w:t>Segunda transacción modificar y reportar</w:t>
        </w:r>
        <w:r>
          <w:rPr>
            <w:noProof/>
            <w:webHidden/>
          </w:rPr>
          <w:tab/>
        </w:r>
        <w:r>
          <w:rPr>
            <w:noProof/>
            <w:webHidden/>
          </w:rPr>
          <w:fldChar w:fldCharType="begin"/>
        </w:r>
        <w:r>
          <w:rPr>
            <w:noProof/>
            <w:webHidden/>
          </w:rPr>
          <w:instrText xml:space="preserve"> PAGEREF _Toc244008896 \h </w:instrText>
        </w:r>
        <w:r>
          <w:rPr>
            <w:noProof/>
            <w:webHidden/>
          </w:rPr>
        </w:r>
        <w:r>
          <w:rPr>
            <w:noProof/>
            <w:webHidden/>
          </w:rPr>
          <w:fldChar w:fldCharType="separate"/>
        </w:r>
        <w:r>
          <w:rPr>
            <w:noProof/>
            <w:webHidden/>
          </w:rPr>
          <w:t>31</w:t>
        </w:r>
        <w:r>
          <w:rPr>
            <w:noProof/>
            <w:webHidden/>
          </w:rPr>
          <w:fldChar w:fldCharType="end"/>
        </w:r>
      </w:hyperlink>
    </w:p>
    <w:p w14:paraId="7B855F42" w14:textId="0FA52786" w:rsidR="00992AFB" w:rsidRDefault="00992AFB">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97" w:history="1">
        <w:r w:rsidRPr="00E221A2">
          <w:rPr>
            <w:rStyle w:val="Hipervnculo"/>
            <w:rFonts w:eastAsiaTheme="majorEastAsia"/>
            <w:noProof/>
          </w:rPr>
          <w:t>Resolver problemas frecuentes</w:t>
        </w:r>
        <w:r>
          <w:rPr>
            <w:noProof/>
            <w:webHidden/>
          </w:rPr>
          <w:tab/>
        </w:r>
        <w:r>
          <w:rPr>
            <w:noProof/>
            <w:webHidden/>
          </w:rPr>
          <w:fldChar w:fldCharType="begin"/>
        </w:r>
        <w:r>
          <w:rPr>
            <w:noProof/>
            <w:webHidden/>
          </w:rPr>
          <w:instrText xml:space="preserve"> PAGEREF _Toc244008897 \h </w:instrText>
        </w:r>
        <w:r>
          <w:rPr>
            <w:noProof/>
            <w:webHidden/>
          </w:rPr>
        </w:r>
        <w:r>
          <w:rPr>
            <w:noProof/>
            <w:webHidden/>
          </w:rPr>
          <w:fldChar w:fldCharType="separate"/>
        </w:r>
        <w:r>
          <w:rPr>
            <w:noProof/>
            <w:webHidden/>
          </w:rPr>
          <w:t>31</w:t>
        </w:r>
        <w:r>
          <w:rPr>
            <w:noProof/>
            <w:webHidden/>
          </w:rPr>
          <w:fldChar w:fldCharType="end"/>
        </w:r>
      </w:hyperlink>
    </w:p>
    <w:p w14:paraId="46A46A7A" w14:textId="77637399" w:rsidR="00992AFB" w:rsidRDefault="00992AFB">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98" w:history="1">
        <w:r w:rsidRPr="00E221A2">
          <w:rPr>
            <w:rStyle w:val="Hipervnculo"/>
            <w:rFonts w:eastAsiaTheme="majorEastAsia"/>
            <w:noProof/>
          </w:rPr>
          <w:t>Buenas prácticas y soporte</w:t>
        </w:r>
        <w:r>
          <w:rPr>
            <w:noProof/>
            <w:webHidden/>
          </w:rPr>
          <w:tab/>
        </w:r>
        <w:r>
          <w:rPr>
            <w:noProof/>
            <w:webHidden/>
          </w:rPr>
          <w:fldChar w:fldCharType="begin"/>
        </w:r>
        <w:r>
          <w:rPr>
            <w:noProof/>
            <w:webHidden/>
          </w:rPr>
          <w:instrText xml:space="preserve"> PAGEREF _Toc244008898 \h </w:instrText>
        </w:r>
        <w:r>
          <w:rPr>
            <w:noProof/>
            <w:webHidden/>
          </w:rPr>
        </w:r>
        <w:r>
          <w:rPr>
            <w:noProof/>
            <w:webHidden/>
          </w:rPr>
          <w:fldChar w:fldCharType="separate"/>
        </w:r>
        <w:r>
          <w:rPr>
            <w:noProof/>
            <w:webHidden/>
          </w:rPr>
          <w:t>32</w:t>
        </w:r>
        <w:r>
          <w:rPr>
            <w:noProof/>
            <w:webHidden/>
          </w:rPr>
          <w:fldChar w:fldCharType="end"/>
        </w:r>
      </w:hyperlink>
    </w:p>
    <w:p w14:paraId="2C959BC5" w14:textId="229A7C33" w:rsidR="00992AFB" w:rsidRDefault="00992AFB">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899" w:history="1">
        <w:r w:rsidRPr="00E221A2">
          <w:rPr>
            <w:rStyle w:val="Hipervnculo"/>
            <w:rFonts w:eastAsiaTheme="majorEastAsia"/>
            <w:noProof/>
          </w:rPr>
          <w:t>Referencias del manual</w:t>
        </w:r>
        <w:r>
          <w:rPr>
            <w:noProof/>
            <w:webHidden/>
          </w:rPr>
          <w:tab/>
        </w:r>
        <w:r>
          <w:rPr>
            <w:noProof/>
            <w:webHidden/>
          </w:rPr>
          <w:fldChar w:fldCharType="begin"/>
        </w:r>
        <w:r>
          <w:rPr>
            <w:noProof/>
            <w:webHidden/>
          </w:rPr>
          <w:instrText xml:space="preserve"> PAGEREF _Toc244008899 \h </w:instrText>
        </w:r>
        <w:r>
          <w:rPr>
            <w:noProof/>
            <w:webHidden/>
          </w:rPr>
        </w:r>
        <w:r>
          <w:rPr>
            <w:noProof/>
            <w:webHidden/>
          </w:rPr>
          <w:fldChar w:fldCharType="separate"/>
        </w:r>
        <w:r>
          <w:rPr>
            <w:noProof/>
            <w:webHidden/>
          </w:rPr>
          <w:t>33</w:t>
        </w:r>
        <w:r>
          <w:rPr>
            <w:noProof/>
            <w:webHidden/>
          </w:rPr>
          <w:fldChar w:fldCharType="end"/>
        </w:r>
      </w:hyperlink>
    </w:p>
    <w:p w14:paraId="5DB58475" w14:textId="0285990E" w:rsidR="00BC0915" w:rsidRDefault="00992AFB">
      <w:pPr>
        <w:ind w:firstLine="0"/>
      </w:pPr>
      <w:r>
        <w:fldChar w:fldCharType="end"/>
      </w:r>
    </w:p>
    <w:p w14:paraId="17A762B5" w14:textId="77777777" w:rsidR="00BC0915" w:rsidRDefault="00992AFB">
      <w:pPr>
        <w:pageBreakBefore/>
        <w:ind w:firstLine="0"/>
        <w:jc w:val="center"/>
      </w:pPr>
      <w:r>
        <w:rPr>
          <w:b/>
          <w:sz w:val="28"/>
        </w:rPr>
        <w:lastRenderedPageBreak/>
        <w:t>Índice de figuras</w:t>
      </w:r>
    </w:p>
    <w:p w14:paraId="07273B00" w14:textId="0CF1623D" w:rsidR="00992AFB" w:rsidRDefault="00992AFB">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fldChar w:fldCharType="begin"/>
      </w:r>
      <w:r>
        <w:instrText>TOC \h \z \c "Figura"</w:instrText>
      </w:r>
      <w:r>
        <w:fldChar w:fldCharType="separate"/>
      </w:r>
      <w:hyperlink w:anchor="_Toc244008900" w:history="1">
        <w:r w:rsidRPr="00FD6B40">
          <w:rPr>
            <w:rStyle w:val="Hipervnculo"/>
            <w:noProof/>
          </w:rPr>
          <w:t>Figura 1  Pantalla de ingreso</w:t>
        </w:r>
        <w:r>
          <w:rPr>
            <w:noProof/>
            <w:webHidden/>
          </w:rPr>
          <w:tab/>
        </w:r>
        <w:r>
          <w:rPr>
            <w:noProof/>
            <w:webHidden/>
          </w:rPr>
          <w:fldChar w:fldCharType="begin"/>
        </w:r>
        <w:r>
          <w:rPr>
            <w:noProof/>
            <w:webHidden/>
          </w:rPr>
          <w:instrText xml:space="preserve"> PAGEREF _Toc244008900 \h </w:instrText>
        </w:r>
        <w:r>
          <w:rPr>
            <w:noProof/>
            <w:webHidden/>
          </w:rPr>
        </w:r>
        <w:r>
          <w:rPr>
            <w:noProof/>
            <w:webHidden/>
          </w:rPr>
          <w:fldChar w:fldCharType="separate"/>
        </w:r>
        <w:r>
          <w:rPr>
            <w:noProof/>
            <w:webHidden/>
          </w:rPr>
          <w:t>3</w:t>
        </w:r>
        <w:r>
          <w:rPr>
            <w:noProof/>
            <w:webHidden/>
          </w:rPr>
          <w:fldChar w:fldCharType="end"/>
        </w:r>
      </w:hyperlink>
    </w:p>
    <w:p w14:paraId="070F2B2C" w14:textId="29AE38BD" w:rsidR="00992AFB" w:rsidRDefault="00992AFB">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901" w:history="1">
        <w:r w:rsidRPr="00FD6B40">
          <w:rPr>
            <w:rStyle w:val="Hipervnculo"/>
            <w:noProof/>
          </w:rPr>
          <w:t>Figura 2  Inicio e indicadores de la aplicación</w:t>
        </w:r>
        <w:r>
          <w:rPr>
            <w:noProof/>
            <w:webHidden/>
          </w:rPr>
          <w:tab/>
        </w:r>
        <w:r>
          <w:rPr>
            <w:noProof/>
            <w:webHidden/>
          </w:rPr>
          <w:fldChar w:fldCharType="begin"/>
        </w:r>
        <w:r>
          <w:rPr>
            <w:noProof/>
            <w:webHidden/>
          </w:rPr>
          <w:instrText xml:space="preserve"> PAGEREF _Toc244008901 \h </w:instrText>
        </w:r>
        <w:r>
          <w:rPr>
            <w:noProof/>
            <w:webHidden/>
          </w:rPr>
        </w:r>
        <w:r>
          <w:rPr>
            <w:noProof/>
            <w:webHidden/>
          </w:rPr>
          <w:fldChar w:fldCharType="separate"/>
        </w:r>
        <w:r>
          <w:rPr>
            <w:noProof/>
            <w:webHidden/>
          </w:rPr>
          <w:t>5</w:t>
        </w:r>
        <w:r>
          <w:rPr>
            <w:noProof/>
            <w:webHidden/>
          </w:rPr>
          <w:fldChar w:fldCharType="end"/>
        </w:r>
      </w:hyperlink>
    </w:p>
    <w:p w14:paraId="6BF7E4FD" w14:textId="456CF3B1" w:rsidR="00992AFB" w:rsidRDefault="00992AFB">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902" w:history="1">
        <w:r w:rsidRPr="00FD6B40">
          <w:rPr>
            <w:rStyle w:val="Hipervnculo"/>
            <w:noProof/>
          </w:rPr>
          <w:t>Figura 3  Catálogo de publicaciones consultables</w:t>
        </w:r>
        <w:r>
          <w:rPr>
            <w:noProof/>
            <w:webHidden/>
          </w:rPr>
          <w:tab/>
        </w:r>
        <w:r>
          <w:rPr>
            <w:noProof/>
            <w:webHidden/>
          </w:rPr>
          <w:fldChar w:fldCharType="begin"/>
        </w:r>
        <w:r>
          <w:rPr>
            <w:noProof/>
            <w:webHidden/>
          </w:rPr>
          <w:instrText xml:space="preserve"> PAGEREF _Toc244008902 \h </w:instrText>
        </w:r>
        <w:r>
          <w:rPr>
            <w:noProof/>
            <w:webHidden/>
          </w:rPr>
        </w:r>
        <w:r>
          <w:rPr>
            <w:noProof/>
            <w:webHidden/>
          </w:rPr>
          <w:fldChar w:fldCharType="separate"/>
        </w:r>
        <w:r>
          <w:rPr>
            <w:noProof/>
            <w:webHidden/>
          </w:rPr>
          <w:t>7</w:t>
        </w:r>
        <w:r>
          <w:rPr>
            <w:noProof/>
            <w:webHidden/>
          </w:rPr>
          <w:fldChar w:fldCharType="end"/>
        </w:r>
      </w:hyperlink>
    </w:p>
    <w:p w14:paraId="2018ABFB" w14:textId="7635EEBC" w:rsidR="00992AFB" w:rsidRDefault="00992AFB">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903" w:history="1">
        <w:r w:rsidRPr="00FD6B40">
          <w:rPr>
            <w:rStyle w:val="Hipervnculo"/>
            <w:noProof/>
          </w:rPr>
          <w:t>Figura 4  Búsqueda avanzada</w:t>
        </w:r>
        <w:r>
          <w:rPr>
            <w:noProof/>
            <w:webHidden/>
          </w:rPr>
          <w:tab/>
        </w:r>
        <w:r>
          <w:rPr>
            <w:noProof/>
            <w:webHidden/>
          </w:rPr>
          <w:fldChar w:fldCharType="begin"/>
        </w:r>
        <w:r>
          <w:rPr>
            <w:noProof/>
            <w:webHidden/>
          </w:rPr>
          <w:instrText xml:space="preserve"> PAGEREF _Toc244008903 \h </w:instrText>
        </w:r>
        <w:r>
          <w:rPr>
            <w:noProof/>
            <w:webHidden/>
          </w:rPr>
        </w:r>
        <w:r>
          <w:rPr>
            <w:noProof/>
            <w:webHidden/>
          </w:rPr>
          <w:fldChar w:fldCharType="separate"/>
        </w:r>
        <w:r>
          <w:rPr>
            <w:noProof/>
            <w:webHidden/>
          </w:rPr>
          <w:t>8</w:t>
        </w:r>
        <w:r>
          <w:rPr>
            <w:noProof/>
            <w:webHidden/>
          </w:rPr>
          <w:fldChar w:fldCharType="end"/>
        </w:r>
      </w:hyperlink>
    </w:p>
    <w:p w14:paraId="6D8A8F94" w14:textId="46565B07" w:rsidR="00992AFB" w:rsidRDefault="00992AFB">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904" w:history="1">
        <w:r w:rsidRPr="00FD6B40">
          <w:rPr>
            <w:rStyle w:val="Hipervnculo"/>
            <w:noProof/>
          </w:rPr>
          <w:t>Figura 5  Listado de investigaciones registradas</w:t>
        </w:r>
        <w:r>
          <w:rPr>
            <w:noProof/>
            <w:webHidden/>
          </w:rPr>
          <w:tab/>
        </w:r>
        <w:r>
          <w:rPr>
            <w:noProof/>
            <w:webHidden/>
          </w:rPr>
          <w:fldChar w:fldCharType="begin"/>
        </w:r>
        <w:r>
          <w:rPr>
            <w:noProof/>
            <w:webHidden/>
          </w:rPr>
          <w:instrText xml:space="preserve"> PAGEREF _Toc244008904 \h </w:instrText>
        </w:r>
        <w:r>
          <w:rPr>
            <w:noProof/>
            <w:webHidden/>
          </w:rPr>
        </w:r>
        <w:r>
          <w:rPr>
            <w:noProof/>
            <w:webHidden/>
          </w:rPr>
          <w:fldChar w:fldCharType="separate"/>
        </w:r>
        <w:r>
          <w:rPr>
            <w:noProof/>
            <w:webHidden/>
          </w:rPr>
          <w:t>9</w:t>
        </w:r>
        <w:r>
          <w:rPr>
            <w:noProof/>
            <w:webHidden/>
          </w:rPr>
          <w:fldChar w:fldCharType="end"/>
        </w:r>
      </w:hyperlink>
    </w:p>
    <w:p w14:paraId="77B300F8" w14:textId="0762236C" w:rsidR="00992AFB" w:rsidRDefault="00992AFB">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905" w:history="1">
        <w:r w:rsidRPr="00FD6B40">
          <w:rPr>
            <w:rStyle w:val="Hipervnculo"/>
            <w:noProof/>
          </w:rPr>
          <w:t>Figura 6  Identificación y clasificación del trabajo</w:t>
        </w:r>
        <w:r>
          <w:rPr>
            <w:noProof/>
            <w:webHidden/>
          </w:rPr>
          <w:tab/>
        </w:r>
        <w:r>
          <w:rPr>
            <w:noProof/>
            <w:webHidden/>
          </w:rPr>
          <w:fldChar w:fldCharType="begin"/>
        </w:r>
        <w:r>
          <w:rPr>
            <w:noProof/>
            <w:webHidden/>
          </w:rPr>
          <w:instrText xml:space="preserve"> PAGEREF _Toc244008905 \h </w:instrText>
        </w:r>
        <w:r>
          <w:rPr>
            <w:noProof/>
            <w:webHidden/>
          </w:rPr>
        </w:r>
        <w:r>
          <w:rPr>
            <w:noProof/>
            <w:webHidden/>
          </w:rPr>
          <w:fldChar w:fldCharType="separate"/>
        </w:r>
        <w:r>
          <w:rPr>
            <w:noProof/>
            <w:webHidden/>
          </w:rPr>
          <w:t>10</w:t>
        </w:r>
        <w:r>
          <w:rPr>
            <w:noProof/>
            <w:webHidden/>
          </w:rPr>
          <w:fldChar w:fldCharType="end"/>
        </w:r>
      </w:hyperlink>
    </w:p>
    <w:p w14:paraId="293932FD" w14:textId="38BF92B0" w:rsidR="00992AFB" w:rsidRDefault="00992AFB">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906" w:history="1">
        <w:r w:rsidRPr="00FD6B40">
          <w:rPr>
            <w:rStyle w:val="Hipervnculo"/>
            <w:noProof/>
          </w:rPr>
          <w:t>Figura 7  Contenido y documento de la investigación</w:t>
        </w:r>
        <w:r>
          <w:rPr>
            <w:noProof/>
            <w:webHidden/>
          </w:rPr>
          <w:tab/>
        </w:r>
        <w:r>
          <w:rPr>
            <w:noProof/>
            <w:webHidden/>
          </w:rPr>
          <w:fldChar w:fldCharType="begin"/>
        </w:r>
        <w:r>
          <w:rPr>
            <w:noProof/>
            <w:webHidden/>
          </w:rPr>
          <w:instrText xml:space="preserve"> PAGEREF _Toc244008906 \h </w:instrText>
        </w:r>
        <w:r>
          <w:rPr>
            <w:noProof/>
            <w:webHidden/>
          </w:rPr>
        </w:r>
        <w:r>
          <w:rPr>
            <w:noProof/>
            <w:webHidden/>
          </w:rPr>
          <w:fldChar w:fldCharType="separate"/>
        </w:r>
        <w:r>
          <w:rPr>
            <w:noProof/>
            <w:webHidden/>
          </w:rPr>
          <w:t>11</w:t>
        </w:r>
        <w:r>
          <w:rPr>
            <w:noProof/>
            <w:webHidden/>
          </w:rPr>
          <w:fldChar w:fldCharType="end"/>
        </w:r>
      </w:hyperlink>
    </w:p>
    <w:p w14:paraId="1265E85C" w14:textId="18A4F9AC" w:rsidR="00992AFB" w:rsidRDefault="00992AFB">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907" w:history="1">
        <w:r w:rsidRPr="00FD6B40">
          <w:rPr>
            <w:rStyle w:val="Hipervnculo"/>
            <w:noProof/>
          </w:rPr>
          <w:t>Figura 8  Carga y consulta de archivos</w:t>
        </w:r>
        <w:r>
          <w:rPr>
            <w:noProof/>
            <w:webHidden/>
          </w:rPr>
          <w:tab/>
        </w:r>
        <w:r>
          <w:rPr>
            <w:noProof/>
            <w:webHidden/>
          </w:rPr>
          <w:fldChar w:fldCharType="begin"/>
        </w:r>
        <w:r>
          <w:rPr>
            <w:noProof/>
            <w:webHidden/>
          </w:rPr>
          <w:instrText xml:space="preserve"> PAGEREF _Toc244008907 \h </w:instrText>
        </w:r>
        <w:r>
          <w:rPr>
            <w:noProof/>
            <w:webHidden/>
          </w:rPr>
        </w:r>
        <w:r>
          <w:rPr>
            <w:noProof/>
            <w:webHidden/>
          </w:rPr>
          <w:fldChar w:fldCharType="separate"/>
        </w:r>
        <w:r>
          <w:rPr>
            <w:noProof/>
            <w:webHidden/>
          </w:rPr>
          <w:t>14</w:t>
        </w:r>
        <w:r>
          <w:rPr>
            <w:noProof/>
            <w:webHidden/>
          </w:rPr>
          <w:fldChar w:fldCharType="end"/>
        </w:r>
      </w:hyperlink>
    </w:p>
    <w:p w14:paraId="6A8FB9BB" w14:textId="487741CD" w:rsidR="00992AFB" w:rsidRDefault="00992AFB">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908" w:history="1">
        <w:r w:rsidRPr="00FD6B40">
          <w:rPr>
            <w:rStyle w:val="Hipervnculo"/>
            <w:noProof/>
          </w:rPr>
          <w:t>Figura 9  Directorio de autores</w:t>
        </w:r>
        <w:r>
          <w:rPr>
            <w:noProof/>
            <w:webHidden/>
          </w:rPr>
          <w:tab/>
        </w:r>
        <w:r>
          <w:rPr>
            <w:noProof/>
            <w:webHidden/>
          </w:rPr>
          <w:fldChar w:fldCharType="begin"/>
        </w:r>
        <w:r>
          <w:rPr>
            <w:noProof/>
            <w:webHidden/>
          </w:rPr>
          <w:instrText xml:space="preserve"> PAGEREF _Toc244008908 \h </w:instrText>
        </w:r>
        <w:r>
          <w:rPr>
            <w:noProof/>
            <w:webHidden/>
          </w:rPr>
        </w:r>
        <w:r>
          <w:rPr>
            <w:noProof/>
            <w:webHidden/>
          </w:rPr>
          <w:fldChar w:fldCharType="separate"/>
        </w:r>
        <w:r>
          <w:rPr>
            <w:noProof/>
            <w:webHidden/>
          </w:rPr>
          <w:t>16</w:t>
        </w:r>
        <w:r>
          <w:rPr>
            <w:noProof/>
            <w:webHidden/>
          </w:rPr>
          <w:fldChar w:fldCharType="end"/>
        </w:r>
      </w:hyperlink>
    </w:p>
    <w:p w14:paraId="26D5307F" w14:textId="7133A476" w:rsidR="00992AFB" w:rsidRDefault="00992AFB">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909" w:history="1">
        <w:r w:rsidRPr="00FD6B40">
          <w:rPr>
            <w:rStyle w:val="Hipervnculo"/>
            <w:noProof/>
          </w:rPr>
          <w:t>Figura 10  Directorio de tutores y orientadores</w:t>
        </w:r>
        <w:r>
          <w:rPr>
            <w:noProof/>
            <w:webHidden/>
          </w:rPr>
          <w:tab/>
        </w:r>
        <w:r>
          <w:rPr>
            <w:noProof/>
            <w:webHidden/>
          </w:rPr>
          <w:fldChar w:fldCharType="begin"/>
        </w:r>
        <w:r>
          <w:rPr>
            <w:noProof/>
            <w:webHidden/>
          </w:rPr>
          <w:instrText xml:space="preserve"> PAGEREF _Toc244008909 \h </w:instrText>
        </w:r>
        <w:r>
          <w:rPr>
            <w:noProof/>
            <w:webHidden/>
          </w:rPr>
        </w:r>
        <w:r>
          <w:rPr>
            <w:noProof/>
            <w:webHidden/>
          </w:rPr>
          <w:fldChar w:fldCharType="separate"/>
        </w:r>
        <w:r>
          <w:rPr>
            <w:noProof/>
            <w:webHidden/>
          </w:rPr>
          <w:t>16</w:t>
        </w:r>
        <w:r>
          <w:rPr>
            <w:noProof/>
            <w:webHidden/>
          </w:rPr>
          <w:fldChar w:fldCharType="end"/>
        </w:r>
      </w:hyperlink>
    </w:p>
    <w:p w14:paraId="5BB251C0" w14:textId="61AB5398" w:rsidR="00992AFB" w:rsidRDefault="00992AFB">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910" w:history="1">
        <w:r w:rsidRPr="00FD6B40">
          <w:rPr>
            <w:rStyle w:val="Hipervnculo"/>
            <w:noProof/>
          </w:rPr>
          <w:t>Figura 11  Catálogo de carreras</w:t>
        </w:r>
        <w:r>
          <w:rPr>
            <w:noProof/>
            <w:webHidden/>
          </w:rPr>
          <w:tab/>
        </w:r>
        <w:r>
          <w:rPr>
            <w:noProof/>
            <w:webHidden/>
          </w:rPr>
          <w:fldChar w:fldCharType="begin"/>
        </w:r>
        <w:r>
          <w:rPr>
            <w:noProof/>
            <w:webHidden/>
          </w:rPr>
          <w:instrText xml:space="preserve"> PAGEREF _Toc244008910 \h </w:instrText>
        </w:r>
        <w:r>
          <w:rPr>
            <w:noProof/>
            <w:webHidden/>
          </w:rPr>
        </w:r>
        <w:r>
          <w:rPr>
            <w:noProof/>
            <w:webHidden/>
          </w:rPr>
          <w:fldChar w:fldCharType="separate"/>
        </w:r>
        <w:r>
          <w:rPr>
            <w:noProof/>
            <w:webHidden/>
          </w:rPr>
          <w:t>18</w:t>
        </w:r>
        <w:r>
          <w:rPr>
            <w:noProof/>
            <w:webHidden/>
          </w:rPr>
          <w:fldChar w:fldCharType="end"/>
        </w:r>
      </w:hyperlink>
    </w:p>
    <w:p w14:paraId="62F715E1" w14:textId="211099F3" w:rsidR="00992AFB" w:rsidRDefault="00992AFB">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911" w:history="1">
        <w:r w:rsidRPr="00FD6B40">
          <w:rPr>
            <w:rStyle w:val="Hipervnculo"/>
            <w:noProof/>
          </w:rPr>
          <w:t>Figura 12  Catálogo de facultades</w:t>
        </w:r>
        <w:r>
          <w:rPr>
            <w:noProof/>
            <w:webHidden/>
          </w:rPr>
          <w:tab/>
        </w:r>
        <w:r>
          <w:rPr>
            <w:noProof/>
            <w:webHidden/>
          </w:rPr>
          <w:fldChar w:fldCharType="begin"/>
        </w:r>
        <w:r>
          <w:rPr>
            <w:noProof/>
            <w:webHidden/>
          </w:rPr>
          <w:instrText xml:space="preserve"> PAGEREF _Toc244008911 \h </w:instrText>
        </w:r>
        <w:r>
          <w:rPr>
            <w:noProof/>
            <w:webHidden/>
          </w:rPr>
        </w:r>
        <w:r>
          <w:rPr>
            <w:noProof/>
            <w:webHidden/>
          </w:rPr>
          <w:fldChar w:fldCharType="separate"/>
        </w:r>
        <w:r>
          <w:rPr>
            <w:noProof/>
            <w:webHidden/>
          </w:rPr>
          <w:t>18</w:t>
        </w:r>
        <w:r>
          <w:rPr>
            <w:noProof/>
            <w:webHidden/>
          </w:rPr>
          <w:fldChar w:fldCharType="end"/>
        </w:r>
      </w:hyperlink>
    </w:p>
    <w:p w14:paraId="3C0F3E7E" w14:textId="01F56DCA" w:rsidR="00992AFB" w:rsidRDefault="00992AFB">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912" w:history="1">
        <w:r w:rsidRPr="00FD6B40">
          <w:rPr>
            <w:rStyle w:val="Hipervnculo"/>
            <w:noProof/>
          </w:rPr>
          <w:t>Figura 13  Catálogo de sedes y filiales</w:t>
        </w:r>
        <w:r>
          <w:rPr>
            <w:noProof/>
            <w:webHidden/>
          </w:rPr>
          <w:tab/>
        </w:r>
        <w:r>
          <w:rPr>
            <w:noProof/>
            <w:webHidden/>
          </w:rPr>
          <w:fldChar w:fldCharType="begin"/>
        </w:r>
        <w:r>
          <w:rPr>
            <w:noProof/>
            <w:webHidden/>
          </w:rPr>
          <w:instrText xml:space="preserve"> PAGEREF _Toc244008912 \h </w:instrText>
        </w:r>
        <w:r>
          <w:rPr>
            <w:noProof/>
            <w:webHidden/>
          </w:rPr>
        </w:r>
        <w:r>
          <w:rPr>
            <w:noProof/>
            <w:webHidden/>
          </w:rPr>
          <w:fldChar w:fldCharType="separate"/>
        </w:r>
        <w:r>
          <w:rPr>
            <w:noProof/>
            <w:webHidden/>
          </w:rPr>
          <w:t>19</w:t>
        </w:r>
        <w:r>
          <w:rPr>
            <w:noProof/>
            <w:webHidden/>
          </w:rPr>
          <w:fldChar w:fldCharType="end"/>
        </w:r>
      </w:hyperlink>
    </w:p>
    <w:p w14:paraId="2FDD34E0" w14:textId="612D8C5A" w:rsidR="00992AFB" w:rsidRDefault="00992AFB">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913" w:history="1">
        <w:r w:rsidRPr="00FD6B40">
          <w:rPr>
            <w:rStyle w:val="Hipervnculo"/>
            <w:noProof/>
          </w:rPr>
          <w:t>Figura 14  Catálogo de tipos de publicación</w:t>
        </w:r>
        <w:r>
          <w:rPr>
            <w:noProof/>
            <w:webHidden/>
          </w:rPr>
          <w:tab/>
        </w:r>
        <w:r>
          <w:rPr>
            <w:noProof/>
            <w:webHidden/>
          </w:rPr>
          <w:fldChar w:fldCharType="begin"/>
        </w:r>
        <w:r>
          <w:rPr>
            <w:noProof/>
            <w:webHidden/>
          </w:rPr>
          <w:instrText xml:space="preserve"> PAGEREF _Toc244008913 \h </w:instrText>
        </w:r>
        <w:r>
          <w:rPr>
            <w:noProof/>
            <w:webHidden/>
          </w:rPr>
        </w:r>
        <w:r>
          <w:rPr>
            <w:noProof/>
            <w:webHidden/>
          </w:rPr>
          <w:fldChar w:fldCharType="separate"/>
        </w:r>
        <w:r>
          <w:rPr>
            <w:noProof/>
            <w:webHidden/>
          </w:rPr>
          <w:t>19</w:t>
        </w:r>
        <w:r>
          <w:rPr>
            <w:noProof/>
            <w:webHidden/>
          </w:rPr>
          <w:fldChar w:fldCharType="end"/>
        </w:r>
      </w:hyperlink>
    </w:p>
    <w:p w14:paraId="54424BB1" w14:textId="70635F62" w:rsidR="00992AFB" w:rsidRDefault="00992AFB">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914" w:history="1">
        <w:r w:rsidRPr="00FD6B40">
          <w:rPr>
            <w:rStyle w:val="Hipervnculo"/>
            <w:noProof/>
          </w:rPr>
          <w:t>Figura 15  Catálogo de niveles académicos</w:t>
        </w:r>
        <w:r>
          <w:rPr>
            <w:noProof/>
            <w:webHidden/>
          </w:rPr>
          <w:tab/>
        </w:r>
        <w:r>
          <w:rPr>
            <w:noProof/>
            <w:webHidden/>
          </w:rPr>
          <w:fldChar w:fldCharType="begin"/>
        </w:r>
        <w:r>
          <w:rPr>
            <w:noProof/>
            <w:webHidden/>
          </w:rPr>
          <w:instrText xml:space="preserve"> PAGEREF _Toc244008914 \h </w:instrText>
        </w:r>
        <w:r>
          <w:rPr>
            <w:noProof/>
            <w:webHidden/>
          </w:rPr>
        </w:r>
        <w:r>
          <w:rPr>
            <w:noProof/>
            <w:webHidden/>
          </w:rPr>
          <w:fldChar w:fldCharType="separate"/>
        </w:r>
        <w:r>
          <w:rPr>
            <w:noProof/>
            <w:webHidden/>
          </w:rPr>
          <w:t>20</w:t>
        </w:r>
        <w:r>
          <w:rPr>
            <w:noProof/>
            <w:webHidden/>
          </w:rPr>
          <w:fldChar w:fldCharType="end"/>
        </w:r>
      </w:hyperlink>
    </w:p>
    <w:p w14:paraId="0E5EA8BC" w14:textId="597CD941" w:rsidR="00992AFB" w:rsidRDefault="00992AFB">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915" w:history="1">
        <w:r w:rsidRPr="00FD6B40">
          <w:rPr>
            <w:rStyle w:val="Hipervnculo"/>
            <w:noProof/>
          </w:rPr>
          <w:t>Figura 16  Mantenimiento de usuarios</w:t>
        </w:r>
        <w:r>
          <w:rPr>
            <w:noProof/>
            <w:webHidden/>
          </w:rPr>
          <w:tab/>
        </w:r>
        <w:r>
          <w:rPr>
            <w:noProof/>
            <w:webHidden/>
          </w:rPr>
          <w:fldChar w:fldCharType="begin"/>
        </w:r>
        <w:r>
          <w:rPr>
            <w:noProof/>
            <w:webHidden/>
          </w:rPr>
          <w:instrText xml:space="preserve"> PAGEREF _Toc244008915 \h </w:instrText>
        </w:r>
        <w:r>
          <w:rPr>
            <w:noProof/>
            <w:webHidden/>
          </w:rPr>
        </w:r>
        <w:r>
          <w:rPr>
            <w:noProof/>
            <w:webHidden/>
          </w:rPr>
          <w:fldChar w:fldCharType="separate"/>
        </w:r>
        <w:r>
          <w:rPr>
            <w:noProof/>
            <w:webHidden/>
          </w:rPr>
          <w:t>21</w:t>
        </w:r>
        <w:r>
          <w:rPr>
            <w:noProof/>
            <w:webHidden/>
          </w:rPr>
          <w:fldChar w:fldCharType="end"/>
        </w:r>
      </w:hyperlink>
    </w:p>
    <w:p w14:paraId="607BE932" w14:textId="5172A01B" w:rsidR="00992AFB" w:rsidRDefault="00992AFB">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916" w:history="1">
        <w:r w:rsidRPr="00FD6B40">
          <w:rPr>
            <w:rStyle w:val="Hipervnculo"/>
            <w:noProof/>
          </w:rPr>
          <w:t>Figura 17  Formulario de nueva cuenta</w:t>
        </w:r>
        <w:r>
          <w:rPr>
            <w:noProof/>
            <w:webHidden/>
          </w:rPr>
          <w:tab/>
        </w:r>
        <w:r>
          <w:rPr>
            <w:noProof/>
            <w:webHidden/>
          </w:rPr>
          <w:fldChar w:fldCharType="begin"/>
        </w:r>
        <w:r>
          <w:rPr>
            <w:noProof/>
            <w:webHidden/>
          </w:rPr>
          <w:instrText xml:space="preserve"> PAGEREF _Toc244008916 \h </w:instrText>
        </w:r>
        <w:r>
          <w:rPr>
            <w:noProof/>
            <w:webHidden/>
          </w:rPr>
        </w:r>
        <w:r>
          <w:rPr>
            <w:noProof/>
            <w:webHidden/>
          </w:rPr>
          <w:fldChar w:fldCharType="separate"/>
        </w:r>
        <w:r>
          <w:rPr>
            <w:noProof/>
            <w:webHidden/>
          </w:rPr>
          <w:t>22</w:t>
        </w:r>
        <w:r>
          <w:rPr>
            <w:noProof/>
            <w:webHidden/>
          </w:rPr>
          <w:fldChar w:fldCharType="end"/>
        </w:r>
      </w:hyperlink>
    </w:p>
    <w:p w14:paraId="0CAE0626" w14:textId="18AA9DF4" w:rsidR="00992AFB" w:rsidRDefault="00992AFB">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917" w:history="1">
        <w:r w:rsidRPr="00FD6B40">
          <w:rPr>
            <w:rStyle w:val="Hipervnculo"/>
            <w:noProof/>
          </w:rPr>
          <w:t>Figura 18  Permisos por rol y excepciones por cuenta</w:t>
        </w:r>
        <w:r>
          <w:rPr>
            <w:noProof/>
            <w:webHidden/>
          </w:rPr>
          <w:tab/>
        </w:r>
        <w:r>
          <w:rPr>
            <w:noProof/>
            <w:webHidden/>
          </w:rPr>
          <w:fldChar w:fldCharType="begin"/>
        </w:r>
        <w:r>
          <w:rPr>
            <w:noProof/>
            <w:webHidden/>
          </w:rPr>
          <w:instrText xml:space="preserve"> PAGEREF _Toc244008917 \h </w:instrText>
        </w:r>
        <w:r>
          <w:rPr>
            <w:noProof/>
            <w:webHidden/>
          </w:rPr>
        </w:r>
        <w:r>
          <w:rPr>
            <w:noProof/>
            <w:webHidden/>
          </w:rPr>
          <w:fldChar w:fldCharType="separate"/>
        </w:r>
        <w:r>
          <w:rPr>
            <w:noProof/>
            <w:webHidden/>
          </w:rPr>
          <w:t>24</w:t>
        </w:r>
        <w:r>
          <w:rPr>
            <w:noProof/>
            <w:webHidden/>
          </w:rPr>
          <w:fldChar w:fldCharType="end"/>
        </w:r>
      </w:hyperlink>
    </w:p>
    <w:p w14:paraId="0B2E9143" w14:textId="0261BD10" w:rsidR="00992AFB" w:rsidRDefault="00992AFB">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918" w:history="1">
        <w:r w:rsidRPr="00FD6B40">
          <w:rPr>
            <w:rStyle w:val="Hipervnculo"/>
            <w:noProof/>
          </w:rPr>
          <w:t>Figura 19  Parámetros generales de las publicaciones</w:t>
        </w:r>
        <w:r>
          <w:rPr>
            <w:noProof/>
            <w:webHidden/>
          </w:rPr>
          <w:tab/>
        </w:r>
        <w:r>
          <w:rPr>
            <w:noProof/>
            <w:webHidden/>
          </w:rPr>
          <w:fldChar w:fldCharType="begin"/>
        </w:r>
        <w:r>
          <w:rPr>
            <w:noProof/>
            <w:webHidden/>
          </w:rPr>
          <w:instrText xml:space="preserve"> PAGEREF _Toc244008918 \h </w:instrText>
        </w:r>
        <w:r>
          <w:rPr>
            <w:noProof/>
            <w:webHidden/>
          </w:rPr>
        </w:r>
        <w:r>
          <w:rPr>
            <w:noProof/>
            <w:webHidden/>
          </w:rPr>
          <w:fldChar w:fldCharType="separate"/>
        </w:r>
        <w:r>
          <w:rPr>
            <w:noProof/>
            <w:webHidden/>
          </w:rPr>
          <w:t>25</w:t>
        </w:r>
        <w:r>
          <w:rPr>
            <w:noProof/>
            <w:webHidden/>
          </w:rPr>
          <w:fldChar w:fldCharType="end"/>
        </w:r>
      </w:hyperlink>
    </w:p>
    <w:p w14:paraId="14876653" w14:textId="3EB76110" w:rsidR="00992AFB" w:rsidRDefault="00992AFB">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919" w:history="1">
        <w:r w:rsidRPr="00FD6B40">
          <w:rPr>
            <w:rStyle w:val="Hipervnculo"/>
            <w:noProof/>
          </w:rPr>
          <w:t>Figura 20  Consulta y exportación del reporte de investigaciones</w:t>
        </w:r>
        <w:r>
          <w:rPr>
            <w:noProof/>
            <w:webHidden/>
          </w:rPr>
          <w:tab/>
        </w:r>
        <w:r>
          <w:rPr>
            <w:noProof/>
            <w:webHidden/>
          </w:rPr>
          <w:fldChar w:fldCharType="begin"/>
        </w:r>
        <w:r>
          <w:rPr>
            <w:noProof/>
            <w:webHidden/>
          </w:rPr>
          <w:instrText xml:space="preserve"> PAGEREF _Toc244008919 \h </w:instrText>
        </w:r>
        <w:r>
          <w:rPr>
            <w:noProof/>
            <w:webHidden/>
          </w:rPr>
        </w:r>
        <w:r>
          <w:rPr>
            <w:noProof/>
            <w:webHidden/>
          </w:rPr>
          <w:fldChar w:fldCharType="separate"/>
        </w:r>
        <w:r>
          <w:rPr>
            <w:noProof/>
            <w:webHidden/>
          </w:rPr>
          <w:t>26</w:t>
        </w:r>
        <w:r>
          <w:rPr>
            <w:noProof/>
            <w:webHidden/>
          </w:rPr>
          <w:fldChar w:fldCharType="end"/>
        </w:r>
      </w:hyperlink>
    </w:p>
    <w:p w14:paraId="296D2D5C" w14:textId="32EF9094" w:rsidR="00992AFB" w:rsidRDefault="00992AFB">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920" w:history="1">
        <w:r w:rsidRPr="00FD6B40">
          <w:rPr>
            <w:rStyle w:val="Hipervnculo"/>
            <w:noProof/>
          </w:rPr>
          <w:t>Figura 21  Consulta de la auditoría</w:t>
        </w:r>
        <w:r>
          <w:rPr>
            <w:noProof/>
            <w:webHidden/>
          </w:rPr>
          <w:tab/>
        </w:r>
        <w:r>
          <w:rPr>
            <w:noProof/>
            <w:webHidden/>
          </w:rPr>
          <w:fldChar w:fldCharType="begin"/>
        </w:r>
        <w:r>
          <w:rPr>
            <w:noProof/>
            <w:webHidden/>
          </w:rPr>
          <w:instrText xml:space="preserve"> PAGEREF _Toc244008920 \h </w:instrText>
        </w:r>
        <w:r>
          <w:rPr>
            <w:noProof/>
            <w:webHidden/>
          </w:rPr>
        </w:r>
        <w:r>
          <w:rPr>
            <w:noProof/>
            <w:webHidden/>
          </w:rPr>
          <w:fldChar w:fldCharType="separate"/>
        </w:r>
        <w:r>
          <w:rPr>
            <w:noProof/>
            <w:webHidden/>
          </w:rPr>
          <w:t>27</w:t>
        </w:r>
        <w:r>
          <w:rPr>
            <w:noProof/>
            <w:webHidden/>
          </w:rPr>
          <w:fldChar w:fldCharType="end"/>
        </w:r>
      </w:hyperlink>
    </w:p>
    <w:p w14:paraId="5C71E688" w14:textId="12351F69" w:rsidR="00992AFB" w:rsidRDefault="00992AFB">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921" w:history="1">
        <w:r w:rsidRPr="00FD6B40">
          <w:rPr>
            <w:rStyle w:val="Hipervnculo"/>
            <w:noProof/>
          </w:rPr>
          <w:t>Figura 22  Historial de copias locales y remotas</w:t>
        </w:r>
        <w:r>
          <w:rPr>
            <w:noProof/>
            <w:webHidden/>
          </w:rPr>
          <w:tab/>
        </w:r>
        <w:r>
          <w:rPr>
            <w:noProof/>
            <w:webHidden/>
          </w:rPr>
          <w:fldChar w:fldCharType="begin"/>
        </w:r>
        <w:r>
          <w:rPr>
            <w:noProof/>
            <w:webHidden/>
          </w:rPr>
          <w:instrText xml:space="preserve"> PAGEREF _Toc244008921 \h </w:instrText>
        </w:r>
        <w:r>
          <w:rPr>
            <w:noProof/>
            <w:webHidden/>
          </w:rPr>
        </w:r>
        <w:r>
          <w:rPr>
            <w:noProof/>
            <w:webHidden/>
          </w:rPr>
          <w:fldChar w:fldCharType="separate"/>
        </w:r>
        <w:r>
          <w:rPr>
            <w:noProof/>
            <w:webHidden/>
          </w:rPr>
          <w:t>28</w:t>
        </w:r>
        <w:r>
          <w:rPr>
            <w:noProof/>
            <w:webHidden/>
          </w:rPr>
          <w:fldChar w:fldCharType="end"/>
        </w:r>
      </w:hyperlink>
    </w:p>
    <w:p w14:paraId="18A5CD85" w14:textId="58BF99C6" w:rsidR="00992AFB" w:rsidRDefault="00992AFB">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922" w:history="1">
        <w:r w:rsidRPr="00FD6B40">
          <w:rPr>
            <w:rStyle w:val="Hipervnculo"/>
            <w:noProof/>
          </w:rPr>
          <w:t>Figura 23  Información de la cuenta propia</w:t>
        </w:r>
        <w:r>
          <w:rPr>
            <w:noProof/>
            <w:webHidden/>
          </w:rPr>
          <w:tab/>
        </w:r>
        <w:r>
          <w:rPr>
            <w:noProof/>
            <w:webHidden/>
          </w:rPr>
          <w:fldChar w:fldCharType="begin"/>
        </w:r>
        <w:r>
          <w:rPr>
            <w:noProof/>
            <w:webHidden/>
          </w:rPr>
          <w:instrText xml:space="preserve"> PAGEREF _Toc244008922 \h </w:instrText>
        </w:r>
        <w:r>
          <w:rPr>
            <w:noProof/>
            <w:webHidden/>
          </w:rPr>
        </w:r>
        <w:r>
          <w:rPr>
            <w:noProof/>
            <w:webHidden/>
          </w:rPr>
          <w:fldChar w:fldCharType="separate"/>
        </w:r>
        <w:r>
          <w:rPr>
            <w:noProof/>
            <w:webHidden/>
          </w:rPr>
          <w:t>29</w:t>
        </w:r>
        <w:r>
          <w:rPr>
            <w:noProof/>
            <w:webHidden/>
          </w:rPr>
          <w:fldChar w:fldCharType="end"/>
        </w:r>
      </w:hyperlink>
    </w:p>
    <w:p w14:paraId="2BCA2030" w14:textId="35EAC4D3" w:rsidR="00992AFB" w:rsidRDefault="00992AFB">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923" w:history="1">
        <w:r w:rsidRPr="00FD6B40">
          <w:rPr>
            <w:rStyle w:val="Hipervnculo"/>
            <w:noProof/>
          </w:rPr>
          <w:t>Figura 24  Cambio personal de contraseña</w:t>
        </w:r>
        <w:r>
          <w:rPr>
            <w:noProof/>
            <w:webHidden/>
          </w:rPr>
          <w:tab/>
        </w:r>
        <w:r>
          <w:rPr>
            <w:noProof/>
            <w:webHidden/>
          </w:rPr>
          <w:fldChar w:fldCharType="begin"/>
        </w:r>
        <w:r>
          <w:rPr>
            <w:noProof/>
            <w:webHidden/>
          </w:rPr>
          <w:instrText xml:space="preserve"> PAGEREF _Toc244008923 \h </w:instrText>
        </w:r>
        <w:r>
          <w:rPr>
            <w:noProof/>
            <w:webHidden/>
          </w:rPr>
        </w:r>
        <w:r>
          <w:rPr>
            <w:noProof/>
            <w:webHidden/>
          </w:rPr>
          <w:fldChar w:fldCharType="separate"/>
        </w:r>
        <w:r>
          <w:rPr>
            <w:noProof/>
            <w:webHidden/>
          </w:rPr>
          <w:t>30</w:t>
        </w:r>
        <w:r>
          <w:rPr>
            <w:noProof/>
            <w:webHidden/>
          </w:rPr>
          <w:fldChar w:fldCharType="end"/>
        </w:r>
      </w:hyperlink>
    </w:p>
    <w:p w14:paraId="0B828A4E" w14:textId="0441A61C" w:rsidR="00BC0915" w:rsidRDefault="00992AFB">
      <w:pPr>
        <w:ind w:firstLine="0"/>
      </w:pPr>
      <w:r>
        <w:fldChar w:fldCharType="end"/>
      </w:r>
    </w:p>
    <w:p w14:paraId="2A008FEE" w14:textId="77777777" w:rsidR="00BC0915" w:rsidRDefault="00992AFB">
      <w:pPr>
        <w:pageBreakBefore/>
        <w:ind w:firstLine="0"/>
        <w:jc w:val="center"/>
      </w:pPr>
      <w:r>
        <w:rPr>
          <w:b/>
          <w:sz w:val="28"/>
        </w:rPr>
        <w:lastRenderedPageBreak/>
        <w:t>Índice de tablas</w:t>
      </w:r>
    </w:p>
    <w:p w14:paraId="4E9D8030" w14:textId="58C61A98" w:rsidR="00992AFB" w:rsidRDefault="00992AFB">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fldChar w:fldCharType="begin"/>
      </w:r>
      <w:r>
        <w:instrText>TOC \h \z \c "Tabla"</w:instrText>
      </w:r>
      <w:r>
        <w:fldChar w:fldCharType="separate"/>
      </w:r>
      <w:hyperlink w:anchor="_Toc244008924" w:history="1">
        <w:r w:rsidRPr="00886E17">
          <w:rPr>
            <w:rStyle w:val="Hipervnculo"/>
            <w:noProof/>
          </w:rPr>
          <w:t>Tabla 1  Credenciales iniciales del perfil demo</w:t>
        </w:r>
        <w:r>
          <w:rPr>
            <w:noProof/>
            <w:webHidden/>
          </w:rPr>
          <w:tab/>
        </w:r>
        <w:r>
          <w:rPr>
            <w:noProof/>
            <w:webHidden/>
          </w:rPr>
          <w:fldChar w:fldCharType="begin"/>
        </w:r>
        <w:r>
          <w:rPr>
            <w:noProof/>
            <w:webHidden/>
          </w:rPr>
          <w:instrText xml:space="preserve"> PAGEREF _Toc244008924 \h </w:instrText>
        </w:r>
        <w:r>
          <w:rPr>
            <w:noProof/>
            <w:webHidden/>
          </w:rPr>
        </w:r>
        <w:r>
          <w:rPr>
            <w:noProof/>
            <w:webHidden/>
          </w:rPr>
          <w:fldChar w:fldCharType="separate"/>
        </w:r>
        <w:r>
          <w:rPr>
            <w:noProof/>
            <w:webHidden/>
          </w:rPr>
          <w:t>2</w:t>
        </w:r>
        <w:r>
          <w:rPr>
            <w:noProof/>
            <w:webHidden/>
          </w:rPr>
          <w:fldChar w:fldCharType="end"/>
        </w:r>
      </w:hyperlink>
    </w:p>
    <w:p w14:paraId="0B4B7E8B" w14:textId="5BE95FF3" w:rsidR="00992AFB" w:rsidRDefault="00992AFB">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925" w:history="1">
        <w:r w:rsidRPr="00886E17">
          <w:rPr>
            <w:rStyle w:val="Hipervnculo"/>
            <w:noProof/>
          </w:rPr>
          <w:t>Tabla 2  Accesos iniciales por rol</w:t>
        </w:r>
        <w:r>
          <w:rPr>
            <w:noProof/>
            <w:webHidden/>
          </w:rPr>
          <w:tab/>
        </w:r>
        <w:r>
          <w:rPr>
            <w:noProof/>
            <w:webHidden/>
          </w:rPr>
          <w:fldChar w:fldCharType="begin"/>
        </w:r>
        <w:r>
          <w:rPr>
            <w:noProof/>
            <w:webHidden/>
          </w:rPr>
          <w:instrText xml:space="preserve"> PAGEREF _Toc244008925 \h </w:instrText>
        </w:r>
        <w:r>
          <w:rPr>
            <w:noProof/>
            <w:webHidden/>
          </w:rPr>
        </w:r>
        <w:r>
          <w:rPr>
            <w:noProof/>
            <w:webHidden/>
          </w:rPr>
          <w:fldChar w:fldCharType="separate"/>
        </w:r>
        <w:r>
          <w:rPr>
            <w:noProof/>
            <w:webHidden/>
          </w:rPr>
          <w:t>5</w:t>
        </w:r>
        <w:r>
          <w:rPr>
            <w:noProof/>
            <w:webHidden/>
          </w:rPr>
          <w:fldChar w:fldCharType="end"/>
        </w:r>
      </w:hyperlink>
    </w:p>
    <w:p w14:paraId="6A424A73" w14:textId="3A76DADE" w:rsidR="00992AFB" w:rsidRDefault="00992AFB">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926" w:history="1">
        <w:r w:rsidRPr="00886E17">
          <w:rPr>
            <w:rStyle w:val="Hipervnculo"/>
            <w:noProof/>
          </w:rPr>
          <w:t>Tabla 3  Campos y límites de la publicación</w:t>
        </w:r>
        <w:r>
          <w:rPr>
            <w:noProof/>
            <w:webHidden/>
          </w:rPr>
          <w:tab/>
        </w:r>
        <w:r>
          <w:rPr>
            <w:noProof/>
            <w:webHidden/>
          </w:rPr>
          <w:fldChar w:fldCharType="begin"/>
        </w:r>
        <w:r>
          <w:rPr>
            <w:noProof/>
            <w:webHidden/>
          </w:rPr>
          <w:instrText xml:space="preserve"> PAGEREF _Toc244008926 \h </w:instrText>
        </w:r>
        <w:r>
          <w:rPr>
            <w:noProof/>
            <w:webHidden/>
          </w:rPr>
        </w:r>
        <w:r>
          <w:rPr>
            <w:noProof/>
            <w:webHidden/>
          </w:rPr>
          <w:fldChar w:fldCharType="separate"/>
        </w:r>
        <w:r>
          <w:rPr>
            <w:noProof/>
            <w:webHidden/>
          </w:rPr>
          <w:t>11</w:t>
        </w:r>
        <w:r>
          <w:rPr>
            <w:noProof/>
            <w:webHidden/>
          </w:rPr>
          <w:fldChar w:fldCharType="end"/>
        </w:r>
      </w:hyperlink>
    </w:p>
    <w:p w14:paraId="0C2F0136" w14:textId="0C54023E" w:rsidR="00992AFB" w:rsidRDefault="00992AFB">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927" w:history="1">
        <w:r w:rsidRPr="00886E17">
          <w:rPr>
            <w:rStyle w:val="Hipervnculo"/>
            <w:noProof/>
          </w:rPr>
          <w:t>Tabla 4  Modalidades del formulario</w:t>
        </w:r>
        <w:r>
          <w:rPr>
            <w:noProof/>
            <w:webHidden/>
          </w:rPr>
          <w:tab/>
        </w:r>
        <w:r>
          <w:rPr>
            <w:noProof/>
            <w:webHidden/>
          </w:rPr>
          <w:fldChar w:fldCharType="begin"/>
        </w:r>
        <w:r>
          <w:rPr>
            <w:noProof/>
            <w:webHidden/>
          </w:rPr>
          <w:instrText xml:space="preserve"> PAGEREF _Toc244008927 \h </w:instrText>
        </w:r>
        <w:r>
          <w:rPr>
            <w:noProof/>
            <w:webHidden/>
          </w:rPr>
        </w:r>
        <w:r>
          <w:rPr>
            <w:noProof/>
            <w:webHidden/>
          </w:rPr>
          <w:fldChar w:fldCharType="separate"/>
        </w:r>
        <w:r>
          <w:rPr>
            <w:noProof/>
            <w:webHidden/>
          </w:rPr>
          <w:t>12</w:t>
        </w:r>
        <w:r>
          <w:rPr>
            <w:noProof/>
            <w:webHidden/>
          </w:rPr>
          <w:fldChar w:fldCharType="end"/>
        </w:r>
      </w:hyperlink>
    </w:p>
    <w:p w14:paraId="024E2985" w14:textId="695B7A5D" w:rsidR="00992AFB" w:rsidRDefault="00992AFB">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928" w:history="1">
        <w:r w:rsidRPr="00886E17">
          <w:rPr>
            <w:rStyle w:val="Hipervnculo"/>
            <w:noProof/>
          </w:rPr>
          <w:t>Tabla 5  Datos de personas</w:t>
        </w:r>
        <w:r>
          <w:rPr>
            <w:noProof/>
            <w:webHidden/>
          </w:rPr>
          <w:tab/>
        </w:r>
        <w:r>
          <w:rPr>
            <w:noProof/>
            <w:webHidden/>
          </w:rPr>
          <w:fldChar w:fldCharType="begin"/>
        </w:r>
        <w:r>
          <w:rPr>
            <w:noProof/>
            <w:webHidden/>
          </w:rPr>
          <w:instrText xml:space="preserve"> PAGEREF _Toc244008928 \h </w:instrText>
        </w:r>
        <w:r>
          <w:rPr>
            <w:noProof/>
            <w:webHidden/>
          </w:rPr>
        </w:r>
        <w:r>
          <w:rPr>
            <w:noProof/>
            <w:webHidden/>
          </w:rPr>
          <w:fldChar w:fldCharType="separate"/>
        </w:r>
        <w:r>
          <w:rPr>
            <w:noProof/>
            <w:webHidden/>
          </w:rPr>
          <w:t>15</w:t>
        </w:r>
        <w:r>
          <w:rPr>
            <w:noProof/>
            <w:webHidden/>
          </w:rPr>
          <w:fldChar w:fldCharType="end"/>
        </w:r>
      </w:hyperlink>
    </w:p>
    <w:p w14:paraId="0B9B8FF0" w14:textId="6F65C406" w:rsidR="00992AFB" w:rsidRDefault="00992AFB">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929" w:history="1">
        <w:r w:rsidRPr="00886E17">
          <w:rPr>
            <w:rStyle w:val="Hipervnculo"/>
            <w:noProof/>
          </w:rPr>
          <w:t>Tabla 6  Campos de clasificación</w:t>
        </w:r>
        <w:r>
          <w:rPr>
            <w:noProof/>
            <w:webHidden/>
          </w:rPr>
          <w:tab/>
        </w:r>
        <w:r>
          <w:rPr>
            <w:noProof/>
            <w:webHidden/>
          </w:rPr>
          <w:fldChar w:fldCharType="begin"/>
        </w:r>
        <w:r>
          <w:rPr>
            <w:noProof/>
            <w:webHidden/>
          </w:rPr>
          <w:instrText xml:space="preserve"> PAGEREF _Toc244008929 \h </w:instrText>
        </w:r>
        <w:r>
          <w:rPr>
            <w:noProof/>
            <w:webHidden/>
          </w:rPr>
        </w:r>
        <w:r>
          <w:rPr>
            <w:noProof/>
            <w:webHidden/>
          </w:rPr>
          <w:fldChar w:fldCharType="separate"/>
        </w:r>
        <w:r>
          <w:rPr>
            <w:noProof/>
            <w:webHidden/>
          </w:rPr>
          <w:t>17</w:t>
        </w:r>
        <w:r>
          <w:rPr>
            <w:noProof/>
            <w:webHidden/>
          </w:rPr>
          <w:fldChar w:fldCharType="end"/>
        </w:r>
      </w:hyperlink>
    </w:p>
    <w:p w14:paraId="69ED9BA4" w14:textId="34CE680B" w:rsidR="00992AFB" w:rsidRDefault="00992AFB">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930" w:history="1">
        <w:r w:rsidRPr="00886E17">
          <w:rPr>
            <w:rStyle w:val="Hipervnculo"/>
            <w:noProof/>
          </w:rPr>
          <w:t>Tabla 7  Validación de las cuentas</w:t>
        </w:r>
        <w:r>
          <w:rPr>
            <w:noProof/>
            <w:webHidden/>
          </w:rPr>
          <w:tab/>
        </w:r>
        <w:r>
          <w:rPr>
            <w:noProof/>
            <w:webHidden/>
          </w:rPr>
          <w:fldChar w:fldCharType="begin"/>
        </w:r>
        <w:r>
          <w:rPr>
            <w:noProof/>
            <w:webHidden/>
          </w:rPr>
          <w:instrText xml:space="preserve"> PAGEREF _Toc244008930 \h </w:instrText>
        </w:r>
        <w:r>
          <w:rPr>
            <w:noProof/>
            <w:webHidden/>
          </w:rPr>
        </w:r>
        <w:r>
          <w:rPr>
            <w:noProof/>
            <w:webHidden/>
          </w:rPr>
          <w:fldChar w:fldCharType="separate"/>
        </w:r>
        <w:r>
          <w:rPr>
            <w:noProof/>
            <w:webHidden/>
          </w:rPr>
          <w:t>22</w:t>
        </w:r>
        <w:r>
          <w:rPr>
            <w:noProof/>
            <w:webHidden/>
          </w:rPr>
          <w:fldChar w:fldCharType="end"/>
        </w:r>
      </w:hyperlink>
    </w:p>
    <w:p w14:paraId="5B78CEEA" w14:textId="7017514D" w:rsidR="00992AFB" w:rsidRDefault="00992AFB">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931" w:history="1">
        <w:r w:rsidRPr="00886E17">
          <w:rPr>
            <w:rStyle w:val="Hipervnculo"/>
            <w:noProof/>
          </w:rPr>
          <w:t>Tabla 8  Interpretar un intento de copia</w:t>
        </w:r>
        <w:r>
          <w:rPr>
            <w:noProof/>
            <w:webHidden/>
          </w:rPr>
          <w:tab/>
        </w:r>
        <w:r>
          <w:rPr>
            <w:noProof/>
            <w:webHidden/>
          </w:rPr>
          <w:fldChar w:fldCharType="begin"/>
        </w:r>
        <w:r>
          <w:rPr>
            <w:noProof/>
            <w:webHidden/>
          </w:rPr>
          <w:instrText xml:space="preserve"> PAGEREF _Toc244008931 \h </w:instrText>
        </w:r>
        <w:r>
          <w:rPr>
            <w:noProof/>
            <w:webHidden/>
          </w:rPr>
        </w:r>
        <w:r>
          <w:rPr>
            <w:noProof/>
            <w:webHidden/>
          </w:rPr>
          <w:fldChar w:fldCharType="separate"/>
        </w:r>
        <w:r>
          <w:rPr>
            <w:noProof/>
            <w:webHidden/>
          </w:rPr>
          <w:t>28</w:t>
        </w:r>
        <w:r>
          <w:rPr>
            <w:noProof/>
            <w:webHidden/>
          </w:rPr>
          <w:fldChar w:fldCharType="end"/>
        </w:r>
      </w:hyperlink>
    </w:p>
    <w:p w14:paraId="44A6CA96" w14:textId="0E9257F0" w:rsidR="00992AFB" w:rsidRDefault="00992AFB">
      <w:pPr>
        <w:pStyle w:val="Tabladeilustraciones"/>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hyperlink w:anchor="_Toc244008932" w:history="1">
        <w:r w:rsidRPr="00886E17">
          <w:rPr>
            <w:rStyle w:val="Hipervnculo"/>
            <w:noProof/>
          </w:rPr>
          <w:t>Tabla 9  Mensajes y acciones recomendadas</w:t>
        </w:r>
        <w:r>
          <w:rPr>
            <w:noProof/>
            <w:webHidden/>
          </w:rPr>
          <w:tab/>
        </w:r>
        <w:r>
          <w:rPr>
            <w:noProof/>
            <w:webHidden/>
          </w:rPr>
          <w:fldChar w:fldCharType="begin"/>
        </w:r>
        <w:r>
          <w:rPr>
            <w:noProof/>
            <w:webHidden/>
          </w:rPr>
          <w:instrText xml:space="preserve"> PAGEREF _Toc244008932 \h </w:instrText>
        </w:r>
        <w:r>
          <w:rPr>
            <w:noProof/>
            <w:webHidden/>
          </w:rPr>
        </w:r>
        <w:r>
          <w:rPr>
            <w:noProof/>
            <w:webHidden/>
          </w:rPr>
          <w:fldChar w:fldCharType="separate"/>
        </w:r>
        <w:r>
          <w:rPr>
            <w:noProof/>
            <w:webHidden/>
          </w:rPr>
          <w:t>31</w:t>
        </w:r>
        <w:r>
          <w:rPr>
            <w:noProof/>
            <w:webHidden/>
          </w:rPr>
          <w:fldChar w:fldCharType="end"/>
        </w:r>
      </w:hyperlink>
    </w:p>
    <w:p w14:paraId="729E5CC6" w14:textId="4DB6C5B1" w:rsidR="00BC0915" w:rsidRDefault="00992AFB">
      <w:pPr>
        <w:ind w:firstLine="0"/>
      </w:pPr>
      <w:r>
        <w:fldChar w:fldCharType="end"/>
      </w:r>
    </w:p>
    <w:p w14:paraId="405A046D" w14:textId="77777777" w:rsidR="00BC0915" w:rsidRDefault="00BC0915">
      <w:pPr>
        <w:sectPr w:rsidR="00BC0915">
          <w:headerReference w:type="default" r:id="rId8"/>
          <w:pgSz w:w="12240" w:h="15840"/>
          <w:pgMar w:top="1440" w:right="1440" w:bottom="1440" w:left="1440" w:header="720" w:footer="720" w:gutter="0"/>
          <w:pgNumType w:fmt="lowerRoman" w:start="1"/>
          <w:cols w:space="720"/>
          <w:titlePg/>
          <w:docGrid w:linePitch="360"/>
        </w:sectPr>
      </w:pPr>
    </w:p>
    <w:p w14:paraId="5868A409" w14:textId="77777777" w:rsidR="00BC0915" w:rsidRDefault="00992AFB">
      <w:pPr>
        <w:pStyle w:val="Ttulo1"/>
      </w:pPr>
      <w:bookmarkStart w:id="0" w:name="_Toc244008861"/>
      <w:r>
        <w:lastRenderedPageBreak/>
        <w:t>Introducción</w:t>
      </w:r>
      <w:bookmarkEnd w:id="0"/>
    </w:p>
    <w:p w14:paraId="4169D053" w14:textId="77777777" w:rsidR="00BC0915" w:rsidRDefault="00992AFB">
      <w:r>
        <w:t xml:space="preserve">Este manual explica cómo usar FCEA Datasys para registrar y consultar trabajos </w:t>
      </w:r>
      <w:r>
        <w:t>académicos ya aprobados de la FCEA UNC. Está dirigido a las personas administradoras, al personal digitador de Biblioteca y a las cuentas de consulta Público. Incluye todas las ventanas disponibles al 27 de octubre de 2026 y los mensajes que deben revisarse antes de repetir una operación.</w:t>
      </w:r>
    </w:p>
    <w:p w14:paraId="1369DEF1" w14:textId="77777777" w:rsidR="00BC0915" w:rsidRDefault="00992AFB">
      <w:r>
        <w:t>La versión actual usa una API y una base PostgreSQL compartida. Las publicaciones y cuentas no se guardan únicamente en el navegador. Las capturas se obtuvieron del perfil demo conectado y contienen información ficticia. El repositorio no evalúa ni aprueba tesis; la casilla del formulario declara que esa aprobación ocurrió fuera del sistema.</w:t>
      </w:r>
    </w:p>
    <w:p w14:paraId="5F9A6E68" w14:textId="77777777" w:rsidR="00BC0915" w:rsidRDefault="00992AFB">
      <w:pPr>
        <w:pStyle w:val="Ttulo1"/>
      </w:pPr>
      <w:bookmarkStart w:id="1" w:name="_Toc244008862"/>
      <w:r>
        <w:t>Requisitos para utilizar el sistema</w:t>
      </w:r>
      <w:bookmarkEnd w:id="1"/>
    </w:p>
    <w:p w14:paraId="428A8816" w14:textId="77777777" w:rsidR="00BC0915" w:rsidRDefault="00992AFB">
      <w:r>
        <w:t>Para una instalación institucional el usuario necesita la dirección HTTPS proporcionada por TIC, un navegador actualizado, conectividad con el servidor y una cuenta activa. TIC proporciona el usuario y la contraseña inicial. No existe un formulario de registro libre de cuentas. La descarga de documentos, los reportes y las funciones de administración dependen de permisos.</w:t>
      </w:r>
    </w:p>
    <w:p w14:paraId="57939AF1" w14:textId="77777777" w:rsidR="00BC0915" w:rsidRDefault="00992AFB">
      <w:r>
        <w:t>Para abrir la demo en el equipo del grupo se requieren además Node.js 24.11 o superior de la rama 24, PostgreSQL 18 con sus herramientas y ClamAV con firmas vigentes. Estos programas son requisitos del servidor, no de cada persona que accede por navegador. El archivo 00 LEER PRIMERO explica la organización de la entrega.</w:t>
      </w:r>
    </w:p>
    <w:p w14:paraId="54ABFF6B" w14:textId="77777777" w:rsidR="00BC0915" w:rsidRDefault="00992AFB">
      <w:pPr>
        <w:pStyle w:val="Ttulo1"/>
      </w:pPr>
      <w:bookmarkStart w:id="2" w:name="_Toc244008863"/>
      <w:r>
        <w:t>Abrir y cerrar el software</w:t>
      </w:r>
      <w:bookmarkEnd w:id="2"/>
    </w:p>
    <w:p w14:paraId="65728CFA" w14:textId="77777777" w:rsidR="00BC0915" w:rsidRDefault="00992AFB">
      <w:pPr>
        <w:pStyle w:val="Ttulo2"/>
      </w:pPr>
      <w:bookmarkStart w:id="3" w:name="_Toc244008864"/>
      <w:r>
        <w:t>Primera apertura de demostración</w:t>
      </w:r>
      <w:bookmarkEnd w:id="3"/>
    </w:p>
    <w:p w14:paraId="76973C3E" w14:textId="77777777" w:rsidR="00BC0915" w:rsidRDefault="00992AFB">
      <w:pPr>
        <w:spacing w:after="120" w:line="312" w:lineRule="auto"/>
        <w:ind w:left="288" w:firstLine="0"/>
      </w:pPr>
      <w:r>
        <w:t>1. Extraer el código completo a una carpeta del equipo. No mezclarlo con una versión anterior ni abrirlo dentro del archivo comprimido.</w:t>
      </w:r>
    </w:p>
    <w:p w14:paraId="22EF062B" w14:textId="77777777" w:rsidR="00BC0915" w:rsidRDefault="00992AFB">
      <w:pPr>
        <w:spacing w:after="120" w:line="312" w:lineRule="auto"/>
        <w:ind w:left="288" w:firstLine="0"/>
      </w:pPr>
      <w:r>
        <w:t>2. Abrir una terminal en la raíz, donde están package.json, client, server y scripts.</w:t>
      </w:r>
    </w:p>
    <w:p w14:paraId="46CC6BF9" w14:textId="77777777" w:rsidR="00BC0915" w:rsidRDefault="00992AFB">
      <w:pPr>
        <w:spacing w:after="120" w:line="312" w:lineRule="auto"/>
        <w:ind w:left="288" w:firstLine="0"/>
      </w:pPr>
      <w:r>
        <w:t>3. Ejecutar npm run start:demo. En la primera preparación se instalan dependencias, se compila, se prepara el clúster aislado, se aplican migraciones y se cargan ejemplos.</w:t>
      </w:r>
    </w:p>
    <w:p w14:paraId="2B570CD2" w14:textId="77777777" w:rsidR="00BC0915" w:rsidRDefault="00992AFB">
      <w:pPr>
        <w:spacing w:after="120" w:line="312" w:lineRule="auto"/>
        <w:ind w:left="288" w:firstLine="0"/>
      </w:pPr>
      <w:r>
        <w:lastRenderedPageBreak/>
        <w:t>4. Esperar el mensaje Sistema iniciado y abrir la dirección informada. La dirección predeterminada es http://127.0.0.1:8080.</w:t>
      </w:r>
    </w:p>
    <w:p w14:paraId="45939434" w14:textId="77777777" w:rsidR="00BC0915" w:rsidRDefault="00992AFB">
      <w:pPr>
        <w:spacing w:after="120" w:line="312" w:lineRule="auto"/>
        <w:ind w:left="288" w:firstLine="0"/>
      </w:pPr>
      <w:r>
        <w:t>5. Mantener abierta la terminal del lanzador mientras se usa la aplicación.</w:t>
      </w:r>
    </w:p>
    <w:p w14:paraId="49A96668" w14:textId="77777777" w:rsidR="00BC0915" w:rsidRDefault="00992AFB">
      <w:pPr>
        <w:spacing w:after="60" w:line="240" w:lineRule="auto"/>
        <w:ind w:firstLine="0"/>
      </w:pPr>
      <w:r>
        <w:rPr>
          <w:rFonts w:ascii="Consolas" w:hAnsi="Consolas"/>
          <w:sz w:val="18"/>
        </w:rPr>
        <w:t>npm run start:demo</w:t>
      </w:r>
    </w:p>
    <w:p w14:paraId="02CA839E" w14:textId="77777777" w:rsidR="00BC0915" w:rsidRDefault="00992AFB">
      <w:r>
        <w:t xml:space="preserve">La </w:t>
      </w:r>
      <w:r>
        <w:t>demo inicial contiene tres cuentas, 14 autores, 12 tutores, clasificación UNC y ocho publicaciones con PDF. Son registros de prueba. Repetir la preparación conserva registros e historial; si se editaron muestras o contraseñas, utilizar el arranque de una instalación preparada para no reanudar su carga.</w:t>
      </w:r>
    </w:p>
    <w:p w14:paraId="2E280417" w14:textId="77777777" w:rsidR="00BC0915" w:rsidRDefault="00992AFB">
      <w:pPr>
        <w:pStyle w:val="Ttulo2"/>
      </w:pPr>
      <w:bookmarkStart w:id="4" w:name="_Toc244008865"/>
      <w:r>
        <w:t>Aperturas posteriores y cierre</w:t>
      </w:r>
      <w:bookmarkEnd w:id="4"/>
    </w:p>
    <w:p w14:paraId="5031A8F8" w14:textId="77777777" w:rsidR="00BC0915" w:rsidRDefault="00992AFB">
      <w:pPr>
        <w:spacing w:after="60" w:line="240" w:lineRule="auto"/>
        <w:ind w:firstLine="0"/>
      </w:pPr>
      <w:r>
        <w:rPr>
          <w:rFonts w:ascii="Consolas" w:hAnsi="Consolas"/>
          <w:sz w:val="18"/>
        </w:rPr>
        <w:t>npm run start:demo -- --start-only</w:t>
      </w:r>
    </w:p>
    <w:p w14:paraId="1C2C0EEF" w14:textId="77777777" w:rsidR="00BC0915" w:rsidRDefault="00992AFB">
      <w:pPr>
        <w:spacing w:after="60" w:line="240" w:lineRule="auto"/>
        <w:ind w:firstLine="0"/>
      </w:pPr>
      <w:r>
        <w:rPr>
          <w:rFonts w:ascii="Consolas" w:hAnsi="Consolas"/>
          <w:sz w:val="18"/>
        </w:rPr>
        <w:t># Detener desde otra terminal de la misma carpeta</w:t>
      </w:r>
    </w:p>
    <w:p w14:paraId="61459C52" w14:textId="77777777" w:rsidR="00BC0915" w:rsidRDefault="00992AFB">
      <w:pPr>
        <w:spacing w:after="60" w:line="240" w:lineRule="auto"/>
        <w:ind w:firstLine="0"/>
      </w:pPr>
      <w:r>
        <w:rPr>
          <w:rFonts w:ascii="Consolas" w:hAnsi="Consolas"/>
          <w:sz w:val="18"/>
        </w:rPr>
        <w:t>npm run stop:demo</w:t>
      </w:r>
    </w:p>
    <w:p w14:paraId="468AEA27" w14:textId="77777777" w:rsidR="00BC0915" w:rsidRDefault="00992AFB">
      <w:r>
        <w:t xml:space="preserve">También puede detenerse con Ctrl+C en la terminal del lanzador. Se </w:t>
      </w:r>
      <w:r>
        <w:t>conserva la información de la base y los archivos; la demo detiene el clúster que el lanzador haya iniciado. Producción no detiene el servicio PostgreSQL institucional. Cerrar solo la pestaña del navegador no equivale a detener el software ni a cerrar la sesión de manera registrada.</w:t>
      </w:r>
    </w:p>
    <w:p w14:paraId="5A45B761" w14:textId="77777777" w:rsidR="00BC0915" w:rsidRDefault="00992AFB">
      <w:r>
        <w:t>Si el puerto 8080 está ocupado, revisar qué servicio lo utiliza; el MCP original de Visual Paradigm usa ese puerto. TIC puede definir un PUBLIC_URL distinto en la configuración del perfil y reiniciar. Las capturas de este manual utilizan 8082 por esa razón; no es necesario cambiar los valores de otra instalación si sus puertos están libres.</w:t>
      </w:r>
    </w:p>
    <w:p w14:paraId="3F98DC94" w14:textId="77777777" w:rsidR="00BC0915" w:rsidRDefault="00992AFB">
      <w:pPr>
        <w:pStyle w:val="Ttulo1"/>
      </w:pPr>
      <w:bookmarkStart w:id="5" w:name="_Toc244008866"/>
      <w:r>
        <w:t>Cuentas de demostración</w:t>
      </w:r>
      <w:bookmarkEnd w:id="5"/>
    </w:p>
    <w:p w14:paraId="6652F986" w14:textId="7A3BA690" w:rsidR="00BC0915" w:rsidRDefault="00992AFB">
      <w:pPr>
        <w:pStyle w:val="Descripcin"/>
        <w:keepNext/>
      </w:pPr>
      <w:bookmarkStart w:id="6" w:name="_Toc244008924"/>
      <w:r>
        <w:rPr>
          <w:sz w:val="22"/>
        </w:rPr>
        <w:t xml:space="preserve">Tabla </w:t>
      </w:r>
      <w:r>
        <w:fldChar w:fldCharType="begin"/>
      </w:r>
      <w:r>
        <w:instrText>SEQ Tabla \* ARABIC</w:instrText>
      </w:r>
      <w:r>
        <w:fldChar w:fldCharType="separate"/>
      </w:r>
      <w:r>
        <w:rPr>
          <w:noProof/>
        </w:rPr>
        <w:t>1</w:t>
      </w:r>
      <w:r>
        <w:fldChar w:fldCharType="end"/>
      </w:r>
      <w:r>
        <w:rPr>
          <w:sz w:val="22"/>
        </w:rPr>
        <w:t xml:space="preserve">  Credenciales iniciales del perfil demo</w:t>
      </w:r>
      <w:bookmarkEnd w:id="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3168"/>
        <w:gridCol w:w="4032"/>
      </w:tblGrid>
      <w:tr w:rsidR="00BC0915" w14:paraId="5E930364" w14:textId="77777777">
        <w:trPr>
          <w:cantSplit/>
          <w:tblHeader/>
          <w:jc w:val="center"/>
        </w:trPr>
        <w:tc>
          <w:tcPr>
            <w:tcW w:w="2160" w:type="dxa"/>
            <w:shd w:val="clear" w:color="auto" w:fill="244660"/>
            <w:tcMar>
              <w:top w:w="80" w:type="dxa"/>
              <w:left w:w="100" w:type="dxa"/>
              <w:bottom w:w="80" w:type="dxa"/>
              <w:right w:w="100" w:type="dxa"/>
            </w:tcMar>
            <w:vAlign w:val="center"/>
          </w:tcPr>
          <w:p w14:paraId="183B68C4" w14:textId="77777777" w:rsidR="00BC0915" w:rsidRDefault="00992AFB">
            <w:pPr>
              <w:keepNext/>
              <w:spacing w:before="40" w:after="40" w:line="252" w:lineRule="auto"/>
              <w:ind w:firstLine="0"/>
            </w:pPr>
            <w:r>
              <w:rPr>
                <w:b/>
                <w:color w:val="FFFFFF"/>
                <w:sz w:val="21"/>
              </w:rPr>
              <w:t>Usuario</w:t>
            </w:r>
          </w:p>
        </w:tc>
        <w:tc>
          <w:tcPr>
            <w:tcW w:w="3168" w:type="dxa"/>
            <w:shd w:val="clear" w:color="auto" w:fill="244660"/>
            <w:tcMar>
              <w:top w:w="80" w:type="dxa"/>
              <w:left w:w="100" w:type="dxa"/>
              <w:bottom w:w="80" w:type="dxa"/>
              <w:right w:w="100" w:type="dxa"/>
            </w:tcMar>
            <w:vAlign w:val="center"/>
          </w:tcPr>
          <w:p w14:paraId="3A2EEDF0" w14:textId="77777777" w:rsidR="00BC0915" w:rsidRDefault="00992AFB">
            <w:pPr>
              <w:keepNext/>
              <w:spacing w:before="40" w:after="40" w:line="252" w:lineRule="auto"/>
              <w:ind w:firstLine="0"/>
            </w:pPr>
            <w:r>
              <w:rPr>
                <w:b/>
                <w:color w:val="FFFFFF"/>
                <w:sz w:val="21"/>
              </w:rPr>
              <w:t>Rol inicial</w:t>
            </w:r>
          </w:p>
        </w:tc>
        <w:tc>
          <w:tcPr>
            <w:tcW w:w="4032" w:type="dxa"/>
            <w:shd w:val="clear" w:color="auto" w:fill="244660"/>
            <w:tcMar>
              <w:top w:w="80" w:type="dxa"/>
              <w:left w:w="100" w:type="dxa"/>
              <w:bottom w:w="80" w:type="dxa"/>
              <w:right w:w="100" w:type="dxa"/>
            </w:tcMar>
            <w:vAlign w:val="center"/>
          </w:tcPr>
          <w:p w14:paraId="356AD5A6" w14:textId="77777777" w:rsidR="00BC0915" w:rsidRDefault="00992AFB">
            <w:pPr>
              <w:keepNext/>
              <w:spacing w:before="40" w:after="40" w:line="252" w:lineRule="auto"/>
              <w:ind w:firstLine="0"/>
            </w:pPr>
            <w:r>
              <w:rPr>
                <w:b/>
                <w:color w:val="FFFFFF"/>
                <w:sz w:val="21"/>
              </w:rPr>
              <w:t>Contraseña inicial</w:t>
            </w:r>
          </w:p>
        </w:tc>
      </w:tr>
      <w:tr w:rsidR="00BC0915" w14:paraId="404EAAEF" w14:textId="77777777">
        <w:trPr>
          <w:cantSplit/>
          <w:jc w:val="center"/>
        </w:trPr>
        <w:tc>
          <w:tcPr>
            <w:tcW w:w="2160" w:type="dxa"/>
            <w:shd w:val="clear" w:color="auto" w:fill="FFFFFF"/>
            <w:tcMar>
              <w:top w:w="80" w:type="dxa"/>
              <w:left w:w="100" w:type="dxa"/>
              <w:bottom w:w="80" w:type="dxa"/>
              <w:right w:w="100" w:type="dxa"/>
            </w:tcMar>
            <w:vAlign w:val="center"/>
          </w:tcPr>
          <w:p w14:paraId="48F5F51C" w14:textId="77777777" w:rsidR="00BC0915" w:rsidRDefault="00992AFB">
            <w:pPr>
              <w:spacing w:before="40" w:after="40" w:line="252" w:lineRule="auto"/>
              <w:ind w:firstLine="0"/>
            </w:pPr>
            <w:r>
              <w:rPr>
                <w:sz w:val="21"/>
              </w:rPr>
              <w:t>admin</w:t>
            </w:r>
          </w:p>
        </w:tc>
        <w:tc>
          <w:tcPr>
            <w:tcW w:w="3168" w:type="dxa"/>
            <w:shd w:val="clear" w:color="auto" w:fill="FFFFFF"/>
            <w:tcMar>
              <w:top w:w="80" w:type="dxa"/>
              <w:left w:w="100" w:type="dxa"/>
              <w:bottom w:w="80" w:type="dxa"/>
              <w:right w:w="100" w:type="dxa"/>
            </w:tcMar>
            <w:vAlign w:val="center"/>
          </w:tcPr>
          <w:p w14:paraId="1EC90E96" w14:textId="77777777" w:rsidR="00BC0915" w:rsidRDefault="00992AFB">
            <w:pPr>
              <w:spacing w:before="40" w:after="40" w:line="252" w:lineRule="auto"/>
              <w:ind w:firstLine="0"/>
            </w:pPr>
            <w:r>
              <w:rPr>
                <w:sz w:val="21"/>
              </w:rPr>
              <w:t>Administrador</w:t>
            </w:r>
          </w:p>
        </w:tc>
        <w:tc>
          <w:tcPr>
            <w:tcW w:w="4032" w:type="dxa"/>
            <w:shd w:val="clear" w:color="auto" w:fill="FFFFFF"/>
            <w:tcMar>
              <w:top w:w="80" w:type="dxa"/>
              <w:left w:w="100" w:type="dxa"/>
              <w:bottom w:w="80" w:type="dxa"/>
              <w:right w:w="100" w:type="dxa"/>
            </w:tcMar>
            <w:vAlign w:val="center"/>
          </w:tcPr>
          <w:p w14:paraId="22415B0C" w14:textId="77777777" w:rsidR="00BC0915" w:rsidRDefault="00992AFB">
            <w:pPr>
              <w:spacing w:before="40" w:after="40" w:line="252" w:lineRule="auto"/>
              <w:ind w:firstLine="0"/>
            </w:pPr>
            <w:r>
              <w:rPr>
                <w:sz w:val="21"/>
              </w:rPr>
              <w:t>Fcea2026!</w:t>
            </w:r>
          </w:p>
        </w:tc>
      </w:tr>
      <w:tr w:rsidR="00BC0915" w14:paraId="474A80C8" w14:textId="77777777">
        <w:trPr>
          <w:cantSplit/>
          <w:jc w:val="center"/>
        </w:trPr>
        <w:tc>
          <w:tcPr>
            <w:tcW w:w="2160" w:type="dxa"/>
            <w:shd w:val="clear" w:color="auto" w:fill="F1F4F7"/>
            <w:tcMar>
              <w:top w:w="80" w:type="dxa"/>
              <w:left w:w="100" w:type="dxa"/>
              <w:bottom w:w="80" w:type="dxa"/>
              <w:right w:w="100" w:type="dxa"/>
            </w:tcMar>
            <w:vAlign w:val="center"/>
          </w:tcPr>
          <w:p w14:paraId="250068EB" w14:textId="77777777" w:rsidR="00BC0915" w:rsidRDefault="00992AFB">
            <w:pPr>
              <w:spacing w:before="40" w:after="40" w:line="252" w:lineRule="auto"/>
              <w:ind w:firstLine="0"/>
            </w:pPr>
            <w:r>
              <w:rPr>
                <w:sz w:val="21"/>
              </w:rPr>
              <w:t>digitador</w:t>
            </w:r>
          </w:p>
        </w:tc>
        <w:tc>
          <w:tcPr>
            <w:tcW w:w="3168" w:type="dxa"/>
            <w:shd w:val="clear" w:color="auto" w:fill="F1F4F7"/>
            <w:tcMar>
              <w:top w:w="80" w:type="dxa"/>
              <w:left w:w="100" w:type="dxa"/>
              <w:bottom w:w="80" w:type="dxa"/>
              <w:right w:w="100" w:type="dxa"/>
            </w:tcMar>
            <w:vAlign w:val="center"/>
          </w:tcPr>
          <w:p w14:paraId="1BC5CDE6" w14:textId="77777777" w:rsidR="00BC0915" w:rsidRDefault="00992AFB">
            <w:pPr>
              <w:spacing w:before="40" w:after="40" w:line="252" w:lineRule="auto"/>
              <w:ind w:firstLine="0"/>
            </w:pPr>
            <w:r>
              <w:rPr>
                <w:sz w:val="21"/>
              </w:rPr>
              <w:t>Digitador</w:t>
            </w:r>
          </w:p>
        </w:tc>
        <w:tc>
          <w:tcPr>
            <w:tcW w:w="4032" w:type="dxa"/>
            <w:shd w:val="clear" w:color="auto" w:fill="F1F4F7"/>
            <w:tcMar>
              <w:top w:w="80" w:type="dxa"/>
              <w:left w:w="100" w:type="dxa"/>
              <w:bottom w:w="80" w:type="dxa"/>
              <w:right w:w="100" w:type="dxa"/>
            </w:tcMar>
            <w:vAlign w:val="center"/>
          </w:tcPr>
          <w:p w14:paraId="0E78B1D2" w14:textId="77777777" w:rsidR="00BC0915" w:rsidRDefault="00992AFB">
            <w:pPr>
              <w:spacing w:before="40" w:after="40" w:line="252" w:lineRule="auto"/>
              <w:ind w:firstLine="0"/>
            </w:pPr>
            <w:r>
              <w:rPr>
                <w:sz w:val="21"/>
              </w:rPr>
              <w:t>Fcea2026!</w:t>
            </w:r>
          </w:p>
        </w:tc>
      </w:tr>
      <w:tr w:rsidR="00BC0915" w14:paraId="6A71C732" w14:textId="77777777">
        <w:trPr>
          <w:cantSplit/>
          <w:jc w:val="center"/>
        </w:trPr>
        <w:tc>
          <w:tcPr>
            <w:tcW w:w="2160" w:type="dxa"/>
            <w:shd w:val="clear" w:color="auto" w:fill="FFFFFF"/>
            <w:tcMar>
              <w:top w:w="80" w:type="dxa"/>
              <w:left w:w="100" w:type="dxa"/>
              <w:bottom w:w="80" w:type="dxa"/>
              <w:right w:w="100" w:type="dxa"/>
            </w:tcMar>
            <w:vAlign w:val="center"/>
          </w:tcPr>
          <w:p w14:paraId="103B5B0A" w14:textId="77777777" w:rsidR="00BC0915" w:rsidRDefault="00992AFB">
            <w:pPr>
              <w:spacing w:before="40" w:after="40" w:line="252" w:lineRule="auto"/>
              <w:ind w:firstLine="0"/>
            </w:pPr>
            <w:r>
              <w:rPr>
                <w:sz w:val="21"/>
              </w:rPr>
              <w:t>publico</w:t>
            </w:r>
          </w:p>
        </w:tc>
        <w:tc>
          <w:tcPr>
            <w:tcW w:w="3168" w:type="dxa"/>
            <w:shd w:val="clear" w:color="auto" w:fill="FFFFFF"/>
            <w:tcMar>
              <w:top w:w="80" w:type="dxa"/>
              <w:left w:w="100" w:type="dxa"/>
              <w:bottom w:w="80" w:type="dxa"/>
              <w:right w:w="100" w:type="dxa"/>
            </w:tcMar>
            <w:vAlign w:val="center"/>
          </w:tcPr>
          <w:p w14:paraId="50205511" w14:textId="77777777" w:rsidR="00BC0915" w:rsidRDefault="00992AFB">
            <w:pPr>
              <w:spacing w:before="40" w:after="40" w:line="252" w:lineRule="auto"/>
              <w:ind w:firstLine="0"/>
            </w:pPr>
            <w:r>
              <w:rPr>
                <w:sz w:val="21"/>
              </w:rPr>
              <w:t>Público</w:t>
            </w:r>
          </w:p>
        </w:tc>
        <w:tc>
          <w:tcPr>
            <w:tcW w:w="4032" w:type="dxa"/>
            <w:shd w:val="clear" w:color="auto" w:fill="FFFFFF"/>
            <w:tcMar>
              <w:top w:w="80" w:type="dxa"/>
              <w:left w:w="100" w:type="dxa"/>
              <w:bottom w:w="80" w:type="dxa"/>
              <w:right w:w="100" w:type="dxa"/>
            </w:tcMar>
            <w:vAlign w:val="center"/>
          </w:tcPr>
          <w:p w14:paraId="036C3D21" w14:textId="77777777" w:rsidR="00BC0915" w:rsidRDefault="00992AFB">
            <w:pPr>
              <w:spacing w:before="40" w:after="40" w:line="252" w:lineRule="auto"/>
              <w:ind w:firstLine="0"/>
            </w:pPr>
            <w:r>
              <w:rPr>
                <w:sz w:val="21"/>
              </w:rPr>
              <w:t>Fcea2026!</w:t>
            </w:r>
          </w:p>
        </w:tc>
      </w:tr>
    </w:tbl>
    <w:p w14:paraId="29F3A973" w14:textId="77777777" w:rsidR="00BC0915" w:rsidRDefault="00BC0915">
      <w:pPr>
        <w:spacing w:after="40"/>
      </w:pPr>
    </w:p>
    <w:p w14:paraId="03B863EB" w14:textId="77777777" w:rsidR="00BC0915" w:rsidRDefault="00992AFB">
      <w:r>
        <w:lastRenderedPageBreak/>
        <w:t xml:space="preserve">Estas credenciales corresponden exclusivamente al conjunto de prueba. Si ya se cambió una contraseña, el lanzador no la restablece. La base almacena hashes y no </w:t>
      </w:r>
      <w:r>
        <w:t>permite consultar las contraseñas de cuentas adicionales. Producción crea un Administrador con la identidad y contraseña que se configuren; no deben usarse las claves públicas de demo en el servicio institucional.</w:t>
      </w:r>
    </w:p>
    <w:p w14:paraId="53DDD841" w14:textId="77777777" w:rsidR="00BC0915" w:rsidRDefault="00992AFB">
      <w:pPr>
        <w:pStyle w:val="Ttulo1"/>
      </w:pPr>
      <w:bookmarkStart w:id="7" w:name="_Toc244008867"/>
      <w:r>
        <w:t>Ingresar al sistema</w:t>
      </w:r>
      <w:bookmarkEnd w:id="7"/>
    </w:p>
    <w:p w14:paraId="00BE2410" w14:textId="77777777" w:rsidR="00BC0915" w:rsidRDefault="00992AFB">
      <w:pPr>
        <w:spacing w:after="120" w:line="312" w:lineRule="auto"/>
        <w:ind w:left="288" w:firstLine="0"/>
      </w:pPr>
      <w:r>
        <w:t>1. Abrir la dirección del sistema.</w:t>
      </w:r>
    </w:p>
    <w:p w14:paraId="197A2340" w14:textId="77777777" w:rsidR="00BC0915" w:rsidRDefault="00992AFB">
      <w:pPr>
        <w:spacing w:after="120" w:line="312" w:lineRule="auto"/>
        <w:ind w:left="288" w:firstLine="0"/>
      </w:pPr>
      <w:r>
        <w:t>2. Completar Usuario y Contraseña. El botón de mostrar contraseña sirve para comprobar lo escrito; volver a ocultarla en un equipo compartido.</w:t>
      </w:r>
    </w:p>
    <w:p w14:paraId="7DA712E2" w14:textId="77777777" w:rsidR="00BC0915" w:rsidRDefault="00992AFB">
      <w:pPr>
        <w:spacing w:after="120" w:line="312" w:lineRule="auto"/>
        <w:ind w:left="288" w:firstLine="0"/>
      </w:pPr>
      <w:r>
        <w:t>3. Elegir Iniciar sesión y esperar la respuesta.</w:t>
      </w:r>
    </w:p>
    <w:p w14:paraId="0D8C5C22" w14:textId="77777777" w:rsidR="00BC0915" w:rsidRDefault="00992AFB">
      <w:pPr>
        <w:spacing w:after="120" w:line="312" w:lineRule="auto"/>
        <w:ind w:left="288" w:firstLine="0"/>
      </w:pPr>
      <w:r>
        <w:t>4. Comprobar el nombre y rol de la cuenta en Inicio. Si son incorrectos, cerrar sesión y contactar a la persona administradora.</w:t>
      </w:r>
    </w:p>
    <w:p w14:paraId="5CB72F22" w14:textId="256853F0" w:rsidR="00BC0915" w:rsidRDefault="00992AFB">
      <w:pPr>
        <w:pStyle w:val="Descripcin"/>
        <w:keepNext/>
      </w:pPr>
      <w:bookmarkStart w:id="8" w:name="_Toc244008900"/>
      <w:r>
        <w:rPr>
          <w:sz w:val="22"/>
        </w:rPr>
        <w:t xml:space="preserve">Figura </w:t>
      </w:r>
      <w:r>
        <w:fldChar w:fldCharType="begin"/>
      </w:r>
      <w:r>
        <w:instrText>SEQ Figura \* ARABIC</w:instrText>
      </w:r>
      <w:r>
        <w:fldChar w:fldCharType="separate"/>
      </w:r>
      <w:r>
        <w:rPr>
          <w:noProof/>
        </w:rPr>
        <w:t>1</w:t>
      </w:r>
      <w:r>
        <w:fldChar w:fldCharType="end"/>
      </w:r>
      <w:r>
        <w:rPr>
          <w:sz w:val="22"/>
        </w:rPr>
        <w:t xml:space="preserve">  Pantalla de ingreso</w:t>
      </w:r>
      <w:bookmarkEnd w:id="8"/>
    </w:p>
    <w:p w14:paraId="7A9820B0" w14:textId="77777777" w:rsidR="00BC0915" w:rsidRDefault="00992AFB">
      <w:pPr>
        <w:spacing w:after="120" w:line="240" w:lineRule="auto"/>
        <w:ind w:firstLine="0"/>
        <w:jc w:val="center"/>
      </w:pPr>
      <w:r>
        <w:rPr>
          <w:noProof/>
        </w:rPr>
        <w:drawing>
          <wp:inline distT="0" distB="0" distL="0" distR="0" wp14:anchorId="3876F1CC" wp14:editId="4626EDB6">
            <wp:extent cx="5943600" cy="33453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ingreso.png"/>
                    <pic:cNvPicPr/>
                  </pic:nvPicPr>
                  <pic:blipFill>
                    <a:blip r:embed="rId9"/>
                    <a:stretch>
                      <a:fillRect/>
                    </a:stretch>
                  </pic:blipFill>
                  <pic:spPr>
                    <a:xfrm>
                      <a:off x="0" y="0"/>
                      <a:ext cx="5943600" cy="3345331"/>
                    </a:xfrm>
                    <a:prstGeom prst="rect">
                      <a:avLst/>
                    </a:prstGeom>
                  </pic:spPr>
                </pic:pic>
              </a:graphicData>
            </a:graphic>
          </wp:inline>
        </w:drawing>
      </w:r>
    </w:p>
    <w:p w14:paraId="392AEB03" w14:textId="77777777" w:rsidR="00BC0915" w:rsidRDefault="00992AFB">
      <w:pPr>
        <w:spacing w:after="100" w:line="264" w:lineRule="auto"/>
        <w:ind w:firstLine="0"/>
      </w:pPr>
      <w:r>
        <w:rPr>
          <w:sz w:val="20"/>
        </w:rPr>
        <w:t xml:space="preserve">Nota. Captura de la aplicación conectada a la API real en el perfil demo. Datos ficticios. El puerto 8082 se utilizó solo </w:t>
      </w:r>
      <w:r>
        <w:rPr>
          <w:sz w:val="20"/>
        </w:rPr>
        <w:t>durante la elaboración de esta documentación.</w:t>
      </w:r>
    </w:p>
    <w:p w14:paraId="3E869B4C" w14:textId="77777777" w:rsidR="00BC0915" w:rsidRDefault="00992AFB">
      <w:r>
        <w:t xml:space="preserve">Tres contraseñas incorrectas consecutivas bloquean la cuenta durante cinco minutos. El bloqueo corresponde a la cuenta y no se evita cambiando de navegador. Esperar el plazo y </w:t>
      </w:r>
      <w:r>
        <w:lastRenderedPageBreak/>
        <w:t>comprobar la clave antes de volver a intentar. Una cuenta inactiva no tiene acceso; la recuperación de contraseña no la activa.</w:t>
      </w:r>
    </w:p>
    <w:p w14:paraId="4D0077D8" w14:textId="77777777" w:rsidR="00BC0915" w:rsidRDefault="00992AFB">
      <w:pPr>
        <w:pStyle w:val="Ttulo1"/>
      </w:pPr>
      <w:bookmarkStart w:id="9" w:name="_Toc244008868"/>
      <w:r>
        <w:t>Sesión y cierre seguro</w:t>
      </w:r>
      <w:bookmarkEnd w:id="9"/>
    </w:p>
    <w:p w14:paraId="26026D04" w14:textId="77777777" w:rsidR="00BC0915" w:rsidRDefault="00992AFB">
      <w:r>
        <w:t xml:space="preserve">El sistema finaliza la sesión por diez minutos de inactividad y limita su duración total a siete días. Las consultas automáticas de </w:t>
      </w:r>
      <w:r>
        <w:t>fondo no mantienen la actividad. Las pestañas de un navegador comparten contexto y coordinan la renovación; una salida afecta la sesión compartida. Si aparece sesión vencida o revocada, volver a ingresar.</w:t>
      </w:r>
    </w:p>
    <w:p w14:paraId="461CFA3C" w14:textId="77777777" w:rsidR="00BC0915" w:rsidRDefault="00992AFB">
      <w:r>
        <w:t>Usar Cerrar sesión al terminar, en especial en equipos compartidos. Los formularios que requieren confirmar una modificación solicitan la contraseña actual de quien opera. Tres fallos consecutivos de esa confirmación revocan la sesión compartida. No ingresar la contraseña del destinatario cuando se administra otra cuenta.</w:t>
      </w:r>
    </w:p>
    <w:p w14:paraId="60B8AA15" w14:textId="77777777" w:rsidR="00BC0915" w:rsidRDefault="00992AFB">
      <w:pPr>
        <w:pStyle w:val="Ttulo1"/>
      </w:pPr>
      <w:bookmarkStart w:id="10" w:name="_Toc244008869"/>
      <w:r>
        <w:t>Recuperar la contraseña</w:t>
      </w:r>
      <w:bookmarkEnd w:id="10"/>
    </w:p>
    <w:p w14:paraId="2761E31D" w14:textId="77777777" w:rsidR="00BC0915" w:rsidRDefault="00992AFB">
      <w:pPr>
        <w:spacing w:after="120" w:line="312" w:lineRule="auto"/>
        <w:ind w:left="288" w:firstLine="0"/>
      </w:pPr>
      <w:r>
        <w:t>1. En la pantalla de ingreso elegir ¿Olvidaste tu contraseña? e ingresar el correo de la cuenta.</w:t>
      </w:r>
    </w:p>
    <w:p w14:paraId="71529032" w14:textId="77777777" w:rsidR="00BC0915" w:rsidRDefault="00992AFB">
      <w:pPr>
        <w:spacing w:after="120" w:line="312" w:lineRule="auto"/>
        <w:ind w:left="288" w:firstLine="0"/>
      </w:pPr>
      <w:r>
        <w:t>2. Leer el mensaje de recepción. Es deliberadamente el mismo aunque el correo no exista o haya una limitación de solicitudes.</w:t>
      </w:r>
    </w:p>
    <w:p w14:paraId="0772C501" w14:textId="77777777" w:rsidR="00BC0915" w:rsidRDefault="00992AFB">
      <w:pPr>
        <w:spacing w:after="120" w:line="312" w:lineRule="auto"/>
        <w:ind w:left="288" w:firstLine="0"/>
      </w:pPr>
      <w:r>
        <w:t>3. Revisar el correo, incluida la carpeta no deseada. El enlace requiere SMTP operativo y vence a los quince minutos.</w:t>
      </w:r>
    </w:p>
    <w:p w14:paraId="58FC6E22" w14:textId="77777777" w:rsidR="00BC0915" w:rsidRDefault="00992AFB">
      <w:pPr>
        <w:spacing w:after="120" w:line="312" w:lineRule="auto"/>
        <w:ind w:left="288" w:firstLine="0"/>
      </w:pPr>
      <w:r>
        <w:t>4. Abrir el enlace una sola vez, escribir y repetir una contraseña válida.</w:t>
      </w:r>
    </w:p>
    <w:p w14:paraId="671A0616" w14:textId="77777777" w:rsidR="00BC0915" w:rsidRDefault="00992AFB">
      <w:pPr>
        <w:spacing w:after="120" w:line="312" w:lineRule="auto"/>
        <w:ind w:left="288" w:firstLine="0"/>
      </w:pPr>
      <w:r>
        <w:t>5. Después del restablecimiento ingresar con la nueva clave; las sesiones anteriores quedan revocadas.</w:t>
      </w:r>
    </w:p>
    <w:p w14:paraId="6C685DDF" w14:textId="77777777" w:rsidR="00BC0915" w:rsidRDefault="00992AFB">
      <w:r>
        <w:t>Si el enlace vence o ya se utilizó, solicitar uno nuevo. No reenviarlo a otra persona. Si no llega el correo, solicitar a TIC la revisión de SMTP; el mensaje de recepción no certifica la entrega. Existen límites de tres solicitudes por correo y por IP durante una hora.</w:t>
      </w:r>
    </w:p>
    <w:p w14:paraId="7AE612B8" w14:textId="77777777" w:rsidR="00BC0915" w:rsidRDefault="00992AFB">
      <w:pPr>
        <w:pStyle w:val="Ttulo1"/>
      </w:pPr>
      <w:bookmarkStart w:id="11" w:name="_Toc244008870"/>
      <w:r>
        <w:t>Ventana principal y navegación</w:t>
      </w:r>
      <w:bookmarkEnd w:id="11"/>
    </w:p>
    <w:p w14:paraId="67690D75" w14:textId="77777777" w:rsidR="00BC0915" w:rsidRDefault="00992AFB">
      <w:r>
        <w:t xml:space="preserve">La barra lateral agrupa Repositorio, Gestión bibliográfica, Administración y Mi cuenta. Inicio muestra indicadores y accesos rápidos. La cabecera identifica el espacio y la cuenta; el </w:t>
      </w:r>
      <w:r>
        <w:lastRenderedPageBreak/>
        <w:t>menú de cuenta ofrece las acciones personales. Los accesos disponibles pueden variar si un Administrador cambia los permisos efectivos.</w:t>
      </w:r>
    </w:p>
    <w:p w14:paraId="44364202" w14:textId="4F42D170" w:rsidR="00BC0915" w:rsidRDefault="00992AFB">
      <w:pPr>
        <w:pStyle w:val="Descripcin"/>
        <w:keepNext/>
      </w:pPr>
      <w:bookmarkStart w:id="12" w:name="_Toc244008901"/>
      <w:r>
        <w:rPr>
          <w:sz w:val="22"/>
        </w:rPr>
        <w:t xml:space="preserve">Figura </w:t>
      </w:r>
      <w:r>
        <w:fldChar w:fldCharType="begin"/>
      </w:r>
      <w:r>
        <w:instrText>SEQ Figura \* ARABIC</w:instrText>
      </w:r>
      <w:r>
        <w:fldChar w:fldCharType="separate"/>
      </w:r>
      <w:r>
        <w:rPr>
          <w:noProof/>
        </w:rPr>
        <w:t>2</w:t>
      </w:r>
      <w:r>
        <w:fldChar w:fldCharType="end"/>
      </w:r>
      <w:r>
        <w:rPr>
          <w:sz w:val="22"/>
        </w:rPr>
        <w:t xml:space="preserve">  Inicio e indicadores de la aplicación</w:t>
      </w:r>
      <w:bookmarkEnd w:id="12"/>
    </w:p>
    <w:p w14:paraId="708F0DE8" w14:textId="77777777" w:rsidR="00BC0915" w:rsidRDefault="00992AFB">
      <w:pPr>
        <w:spacing w:after="120" w:line="240" w:lineRule="auto"/>
        <w:ind w:firstLine="0"/>
        <w:jc w:val="center"/>
      </w:pPr>
      <w:r>
        <w:rPr>
          <w:noProof/>
        </w:rPr>
        <w:drawing>
          <wp:inline distT="0" distB="0" distL="0" distR="0" wp14:anchorId="5E7A2759" wp14:editId="0F445F12">
            <wp:extent cx="5943600" cy="33453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inicio.png"/>
                    <pic:cNvPicPr/>
                  </pic:nvPicPr>
                  <pic:blipFill>
                    <a:blip r:embed="rId10"/>
                    <a:stretch>
                      <a:fillRect/>
                    </a:stretch>
                  </pic:blipFill>
                  <pic:spPr>
                    <a:xfrm>
                      <a:off x="0" y="0"/>
                      <a:ext cx="5943600" cy="3345331"/>
                    </a:xfrm>
                    <a:prstGeom prst="rect">
                      <a:avLst/>
                    </a:prstGeom>
                  </pic:spPr>
                </pic:pic>
              </a:graphicData>
            </a:graphic>
          </wp:inline>
        </w:drawing>
      </w:r>
    </w:p>
    <w:p w14:paraId="3B156C8D" w14:textId="77777777" w:rsidR="00BC0915" w:rsidRDefault="00992AFB">
      <w:pPr>
        <w:spacing w:after="100" w:line="264" w:lineRule="auto"/>
        <w:ind w:firstLine="0"/>
      </w:pPr>
      <w:r>
        <w:rPr>
          <w:sz w:val="20"/>
        </w:rPr>
        <w:t>Nota. Captura de la aplicación conectada a la API real en el perfil demo. Datos ficticios. El puerto 8082 se utilizó solo durante la elaboración de esta documentación.</w:t>
      </w:r>
    </w:p>
    <w:p w14:paraId="3FF22D06" w14:textId="414ED78F" w:rsidR="00BC0915" w:rsidRDefault="00992AFB">
      <w:pPr>
        <w:pStyle w:val="Descripcin"/>
        <w:keepNext/>
      </w:pPr>
      <w:bookmarkStart w:id="13" w:name="_Toc244008925"/>
      <w:r>
        <w:rPr>
          <w:sz w:val="22"/>
        </w:rPr>
        <w:t xml:space="preserve">Tabla </w:t>
      </w:r>
      <w:r>
        <w:fldChar w:fldCharType="begin"/>
      </w:r>
      <w:r>
        <w:instrText>SEQ Tabla \* ARABIC</w:instrText>
      </w:r>
      <w:r>
        <w:fldChar w:fldCharType="separate"/>
      </w:r>
      <w:r>
        <w:rPr>
          <w:noProof/>
        </w:rPr>
        <w:t>2</w:t>
      </w:r>
      <w:r>
        <w:fldChar w:fldCharType="end"/>
      </w:r>
      <w:r>
        <w:rPr>
          <w:sz w:val="22"/>
        </w:rPr>
        <w:t xml:space="preserve">  Accesos iniciales por rol</w:t>
      </w:r>
      <w:bookmarkEnd w:id="1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464"/>
        <w:gridCol w:w="1584"/>
        <w:gridCol w:w="1656"/>
        <w:gridCol w:w="1656"/>
      </w:tblGrid>
      <w:tr w:rsidR="00BC0915" w14:paraId="0861A95C" w14:textId="77777777">
        <w:trPr>
          <w:cantSplit/>
          <w:tblHeader/>
          <w:jc w:val="center"/>
        </w:trPr>
        <w:tc>
          <w:tcPr>
            <w:tcW w:w="4464" w:type="dxa"/>
            <w:shd w:val="clear" w:color="auto" w:fill="244660"/>
            <w:tcMar>
              <w:top w:w="80" w:type="dxa"/>
              <w:left w:w="100" w:type="dxa"/>
              <w:bottom w:w="80" w:type="dxa"/>
              <w:right w:w="100" w:type="dxa"/>
            </w:tcMar>
            <w:vAlign w:val="center"/>
          </w:tcPr>
          <w:p w14:paraId="48B603D0" w14:textId="77777777" w:rsidR="00BC0915" w:rsidRDefault="00992AFB">
            <w:pPr>
              <w:keepNext/>
              <w:spacing w:before="40" w:after="40" w:line="252" w:lineRule="auto"/>
              <w:ind w:firstLine="0"/>
            </w:pPr>
            <w:r>
              <w:rPr>
                <w:b/>
                <w:color w:val="FFFFFF"/>
                <w:sz w:val="21"/>
              </w:rPr>
              <w:t>Función</w:t>
            </w:r>
          </w:p>
        </w:tc>
        <w:tc>
          <w:tcPr>
            <w:tcW w:w="1584" w:type="dxa"/>
            <w:shd w:val="clear" w:color="auto" w:fill="244660"/>
            <w:tcMar>
              <w:top w:w="80" w:type="dxa"/>
              <w:left w:w="100" w:type="dxa"/>
              <w:bottom w:w="80" w:type="dxa"/>
              <w:right w:w="100" w:type="dxa"/>
            </w:tcMar>
            <w:vAlign w:val="center"/>
          </w:tcPr>
          <w:p w14:paraId="09BD2B17" w14:textId="77777777" w:rsidR="00BC0915" w:rsidRDefault="00992AFB">
            <w:pPr>
              <w:keepNext/>
              <w:spacing w:before="40" w:after="40" w:line="252" w:lineRule="auto"/>
              <w:ind w:firstLine="0"/>
            </w:pPr>
            <w:r>
              <w:rPr>
                <w:b/>
                <w:color w:val="FFFFFF"/>
                <w:sz w:val="21"/>
              </w:rPr>
              <w:t>Admin</w:t>
            </w:r>
          </w:p>
        </w:tc>
        <w:tc>
          <w:tcPr>
            <w:tcW w:w="1656" w:type="dxa"/>
            <w:shd w:val="clear" w:color="auto" w:fill="244660"/>
            <w:tcMar>
              <w:top w:w="80" w:type="dxa"/>
              <w:left w:w="100" w:type="dxa"/>
              <w:bottom w:w="80" w:type="dxa"/>
              <w:right w:w="100" w:type="dxa"/>
            </w:tcMar>
            <w:vAlign w:val="center"/>
          </w:tcPr>
          <w:p w14:paraId="392AD3BE" w14:textId="77777777" w:rsidR="00BC0915" w:rsidRDefault="00992AFB">
            <w:pPr>
              <w:keepNext/>
              <w:spacing w:before="40" w:after="40" w:line="252" w:lineRule="auto"/>
              <w:ind w:firstLine="0"/>
            </w:pPr>
            <w:r>
              <w:rPr>
                <w:b/>
                <w:color w:val="FFFFFF"/>
                <w:sz w:val="21"/>
              </w:rPr>
              <w:t>Digitador</w:t>
            </w:r>
          </w:p>
        </w:tc>
        <w:tc>
          <w:tcPr>
            <w:tcW w:w="1656" w:type="dxa"/>
            <w:shd w:val="clear" w:color="auto" w:fill="244660"/>
            <w:tcMar>
              <w:top w:w="80" w:type="dxa"/>
              <w:left w:w="100" w:type="dxa"/>
              <w:bottom w:w="80" w:type="dxa"/>
              <w:right w:w="100" w:type="dxa"/>
            </w:tcMar>
            <w:vAlign w:val="center"/>
          </w:tcPr>
          <w:p w14:paraId="3B09F751" w14:textId="77777777" w:rsidR="00BC0915" w:rsidRDefault="00992AFB">
            <w:pPr>
              <w:keepNext/>
              <w:spacing w:before="40" w:after="40" w:line="252" w:lineRule="auto"/>
              <w:ind w:firstLine="0"/>
            </w:pPr>
            <w:r>
              <w:rPr>
                <w:b/>
                <w:color w:val="FFFFFF"/>
                <w:sz w:val="21"/>
              </w:rPr>
              <w:t>Público</w:t>
            </w:r>
          </w:p>
        </w:tc>
      </w:tr>
      <w:tr w:rsidR="00BC0915" w14:paraId="1DDF7994" w14:textId="77777777">
        <w:trPr>
          <w:cantSplit/>
          <w:jc w:val="center"/>
        </w:trPr>
        <w:tc>
          <w:tcPr>
            <w:tcW w:w="4464" w:type="dxa"/>
            <w:shd w:val="clear" w:color="auto" w:fill="FFFFFF"/>
            <w:tcMar>
              <w:top w:w="80" w:type="dxa"/>
              <w:left w:w="100" w:type="dxa"/>
              <w:bottom w:w="80" w:type="dxa"/>
              <w:right w:w="100" w:type="dxa"/>
            </w:tcMar>
            <w:vAlign w:val="center"/>
          </w:tcPr>
          <w:p w14:paraId="25AAD41D" w14:textId="77777777" w:rsidR="00BC0915" w:rsidRDefault="00992AFB">
            <w:pPr>
              <w:spacing w:before="40" w:after="40" w:line="252" w:lineRule="auto"/>
              <w:ind w:firstLine="0"/>
            </w:pPr>
            <w:r>
              <w:rPr>
                <w:sz w:val="21"/>
              </w:rPr>
              <w:t xml:space="preserve">Consultar catálogo y </w:t>
            </w:r>
            <w:r>
              <w:rPr>
                <w:sz w:val="21"/>
              </w:rPr>
              <w:t>buscar</w:t>
            </w:r>
          </w:p>
        </w:tc>
        <w:tc>
          <w:tcPr>
            <w:tcW w:w="1584" w:type="dxa"/>
            <w:shd w:val="clear" w:color="auto" w:fill="FFFFFF"/>
            <w:tcMar>
              <w:top w:w="80" w:type="dxa"/>
              <w:left w:w="100" w:type="dxa"/>
              <w:bottom w:w="80" w:type="dxa"/>
              <w:right w:w="100" w:type="dxa"/>
            </w:tcMar>
            <w:vAlign w:val="center"/>
          </w:tcPr>
          <w:p w14:paraId="25981E06" w14:textId="77777777" w:rsidR="00BC0915" w:rsidRDefault="00992AFB">
            <w:pPr>
              <w:spacing w:before="40" w:after="40" w:line="252" w:lineRule="auto"/>
              <w:ind w:firstLine="0"/>
            </w:pPr>
            <w:r>
              <w:rPr>
                <w:sz w:val="21"/>
              </w:rPr>
              <w:t>Sí</w:t>
            </w:r>
          </w:p>
        </w:tc>
        <w:tc>
          <w:tcPr>
            <w:tcW w:w="1656" w:type="dxa"/>
            <w:shd w:val="clear" w:color="auto" w:fill="FFFFFF"/>
            <w:tcMar>
              <w:top w:w="80" w:type="dxa"/>
              <w:left w:w="100" w:type="dxa"/>
              <w:bottom w:w="80" w:type="dxa"/>
              <w:right w:w="100" w:type="dxa"/>
            </w:tcMar>
            <w:vAlign w:val="center"/>
          </w:tcPr>
          <w:p w14:paraId="57C49C94" w14:textId="77777777" w:rsidR="00BC0915" w:rsidRDefault="00992AFB">
            <w:pPr>
              <w:spacing w:before="40" w:after="40" w:line="252" w:lineRule="auto"/>
              <w:ind w:firstLine="0"/>
            </w:pPr>
            <w:r>
              <w:rPr>
                <w:sz w:val="21"/>
              </w:rPr>
              <w:t>Sí</w:t>
            </w:r>
          </w:p>
        </w:tc>
        <w:tc>
          <w:tcPr>
            <w:tcW w:w="1656" w:type="dxa"/>
            <w:shd w:val="clear" w:color="auto" w:fill="FFFFFF"/>
            <w:tcMar>
              <w:top w:w="80" w:type="dxa"/>
              <w:left w:w="100" w:type="dxa"/>
              <w:bottom w:w="80" w:type="dxa"/>
              <w:right w:w="100" w:type="dxa"/>
            </w:tcMar>
            <w:vAlign w:val="center"/>
          </w:tcPr>
          <w:p w14:paraId="2CB7AFC9" w14:textId="77777777" w:rsidR="00BC0915" w:rsidRDefault="00992AFB">
            <w:pPr>
              <w:spacing w:before="40" w:after="40" w:line="252" w:lineRule="auto"/>
              <w:ind w:firstLine="0"/>
            </w:pPr>
            <w:r>
              <w:rPr>
                <w:sz w:val="21"/>
              </w:rPr>
              <w:t>Sí</w:t>
            </w:r>
          </w:p>
        </w:tc>
      </w:tr>
      <w:tr w:rsidR="00BC0915" w14:paraId="1A163A83" w14:textId="77777777">
        <w:trPr>
          <w:cantSplit/>
          <w:jc w:val="center"/>
        </w:trPr>
        <w:tc>
          <w:tcPr>
            <w:tcW w:w="4464" w:type="dxa"/>
            <w:shd w:val="clear" w:color="auto" w:fill="F1F4F7"/>
            <w:tcMar>
              <w:top w:w="80" w:type="dxa"/>
              <w:left w:w="100" w:type="dxa"/>
              <w:bottom w:w="80" w:type="dxa"/>
              <w:right w:w="100" w:type="dxa"/>
            </w:tcMar>
            <w:vAlign w:val="center"/>
          </w:tcPr>
          <w:p w14:paraId="2147E827" w14:textId="77777777" w:rsidR="00BC0915" w:rsidRDefault="00992AFB">
            <w:pPr>
              <w:spacing w:before="40" w:after="40" w:line="252" w:lineRule="auto"/>
              <w:ind w:firstLine="0"/>
            </w:pPr>
            <w:r>
              <w:rPr>
                <w:sz w:val="21"/>
              </w:rPr>
              <w:t>Perfil y contraseña propia</w:t>
            </w:r>
          </w:p>
        </w:tc>
        <w:tc>
          <w:tcPr>
            <w:tcW w:w="1584" w:type="dxa"/>
            <w:shd w:val="clear" w:color="auto" w:fill="F1F4F7"/>
            <w:tcMar>
              <w:top w:w="80" w:type="dxa"/>
              <w:left w:w="100" w:type="dxa"/>
              <w:bottom w:w="80" w:type="dxa"/>
              <w:right w:w="100" w:type="dxa"/>
            </w:tcMar>
            <w:vAlign w:val="center"/>
          </w:tcPr>
          <w:p w14:paraId="5EA1DB49" w14:textId="77777777" w:rsidR="00BC0915" w:rsidRDefault="00992AFB">
            <w:pPr>
              <w:spacing w:before="40" w:after="40" w:line="252" w:lineRule="auto"/>
              <w:ind w:firstLine="0"/>
            </w:pPr>
            <w:r>
              <w:rPr>
                <w:sz w:val="21"/>
              </w:rPr>
              <w:t>Sí</w:t>
            </w:r>
          </w:p>
        </w:tc>
        <w:tc>
          <w:tcPr>
            <w:tcW w:w="1656" w:type="dxa"/>
            <w:shd w:val="clear" w:color="auto" w:fill="F1F4F7"/>
            <w:tcMar>
              <w:top w:w="80" w:type="dxa"/>
              <w:left w:w="100" w:type="dxa"/>
              <w:bottom w:w="80" w:type="dxa"/>
              <w:right w:w="100" w:type="dxa"/>
            </w:tcMar>
            <w:vAlign w:val="center"/>
          </w:tcPr>
          <w:p w14:paraId="0266656D" w14:textId="77777777" w:rsidR="00BC0915" w:rsidRDefault="00992AFB">
            <w:pPr>
              <w:spacing w:before="40" w:after="40" w:line="252" w:lineRule="auto"/>
              <w:ind w:firstLine="0"/>
            </w:pPr>
            <w:r>
              <w:rPr>
                <w:sz w:val="21"/>
              </w:rPr>
              <w:t>Sí</w:t>
            </w:r>
          </w:p>
        </w:tc>
        <w:tc>
          <w:tcPr>
            <w:tcW w:w="1656" w:type="dxa"/>
            <w:shd w:val="clear" w:color="auto" w:fill="F1F4F7"/>
            <w:tcMar>
              <w:top w:w="80" w:type="dxa"/>
              <w:left w:w="100" w:type="dxa"/>
              <w:bottom w:w="80" w:type="dxa"/>
              <w:right w:w="100" w:type="dxa"/>
            </w:tcMar>
            <w:vAlign w:val="center"/>
          </w:tcPr>
          <w:p w14:paraId="2D4DBB46" w14:textId="77777777" w:rsidR="00BC0915" w:rsidRDefault="00992AFB">
            <w:pPr>
              <w:spacing w:before="40" w:after="40" w:line="252" w:lineRule="auto"/>
              <w:ind w:firstLine="0"/>
            </w:pPr>
            <w:r>
              <w:rPr>
                <w:sz w:val="21"/>
              </w:rPr>
              <w:t>Sí</w:t>
            </w:r>
          </w:p>
        </w:tc>
      </w:tr>
      <w:tr w:rsidR="00BC0915" w14:paraId="33ACAC99" w14:textId="77777777">
        <w:trPr>
          <w:cantSplit/>
          <w:jc w:val="center"/>
        </w:trPr>
        <w:tc>
          <w:tcPr>
            <w:tcW w:w="4464" w:type="dxa"/>
            <w:shd w:val="clear" w:color="auto" w:fill="FFFFFF"/>
            <w:tcMar>
              <w:top w:w="80" w:type="dxa"/>
              <w:left w:w="100" w:type="dxa"/>
              <w:bottom w:w="80" w:type="dxa"/>
              <w:right w:w="100" w:type="dxa"/>
            </w:tcMar>
            <w:vAlign w:val="center"/>
          </w:tcPr>
          <w:p w14:paraId="61CF620B" w14:textId="77777777" w:rsidR="00BC0915" w:rsidRDefault="00992AFB">
            <w:pPr>
              <w:spacing w:before="40" w:after="40" w:line="252" w:lineRule="auto"/>
              <w:ind w:firstLine="0"/>
            </w:pPr>
            <w:r>
              <w:rPr>
                <w:sz w:val="21"/>
              </w:rPr>
              <w:t>Registrar y editar publicaciones</w:t>
            </w:r>
          </w:p>
        </w:tc>
        <w:tc>
          <w:tcPr>
            <w:tcW w:w="1584" w:type="dxa"/>
            <w:shd w:val="clear" w:color="auto" w:fill="FFFFFF"/>
            <w:tcMar>
              <w:top w:w="80" w:type="dxa"/>
              <w:left w:w="100" w:type="dxa"/>
              <w:bottom w:w="80" w:type="dxa"/>
              <w:right w:w="100" w:type="dxa"/>
            </w:tcMar>
            <w:vAlign w:val="center"/>
          </w:tcPr>
          <w:p w14:paraId="6BF13183" w14:textId="77777777" w:rsidR="00BC0915" w:rsidRDefault="00992AFB">
            <w:pPr>
              <w:spacing w:before="40" w:after="40" w:line="252" w:lineRule="auto"/>
              <w:ind w:firstLine="0"/>
            </w:pPr>
            <w:r>
              <w:rPr>
                <w:sz w:val="21"/>
              </w:rPr>
              <w:t>Sí</w:t>
            </w:r>
          </w:p>
        </w:tc>
        <w:tc>
          <w:tcPr>
            <w:tcW w:w="1656" w:type="dxa"/>
            <w:shd w:val="clear" w:color="auto" w:fill="FFFFFF"/>
            <w:tcMar>
              <w:top w:w="80" w:type="dxa"/>
              <w:left w:w="100" w:type="dxa"/>
              <w:bottom w:w="80" w:type="dxa"/>
              <w:right w:w="100" w:type="dxa"/>
            </w:tcMar>
            <w:vAlign w:val="center"/>
          </w:tcPr>
          <w:p w14:paraId="1F054F8D" w14:textId="77777777" w:rsidR="00BC0915" w:rsidRDefault="00992AFB">
            <w:pPr>
              <w:spacing w:before="40" w:after="40" w:line="252" w:lineRule="auto"/>
              <w:ind w:firstLine="0"/>
            </w:pPr>
            <w:r>
              <w:rPr>
                <w:sz w:val="21"/>
              </w:rPr>
              <w:t>Sí</w:t>
            </w:r>
          </w:p>
        </w:tc>
        <w:tc>
          <w:tcPr>
            <w:tcW w:w="1656" w:type="dxa"/>
            <w:shd w:val="clear" w:color="auto" w:fill="FFFFFF"/>
            <w:tcMar>
              <w:top w:w="80" w:type="dxa"/>
              <w:left w:w="100" w:type="dxa"/>
              <w:bottom w:w="80" w:type="dxa"/>
              <w:right w:w="100" w:type="dxa"/>
            </w:tcMar>
            <w:vAlign w:val="center"/>
          </w:tcPr>
          <w:p w14:paraId="29C98980" w14:textId="77777777" w:rsidR="00BC0915" w:rsidRDefault="00992AFB">
            <w:pPr>
              <w:spacing w:before="40" w:after="40" w:line="252" w:lineRule="auto"/>
              <w:ind w:firstLine="0"/>
            </w:pPr>
            <w:r>
              <w:rPr>
                <w:sz w:val="21"/>
              </w:rPr>
              <w:t>No</w:t>
            </w:r>
          </w:p>
        </w:tc>
      </w:tr>
      <w:tr w:rsidR="00BC0915" w14:paraId="302634BB" w14:textId="77777777">
        <w:trPr>
          <w:cantSplit/>
          <w:jc w:val="center"/>
        </w:trPr>
        <w:tc>
          <w:tcPr>
            <w:tcW w:w="4464" w:type="dxa"/>
            <w:shd w:val="clear" w:color="auto" w:fill="F1F4F7"/>
            <w:tcMar>
              <w:top w:w="80" w:type="dxa"/>
              <w:left w:w="100" w:type="dxa"/>
              <w:bottom w:w="80" w:type="dxa"/>
              <w:right w:w="100" w:type="dxa"/>
            </w:tcMar>
            <w:vAlign w:val="center"/>
          </w:tcPr>
          <w:p w14:paraId="02662CCC" w14:textId="77777777" w:rsidR="00BC0915" w:rsidRDefault="00992AFB">
            <w:pPr>
              <w:spacing w:before="40" w:after="40" w:line="252" w:lineRule="auto"/>
              <w:ind w:firstLine="0"/>
            </w:pPr>
            <w:r>
              <w:rPr>
                <w:sz w:val="21"/>
              </w:rPr>
              <w:t>Cargar y descargar adjuntos</w:t>
            </w:r>
          </w:p>
        </w:tc>
        <w:tc>
          <w:tcPr>
            <w:tcW w:w="1584" w:type="dxa"/>
            <w:shd w:val="clear" w:color="auto" w:fill="F1F4F7"/>
            <w:tcMar>
              <w:top w:w="80" w:type="dxa"/>
              <w:left w:w="100" w:type="dxa"/>
              <w:bottom w:w="80" w:type="dxa"/>
              <w:right w:w="100" w:type="dxa"/>
            </w:tcMar>
            <w:vAlign w:val="center"/>
          </w:tcPr>
          <w:p w14:paraId="24D13EF7" w14:textId="77777777" w:rsidR="00BC0915" w:rsidRDefault="00992AFB">
            <w:pPr>
              <w:spacing w:before="40" w:after="40" w:line="252" w:lineRule="auto"/>
              <w:ind w:firstLine="0"/>
            </w:pPr>
            <w:r>
              <w:rPr>
                <w:sz w:val="21"/>
              </w:rPr>
              <w:t>Sí</w:t>
            </w:r>
          </w:p>
        </w:tc>
        <w:tc>
          <w:tcPr>
            <w:tcW w:w="1656" w:type="dxa"/>
            <w:shd w:val="clear" w:color="auto" w:fill="F1F4F7"/>
            <w:tcMar>
              <w:top w:w="80" w:type="dxa"/>
              <w:left w:w="100" w:type="dxa"/>
              <w:bottom w:w="80" w:type="dxa"/>
              <w:right w:w="100" w:type="dxa"/>
            </w:tcMar>
            <w:vAlign w:val="center"/>
          </w:tcPr>
          <w:p w14:paraId="0A694DB2" w14:textId="77777777" w:rsidR="00BC0915" w:rsidRDefault="00992AFB">
            <w:pPr>
              <w:spacing w:before="40" w:after="40" w:line="252" w:lineRule="auto"/>
              <w:ind w:firstLine="0"/>
            </w:pPr>
            <w:r>
              <w:rPr>
                <w:sz w:val="21"/>
              </w:rPr>
              <w:t>Sí</w:t>
            </w:r>
          </w:p>
        </w:tc>
        <w:tc>
          <w:tcPr>
            <w:tcW w:w="1656" w:type="dxa"/>
            <w:shd w:val="clear" w:color="auto" w:fill="F1F4F7"/>
            <w:tcMar>
              <w:top w:w="80" w:type="dxa"/>
              <w:left w:w="100" w:type="dxa"/>
              <w:bottom w:w="80" w:type="dxa"/>
              <w:right w:w="100" w:type="dxa"/>
            </w:tcMar>
            <w:vAlign w:val="center"/>
          </w:tcPr>
          <w:p w14:paraId="04D6667B" w14:textId="77777777" w:rsidR="00BC0915" w:rsidRDefault="00992AFB">
            <w:pPr>
              <w:spacing w:before="40" w:after="40" w:line="252" w:lineRule="auto"/>
              <w:ind w:firstLine="0"/>
            </w:pPr>
            <w:r>
              <w:rPr>
                <w:sz w:val="21"/>
              </w:rPr>
              <w:t>No</w:t>
            </w:r>
          </w:p>
        </w:tc>
      </w:tr>
      <w:tr w:rsidR="00BC0915" w14:paraId="61509841" w14:textId="77777777">
        <w:trPr>
          <w:cantSplit/>
          <w:jc w:val="center"/>
        </w:trPr>
        <w:tc>
          <w:tcPr>
            <w:tcW w:w="4464" w:type="dxa"/>
            <w:shd w:val="clear" w:color="auto" w:fill="FFFFFF"/>
            <w:tcMar>
              <w:top w:w="80" w:type="dxa"/>
              <w:left w:w="100" w:type="dxa"/>
              <w:bottom w:w="80" w:type="dxa"/>
              <w:right w:w="100" w:type="dxa"/>
            </w:tcMar>
            <w:vAlign w:val="center"/>
          </w:tcPr>
          <w:p w14:paraId="44C1BEAD" w14:textId="77777777" w:rsidR="00BC0915" w:rsidRDefault="00992AFB">
            <w:pPr>
              <w:spacing w:before="40" w:after="40" w:line="252" w:lineRule="auto"/>
              <w:ind w:firstLine="0"/>
            </w:pPr>
            <w:r>
              <w:rPr>
                <w:sz w:val="21"/>
              </w:rPr>
              <w:t>Gestionar autores y tutores</w:t>
            </w:r>
          </w:p>
        </w:tc>
        <w:tc>
          <w:tcPr>
            <w:tcW w:w="1584" w:type="dxa"/>
            <w:shd w:val="clear" w:color="auto" w:fill="FFFFFF"/>
            <w:tcMar>
              <w:top w:w="80" w:type="dxa"/>
              <w:left w:w="100" w:type="dxa"/>
              <w:bottom w:w="80" w:type="dxa"/>
              <w:right w:w="100" w:type="dxa"/>
            </w:tcMar>
            <w:vAlign w:val="center"/>
          </w:tcPr>
          <w:p w14:paraId="57BCDD65" w14:textId="77777777" w:rsidR="00BC0915" w:rsidRDefault="00992AFB">
            <w:pPr>
              <w:spacing w:before="40" w:after="40" w:line="252" w:lineRule="auto"/>
              <w:ind w:firstLine="0"/>
            </w:pPr>
            <w:r>
              <w:rPr>
                <w:sz w:val="21"/>
              </w:rPr>
              <w:t>Sí</w:t>
            </w:r>
          </w:p>
        </w:tc>
        <w:tc>
          <w:tcPr>
            <w:tcW w:w="1656" w:type="dxa"/>
            <w:shd w:val="clear" w:color="auto" w:fill="FFFFFF"/>
            <w:tcMar>
              <w:top w:w="80" w:type="dxa"/>
              <w:left w:w="100" w:type="dxa"/>
              <w:bottom w:w="80" w:type="dxa"/>
              <w:right w:w="100" w:type="dxa"/>
            </w:tcMar>
            <w:vAlign w:val="center"/>
          </w:tcPr>
          <w:p w14:paraId="038650C6" w14:textId="77777777" w:rsidR="00BC0915" w:rsidRDefault="00992AFB">
            <w:pPr>
              <w:spacing w:before="40" w:after="40" w:line="252" w:lineRule="auto"/>
              <w:ind w:firstLine="0"/>
            </w:pPr>
            <w:r>
              <w:rPr>
                <w:sz w:val="21"/>
              </w:rPr>
              <w:t>Sí</w:t>
            </w:r>
          </w:p>
        </w:tc>
        <w:tc>
          <w:tcPr>
            <w:tcW w:w="1656" w:type="dxa"/>
            <w:shd w:val="clear" w:color="auto" w:fill="FFFFFF"/>
            <w:tcMar>
              <w:top w:w="80" w:type="dxa"/>
              <w:left w:w="100" w:type="dxa"/>
              <w:bottom w:w="80" w:type="dxa"/>
              <w:right w:w="100" w:type="dxa"/>
            </w:tcMar>
            <w:vAlign w:val="center"/>
          </w:tcPr>
          <w:p w14:paraId="52D570AE" w14:textId="77777777" w:rsidR="00BC0915" w:rsidRDefault="00992AFB">
            <w:pPr>
              <w:spacing w:before="40" w:after="40" w:line="252" w:lineRule="auto"/>
              <w:ind w:firstLine="0"/>
            </w:pPr>
            <w:r>
              <w:rPr>
                <w:sz w:val="21"/>
              </w:rPr>
              <w:t>No</w:t>
            </w:r>
          </w:p>
        </w:tc>
      </w:tr>
      <w:tr w:rsidR="00BC0915" w14:paraId="08DE95EC" w14:textId="77777777">
        <w:trPr>
          <w:cantSplit/>
          <w:jc w:val="center"/>
        </w:trPr>
        <w:tc>
          <w:tcPr>
            <w:tcW w:w="4464" w:type="dxa"/>
            <w:shd w:val="clear" w:color="auto" w:fill="F1F4F7"/>
            <w:tcMar>
              <w:top w:w="80" w:type="dxa"/>
              <w:left w:w="100" w:type="dxa"/>
              <w:bottom w:w="80" w:type="dxa"/>
              <w:right w:w="100" w:type="dxa"/>
            </w:tcMar>
            <w:vAlign w:val="center"/>
          </w:tcPr>
          <w:p w14:paraId="6BEDD5AB" w14:textId="77777777" w:rsidR="00BC0915" w:rsidRDefault="00992AFB">
            <w:pPr>
              <w:spacing w:before="40" w:after="40" w:line="252" w:lineRule="auto"/>
              <w:ind w:firstLine="0"/>
            </w:pPr>
            <w:r>
              <w:rPr>
                <w:sz w:val="21"/>
              </w:rPr>
              <w:t>Inactivar publicaciones y ver historia</w:t>
            </w:r>
          </w:p>
        </w:tc>
        <w:tc>
          <w:tcPr>
            <w:tcW w:w="1584" w:type="dxa"/>
            <w:shd w:val="clear" w:color="auto" w:fill="F1F4F7"/>
            <w:tcMar>
              <w:top w:w="80" w:type="dxa"/>
              <w:left w:w="100" w:type="dxa"/>
              <w:bottom w:w="80" w:type="dxa"/>
              <w:right w:w="100" w:type="dxa"/>
            </w:tcMar>
            <w:vAlign w:val="center"/>
          </w:tcPr>
          <w:p w14:paraId="1E2AFC15" w14:textId="77777777" w:rsidR="00BC0915" w:rsidRDefault="00992AFB">
            <w:pPr>
              <w:spacing w:before="40" w:after="40" w:line="252" w:lineRule="auto"/>
              <w:ind w:firstLine="0"/>
            </w:pPr>
            <w:r>
              <w:rPr>
                <w:sz w:val="21"/>
              </w:rPr>
              <w:t>Sí</w:t>
            </w:r>
          </w:p>
        </w:tc>
        <w:tc>
          <w:tcPr>
            <w:tcW w:w="1656" w:type="dxa"/>
            <w:shd w:val="clear" w:color="auto" w:fill="F1F4F7"/>
            <w:tcMar>
              <w:top w:w="80" w:type="dxa"/>
              <w:left w:w="100" w:type="dxa"/>
              <w:bottom w:w="80" w:type="dxa"/>
              <w:right w:w="100" w:type="dxa"/>
            </w:tcMar>
            <w:vAlign w:val="center"/>
          </w:tcPr>
          <w:p w14:paraId="721567F3" w14:textId="77777777" w:rsidR="00BC0915" w:rsidRDefault="00992AFB">
            <w:pPr>
              <w:spacing w:before="40" w:after="40" w:line="252" w:lineRule="auto"/>
              <w:ind w:firstLine="0"/>
            </w:pPr>
            <w:r>
              <w:rPr>
                <w:sz w:val="21"/>
              </w:rPr>
              <w:t>No</w:t>
            </w:r>
          </w:p>
        </w:tc>
        <w:tc>
          <w:tcPr>
            <w:tcW w:w="1656" w:type="dxa"/>
            <w:shd w:val="clear" w:color="auto" w:fill="F1F4F7"/>
            <w:tcMar>
              <w:top w:w="80" w:type="dxa"/>
              <w:left w:w="100" w:type="dxa"/>
              <w:bottom w:w="80" w:type="dxa"/>
              <w:right w:w="100" w:type="dxa"/>
            </w:tcMar>
            <w:vAlign w:val="center"/>
          </w:tcPr>
          <w:p w14:paraId="3A41C991" w14:textId="77777777" w:rsidR="00BC0915" w:rsidRDefault="00992AFB">
            <w:pPr>
              <w:spacing w:before="40" w:after="40" w:line="252" w:lineRule="auto"/>
              <w:ind w:firstLine="0"/>
            </w:pPr>
            <w:r>
              <w:rPr>
                <w:sz w:val="21"/>
              </w:rPr>
              <w:t>No</w:t>
            </w:r>
          </w:p>
        </w:tc>
      </w:tr>
      <w:tr w:rsidR="00BC0915" w14:paraId="54B878B3" w14:textId="77777777">
        <w:trPr>
          <w:cantSplit/>
          <w:jc w:val="center"/>
        </w:trPr>
        <w:tc>
          <w:tcPr>
            <w:tcW w:w="4464" w:type="dxa"/>
            <w:shd w:val="clear" w:color="auto" w:fill="FFFFFF"/>
            <w:tcMar>
              <w:top w:w="80" w:type="dxa"/>
              <w:left w:w="100" w:type="dxa"/>
              <w:bottom w:w="80" w:type="dxa"/>
              <w:right w:w="100" w:type="dxa"/>
            </w:tcMar>
            <w:vAlign w:val="center"/>
          </w:tcPr>
          <w:p w14:paraId="5E2A34D5" w14:textId="77777777" w:rsidR="00BC0915" w:rsidRDefault="00992AFB">
            <w:pPr>
              <w:spacing w:before="40" w:after="40" w:line="252" w:lineRule="auto"/>
              <w:ind w:firstLine="0"/>
            </w:pPr>
            <w:r>
              <w:rPr>
                <w:sz w:val="21"/>
              </w:rPr>
              <w:t xml:space="preserve">Gestionar otros catálogos y </w:t>
            </w:r>
            <w:r>
              <w:rPr>
                <w:sz w:val="21"/>
              </w:rPr>
              <w:t>parámetros</w:t>
            </w:r>
          </w:p>
        </w:tc>
        <w:tc>
          <w:tcPr>
            <w:tcW w:w="1584" w:type="dxa"/>
            <w:shd w:val="clear" w:color="auto" w:fill="FFFFFF"/>
            <w:tcMar>
              <w:top w:w="80" w:type="dxa"/>
              <w:left w:w="100" w:type="dxa"/>
              <w:bottom w:w="80" w:type="dxa"/>
              <w:right w:w="100" w:type="dxa"/>
            </w:tcMar>
            <w:vAlign w:val="center"/>
          </w:tcPr>
          <w:p w14:paraId="1439AEC4" w14:textId="77777777" w:rsidR="00BC0915" w:rsidRDefault="00992AFB">
            <w:pPr>
              <w:spacing w:before="40" w:after="40" w:line="252" w:lineRule="auto"/>
              <w:ind w:firstLine="0"/>
            </w:pPr>
            <w:r>
              <w:rPr>
                <w:sz w:val="21"/>
              </w:rPr>
              <w:t>Sí</w:t>
            </w:r>
          </w:p>
        </w:tc>
        <w:tc>
          <w:tcPr>
            <w:tcW w:w="1656" w:type="dxa"/>
            <w:shd w:val="clear" w:color="auto" w:fill="FFFFFF"/>
            <w:tcMar>
              <w:top w:w="80" w:type="dxa"/>
              <w:left w:w="100" w:type="dxa"/>
              <w:bottom w:w="80" w:type="dxa"/>
              <w:right w:w="100" w:type="dxa"/>
            </w:tcMar>
            <w:vAlign w:val="center"/>
          </w:tcPr>
          <w:p w14:paraId="03F25173" w14:textId="77777777" w:rsidR="00BC0915" w:rsidRDefault="00992AFB">
            <w:pPr>
              <w:spacing w:before="40" w:after="40" w:line="252" w:lineRule="auto"/>
              <w:ind w:firstLine="0"/>
            </w:pPr>
            <w:r>
              <w:rPr>
                <w:sz w:val="21"/>
              </w:rPr>
              <w:t>No</w:t>
            </w:r>
          </w:p>
        </w:tc>
        <w:tc>
          <w:tcPr>
            <w:tcW w:w="1656" w:type="dxa"/>
            <w:shd w:val="clear" w:color="auto" w:fill="FFFFFF"/>
            <w:tcMar>
              <w:top w:w="80" w:type="dxa"/>
              <w:left w:w="100" w:type="dxa"/>
              <w:bottom w:w="80" w:type="dxa"/>
              <w:right w:w="100" w:type="dxa"/>
            </w:tcMar>
            <w:vAlign w:val="center"/>
          </w:tcPr>
          <w:p w14:paraId="022B5DC1" w14:textId="77777777" w:rsidR="00BC0915" w:rsidRDefault="00992AFB">
            <w:pPr>
              <w:spacing w:before="40" w:after="40" w:line="252" w:lineRule="auto"/>
              <w:ind w:firstLine="0"/>
            </w:pPr>
            <w:r>
              <w:rPr>
                <w:sz w:val="21"/>
              </w:rPr>
              <w:t>No</w:t>
            </w:r>
          </w:p>
        </w:tc>
      </w:tr>
      <w:tr w:rsidR="00BC0915" w14:paraId="68EC0BEE" w14:textId="77777777">
        <w:trPr>
          <w:cantSplit/>
          <w:jc w:val="center"/>
        </w:trPr>
        <w:tc>
          <w:tcPr>
            <w:tcW w:w="4464" w:type="dxa"/>
            <w:shd w:val="clear" w:color="auto" w:fill="F1F4F7"/>
            <w:tcMar>
              <w:top w:w="80" w:type="dxa"/>
              <w:left w:w="100" w:type="dxa"/>
              <w:bottom w:w="80" w:type="dxa"/>
              <w:right w:w="100" w:type="dxa"/>
            </w:tcMar>
            <w:vAlign w:val="center"/>
          </w:tcPr>
          <w:p w14:paraId="43FB3EBA" w14:textId="77777777" w:rsidR="00BC0915" w:rsidRDefault="00992AFB">
            <w:pPr>
              <w:spacing w:before="40" w:after="40" w:line="252" w:lineRule="auto"/>
              <w:ind w:firstLine="0"/>
            </w:pPr>
            <w:r>
              <w:rPr>
                <w:sz w:val="21"/>
              </w:rPr>
              <w:t>Gestionar usuarios</w:t>
            </w:r>
          </w:p>
        </w:tc>
        <w:tc>
          <w:tcPr>
            <w:tcW w:w="1584" w:type="dxa"/>
            <w:shd w:val="clear" w:color="auto" w:fill="F1F4F7"/>
            <w:tcMar>
              <w:top w:w="80" w:type="dxa"/>
              <w:left w:w="100" w:type="dxa"/>
              <w:bottom w:w="80" w:type="dxa"/>
              <w:right w:w="100" w:type="dxa"/>
            </w:tcMar>
            <w:vAlign w:val="center"/>
          </w:tcPr>
          <w:p w14:paraId="18A22BEE" w14:textId="77777777" w:rsidR="00BC0915" w:rsidRDefault="00992AFB">
            <w:pPr>
              <w:spacing w:before="40" w:after="40" w:line="252" w:lineRule="auto"/>
              <w:ind w:firstLine="0"/>
            </w:pPr>
            <w:r>
              <w:rPr>
                <w:sz w:val="21"/>
              </w:rPr>
              <w:t>Sí</w:t>
            </w:r>
          </w:p>
        </w:tc>
        <w:tc>
          <w:tcPr>
            <w:tcW w:w="1656" w:type="dxa"/>
            <w:shd w:val="clear" w:color="auto" w:fill="F1F4F7"/>
            <w:tcMar>
              <w:top w:w="80" w:type="dxa"/>
              <w:left w:w="100" w:type="dxa"/>
              <w:bottom w:w="80" w:type="dxa"/>
              <w:right w:w="100" w:type="dxa"/>
            </w:tcMar>
            <w:vAlign w:val="center"/>
          </w:tcPr>
          <w:p w14:paraId="207C1271" w14:textId="77777777" w:rsidR="00BC0915" w:rsidRDefault="00992AFB">
            <w:pPr>
              <w:spacing w:before="40" w:after="40" w:line="252" w:lineRule="auto"/>
              <w:ind w:firstLine="0"/>
            </w:pPr>
            <w:r>
              <w:rPr>
                <w:sz w:val="21"/>
              </w:rPr>
              <w:t>No</w:t>
            </w:r>
          </w:p>
        </w:tc>
        <w:tc>
          <w:tcPr>
            <w:tcW w:w="1656" w:type="dxa"/>
            <w:shd w:val="clear" w:color="auto" w:fill="F1F4F7"/>
            <w:tcMar>
              <w:top w:w="80" w:type="dxa"/>
              <w:left w:w="100" w:type="dxa"/>
              <w:bottom w:w="80" w:type="dxa"/>
              <w:right w:w="100" w:type="dxa"/>
            </w:tcMar>
            <w:vAlign w:val="center"/>
          </w:tcPr>
          <w:p w14:paraId="52DC4FBE" w14:textId="77777777" w:rsidR="00BC0915" w:rsidRDefault="00992AFB">
            <w:pPr>
              <w:spacing w:before="40" w:after="40" w:line="252" w:lineRule="auto"/>
              <w:ind w:firstLine="0"/>
            </w:pPr>
            <w:r>
              <w:rPr>
                <w:sz w:val="21"/>
              </w:rPr>
              <w:t>No</w:t>
            </w:r>
          </w:p>
        </w:tc>
      </w:tr>
      <w:tr w:rsidR="00BC0915" w14:paraId="55BCDA06" w14:textId="77777777">
        <w:trPr>
          <w:cantSplit/>
          <w:jc w:val="center"/>
        </w:trPr>
        <w:tc>
          <w:tcPr>
            <w:tcW w:w="4464" w:type="dxa"/>
            <w:shd w:val="clear" w:color="auto" w:fill="FFFFFF"/>
            <w:tcMar>
              <w:top w:w="80" w:type="dxa"/>
              <w:left w:w="100" w:type="dxa"/>
              <w:bottom w:w="80" w:type="dxa"/>
              <w:right w:w="100" w:type="dxa"/>
            </w:tcMar>
            <w:vAlign w:val="center"/>
          </w:tcPr>
          <w:p w14:paraId="4292967B" w14:textId="77777777" w:rsidR="00BC0915" w:rsidRDefault="00992AFB">
            <w:pPr>
              <w:spacing w:before="40" w:after="40" w:line="252" w:lineRule="auto"/>
              <w:ind w:firstLine="0"/>
            </w:pPr>
            <w:r>
              <w:rPr>
                <w:sz w:val="21"/>
              </w:rPr>
              <w:lastRenderedPageBreak/>
              <w:t>Consultar y exportar reportes</w:t>
            </w:r>
          </w:p>
        </w:tc>
        <w:tc>
          <w:tcPr>
            <w:tcW w:w="1584" w:type="dxa"/>
            <w:shd w:val="clear" w:color="auto" w:fill="FFFFFF"/>
            <w:tcMar>
              <w:top w:w="80" w:type="dxa"/>
              <w:left w:w="100" w:type="dxa"/>
              <w:bottom w:w="80" w:type="dxa"/>
              <w:right w:w="100" w:type="dxa"/>
            </w:tcMar>
            <w:vAlign w:val="center"/>
          </w:tcPr>
          <w:p w14:paraId="0CA3D18A" w14:textId="77777777" w:rsidR="00BC0915" w:rsidRDefault="00992AFB">
            <w:pPr>
              <w:spacing w:before="40" w:after="40" w:line="252" w:lineRule="auto"/>
              <w:ind w:firstLine="0"/>
            </w:pPr>
            <w:r>
              <w:rPr>
                <w:sz w:val="21"/>
              </w:rPr>
              <w:t>Sí</w:t>
            </w:r>
          </w:p>
        </w:tc>
        <w:tc>
          <w:tcPr>
            <w:tcW w:w="1656" w:type="dxa"/>
            <w:shd w:val="clear" w:color="auto" w:fill="FFFFFF"/>
            <w:tcMar>
              <w:top w:w="80" w:type="dxa"/>
              <w:left w:w="100" w:type="dxa"/>
              <w:bottom w:w="80" w:type="dxa"/>
              <w:right w:w="100" w:type="dxa"/>
            </w:tcMar>
            <w:vAlign w:val="center"/>
          </w:tcPr>
          <w:p w14:paraId="03AA6158" w14:textId="77777777" w:rsidR="00BC0915" w:rsidRDefault="00992AFB">
            <w:pPr>
              <w:spacing w:before="40" w:after="40" w:line="252" w:lineRule="auto"/>
              <w:ind w:firstLine="0"/>
            </w:pPr>
            <w:r>
              <w:rPr>
                <w:sz w:val="21"/>
              </w:rPr>
              <w:t>No</w:t>
            </w:r>
          </w:p>
        </w:tc>
        <w:tc>
          <w:tcPr>
            <w:tcW w:w="1656" w:type="dxa"/>
            <w:shd w:val="clear" w:color="auto" w:fill="FFFFFF"/>
            <w:tcMar>
              <w:top w:w="80" w:type="dxa"/>
              <w:left w:w="100" w:type="dxa"/>
              <w:bottom w:w="80" w:type="dxa"/>
              <w:right w:w="100" w:type="dxa"/>
            </w:tcMar>
            <w:vAlign w:val="center"/>
          </w:tcPr>
          <w:p w14:paraId="3A652803" w14:textId="77777777" w:rsidR="00BC0915" w:rsidRDefault="00992AFB">
            <w:pPr>
              <w:spacing w:before="40" w:after="40" w:line="252" w:lineRule="auto"/>
              <w:ind w:firstLine="0"/>
            </w:pPr>
            <w:r>
              <w:rPr>
                <w:sz w:val="21"/>
              </w:rPr>
              <w:t>No</w:t>
            </w:r>
          </w:p>
        </w:tc>
      </w:tr>
      <w:tr w:rsidR="00BC0915" w14:paraId="4C79A2FA" w14:textId="77777777">
        <w:trPr>
          <w:cantSplit/>
          <w:jc w:val="center"/>
        </w:trPr>
        <w:tc>
          <w:tcPr>
            <w:tcW w:w="4464" w:type="dxa"/>
            <w:shd w:val="clear" w:color="auto" w:fill="F1F4F7"/>
            <w:tcMar>
              <w:top w:w="80" w:type="dxa"/>
              <w:left w:w="100" w:type="dxa"/>
              <w:bottom w:w="80" w:type="dxa"/>
              <w:right w:w="100" w:type="dxa"/>
            </w:tcMar>
            <w:vAlign w:val="center"/>
          </w:tcPr>
          <w:p w14:paraId="4904F757" w14:textId="77777777" w:rsidR="00BC0915" w:rsidRDefault="00992AFB">
            <w:pPr>
              <w:spacing w:before="40" w:after="40" w:line="252" w:lineRule="auto"/>
              <w:ind w:firstLine="0"/>
            </w:pPr>
            <w:r>
              <w:rPr>
                <w:sz w:val="21"/>
              </w:rPr>
              <w:t>Consultar y exportar auditoría</w:t>
            </w:r>
          </w:p>
        </w:tc>
        <w:tc>
          <w:tcPr>
            <w:tcW w:w="1584" w:type="dxa"/>
            <w:shd w:val="clear" w:color="auto" w:fill="F1F4F7"/>
            <w:tcMar>
              <w:top w:w="80" w:type="dxa"/>
              <w:left w:w="100" w:type="dxa"/>
              <w:bottom w:w="80" w:type="dxa"/>
              <w:right w:w="100" w:type="dxa"/>
            </w:tcMar>
            <w:vAlign w:val="center"/>
          </w:tcPr>
          <w:p w14:paraId="5E91924E" w14:textId="77777777" w:rsidR="00BC0915" w:rsidRDefault="00992AFB">
            <w:pPr>
              <w:spacing w:before="40" w:after="40" w:line="252" w:lineRule="auto"/>
              <w:ind w:firstLine="0"/>
            </w:pPr>
            <w:r>
              <w:rPr>
                <w:sz w:val="21"/>
              </w:rPr>
              <w:t>Sí</w:t>
            </w:r>
          </w:p>
        </w:tc>
        <w:tc>
          <w:tcPr>
            <w:tcW w:w="1656" w:type="dxa"/>
            <w:shd w:val="clear" w:color="auto" w:fill="F1F4F7"/>
            <w:tcMar>
              <w:top w:w="80" w:type="dxa"/>
              <w:left w:w="100" w:type="dxa"/>
              <w:bottom w:w="80" w:type="dxa"/>
              <w:right w:w="100" w:type="dxa"/>
            </w:tcMar>
            <w:vAlign w:val="center"/>
          </w:tcPr>
          <w:p w14:paraId="11A6A20A" w14:textId="77777777" w:rsidR="00BC0915" w:rsidRDefault="00992AFB">
            <w:pPr>
              <w:spacing w:before="40" w:after="40" w:line="252" w:lineRule="auto"/>
              <w:ind w:firstLine="0"/>
            </w:pPr>
            <w:r>
              <w:rPr>
                <w:sz w:val="21"/>
              </w:rPr>
              <w:t>No</w:t>
            </w:r>
          </w:p>
        </w:tc>
        <w:tc>
          <w:tcPr>
            <w:tcW w:w="1656" w:type="dxa"/>
            <w:shd w:val="clear" w:color="auto" w:fill="F1F4F7"/>
            <w:tcMar>
              <w:top w:w="80" w:type="dxa"/>
              <w:left w:w="100" w:type="dxa"/>
              <w:bottom w:w="80" w:type="dxa"/>
              <w:right w:w="100" w:type="dxa"/>
            </w:tcMar>
            <w:vAlign w:val="center"/>
          </w:tcPr>
          <w:p w14:paraId="40A31C18" w14:textId="77777777" w:rsidR="00BC0915" w:rsidRDefault="00992AFB">
            <w:pPr>
              <w:spacing w:before="40" w:after="40" w:line="252" w:lineRule="auto"/>
              <w:ind w:firstLine="0"/>
            </w:pPr>
            <w:r>
              <w:rPr>
                <w:sz w:val="21"/>
              </w:rPr>
              <w:t>No</w:t>
            </w:r>
          </w:p>
        </w:tc>
      </w:tr>
      <w:tr w:rsidR="00BC0915" w14:paraId="3E282F06" w14:textId="77777777">
        <w:trPr>
          <w:cantSplit/>
          <w:jc w:val="center"/>
        </w:trPr>
        <w:tc>
          <w:tcPr>
            <w:tcW w:w="4464" w:type="dxa"/>
            <w:shd w:val="clear" w:color="auto" w:fill="FFFFFF"/>
            <w:tcMar>
              <w:top w:w="80" w:type="dxa"/>
              <w:left w:w="100" w:type="dxa"/>
              <w:bottom w:w="80" w:type="dxa"/>
              <w:right w:w="100" w:type="dxa"/>
            </w:tcMar>
            <w:vAlign w:val="center"/>
          </w:tcPr>
          <w:p w14:paraId="716E3DFD" w14:textId="77777777" w:rsidR="00BC0915" w:rsidRDefault="00992AFB">
            <w:pPr>
              <w:spacing w:before="40" w:after="40" w:line="252" w:lineRule="auto"/>
              <w:ind w:firstLine="0"/>
            </w:pPr>
            <w:r>
              <w:rPr>
                <w:sz w:val="21"/>
              </w:rPr>
              <w:t>Administrar permisos</w:t>
            </w:r>
          </w:p>
        </w:tc>
        <w:tc>
          <w:tcPr>
            <w:tcW w:w="1584" w:type="dxa"/>
            <w:shd w:val="clear" w:color="auto" w:fill="FFFFFF"/>
            <w:tcMar>
              <w:top w:w="80" w:type="dxa"/>
              <w:left w:w="100" w:type="dxa"/>
              <w:bottom w:w="80" w:type="dxa"/>
              <w:right w:w="100" w:type="dxa"/>
            </w:tcMar>
            <w:vAlign w:val="center"/>
          </w:tcPr>
          <w:p w14:paraId="2D4D05B4" w14:textId="77777777" w:rsidR="00BC0915" w:rsidRDefault="00992AFB">
            <w:pPr>
              <w:spacing w:before="40" w:after="40" w:line="252" w:lineRule="auto"/>
              <w:ind w:firstLine="0"/>
            </w:pPr>
            <w:r>
              <w:rPr>
                <w:sz w:val="21"/>
              </w:rPr>
              <w:t>Sí y permiso</w:t>
            </w:r>
          </w:p>
        </w:tc>
        <w:tc>
          <w:tcPr>
            <w:tcW w:w="1656" w:type="dxa"/>
            <w:shd w:val="clear" w:color="auto" w:fill="FFFFFF"/>
            <w:tcMar>
              <w:top w:w="80" w:type="dxa"/>
              <w:left w:w="100" w:type="dxa"/>
              <w:bottom w:w="80" w:type="dxa"/>
              <w:right w:w="100" w:type="dxa"/>
            </w:tcMar>
            <w:vAlign w:val="center"/>
          </w:tcPr>
          <w:p w14:paraId="7EE0885A" w14:textId="77777777" w:rsidR="00BC0915" w:rsidRDefault="00992AFB">
            <w:pPr>
              <w:spacing w:before="40" w:after="40" w:line="252" w:lineRule="auto"/>
              <w:ind w:firstLine="0"/>
            </w:pPr>
            <w:r>
              <w:rPr>
                <w:sz w:val="21"/>
              </w:rPr>
              <w:t>No delegable</w:t>
            </w:r>
          </w:p>
        </w:tc>
        <w:tc>
          <w:tcPr>
            <w:tcW w:w="1656" w:type="dxa"/>
            <w:shd w:val="clear" w:color="auto" w:fill="FFFFFF"/>
            <w:tcMar>
              <w:top w:w="80" w:type="dxa"/>
              <w:left w:w="100" w:type="dxa"/>
              <w:bottom w:w="80" w:type="dxa"/>
              <w:right w:w="100" w:type="dxa"/>
            </w:tcMar>
            <w:vAlign w:val="center"/>
          </w:tcPr>
          <w:p w14:paraId="06DBED38" w14:textId="77777777" w:rsidR="00BC0915" w:rsidRDefault="00992AFB">
            <w:pPr>
              <w:spacing w:before="40" w:after="40" w:line="252" w:lineRule="auto"/>
              <w:ind w:firstLine="0"/>
            </w:pPr>
            <w:r>
              <w:rPr>
                <w:sz w:val="21"/>
              </w:rPr>
              <w:t>No delegable</w:t>
            </w:r>
          </w:p>
        </w:tc>
      </w:tr>
      <w:tr w:rsidR="00BC0915" w14:paraId="239119AB" w14:textId="77777777">
        <w:trPr>
          <w:cantSplit/>
          <w:jc w:val="center"/>
        </w:trPr>
        <w:tc>
          <w:tcPr>
            <w:tcW w:w="4464" w:type="dxa"/>
            <w:shd w:val="clear" w:color="auto" w:fill="F1F4F7"/>
            <w:tcMar>
              <w:top w:w="80" w:type="dxa"/>
              <w:left w:w="100" w:type="dxa"/>
              <w:bottom w:w="80" w:type="dxa"/>
              <w:right w:w="100" w:type="dxa"/>
            </w:tcMar>
            <w:vAlign w:val="center"/>
          </w:tcPr>
          <w:p w14:paraId="26A0BD11" w14:textId="77777777" w:rsidR="00BC0915" w:rsidRDefault="00992AFB">
            <w:pPr>
              <w:spacing w:before="40" w:after="40" w:line="252" w:lineRule="auto"/>
              <w:ind w:firstLine="0"/>
            </w:pPr>
            <w:r>
              <w:rPr>
                <w:sz w:val="21"/>
              </w:rPr>
              <w:t>Consultar y ejecutar copias</w:t>
            </w:r>
          </w:p>
        </w:tc>
        <w:tc>
          <w:tcPr>
            <w:tcW w:w="1584" w:type="dxa"/>
            <w:shd w:val="clear" w:color="auto" w:fill="F1F4F7"/>
            <w:tcMar>
              <w:top w:w="80" w:type="dxa"/>
              <w:left w:w="100" w:type="dxa"/>
              <w:bottom w:w="80" w:type="dxa"/>
              <w:right w:w="100" w:type="dxa"/>
            </w:tcMar>
            <w:vAlign w:val="center"/>
          </w:tcPr>
          <w:p w14:paraId="7F81FE61" w14:textId="77777777" w:rsidR="00BC0915" w:rsidRDefault="00992AFB">
            <w:pPr>
              <w:spacing w:before="40" w:after="40" w:line="252" w:lineRule="auto"/>
              <w:ind w:firstLine="0"/>
            </w:pPr>
            <w:r>
              <w:rPr>
                <w:sz w:val="21"/>
              </w:rPr>
              <w:t>Sí y permiso</w:t>
            </w:r>
          </w:p>
        </w:tc>
        <w:tc>
          <w:tcPr>
            <w:tcW w:w="1656" w:type="dxa"/>
            <w:shd w:val="clear" w:color="auto" w:fill="F1F4F7"/>
            <w:tcMar>
              <w:top w:w="80" w:type="dxa"/>
              <w:left w:w="100" w:type="dxa"/>
              <w:bottom w:w="80" w:type="dxa"/>
              <w:right w:w="100" w:type="dxa"/>
            </w:tcMar>
            <w:vAlign w:val="center"/>
          </w:tcPr>
          <w:p w14:paraId="3908BAD6" w14:textId="77777777" w:rsidR="00BC0915" w:rsidRDefault="00992AFB">
            <w:pPr>
              <w:spacing w:before="40" w:after="40" w:line="252" w:lineRule="auto"/>
              <w:ind w:firstLine="0"/>
            </w:pPr>
            <w:r>
              <w:rPr>
                <w:sz w:val="21"/>
              </w:rPr>
              <w:t>No delegable</w:t>
            </w:r>
          </w:p>
        </w:tc>
        <w:tc>
          <w:tcPr>
            <w:tcW w:w="1656" w:type="dxa"/>
            <w:shd w:val="clear" w:color="auto" w:fill="F1F4F7"/>
            <w:tcMar>
              <w:top w:w="80" w:type="dxa"/>
              <w:left w:w="100" w:type="dxa"/>
              <w:bottom w:w="80" w:type="dxa"/>
              <w:right w:w="100" w:type="dxa"/>
            </w:tcMar>
            <w:vAlign w:val="center"/>
          </w:tcPr>
          <w:p w14:paraId="1EF4774A" w14:textId="77777777" w:rsidR="00BC0915" w:rsidRDefault="00992AFB">
            <w:pPr>
              <w:spacing w:before="40" w:after="40" w:line="252" w:lineRule="auto"/>
              <w:ind w:firstLine="0"/>
            </w:pPr>
            <w:r>
              <w:rPr>
                <w:sz w:val="21"/>
              </w:rPr>
              <w:t xml:space="preserve">No </w:t>
            </w:r>
            <w:r>
              <w:rPr>
                <w:sz w:val="21"/>
              </w:rPr>
              <w:t>delegable</w:t>
            </w:r>
          </w:p>
        </w:tc>
      </w:tr>
    </w:tbl>
    <w:p w14:paraId="1092690D" w14:textId="77777777" w:rsidR="00BC0915" w:rsidRDefault="00BC0915">
      <w:pPr>
        <w:spacing w:after="40"/>
      </w:pPr>
    </w:p>
    <w:p w14:paraId="5BD4C67A" w14:textId="77777777" w:rsidR="00BC0915" w:rsidRDefault="00992AFB">
      <w:r>
        <w:t xml:space="preserve">La tabla expresa los valores iniciales. Un Administrador autorizado puede ampliar o restringir acciones mediante Roles y permisos, incluso sobre otra cuenta administradora. Una excepción individual prevalece sobre el permiso del rol. </w:t>
      </w:r>
      <w:r>
        <w:t>Administrar permisos y ejecutar copias siempre requieren rol Administrador y el permiso correspondiente. Si una ventana desaparece durante el trabajo, consultar al responsable antes de volver a enviar datos.</w:t>
      </w:r>
    </w:p>
    <w:p w14:paraId="0CCF1D5A" w14:textId="77777777" w:rsidR="00BC0915" w:rsidRDefault="00992AFB">
      <w:pPr>
        <w:pStyle w:val="Ttulo1"/>
      </w:pPr>
      <w:bookmarkStart w:id="14" w:name="_Toc244008871"/>
      <w:r>
        <w:t>Consultar el catálogo bibliográfico</w:t>
      </w:r>
      <w:bookmarkEnd w:id="14"/>
    </w:p>
    <w:p w14:paraId="00A5AFCF" w14:textId="77777777" w:rsidR="00BC0915" w:rsidRDefault="00992AFB">
      <w:pPr>
        <w:spacing w:after="120" w:line="312" w:lineRule="auto"/>
        <w:ind w:left="288" w:firstLine="0"/>
      </w:pPr>
      <w:r>
        <w:t xml:space="preserve">1. </w:t>
      </w:r>
      <w:r>
        <w:t>Abrir Repositorio y Catálogo bibliográfico.</w:t>
      </w:r>
    </w:p>
    <w:p w14:paraId="6F564ED2" w14:textId="77777777" w:rsidR="00BC0915" w:rsidRDefault="00992AFB">
      <w:pPr>
        <w:spacing w:after="120" w:line="312" w:lineRule="auto"/>
        <w:ind w:left="288" w:firstLine="0"/>
      </w:pPr>
      <w:r>
        <w:t>2. Revisar las fichas y usar el texto o filtros visibles para reducir el conjunto.</w:t>
      </w:r>
    </w:p>
    <w:p w14:paraId="5D1AB816" w14:textId="77777777" w:rsidR="00BC0915" w:rsidRDefault="00992AFB">
      <w:pPr>
        <w:spacing w:after="120" w:line="312" w:lineRule="auto"/>
        <w:ind w:left="288" w:firstLine="0"/>
      </w:pPr>
      <w:r>
        <w:t>3. Cambiar de página cuando haya más resultados.</w:t>
      </w:r>
    </w:p>
    <w:p w14:paraId="65151BA7" w14:textId="77777777" w:rsidR="00BC0915" w:rsidRDefault="00992AFB">
      <w:pPr>
        <w:spacing w:after="120" w:line="312" w:lineRule="auto"/>
        <w:ind w:left="288" w:firstLine="0"/>
      </w:pPr>
      <w:r>
        <w:t>4. Abrir el detalle para consultar título, código, participantes, clasificación, resumen, abstract, palabras clave, año y modalidad documental.</w:t>
      </w:r>
    </w:p>
    <w:p w14:paraId="75D2B293" w14:textId="77777777" w:rsidR="00BC0915" w:rsidRDefault="00992AFB">
      <w:pPr>
        <w:spacing w:after="120" w:line="312" w:lineRule="auto"/>
        <w:ind w:left="288" w:firstLine="0"/>
      </w:pPr>
      <w:r>
        <w:t>5. Si está habilitada la descarga, utilizar el botón de adjunto. Para un documento externo, revisar su enlace y las reglas del sitio de destino.</w:t>
      </w:r>
    </w:p>
    <w:p w14:paraId="2F19BA99" w14:textId="204F2CEF" w:rsidR="00BC0915" w:rsidRDefault="00992AFB">
      <w:pPr>
        <w:pStyle w:val="Descripcin"/>
        <w:keepNext/>
      </w:pPr>
      <w:bookmarkStart w:id="15" w:name="_Toc244008902"/>
      <w:r>
        <w:rPr>
          <w:sz w:val="22"/>
        </w:rPr>
        <w:lastRenderedPageBreak/>
        <w:t xml:space="preserve">Figura </w:t>
      </w:r>
      <w:r>
        <w:fldChar w:fldCharType="begin"/>
      </w:r>
      <w:r>
        <w:instrText>SEQ Figura \* ARABIC</w:instrText>
      </w:r>
      <w:r>
        <w:fldChar w:fldCharType="separate"/>
      </w:r>
      <w:r>
        <w:rPr>
          <w:noProof/>
        </w:rPr>
        <w:t>3</w:t>
      </w:r>
      <w:r>
        <w:fldChar w:fldCharType="end"/>
      </w:r>
      <w:r>
        <w:rPr>
          <w:sz w:val="22"/>
        </w:rPr>
        <w:t xml:space="preserve">  Catálogo de publicaciones consultables</w:t>
      </w:r>
      <w:bookmarkEnd w:id="15"/>
    </w:p>
    <w:p w14:paraId="0918498A" w14:textId="77777777" w:rsidR="00BC0915" w:rsidRDefault="00992AFB">
      <w:pPr>
        <w:spacing w:after="120" w:line="240" w:lineRule="auto"/>
        <w:ind w:firstLine="0"/>
        <w:jc w:val="center"/>
      </w:pPr>
      <w:r>
        <w:rPr>
          <w:noProof/>
        </w:rPr>
        <w:drawing>
          <wp:inline distT="0" distB="0" distL="0" distR="0" wp14:anchorId="4CFFF1EE" wp14:editId="11F120BD">
            <wp:extent cx="5943600" cy="33453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atalogo.png"/>
                    <pic:cNvPicPr/>
                  </pic:nvPicPr>
                  <pic:blipFill>
                    <a:blip r:embed="rId11"/>
                    <a:stretch>
                      <a:fillRect/>
                    </a:stretch>
                  </pic:blipFill>
                  <pic:spPr>
                    <a:xfrm>
                      <a:off x="0" y="0"/>
                      <a:ext cx="5943600" cy="3345331"/>
                    </a:xfrm>
                    <a:prstGeom prst="rect">
                      <a:avLst/>
                    </a:prstGeom>
                  </pic:spPr>
                </pic:pic>
              </a:graphicData>
            </a:graphic>
          </wp:inline>
        </w:drawing>
      </w:r>
    </w:p>
    <w:p w14:paraId="03C9F154" w14:textId="77777777" w:rsidR="00BC0915" w:rsidRDefault="00992AFB">
      <w:pPr>
        <w:spacing w:after="100" w:line="264" w:lineRule="auto"/>
        <w:ind w:firstLine="0"/>
      </w:pPr>
      <w:r>
        <w:rPr>
          <w:sz w:val="20"/>
        </w:rPr>
        <w:t>Nota. Captura de la aplicación conectada a la API real en el perfil demo. Datos ficticios. El puerto 8082 se utilizó solo durante la elaboración de esta documentación.</w:t>
      </w:r>
    </w:p>
    <w:p w14:paraId="753BCDD9" w14:textId="77777777" w:rsidR="00BC0915" w:rsidRDefault="00992AFB">
      <w:r>
        <w:t xml:space="preserve">La consulta habitual muestra trabajos activos. El </w:t>
      </w:r>
      <w:r>
        <w:t>permiso de historia permite acceder al estado inactivo en las vistas que lo soportan. No disponer de permiso de descarga no oculta la ficha bibliográfica. Público consulta metadatos con sus permisos iniciales y carece de acceso a los bytes del adjunto. El contenido de una URL externa puede cambiar o requerir autorizaciones ajenas al repositorio.</w:t>
      </w:r>
    </w:p>
    <w:p w14:paraId="1254EFBA" w14:textId="77777777" w:rsidR="00BC0915" w:rsidRDefault="00992AFB">
      <w:pPr>
        <w:pStyle w:val="Ttulo1"/>
      </w:pPr>
      <w:bookmarkStart w:id="16" w:name="_Toc244008872"/>
      <w:r>
        <w:t>Realizar una búsqueda avanzada</w:t>
      </w:r>
      <w:bookmarkEnd w:id="16"/>
    </w:p>
    <w:p w14:paraId="5F7D69A4" w14:textId="77777777" w:rsidR="00BC0915" w:rsidRDefault="00992AFB">
      <w:r>
        <w:t>La búsqueda avanzada permite combinar texto con clasificación y otros criterios disponibles, como autor, tutor, año o fecha de registro. Los filtros se combinan para reducir los resultados. El año corresponde al trabajo; el período corresponde a su registro. Los días se interpretan en America/Asuncion, incluidos ambos extremos.</w:t>
      </w:r>
    </w:p>
    <w:p w14:paraId="694AA5D2" w14:textId="77777777" w:rsidR="00BC0915" w:rsidRDefault="00992AFB">
      <w:pPr>
        <w:spacing w:after="120" w:line="312" w:lineRule="auto"/>
        <w:ind w:left="288" w:firstLine="0"/>
      </w:pPr>
      <w:r>
        <w:t>1. Abrir Búsqueda avanzada.</w:t>
      </w:r>
    </w:p>
    <w:p w14:paraId="6FC8630C" w14:textId="77777777" w:rsidR="00BC0915" w:rsidRDefault="00992AFB">
      <w:pPr>
        <w:spacing w:after="120" w:line="312" w:lineRule="auto"/>
        <w:ind w:left="288" w:firstLine="0"/>
      </w:pPr>
      <w:r>
        <w:t>2. Ingresar palabras relevantes en español o inglés y seleccionar los filtros necesarios.</w:t>
      </w:r>
    </w:p>
    <w:p w14:paraId="758CA390" w14:textId="77777777" w:rsidR="00BC0915" w:rsidRDefault="00992AFB">
      <w:pPr>
        <w:spacing w:after="120" w:line="312" w:lineRule="auto"/>
        <w:ind w:left="288" w:firstLine="0"/>
      </w:pPr>
      <w:r>
        <w:t>3. Consultar y comprobar el número de resultados.</w:t>
      </w:r>
    </w:p>
    <w:p w14:paraId="2F6BD435" w14:textId="77777777" w:rsidR="00BC0915" w:rsidRDefault="00992AFB">
      <w:pPr>
        <w:spacing w:after="120" w:line="312" w:lineRule="auto"/>
        <w:ind w:left="288" w:firstLine="0"/>
      </w:pPr>
      <w:r>
        <w:lastRenderedPageBreak/>
        <w:t>4. Abrir una ficha o cambiar de página.</w:t>
      </w:r>
    </w:p>
    <w:p w14:paraId="56B8C9B2" w14:textId="77777777" w:rsidR="00BC0915" w:rsidRDefault="00992AFB">
      <w:pPr>
        <w:spacing w:after="120" w:line="312" w:lineRule="auto"/>
        <w:ind w:left="288" w:firstLine="0"/>
      </w:pPr>
      <w:r>
        <w:t>5. Si no hay coincidencias, ampliar el rango o quitar filtros y volver a consultar.</w:t>
      </w:r>
    </w:p>
    <w:p w14:paraId="0A1EA6B5" w14:textId="26884E1F" w:rsidR="00BC0915" w:rsidRDefault="00992AFB">
      <w:pPr>
        <w:pStyle w:val="Descripcin"/>
        <w:keepNext/>
      </w:pPr>
      <w:bookmarkStart w:id="17" w:name="_Toc244008903"/>
      <w:r>
        <w:rPr>
          <w:sz w:val="22"/>
        </w:rPr>
        <w:t xml:space="preserve">Figura </w:t>
      </w:r>
      <w:r>
        <w:fldChar w:fldCharType="begin"/>
      </w:r>
      <w:r>
        <w:instrText>SEQ Figura \* ARABIC</w:instrText>
      </w:r>
      <w:r>
        <w:fldChar w:fldCharType="separate"/>
      </w:r>
      <w:r>
        <w:rPr>
          <w:noProof/>
        </w:rPr>
        <w:t>4</w:t>
      </w:r>
      <w:r>
        <w:fldChar w:fldCharType="end"/>
      </w:r>
      <w:r>
        <w:rPr>
          <w:sz w:val="22"/>
        </w:rPr>
        <w:t xml:space="preserve">  Búsqueda avanzada</w:t>
      </w:r>
      <w:bookmarkEnd w:id="17"/>
    </w:p>
    <w:p w14:paraId="54EE1697" w14:textId="77777777" w:rsidR="00BC0915" w:rsidRDefault="00992AFB">
      <w:pPr>
        <w:spacing w:after="120" w:line="240" w:lineRule="auto"/>
        <w:ind w:firstLine="0"/>
        <w:jc w:val="center"/>
      </w:pPr>
      <w:r>
        <w:rPr>
          <w:noProof/>
        </w:rPr>
        <w:drawing>
          <wp:inline distT="0" distB="0" distL="0" distR="0" wp14:anchorId="6A81AE00" wp14:editId="0BFD30D0">
            <wp:extent cx="5943600" cy="33453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busqueda.png"/>
                    <pic:cNvPicPr/>
                  </pic:nvPicPr>
                  <pic:blipFill>
                    <a:blip r:embed="rId12"/>
                    <a:stretch>
                      <a:fillRect/>
                    </a:stretch>
                  </pic:blipFill>
                  <pic:spPr>
                    <a:xfrm>
                      <a:off x="0" y="0"/>
                      <a:ext cx="5943600" cy="3345331"/>
                    </a:xfrm>
                    <a:prstGeom prst="rect">
                      <a:avLst/>
                    </a:prstGeom>
                  </pic:spPr>
                </pic:pic>
              </a:graphicData>
            </a:graphic>
          </wp:inline>
        </w:drawing>
      </w:r>
    </w:p>
    <w:p w14:paraId="4CE57878" w14:textId="77777777" w:rsidR="00BC0915" w:rsidRDefault="00992AFB">
      <w:pPr>
        <w:spacing w:after="100" w:line="264" w:lineRule="auto"/>
        <w:ind w:firstLine="0"/>
      </w:pPr>
      <w:r>
        <w:rPr>
          <w:sz w:val="20"/>
        </w:rPr>
        <w:t>Nota. Captura de la aplicación conectada a la API real en el perfil demo. Datos ficticios. El puerto 8082 se utilizó solo durante la elaboración de esta documentación.</w:t>
      </w:r>
    </w:p>
    <w:p w14:paraId="1A4B76BA" w14:textId="77777777" w:rsidR="00BC0915" w:rsidRDefault="00992AFB">
      <w:r>
        <w:t>La búsqueda de texto completo reconoce términos y raíces; no garantiza que una abreviatura como eco encuentre toda palabra que la contenga. Para un código conocido utilizar el criterio de código exacto cuando corresponda. En nombres de autores y tutores existen filtros específicos. Limpiar filtros permite recuperar el conjunto ordinario sin crear datos nuevos.</w:t>
      </w:r>
    </w:p>
    <w:p w14:paraId="5C167CF5" w14:textId="77777777" w:rsidR="00BC0915" w:rsidRDefault="00992AFB">
      <w:pPr>
        <w:pStyle w:val="Ttulo1"/>
      </w:pPr>
      <w:bookmarkStart w:id="18" w:name="_Toc244008873"/>
      <w:r>
        <w:t>Gestionar publicaciones</w:t>
      </w:r>
      <w:bookmarkEnd w:id="18"/>
    </w:p>
    <w:p w14:paraId="65C4B677" w14:textId="77777777" w:rsidR="00BC0915" w:rsidRDefault="00992AFB">
      <w:r>
        <w:t>Gestión bibliográfica y Publicaciones reúne el listado administrativo, la búsqueda, el estado y las acciones permitidas. Registrar investigación abre el formulario; Ver reporte abre el conjunto de informes. Cada fila presenta código, trabajo, carrera, fecha y acciones de detalle, edición o inactivación según el acceso de la cuenta.</w:t>
      </w:r>
    </w:p>
    <w:p w14:paraId="4698EFE9" w14:textId="5F20B237" w:rsidR="00BC0915" w:rsidRDefault="00992AFB">
      <w:pPr>
        <w:pStyle w:val="Descripcin"/>
        <w:keepNext/>
      </w:pPr>
      <w:bookmarkStart w:id="19" w:name="_Toc244008904"/>
      <w:r>
        <w:rPr>
          <w:sz w:val="22"/>
        </w:rPr>
        <w:lastRenderedPageBreak/>
        <w:t xml:space="preserve">Figura </w:t>
      </w:r>
      <w:r>
        <w:fldChar w:fldCharType="begin"/>
      </w:r>
      <w:r>
        <w:instrText>SEQ Figura \* ARABIC</w:instrText>
      </w:r>
      <w:r>
        <w:fldChar w:fldCharType="separate"/>
      </w:r>
      <w:r>
        <w:rPr>
          <w:noProof/>
        </w:rPr>
        <w:t>5</w:t>
      </w:r>
      <w:r>
        <w:fldChar w:fldCharType="end"/>
      </w:r>
      <w:r>
        <w:rPr>
          <w:sz w:val="22"/>
        </w:rPr>
        <w:t xml:space="preserve">  Listado de investigaciones registradas</w:t>
      </w:r>
      <w:bookmarkEnd w:id="19"/>
    </w:p>
    <w:p w14:paraId="7438A112" w14:textId="77777777" w:rsidR="00BC0915" w:rsidRDefault="00992AFB">
      <w:pPr>
        <w:spacing w:after="120" w:line="240" w:lineRule="auto"/>
        <w:ind w:firstLine="0"/>
        <w:jc w:val="center"/>
      </w:pPr>
      <w:r>
        <w:rPr>
          <w:noProof/>
        </w:rPr>
        <w:drawing>
          <wp:inline distT="0" distB="0" distL="0" distR="0" wp14:anchorId="0B4643E1" wp14:editId="21A6B794">
            <wp:extent cx="5943600" cy="33453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ublicaciones.png"/>
                    <pic:cNvPicPr/>
                  </pic:nvPicPr>
                  <pic:blipFill>
                    <a:blip r:embed="rId13"/>
                    <a:stretch>
                      <a:fillRect/>
                    </a:stretch>
                  </pic:blipFill>
                  <pic:spPr>
                    <a:xfrm>
                      <a:off x="0" y="0"/>
                      <a:ext cx="5943600" cy="3345331"/>
                    </a:xfrm>
                    <a:prstGeom prst="rect">
                      <a:avLst/>
                    </a:prstGeom>
                  </pic:spPr>
                </pic:pic>
              </a:graphicData>
            </a:graphic>
          </wp:inline>
        </w:drawing>
      </w:r>
    </w:p>
    <w:p w14:paraId="3B88312A" w14:textId="77777777" w:rsidR="00BC0915" w:rsidRDefault="00992AFB">
      <w:pPr>
        <w:spacing w:after="100" w:line="264" w:lineRule="auto"/>
        <w:ind w:firstLine="0"/>
      </w:pPr>
      <w:r>
        <w:rPr>
          <w:sz w:val="20"/>
        </w:rPr>
        <w:t>Nota. Captura de la aplicación conectada a la API real en el perfil demo. Datos ficticios. El puerto 8082 se utilizó solo durante la elaboración de esta documentación.</w:t>
      </w:r>
    </w:p>
    <w:p w14:paraId="72D2FB63" w14:textId="77777777" w:rsidR="00BC0915" w:rsidRDefault="00992AFB">
      <w:pPr>
        <w:pStyle w:val="Ttulo2"/>
      </w:pPr>
      <w:bookmarkStart w:id="20" w:name="_Toc244008874"/>
      <w:r>
        <w:t>Preparar las referencias antes de registrar</w:t>
      </w:r>
      <w:bookmarkEnd w:id="20"/>
    </w:p>
    <w:p w14:paraId="2302EAB8" w14:textId="77777777" w:rsidR="00BC0915" w:rsidRDefault="00992AFB">
      <w:r>
        <w:t>Verificar que existan autores, tutores, carrera, nivel académico, tipo y filial activos. Si falta una persona, crearla en su directorio cuando se tenga permiso; si falta otra clasificación, pedir su alta a un gestor autorizado. Un catálogo vacío se informa como tal; no escribir un identificador inventado ni reutilizar un nombre con otro significado.</w:t>
      </w:r>
    </w:p>
    <w:p w14:paraId="41F36218" w14:textId="77777777" w:rsidR="00BC0915" w:rsidRDefault="00992AFB">
      <w:pPr>
        <w:pStyle w:val="Ttulo2"/>
      </w:pPr>
      <w:bookmarkStart w:id="21" w:name="_Toc244008875"/>
      <w:r>
        <w:t>Registrar una investigación</w:t>
      </w:r>
      <w:bookmarkEnd w:id="21"/>
    </w:p>
    <w:p w14:paraId="310716F9" w14:textId="77777777" w:rsidR="00BC0915" w:rsidRDefault="00992AFB">
      <w:pPr>
        <w:spacing w:after="120" w:line="312" w:lineRule="auto"/>
        <w:ind w:left="288" w:firstLine="0"/>
      </w:pPr>
      <w:r>
        <w:t>1. Elegir Registrar investigación.</w:t>
      </w:r>
    </w:p>
    <w:p w14:paraId="780929A4" w14:textId="77777777" w:rsidR="00BC0915" w:rsidRDefault="00992AFB">
      <w:pPr>
        <w:spacing w:after="120" w:line="312" w:lineRule="auto"/>
        <w:ind w:left="288" w:firstLine="0"/>
      </w:pPr>
      <w:r>
        <w:t>2. Completar título y año de publicación.</w:t>
      </w:r>
    </w:p>
    <w:p w14:paraId="128F7AF5" w14:textId="77777777" w:rsidR="00BC0915" w:rsidRDefault="00992AFB">
      <w:pPr>
        <w:spacing w:after="120" w:line="312" w:lineRule="auto"/>
        <w:ind w:left="288" w:firstLine="0"/>
      </w:pPr>
      <w:r>
        <w:t xml:space="preserve">3. Buscar y seleccionar carrera, nivel, tipo y sede o filial. Los selectores pueden estar paginados; utilizar su búsqueda o </w:t>
      </w:r>
      <w:r>
        <w:t>Siguiente para encontrar otras opciones.</w:t>
      </w:r>
    </w:p>
    <w:p w14:paraId="256CBE94" w14:textId="77777777" w:rsidR="00BC0915" w:rsidRDefault="00992AFB">
      <w:pPr>
        <w:spacing w:after="120" w:line="312" w:lineRule="auto"/>
        <w:ind w:left="288" w:firstLine="0"/>
      </w:pPr>
      <w:r>
        <w:t>4. Seleccionar uno o más autores en orden de participación. Revisar las etiquetas seleccionadas y quitar cualquier persona incorrecta.</w:t>
      </w:r>
    </w:p>
    <w:p w14:paraId="57D808BC" w14:textId="77777777" w:rsidR="00BC0915" w:rsidRDefault="00992AFB">
      <w:pPr>
        <w:spacing w:after="120" w:line="312" w:lineRule="auto"/>
        <w:ind w:left="288" w:firstLine="0"/>
      </w:pPr>
      <w:r>
        <w:t>5. Seleccionar uno o más tutores u orientadores sin duplicaciones.</w:t>
      </w:r>
    </w:p>
    <w:p w14:paraId="15D3ED64" w14:textId="77777777" w:rsidR="00BC0915" w:rsidRDefault="00992AFB">
      <w:pPr>
        <w:spacing w:after="120" w:line="312" w:lineRule="auto"/>
        <w:ind w:left="288" w:firstLine="0"/>
      </w:pPr>
      <w:r>
        <w:lastRenderedPageBreak/>
        <w:t xml:space="preserve">6. </w:t>
      </w:r>
      <w:r>
        <w:t>Completar el resumen en español, el abstract en inglés y las palabras clave manuales separadas por comas.</w:t>
      </w:r>
    </w:p>
    <w:p w14:paraId="7E46C7AD" w14:textId="77777777" w:rsidR="00BC0915" w:rsidRDefault="00992AFB">
      <w:pPr>
        <w:spacing w:after="120" w:line="312" w:lineRule="auto"/>
        <w:ind w:left="288" w:firstLine="0"/>
      </w:pPr>
      <w:r>
        <w:t>7. Elegir la modalidad documental y aportar el enlace o archivo que corresponda.</w:t>
      </w:r>
    </w:p>
    <w:p w14:paraId="7C673A72" w14:textId="77777777" w:rsidR="00BC0915" w:rsidRDefault="00992AFB">
      <w:pPr>
        <w:spacing w:after="120" w:line="312" w:lineRule="auto"/>
        <w:ind w:left="288" w:firstLine="0"/>
      </w:pPr>
      <w:r>
        <w:t>8. Marcar que el trabajo ya fue aprobado fuera del repositorio.</w:t>
      </w:r>
    </w:p>
    <w:p w14:paraId="1F3A1855" w14:textId="77777777" w:rsidR="00BC0915" w:rsidRDefault="00992AFB">
      <w:pPr>
        <w:spacing w:after="120" w:line="312" w:lineRule="auto"/>
        <w:ind w:left="288" w:firstLine="0"/>
      </w:pPr>
      <w:r>
        <w:t>9. Guardar investigación y esperar el detalle confirmado. Anotar el código INV generado.</w:t>
      </w:r>
    </w:p>
    <w:p w14:paraId="12C44488" w14:textId="77777777" w:rsidR="00BC0915" w:rsidRDefault="00992AFB">
      <w:pPr>
        <w:spacing w:after="120" w:line="312" w:lineRule="auto"/>
        <w:ind w:left="288" w:firstLine="0"/>
      </w:pPr>
      <w:r>
        <w:t>10. Recargar o volver a buscar el código para comprobar persistencia antes de generar su reporte.</w:t>
      </w:r>
    </w:p>
    <w:p w14:paraId="0E85CC1B" w14:textId="653DE1B7" w:rsidR="00BC0915" w:rsidRDefault="00992AFB">
      <w:pPr>
        <w:pStyle w:val="Descripcin"/>
        <w:keepNext/>
      </w:pPr>
      <w:bookmarkStart w:id="22" w:name="_Toc244008905"/>
      <w:r>
        <w:rPr>
          <w:sz w:val="22"/>
        </w:rPr>
        <w:t xml:space="preserve">Figura </w:t>
      </w:r>
      <w:r>
        <w:fldChar w:fldCharType="begin"/>
      </w:r>
      <w:r>
        <w:instrText>SEQ Figura \* ARABIC</w:instrText>
      </w:r>
      <w:r>
        <w:fldChar w:fldCharType="separate"/>
      </w:r>
      <w:r>
        <w:rPr>
          <w:noProof/>
        </w:rPr>
        <w:t>6</w:t>
      </w:r>
      <w:r>
        <w:fldChar w:fldCharType="end"/>
      </w:r>
      <w:r>
        <w:rPr>
          <w:sz w:val="22"/>
        </w:rPr>
        <w:t xml:space="preserve">  Identificación y clasificación del trabajo</w:t>
      </w:r>
      <w:bookmarkEnd w:id="22"/>
    </w:p>
    <w:p w14:paraId="3DF3F236" w14:textId="77777777" w:rsidR="00BC0915" w:rsidRDefault="00992AFB">
      <w:pPr>
        <w:spacing w:after="120" w:line="240" w:lineRule="auto"/>
        <w:ind w:firstLine="0"/>
        <w:jc w:val="center"/>
      </w:pPr>
      <w:r>
        <w:rPr>
          <w:noProof/>
        </w:rPr>
        <w:drawing>
          <wp:inline distT="0" distB="0" distL="0" distR="0" wp14:anchorId="13DD5C05" wp14:editId="2E1FE896">
            <wp:extent cx="5943600" cy="33453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formulario-publicacion.png"/>
                    <pic:cNvPicPr/>
                  </pic:nvPicPr>
                  <pic:blipFill>
                    <a:blip r:embed="rId14"/>
                    <a:stretch>
                      <a:fillRect/>
                    </a:stretch>
                  </pic:blipFill>
                  <pic:spPr>
                    <a:xfrm>
                      <a:off x="0" y="0"/>
                      <a:ext cx="5943600" cy="3345331"/>
                    </a:xfrm>
                    <a:prstGeom prst="rect">
                      <a:avLst/>
                    </a:prstGeom>
                  </pic:spPr>
                </pic:pic>
              </a:graphicData>
            </a:graphic>
          </wp:inline>
        </w:drawing>
      </w:r>
    </w:p>
    <w:p w14:paraId="529FE99E" w14:textId="77777777" w:rsidR="00BC0915" w:rsidRDefault="00992AFB">
      <w:pPr>
        <w:spacing w:after="100" w:line="264" w:lineRule="auto"/>
        <w:ind w:firstLine="0"/>
      </w:pPr>
      <w:r>
        <w:rPr>
          <w:sz w:val="20"/>
        </w:rPr>
        <w:t>Nota. Captura de la aplicación conectada a la API real en el perfil demo. Datos ficticios. El puerto 8082 se utilizó solo durante la elaboración de esta documentación.</w:t>
      </w:r>
    </w:p>
    <w:p w14:paraId="5BD230BB" w14:textId="3A739F2B" w:rsidR="00BC0915" w:rsidRDefault="00992AFB">
      <w:pPr>
        <w:pStyle w:val="Descripcin"/>
        <w:keepNext/>
      </w:pPr>
      <w:bookmarkStart w:id="23" w:name="_Toc244008906"/>
      <w:r>
        <w:rPr>
          <w:sz w:val="22"/>
        </w:rPr>
        <w:lastRenderedPageBreak/>
        <w:t xml:space="preserve">Figura </w:t>
      </w:r>
      <w:r>
        <w:fldChar w:fldCharType="begin"/>
      </w:r>
      <w:r>
        <w:instrText>SEQ Figura \* ARABIC</w:instrText>
      </w:r>
      <w:r>
        <w:fldChar w:fldCharType="separate"/>
      </w:r>
      <w:r>
        <w:rPr>
          <w:noProof/>
        </w:rPr>
        <w:t>7</w:t>
      </w:r>
      <w:r>
        <w:fldChar w:fldCharType="end"/>
      </w:r>
      <w:r>
        <w:rPr>
          <w:sz w:val="22"/>
        </w:rPr>
        <w:t xml:space="preserve">  Contenido y documento de la investigación</w:t>
      </w:r>
      <w:bookmarkEnd w:id="23"/>
    </w:p>
    <w:p w14:paraId="29A46A13" w14:textId="77777777" w:rsidR="00BC0915" w:rsidRDefault="00992AFB">
      <w:pPr>
        <w:spacing w:after="120" w:line="240" w:lineRule="auto"/>
        <w:ind w:firstLine="0"/>
        <w:jc w:val="center"/>
      </w:pPr>
      <w:r>
        <w:rPr>
          <w:noProof/>
        </w:rPr>
        <w:drawing>
          <wp:inline distT="0" distB="0" distL="0" distR="0" wp14:anchorId="192A81E2" wp14:editId="0EC58835">
            <wp:extent cx="5943600" cy="33453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formulario-contenido.png"/>
                    <pic:cNvPicPr/>
                  </pic:nvPicPr>
                  <pic:blipFill>
                    <a:blip r:embed="rId15"/>
                    <a:stretch>
                      <a:fillRect/>
                    </a:stretch>
                  </pic:blipFill>
                  <pic:spPr>
                    <a:xfrm>
                      <a:off x="0" y="0"/>
                      <a:ext cx="5943600" cy="3345331"/>
                    </a:xfrm>
                    <a:prstGeom prst="rect">
                      <a:avLst/>
                    </a:prstGeom>
                  </pic:spPr>
                </pic:pic>
              </a:graphicData>
            </a:graphic>
          </wp:inline>
        </w:drawing>
      </w:r>
    </w:p>
    <w:p w14:paraId="23862336" w14:textId="77777777" w:rsidR="00BC0915" w:rsidRDefault="00992AFB">
      <w:pPr>
        <w:spacing w:after="100" w:line="264" w:lineRule="auto"/>
        <w:ind w:firstLine="0"/>
      </w:pPr>
      <w:r>
        <w:rPr>
          <w:sz w:val="20"/>
        </w:rPr>
        <w:t>Nota. Captura de la aplicación conectada a la API real en el perfil demo. Datos ficticios. El puerto 8082 se utilizó solo durante la elaboración de esta documentación.</w:t>
      </w:r>
    </w:p>
    <w:p w14:paraId="6C018CF5" w14:textId="10B2770E" w:rsidR="00BC0915" w:rsidRDefault="00992AFB">
      <w:pPr>
        <w:pStyle w:val="Descripcin"/>
        <w:keepNext/>
      </w:pPr>
      <w:bookmarkStart w:id="24" w:name="_Toc244008926"/>
      <w:r>
        <w:rPr>
          <w:sz w:val="22"/>
        </w:rPr>
        <w:t xml:space="preserve">Tabla </w:t>
      </w:r>
      <w:r>
        <w:fldChar w:fldCharType="begin"/>
      </w:r>
      <w:r>
        <w:instrText>SEQ Tabla \* ARABIC</w:instrText>
      </w:r>
      <w:r>
        <w:fldChar w:fldCharType="separate"/>
      </w:r>
      <w:r>
        <w:rPr>
          <w:noProof/>
        </w:rPr>
        <w:t>3</w:t>
      </w:r>
      <w:r>
        <w:fldChar w:fldCharType="end"/>
      </w:r>
      <w:r>
        <w:rPr>
          <w:sz w:val="22"/>
        </w:rPr>
        <w:t xml:space="preserve">  Campos y límites de la publicación</w:t>
      </w:r>
      <w:bookmarkEnd w:id="2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2592"/>
        <w:gridCol w:w="4968"/>
      </w:tblGrid>
      <w:tr w:rsidR="00BC0915" w14:paraId="274792B0" w14:textId="77777777">
        <w:trPr>
          <w:cantSplit/>
          <w:tblHeader/>
          <w:jc w:val="center"/>
        </w:trPr>
        <w:tc>
          <w:tcPr>
            <w:tcW w:w="1800" w:type="dxa"/>
            <w:shd w:val="clear" w:color="auto" w:fill="244660"/>
            <w:tcMar>
              <w:top w:w="80" w:type="dxa"/>
              <w:left w:w="100" w:type="dxa"/>
              <w:bottom w:w="80" w:type="dxa"/>
              <w:right w:w="100" w:type="dxa"/>
            </w:tcMar>
            <w:vAlign w:val="center"/>
          </w:tcPr>
          <w:p w14:paraId="128971A4" w14:textId="77777777" w:rsidR="00BC0915" w:rsidRDefault="00992AFB">
            <w:pPr>
              <w:keepNext/>
              <w:spacing w:before="40" w:after="40" w:line="252" w:lineRule="auto"/>
              <w:ind w:firstLine="0"/>
            </w:pPr>
            <w:r>
              <w:rPr>
                <w:b/>
                <w:color w:val="FFFFFF"/>
                <w:sz w:val="21"/>
              </w:rPr>
              <w:t>Campo</w:t>
            </w:r>
          </w:p>
        </w:tc>
        <w:tc>
          <w:tcPr>
            <w:tcW w:w="2592" w:type="dxa"/>
            <w:shd w:val="clear" w:color="auto" w:fill="244660"/>
            <w:tcMar>
              <w:top w:w="80" w:type="dxa"/>
              <w:left w:w="100" w:type="dxa"/>
              <w:bottom w:w="80" w:type="dxa"/>
              <w:right w:w="100" w:type="dxa"/>
            </w:tcMar>
            <w:vAlign w:val="center"/>
          </w:tcPr>
          <w:p w14:paraId="3DD963F0" w14:textId="77777777" w:rsidR="00BC0915" w:rsidRDefault="00992AFB">
            <w:pPr>
              <w:keepNext/>
              <w:spacing w:before="40" w:after="40" w:line="252" w:lineRule="auto"/>
              <w:ind w:firstLine="0"/>
            </w:pPr>
            <w:r>
              <w:rPr>
                <w:b/>
                <w:color w:val="FFFFFF"/>
                <w:sz w:val="21"/>
              </w:rPr>
              <w:t>Qué ingresar</w:t>
            </w:r>
          </w:p>
        </w:tc>
        <w:tc>
          <w:tcPr>
            <w:tcW w:w="4968" w:type="dxa"/>
            <w:shd w:val="clear" w:color="auto" w:fill="244660"/>
            <w:tcMar>
              <w:top w:w="80" w:type="dxa"/>
              <w:left w:w="100" w:type="dxa"/>
              <w:bottom w:w="80" w:type="dxa"/>
              <w:right w:w="100" w:type="dxa"/>
            </w:tcMar>
            <w:vAlign w:val="center"/>
          </w:tcPr>
          <w:p w14:paraId="57DBD357" w14:textId="77777777" w:rsidR="00BC0915" w:rsidRDefault="00992AFB">
            <w:pPr>
              <w:keepNext/>
              <w:spacing w:before="40" w:after="40" w:line="252" w:lineRule="auto"/>
              <w:ind w:firstLine="0"/>
            </w:pPr>
            <w:r>
              <w:rPr>
                <w:b/>
                <w:color w:val="FFFFFF"/>
                <w:sz w:val="21"/>
              </w:rPr>
              <w:t>Regla</w:t>
            </w:r>
          </w:p>
        </w:tc>
      </w:tr>
      <w:tr w:rsidR="00BC0915" w14:paraId="0ACF9E3B" w14:textId="77777777">
        <w:trPr>
          <w:cantSplit/>
          <w:jc w:val="center"/>
        </w:trPr>
        <w:tc>
          <w:tcPr>
            <w:tcW w:w="1800" w:type="dxa"/>
            <w:shd w:val="clear" w:color="auto" w:fill="FFFFFF"/>
            <w:tcMar>
              <w:top w:w="80" w:type="dxa"/>
              <w:left w:w="100" w:type="dxa"/>
              <w:bottom w:w="80" w:type="dxa"/>
              <w:right w:w="100" w:type="dxa"/>
            </w:tcMar>
            <w:vAlign w:val="center"/>
          </w:tcPr>
          <w:p w14:paraId="7FD33ADB" w14:textId="77777777" w:rsidR="00BC0915" w:rsidRDefault="00992AFB">
            <w:pPr>
              <w:spacing w:before="40" w:after="40" w:line="252" w:lineRule="auto"/>
              <w:ind w:firstLine="0"/>
            </w:pPr>
            <w:r>
              <w:rPr>
                <w:sz w:val="21"/>
              </w:rPr>
              <w:t>Título</w:t>
            </w:r>
          </w:p>
        </w:tc>
        <w:tc>
          <w:tcPr>
            <w:tcW w:w="2592" w:type="dxa"/>
            <w:shd w:val="clear" w:color="auto" w:fill="FFFFFF"/>
            <w:tcMar>
              <w:top w:w="80" w:type="dxa"/>
              <w:left w:w="100" w:type="dxa"/>
              <w:bottom w:w="80" w:type="dxa"/>
              <w:right w:w="100" w:type="dxa"/>
            </w:tcMar>
            <w:vAlign w:val="center"/>
          </w:tcPr>
          <w:p w14:paraId="6585EA5A" w14:textId="77777777" w:rsidR="00BC0915" w:rsidRDefault="00992AFB">
            <w:pPr>
              <w:spacing w:before="40" w:after="40" w:line="252" w:lineRule="auto"/>
              <w:ind w:firstLine="0"/>
            </w:pPr>
            <w:r>
              <w:rPr>
                <w:sz w:val="21"/>
              </w:rPr>
              <w:t>Nombre completo del trabajo</w:t>
            </w:r>
          </w:p>
        </w:tc>
        <w:tc>
          <w:tcPr>
            <w:tcW w:w="4968" w:type="dxa"/>
            <w:shd w:val="clear" w:color="auto" w:fill="FFFFFF"/>
            <w:tcMar>
              <w:top w:w="80" w:type="dxa"/>
              <w:left w:w="100" w:type="dxa"/>
              <w:bottom w:w="80" w:type="dxa"/>
              <w:right w:w="100" w:type="dxa"/>
            </w:tcMar>
            <w:vAlign w:val="center"/>
          </w:tcPr>
          <w:p w14:paraId="5D7C7634" w14:textId="77777777" w:rsidR="00BC0915" w:rsidRDefault="00992AFB">
            <w:pPr>
              <w:spacing w:before="40" w:after="40" w:line="252" w:lineRule="auto"/>
              <w:ind w:firstLine="0"/>
            </w:pPr>
            <w:r>
              <w:rPr>
                <w:sz w:val="21"/>
              </w:rPr>
              <w:t>Obligatorio, máximo 250 caracteres y sin duplicación normalizada.</w:t>
            </w:r>
          </w:p>
        </w:tc>
      </w:tr>
      <w:tr w:rsidR="00BC0915" w14:paraId="2ECC06CA" w14:textId="77777777">
        <w:trPr>
          <w:cantSplit/>
          <w:jc w:val="center"/>
        </w:trPr>
        <w:tc>
          <w:tcPr>
            <w:tcW w:w="1800" w:type="dxa"/>
            <w:shd w:val="clear" w:color="auto" w:fill="F1F4F7"/>
            <w:tcMar>
              <w:top w:w="80" w:type="dxa"/>
              <w:left w:w="100" w:type="dxa"/>
              <w:bottom w:w="80" w:type="dxa"/>
              <w:right w:w="100" w:type="dxa"/>
            </w:tcMar>
            <w:vAlign w:val="center"/>
          </w:tcPr>
          <w:p w14:paraId="59F60224" w14:textId="77777777" w:rsidR="00BC0915" w:rsidRDefault="00992AFB">
            <w:pPr>
              <w:spacing w:before="40" w:after="40" w:line="252" w:lineRule="auto"/>
              <w:ind w:firstLine="0"/>
            </w:pPr>
            <w:r>
              <w:rPr>
                <w:sz w:val="21"/>
              </w:rPr>
              <w:t>Año</w:t>
            </w:r>
          </w:p>
        </w:tc>
        <w:tc>
          <w:tcPr>
            <w:tcW w:w="2592" w:type="dxa"/>
            <w:shd w:val="clear" w:color="auto" w:fill="F1F4F7"/>
            <w:tcMar>
              <w:top w:w="80" w:type="dxa"/>
              <w:left w:w="100" w:type="dxa"/>
              <w:bottom w:w="80" w:type="dxa"/>
              <w:right w:w="100" w:type="dxa"/>
            </w:tcMar>
            <w:vAlign w:val="center"/>
          </w:tcPr>
          <w:p w14:paraId="4DBD0E92" w14:textId="77777777" w:rsidR="00BC0915" w:rsidRDefault="00992AFB">
            <w:pPr>
              <w:spacing w:before="40" w:after="40" w:line="252" w:lineRule="auto"/>
              <w:ind w:firstLine="0"/>
            </w:pPr>
            <w:r>
              <w:rPr>
                <w:sz w:val="21"/>
              </w:rPr>
              <w:t>Año académico de publicación</w:t>
            </w:r>
          </w:p>
        </w:tc>
        <w:tc>
          <w:tcPr>
            <w:tcW w:w="4968" w:type="dxa"/>
            <w:shd w:val="clear" w:color="auto" w:fill="F1F4F7"/>
            <w:tcMar>
              <w:top w:w="80" w:type="dxa"/>
              <w:left w:w="100" w:type="dxa"/>
              <w:bottom w:w="80" w:type="dxa"/>
              <w:right w:w="100" w:type="dxa"/>
            </w:tcMar>
            <w:vAlign w:val="center"/>
          </w:tcPr>
          <w:p w14:paraId="68E4DBAA" w14:textId="77777777" w:rsidR="00BC0915" w:rsidRDefault="00992AFB">
            <w:pPr>
              <w:spacing w:before="40" w:after="40" w:line="252" w:lineRule="auto"/>
              <w:ind w:firstLine="0"/>
            </w:pPr>
            <w:r>
              <w:rPr>
                <w:sz w:val="21"/>
              </w:rPr>
              <w:t>Entero entre 1900 y el año actual.</w:t>
            </w:r>
          </w:p>
        </w:tc>
      </w:tr>
      <w:tr w:rsidR="00BC0915" w14:paraId="560A33D5" w14:textId="77777777">
        <w:trPr>
          <w:cantSplit/>
          <w:jc w:val="center"/>
        </w:trPr>
        <w:tc>
          <w:tcPr>
            <w:tcW w:w="1800" w:type="dxa"/>
            <w:shd w:val="clear" w:color="auto" w:fill="FFFFFF"/>
            <w:tcMar>
              <w:top w:w="80" w:type="dxa"/>
              <w:left w:w="100" w:type="dxa"/>
              <w:bottom w:w="80" w:type="dxa"/>
              <w:right w:w="100" w:type="dxa"/>
            </w:tcMar>
            <w:vAlign w:val="center"/>
          </w:tcPr>
          <w:p w14:paraId="642D3ACA" w14:textId="77777777" w:rsidR="00BC0915" w:rsidRDefault="00992AFB">
            <w:pPr>
              <w:spacing w:before="40" w:after="40" w:line="252" w:lineRule="auto"/>
              <w:ind w:firstLine="0"/>
            </w:pPr>
            <w:r>
              <w:rPr>
                <w:sz w:val="21"/>
              </w:rPr>
              <w:t>Carrera nivel tipo filial</w:t>
            </w:r>
          </w:p>
        </w:tc>
        <w:tc>
          <w:tcPr>
            <w:tcW w:w="2592" w:type="dxa"/>
            <w:shd w:val="clear" w:color="auto" w:fill="FFFFFF"/>
            <w:tcMar>
              <w:top w:w="80" w:type="dxa"/>
              <w:left w:w="100" w:type="dxa"/>
              <w:bottom w:w="80" w:type="dxa"/>
              <w:right w:w="100" w:type="dxa"/>
            </w:tcMar>
            <w:vAlign w:val="center"/>
          </w:tcPr>
          <w:p w14:paraId="36353532" w14:textId="77777777" w:rsidR="00BC0915" w:rsidRDefault="00992AFB">
            <w:pPr>
              <w:spacing w:before="40" w:after="40" w:line="252" w:lineRule="auto"/>
              <w:ind w:firstLine="0"/>
            </w:pPr>
            <w:r>
              <w:rPr>
                <w:sz w:val="21"/>
              </w:rPr>
              <w:t>Referencias del catálogo</w:t>
            </w:r>
          </w:p>
        </w:tc>
        <w:tc>
          <w:tcPr>
            <w:tcW w:w="4968" w:type="dxa"/>
            <w:shd w:val="clear" w:color="auto" w:fill="FFFFFF"/>
            <w:tcMar>
              <w:top w:w="80" w:type="dxa"/>
              <w:left w:w="100" w:type="dxa"/>
              <w:bottom w:w="80" w:type="dxa"/>
              <w:right w:w="100" w:type="dxa"/>
            </w:tcMar>
            <w:vAlign w:val="center"/>
          </w:tcPr>
          <w:p w14:paraId="32468287" w14:textId="77777777" w:rsidR="00BC0915" w:rsidRDefault="00992AFB">
            <w:pPr>
              <w:spacing w:before="40" w:after="40" w:line="252" w:lineRule="auto"/>
              <w:ind w:firstLine="0"/>
            </w:pPr>
            <w:r>
              <w:rPr>
                <w:sz w:val="21"/>
              </w:rPr>
              <w:t xml:space="preserve">Obligatorias y activas para la </w:t>
            </w:r>
            <w:r>
              <w:rPr>
                <w:sz w:val="21"/>
              </w:rPr>
              <w:t>nueva carga.</w:t>
            </w:r>
          </w:p>
        </w:tc>
      </w:tr>
      <w:tr w:rsidR="00BC0915" w14:paraId="28EBEF00" w14:textId="77777777">
        <w:trPr>
          <w:cantSplit/>
          <w:jc w:val="center"/>
        </w:trPr>
        <w:tc>
          <w:tcPr>
            <w:tcW w:w="1800" w:type="dxa"/>
            <w:shd w:val="clear" w:color="auto" w:fill="F1F4F7"/>
            <w:tcMar>
              <w:top w:w="80" w:type="dxa"/>
              <w:left w:w="100" w:type="dxa"/>
              <w:bottom w:w="80" w:type="dxa"/>
              <w:right w:w="100" w:type="dxa"/>
            </w:tcMar>
            <w:vAlign w:val="center"/>
          </w:tcPr>
          <w:p w14:paraId="60735475" w14:textId="77777777" w:rsidR="00BC0915" w:rsidRDefault="00992AFB">
            <w:pPr>
              <w:spacing w:before="40" w:after="40" w:line="252" w:lineRule="auto"/>
              <w:ind w:firstLine="0"/>
            </w:pPr>
            <w:r>
              <w:rPr>
                <w:sz w:val="21"/>
              </w:rPr>
              <w:t>Autores</w:t>
            </w:r>
          </w:p>
        </w:tc>
        <w:tc>
          <w:tcPr>
            <w:tcW w:w="2592" w:type="dxa"/>
            <w:shd w:val="clear" w:color="auto" w:fill="F1F4F7"/>
            <w:tcMar>
              <w:top w:w="80" w:type="dxa"/>
              <w:left w:w="100" w:type="dxa"/>
              <w:bottom w:w="80" w:type="dxa"/>
              <w:right w:w="100" w:type="dxa"/>
            </w:tcMar>
            <w:vAlign w:val="center"/>
          </w:tcPr>
          <w:p w14:paraId="437C03CA" w14:textId="77777777" w:rsidR="00BC0915" w:rsidRDefault="00992AFB">
            <w:pPr>
              <w:spacing w:before="40" w:after="40" w:line="252" w:lineRule="auto"/>
              <w:ind w:firstLine="0"/>
            </w:pPr>
            <w:r>
              <w:rPr>
                <w:sz w:val="21"/>
              </w:rPr>
              <w:t>Personas en orden de autoría</w:t>
            </w:r>
          </w:p>
        </w:tc>
        <w:tc>
          <w:tcPr>
            <w:tcW w:w="4968" w:type="dxa"/>
            <w:shd w:val="clear" w:color="auto" w:fill="F1F4F7"/>
            <w:tcMar>
              <w:top w:w="80" w:type="dxa"/>
              <w:left w:w="100" w:type="dxa"/>
              <w:bottom w:w="80" w:type="dxa"/>
              <w:right w:w="100" w:type="dxa"/>
            </w:tcMar>
            <w:vAlign w:val="center"/>
          </w:tcPr>
          <w:p w14:paraId="07AA3CD2" w14:textId="77777777" w:rsidR="00BC0915" w:rsidRDefault="00992AFB">
            <w:pPr>
              <w:spacing w:before="40" w:after="40" w:line="252" w:lineRule="auto"/>
              <w:ind w:firstLine="0"/>
            </w:pPr>
            <w:r>
              <w:rPr>
                <w:sz w:val="21"/>
              </w:rPr>
              <w:t>De 1 a 100, sin repetir una persona.</w:t>
            </w:r>
          </w:p>
        </w:tc>
      </w:tr>
      <w:tr w:rsidR="00BC0915" w14:paraId="2CA7039E" w14:textId="77777777">
        <w:trPr>
          <w:cantSplit/>
          <w:jc w:val="center"/>
        </w:trPr>
        <w:tc>
          <w:tcPr>
            <w:tcW w:w="1800" w:type="dxa"/>
            <w:shd w:val="clear" w:color="auto" w:fill="FFFFFF"/>
            <w:tcMar>
              <w:top w:w="80" w:type="dxa"/>
              <w:left w:w="100" w:type="dxa"/>
              <w:bottom w:w="80" w:type="dxa"/>
              <w:right w:w="100" w:type="dxa"/>
            </w:tcMar>
            <w:vAlign w:val="center"/>
          </w:tcPr>
          <w:p w14:paraId="7E3C9B01" w14:textId="77777777" w:rsidR="00BC0915" w:rsidRDefault="00992AFB">
            <w:pPr>
              <w:spacing w:before="40" w:after="40" w:line="252" w:lineRule="auto"/>
              <w:ind w:firstLine="0"/>
            </w:pPr>
            <w:r>
              <w:rPr>
                <w:sz w:val="21"/>
              </w:rPr>
              <w:t>Tutores</w:t>
            </w:r>
          </w:p>
        </w:tc>
        <w:tc>
          <w:tcPr>
            <w:tcW w:w="2592" w:type="dxa"/>
            <w:shd w:val="clear" w:color="auto" w:fill="FFFFFF"/>
            <w:tcMar>
              <w:top w:w="80" w:type="dxa"/>
              <w:left w:w="100" w:type="dxa"/>
              <w:bottom w:w="80" w:type="dxa"/>
              <w:right w:w="100" w:type="dxa"/>
            </w:tcMar>
            <w:vAlign w:val="center"/>
          </w:tcPr>
          <w:p w14:paraId="7613648E" w14:textId="77777777" w:rsidR="00BC0915" w:rsidRDefault="00992AFB">
            <w:pPr>
              <w:spacing w:before="40" w:after="40" w:line="252" w:lineRule="auto"/>
              <w:ind w:firstLine="0"/>
            </w:pPr>
            <w:r>
              <w:rPr>
                <w:sz w:val="21"/>
              </w:rPr>
              <w:t>Orientadores participantes</w:t>
            </w:r>
          </w:p>
        </w:tc>
        <w:tc>
          <w:tcPr>
            <w:tcW w:w="4968" w:type="dxa"/>
            <w:shd w:val="clear" w:color="auto" w:fill="FFFFFF"/>
            <w:tcMar>
              <w:top w:w="80" w:type="dxa"/>
              <w:left w:w="100" w:type="dxa"/>
              <w:bottom w:w="80" w:type="dxa"/>
              <w:right w:w="100" w:type="dxa"/>
            </w:tcMar>
            <w:vAlign w:val="center"/>
          </w:tcPr>
          <w:p w14:paraId="61058AB4" w14:textId="77777777" w:rsidR="00BC0915" w:rsidRDefault="00992AFB">
            <w:pPr>
              <w:spacing w:before="40" w:after="40" w:line="252" w:lineRule="auto"/>
              <w:ind w:firstLine="0"/>
            </w:pPr>
            <w:r>
              <w:rPr>
                <w:sz w:val="21"/>
              </w:rPr>
              <w:t>De 1 a 100, sin repetir una persona.</w:t>
            </w:r>
          </w:p>
        </w:tc>
      </w:tr>
      <w:tr w:rsidR="00BC0915" w14:paraId="06CEC7B7" w14:textId="77777777">
        <w:trPr>
          <w:cantSplit/>
          <w:jc w:val="center"/>
        </w:trPr>
        <w:tc>
          <w:tcPr>
            <w:tcW w:w="1800" w:type="dxa"/>
            <w:shd w:val="clear" w:color="auto" w:fill="F1F4F7"/>
            <w:tcMar>
              <w:top w:w="80" w:type="dxa"/>
              <w:left w:w="100" w:type="dxa"/>
              <w:bottom w:w="80" w:type="dxa"/>
              <w:right w:w="100" w:type="dxa"/>
            </w:tcMar>
            <w:vAlign w:val="center"/>
          </w:tcPr>
          <w:p w14:paraId="1E429147" w14:textId="77777777" w:rsidR="00BC0915" w:rsidRDefault="00992AFB">
            <w:pPr>
              <w:spacing w:before="40" w:after="40" w:line="252" w:lineRule="auto"/>
              <w:ind w:firstLine="0"/>
            </w:pPr>
            <w:r>
              <w:rPr>
                <w:sz w:val="21"/>
              </w:rPr>
              <w:t>Resumen</w:t>
            </w:r>
          </w:p>
        </w:tc>
        <w:tc>
          <w:tcPr>
            <w:tcW w:w="2592" w:type="dxa"/>
            <w:shd w:val="clear" w:color="auto" w:fill="F1F4F7"/>
            <w:tcMar>
              <w:top w:w="80" w:type="dxa"/>
              <w:left w:w="100" w:type="dxa"/>
              <w:bottom w:w="80" w:type="dxa"/>
              <w:right w:w="100" w:type="dxa"/>
            </w:tcMar>
            <w:vAlign w:val="center"/>
          </w:tcPr>
          <w:p w14:paraId="7ACC1234" w14:textId="77777777" w:rsidR="00BC0915" w:rsidRDefault="00992AFB">
            <w:pPr>
              <w:spacing w:before="40" w:after="40" w:line="252" w:lineRule="auto"/>
              <w:ind w:firstLine="0"/>
            </w:pPr>
            <w:r>
              <w:rPr>
                <w:sz w:val="21"/>
              </w:rPr>
              <w:t>Descripción en español</w:t>
            </w:r>
          </w:p>
        </w:tc>
        <w:tc>
          <w:tcPr>
            <w:tcW w:w="4968" w:type="dxa"/>
            <w:shd w:val="clear" w:color="auto" w:fill="F1F4F7"/>
            <w:tcMar>
              <w:top w:w="80" w:type="dxa"/>
              <w:left w:w="100" w:type="dxa"/>
              <w:bottom w:w="80" w:type="dxa"/>
              <w:right w:w="100" w:type="dxa"/>
            </w:tcMar>
            <w:vAlign w:val="center"/>
          </w:tcPr>
          <w:p w14:paraId="01E344B0" w14:textId="77777777" w:rsidR="00BC0915" w:rsidRDefault="00992AFB">
            <w:pPr>
              <w:spacing w:before="40" w:after="40" w:line="252" w:lineRule="auto"/>
              <w:ind w:firstLine="0"/>
            </w:pPr>
            <w:r>
              <w:rPr>
                <w:sz w:val="21"/>
              </w:rPr>
              <w:t xml:space="preserve">Máximo 5000 caracteres y límite vigente de palabras, </w:t>
            </w:r>
            <w:r>
              <w:rPr>
                <w:sz w:val="21"/>
              </w:rPr>
              <w:t>inicialmente 300.</w:t>
            </w:r>
          </w:p>
        </w:tc>
      </w:tr>
      <w:tr w:rsidR="00BC0915" w14:paraId="3ECB3AF6" w14:textId="77777777">
        <w:trPr>
          <w:cantSplit/>
          <w:jc w:val="center"/>
        </w:trPr>
        <w:tc>
          <w:tcPr>
            <w:tcW w:w="1800" w:type="dxa"/>
            <w:shd w:val="clear" w:color="auto" w:fill="FFFFFF"/>
            <w:tcMar>
              <w:top w:w="80" w:type="dxa"/>
              <w:left w:w="100" w:type="dxa"/>
              <w:bottom w:w="80" w:type="dxa"/>
              <w:right w:w="100" w:type="dxa"/>
            </w:tcMar>
            <w:vAlign w:val="center"/>
          </w:tcPr>
          <w:p w14:paraId="45D07EAA" w14:textId="77777777" w:rsidR="00BC0915" w:rsidRDefault="00992AFB">
            <w:pPr>
              <w:spacing w:before="40" w:after="40" w:line="252" w:lineRule="auto"/>
              <w:ind w:firstLine="0"/>
            </w:pPr>
            <w:r>
              <w:rPr>
                <w:sz w:val="21"/>
              </w:rPr>
              <w:t>Abstract</w:t>
            </w:r>
          </w:p>
        </w:tc>
        <w:tc>
          <w:tcPr>
            <w:tcW w:w="2592" w:type="dxa"/>
            <w:shd w:val="clear" w:color="auto" w:fill="FFFFFF"/>
            <w:tcMar>
              <w:top w:w="80" w:type="dxa"/>
              <w:left w:w="100" w:type="dxa"/>
              <w:bottom w:w="80" w:type="dxa"/>
              <w:right w:w="100" w:type="dxa"/>
            </w:tcMar>
            <w:vAlign w:val="center"/>
          </w:tcPr>
          <w:p w14:paraId="6A981FA8" w14:textId="77777777" w:rsidR="00BC0915" w:rsidRDefault="00992AFB">
            <w:pPr>
              <w:spacing w:before="40" w:after="40" w:line="252" w:lineRule="auto"/>
              <w:ind w:firstLine="0"/>
            </w:pPr>
            <w:r>
              <w:rPr>
                <w:sz w:val="21"/>
              </w:rPr>
              <w:t>Resumen en inglés</w:t>
            </w:r>
          </w:p>
        </w:tc>
        <w:tc>
          <w:tcPr>
            <w:tcW w:w="4968" w:type="dxa"/>
            <w:shd w:val="clear" w:color="auto" w:fill="FFFFFF"/>
            <w:tcMar>
              <w:top w:w="80" w:type="dxa"/>
              <w:left w:w="100" w:type="dxa"/>
              <w:bottom w:w="80" w:type="dxa"/>
              <w:right w:w="100" w:type="dxa"/>
            </w:tcMar>
            <w:vAlign w:val="center"/>
          </w:tcPr>
          <w:p w14:paraId="69034DC4" w14:textId="77777777" w:rsidR="00BC0915" w:rsidRDefault="00992AFB">
            <w:pPr>
              <w:spacing w:before="40" w:after="40" w:line="252" w:lineRule="auto"/>
              <w:ind w:firstLine="0"/>
            </w:pPr>
            <w:r>
              <w:rPr>
                <w:sz w:val="21"/>
              </w:rPr>
              <w:t>Obligatorio, máximo 5000 caracteres; no tiene el límite configurable de palabras del resumen.</w:t>
            </w:r>
          </w:p>
        </w:tc>
      </w:tr>
      <w:tr w:rsidR="00BC0915" w14:paraId="08FEB3AB" w14:textId="77777777">
        <w:trPr>
          <w:cantSplit/>
          <w:jc w:val="center"/>
        </w:trPr>
        <w:tc>
          <w:tcPr>
            <w:tcW w:w="1800" w:type="dxa"/>
            <w:shd w:val="clear" w:color="auto" w:fill="F1F4F7"/>
            <w:tcMar>
              <w:top w:w="80" w:type="dxa"/>
              <w:left w:w="100" w:type="dxa"/>
              <w:bottom w:w="80" w:type="dxa"/>
              <w:right w:w="100" w:type="dxa"/>
            </w:tcMar>
            <w:vAlign w:val="center"/>
          </w:tcPr>
          <w:p w14:paraId="15A1B248" w14:textId="77777777" w:rsidR="00BC0915" w:rsidRDefault="00992AFB">
            <w:pPr>
              <w:spacing w:before="40" w:after="40" w:line="252" w:lineRule="auto"/>
              <w:ind w:firstLine="0"/>
            </w:pPr>
            <w:r>
              <w:rPr>
                <w:sz w:val="21"/>
              </w:rPr>
              <w:lastRenderedPageBreak/>
              <w:t>Palabras clave</w:t>
            </w:r>
          </w:p>
        </w:tc>
        <w:tc>
          <w:tcPr>
            <w:tcW w:w="2592" w:type="dxa"/>
            <w:shd w:val="clear" w:color="auto" w:fill="F1F4F7"/>
            <w:tcMar>
              <w:top w:w="80" w:type="dxa"/>
              <w:left w:w="100" w:type="dxa"/>
              <w:bottom w:w="80" w:type="dxa"/>
              <w:right w:w="100" w:type="dxa"/>
            </w:tcMar>
            <w:vAlign w:val="center"/>
          </w:tcPr>
          <w:p w14:paraId="77412F7F" w14:textId="77777777" w:rsidR="00BC0915" w:rsidRDefault="00992AFB">
            <w:pPr>
              <w:spacing w:before="40" w:after="40" w:line="252" w:lineRule="auto"/>
              <w:ind w:firstLine="0"/>
            </w:pPr>
            <w:r>
              <w:rPr>
                <w:sz w:val="21"/>
              </w:rPr>
              <w:t>Términos manuales</w:t>
            </w:r>
          </w:p>
        </w:tc>
        <w:tc>
          <w:tcPr>
            <w:tcW w:w="4968" w:type="dxa"/>
            <w:shd w:val="clear" w:color="auto" w:fill="F1F4F7"/>
            <w:tcMar>
              <w:top w:w="80" w:type="dxa"/>
              <w:left w:w="100" w:type="dxa"/>
              <w:bottom w:w="80" w:type="dxa"/>
              <w:right w:w="100" w:type="dxa"/>
            </w:tcMar>
            <w:vAlign w:val="center"/>
          </w:tcPr>
          <w:p w14:paraId="1AC815F2" w14:textId="77777777" w:rsidR="00BC0915" w:rsidRDefault="00992AFB">
            <w:pPr>
              <w:spacing w:before="40" w:after="40" w:line="252" w:lineRule="auto"/>
              <w:ind w:firstLine="0"/>
            </w:pPr>
            <w:r>
              <w:rPr>
                <w:sz w:val="21"/>
              </w:rPr>
              <w:t>Obligatorias, hasta 300 caracteres.</w:t>
            </w:r>
          </w:p>
        </w:tc>
      </w:tr>
      <w:tr w:rsidR="00BC0915" w14:paraId="72B12EA6" w14:textId="77777777">
        <w:trPr>
          <w:cantSplit/>
          <w:jc w:val="center"/>
        </w:trPr>
        <w:tc>
          <w:tcPr>
            <w:tcW w:w="1800" w:type="dxa"/>
            <w:shd w:val="clear" w:color="auto" w:fill="FFFFFF"/>
            <w:tcMar>
              <w:top w:w="80" w:type="dxa"/>
              <w:left w:w="100" w:type="dxa"/>
              <w:bottom w:w="80" w:type="dxa"/>
              <w:right w:w="100" w:type="dxa"/>
            </w:tcMar>
            <w:vAlign w:val="center"/>
          </w:tcPr>
          <w:p w14:paraId="2E3F56ED" w14:textId="77777777" w:rsidR="00BC0915" w:rsidRDefault="00992AFB">
            <w:pPr>
              <w:spacing w:before="40" w:after="40" w:line="252" w:lineRule="auto"/>
              <w:ind w:firstLine="0"/>
            </w:pPr>
            <w:r>
              <w:rPr>
                <w:sz w:val="21"/>
              </w:rPr>
              <w:t>Aprobación externa</w:t>
            </w:r>
          </w:p>
        </w:tc>
        <w:tc>
          <w:tcPr>
            <w:tcW w:w="2592" w:type="dxa"/>
            <w:shd w:val="clear" w:color="auto" w:fill="FFFFFF"/>
            <w:tcMar>
              <w:top w:w="80" w:type="dxa"/>
              <w:left w:w="100" w:type="dxa"/>
              <w:bottom w:w="80" w:type="dxa"/>
              <w:right w:w="100" w:type="dxa"/>
            </w:tcMar>
            <w:vAlign w:val="center"/>
          </w:tcPr>
          <w:p w14:paraId="4EF69797" w14:textId="77777777" w:rsidR="00BC0915" w:rsidRDefault="00992AFB">
            <w:pPr>
              <w:spacing w:before="40" w:after="40" w:line="252" w:lineRule="auto"/>
              <w:ind w:firstLine="0"/>
            </w:pPr>
            <w:r>
              <w:rPr>
                <w:sz w:val="21"/>
              </w:rPr>
              <w:t xml:space="preserve">Declaración del </w:t>
            </w:r>
            <w:r>
              <w:rPr>
                <w:sz w:val="21"/>
              </w:rPr>
              <w:t>registrador</w:t>
            </w:r>
          </w:p>
        </w:tc>
        <w:tc>
          <w:tcPr>
            <w:tcW w:w="4968" w:type="dxa"/>
            <w:shd w:val="clear" w:color="auto" w:fill="FFFFFF"/>
            <w:tcMar>
              <w:top w:w="80" w:type="dxa"/>
              <w:left w:w="100" w:type="dxa"/>
              <w:bottom w:w="80" w:type="dxa"/>
              <w:right w:w="100" w:type="dxa"/>
            </w:tcMar>
            <w:vAlign w:val="center"/>
          </w:tcPr>
          <w:p w14:paraId="65225F5C" w14:textId="77777777" w:rsidR="00BC0915" w:rsidRDefault="00992AFB">
            <w:pPr>
              <w:spacing w:before="40" w:after="40" w:line="252" w:lineRule="auto"/>
              <w:ind w:firstLine="0"/>
            </w:pPr>
            <w:r>
              <w:rPr>
                <w:sz w:val="21"/>
              </w:rPr>
              <w:t>Debe confirmar que ya fue aprobado fuera del sistema.</w:t>
            </w:r>
          </w:p>
        </w:tc>
      </w:tr>
      <w:tr w:rsidR="00BC0915" w14:paraId="7E248D81" w14:textId="77777777">
        <w:trPr>
          <w:cantSplit/>
          <w:jc w:val="center"/>
        </w:trPr>
        <w:tc>
          <w:tcPr>
            <w:tcW w:w="1800" w:type="dxa"/>
            <w:shd w:val="clear" w:color="auto" w:fill="F1F4F7"/>
            <w:tcMar>
              <w:top w:w="80" w:type="dxa"/>
              <w:left w:w="100" w:type="dxa"/>
              <w:bottom w:w="80" w:type="dxa"/>
              <w:right w:w="100" w:type="dxa"/>
            </w:tcMar>
            <w:vAlign w:val="center"/>
          </w:tcPr>
          <w:p w14:paraId="12579B88" w14:textId="77777777" w:rsidR="00BC0915" w:rsidRDefault="00992AFB">
            <w:pPr>
              <w:spacing w:before="40" w:after="40" w:line="252" w:lineRule="auto"/>
              <w:ind w:firstLine="0"/>
            </w:pPr>
            <w:r>
              <w:rPr>
                <w:sz w:val="21"/>
              </w:rPr>
              <w:t>Documento</w:t>
            </w:r>
          </w:p>
        </w:tc>
        <w:tc>
          <w:tcPr>
            <w:tcW w:w="2592" w:type="dxa"/>
            <w:shd w:val="clear" w:color="auto" w:fill="F1F4F7"/>
            <w:tcMar>
              <w:top w:w="80" w:type="dxa"/>
              <w:left w:w="100" w:type="dxa"/>
              <w:bottom w:w="80" w:type="dxa"/>
              <w:right w:w="100" w:type="dxa"/>
            </w:tcMar>
            <w:vAlign w:val="center"/>
          </w:tcPr>
          <w:p w14:paraId="45F66262" w14:textId="77777777" w:rsidR="00BC0915" w:rsidRDefault="00992AFB">
            <w:pPr>
              <w:spacing w:before="40" w:after="40" w:line="252" w:lineRule="auto"/>
              <w:ind w:firstLine="0"/>
            </w:pPr>
            <w:r>
              <w:rPr>
                <w:sz w:val="21"/>
              </w:rPr>
              <w:t>Modalidad seleccionada</w:t>
            </w:r>
          </w:p>
        </w:tc>
        <w:tc>
          <w:tcPr>
            <w:tcW w:w="4968" w:type="dxa"/>
            <w:shd w:val="clear" w:color="auto" w:fill="F1F4F7"/>
            <w:tcMar>
              <w:top w:w="80" w:type="dxa"/>
              <w:left w:w="100" w:type="dxa"/>
              <w:bottom w:w="80" w:type="dxa"/>
              <w:right w:w="100" w:type="dxa"/>
            </w:tcMar>
            <w:vAlign w:val="center"/>
          </w:tcPr>
          <w:p w14:paraId="1829295D" w14:textId="77777777" w:rsidR="00BC0915" w:rsidRDefault="00992AFB">
            <w:pPr>
              <w:spacing w:before="40" w:after="40" w:line="252" w:lineRule="auto"/>
              <w:ind w:firstLine="0"/>
            </w:pPr>
            <w:r>
              <w:rPr>
                <w:sz w:val="21"/>
              </w:rPr>
              <w:t>URL externa o archivo/local según la obligación de conservación.</w:t>
            </w:r>
          </w:p>
        </w:tc>
      </w:tr>
    </w:tbl>
    <w:p w14:paraId="5B557AF5" w14:textId="77777777" w:rsidR="00BC0915" w:rsidRDefault="00BC0915">
      <w:pPr>
        <w:spacing w:after="40"/>
      </w:pPr>
    </w:p>
    <w:p w14:paraId="795AF4D3" w14:textId="77777777" w:rsidR="00BC0915" w:rsidRDefault="00992AFB">
      <w:r>
        <w:t xml:space="preserve">El contador del resumen admite exactamente el máximo configurado. Se cuentan grupos de </w:t>
      </w:r>
      <w:r>
        <w:t>texto separados por espacios; una palabra unida por guion sin espacios cuenta como un grupo. No se repiten título, resumen o abstract aunque cambien acentos, mayúsculas, puntuación o espacios redundantes. Una publicación inactiva sigue reservando esos valores y su archivo.</w:t>
      </w:r>
    </w:p>
    <w:p w14:paraId="316F2B1B" w14:textId="77777777" w:rsidR="00BC0915" w:rsidRDefault="00992AFB">
      <w:pPr>
        <w:pStyle w:val="Ttulo2"/>
      </w:pPr>
      <w:bookmarkStart w:id="25" w:name="_Toc244008876"/>
      <w:r>
        <w:t>Elegir la modalidad documental</w:t>
      </w:r>
      <w:bookmarkEnd w:id="25"/>
    </w:p>
    <w:p w14:paraId="10D56661" w14:textId="17FC0274" w:rsidR="00BC0915" w:rsidRDefault="00992AFB">
      <w:pPr>
        <w:pStyle w:val="Descripcin"/>
        <w:keepNext/>
      </w:pPr>
      <w:bookmarkStart w:id="26" w:name="_Toc244008927"/>
      <w:r>
        <w:rPr>
          <w:sz w:val="22"/>
        </w:rPr>
        <w:t xml:space="preserve">Tabla </w:t>
      </w:r>
      <w:r>
        <w:fldChar w:fldCharType="begin"/>
      </w:r>
      <w:r>
        <w:instrText>SEQ Tabla \* ARABIC</w:instrText>
      </w:r>
      <w:r>
        <w:fldChar w:fldCharType="separate"/>
      </w:r>
      <w:r>
        <w:rPr>
          <w:noProof/>
        </w:rPr>
        <w:t>4</w:t>
      </w:r>
      <w:r>
        <w:fldChar w:fldCharType="end"/>
      </w:r>
      <w:r>
        <w:rPr>
          <w:sz w:val="22"/>
        </w:rPr>
        <w:t xml:space="preserve">  Modalidades del formulario</w:t>
      </w:r>
      <w:bookmarkEnd w:id="2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6336"/>
      </w:tblGrid>
      <w:tr w:rsidR="00BC0915" w14:paraId="625DF0EC" w14:textId="77777777">
        <w:trPr>
          <w:cantSplit/>
          <w:tblHeader/>
          <w:jc w:val="center"/>
        </w:trPr>
        <w:tc>
          <w:tcPr>
            <w:tcW w:w="3024" w:type="dxa"/>
            <w:shd w:val="clear" w:color="auto" w:fill="244660"/>
            <w:tcMar>
              <w:top w:w="80" w:type="dxa"/>
              <w:left w:w="100" w:type="dxa"/>
              <w:bottom w:w="80" w:type="dxa"/>
              <w:right w:w="100" w:type="dxa"/>
            </w:tcMar>
            <w:vAlign w:val="center"/>
          </w:tcPr>
          <w:p w14:paraId="65C55A39" w14:textId="77777777" w:rsidR="00BC0915" w:rsidRDefault="00992AFB">
            <w:pPr>
              <w:keepNext/>
              <w:spacing w:before="40" w:after="40" w:line="252" w:lineRule="auto"/>
              <w:ind w:firstLine="0"/>
            </w:pPr>
            <w:r>
              <w:rPr>
                <w:b/>
                <w:color w:val="FFFFFF"/>
                <w:sz w:val="21"/>
              </w:rPr>
              <w:t>Opción</w:t>
            </w:r>
          </w:p>
        </w:tc>
        <w:tc>
          <w:tcPr>
            <w:tcW w:w="6336" w:type="dxa"/>
            <w:shd w:val="clear" w:color="auto" w:fill="244660"/>
            <w:tcMar>
              <w:top w:w="80" w:type="dxa"/>
              <w:left w:w="100" w:type="dxa"/>
              <w:bottom w:w="80" w:type="dxa"/>
              <w:right w:w="100" w:type="dxa"/>
            </w:tcMar>
            <w:vAlign w:val="center"/>
          </w:tcPr>
          <w:p w14:paraId="5F232561" w14:textId="77777777" w:rsidR="00BC0915" w:rsidRDefault="00992AFB">
            <w:pPr>
              <w:keepNext/>
              <w:spacing w:before="40" w:after="40" w:line="252" w:lineRule="auto"/>
              <w:ind w:firstLine="0"/>
            </w:pPr>
            <w:r>
              <w:rPr>
                <w:b/>
                <w:color w:val="FFFFFF"/>
                <w:sz w:val="21"/>
              </w:rPr>
              <w:t>Cómo utilizarla</w:t>
            </w:r>
          </w:p>
        </w:tc>
      </w:tr>
      <w:tr w:rsidR="00BC0915" w14:paraId="41F29E0E" w14:textId="77777777">
        <w:trPr>
          <w:cantSplit/>
          <w:jc w:val="center"/>
        </w:trPr>
        <w:tc>
          <w:tcPr>
            <w:tcW w:w="3024" w:type="dxa"/>
            <w:shd w:val="clear" w:color="auto" w:fill="FFFFFF"/>
            <w:tcMar>
              <w:top w:w="80" w:type="dxa"/>
              <w:left w:w="100" w:type="dxa"/>
              <w:bottom w:w="80" w:type="dxa"/>
              <w:right w:w="100" w:type="dxa"/>
            </w:tcMar>
            <w:vAlign w:val="center"/>
          </w:tcPr>
          <w:p w14:paraId="48F08326" w14:textId="77777777" w:rsidR="00BC0915" w:rsidRDefault="00992AFB">
            <w:pPr>
              <w:spacing w:before="40" w:after="40" w:line="252" w:lineRule="auto"/>
              <w:ind w:firstLine="0"/>
            </w:pPr>
            <w:r>
              <w:rPr>
                <w:sz w:val="21"/>
              </w:rPr>
              <w:t>Enlace externo</w:t>
            </w:r>
          </w:p>
        </w:tc>
        <w:tc>
          <w:tcPr>
            <w:tcW w:w="6336" w:type="dxa"/>
            <w:shd w:val="clear" w:color="auto" w:fill="FFFFFF"/>
            <w:tcMar>
              <w:top w:w="80" w:type="dxa"/>
              <w:left w:w="100" w:type="dxa"/>
              <w:bottom w:w="80" w:type="dxa"/>
              <w:right w:w="100" w:type="dxa"/>
            </w:tcMar>
            <w:vAlign w:val="center"/>
          </w:tcPr>
          <w:p w14:paraId="4DE4147B" w14:textId="77777777" w:rsidR="00BC0915" w:rsidRDefault="00992AFB">
            <w:pPr>
              <w:spacing w:before="40" w:after="40" w:line="252" w:lineRule="auto"/>
              <w:ind w:firstLine="0"/>
            </w:pPr>
            <w:r>
              <w:rPr>
                <w:sz w:val="21"/>
              </w:rPr>
              <w:t>Ingresar URL HTTP o HTTPS sin usuario ni contraseña incrustados. No se adjunta archivo local.</w:t>
            </w:r>
          </w:p>
        </w:tc>
      </w:tr>
      <w:tr w:rsidR="00BC0915" w14:paraId="3BE5F9AA" w14:textId="77777777">
        <w:trPr>
          <w:cantSplit/>
          <w:jc w:val="center"/>
        </w:trPr>
        <w:tc>
          <w:tcPr>
            <w:tcW w:w="3024" w:type="dxa"/>
            <w:shd w:val="clear" w:color="auto" w:fill="F1F4F7"/>
            <w:tcMar>
              <w:top w:w="80" w:type="dxa"/>
              <w:left w:w="100" w:type="dxa"/>
              <w:bottom w:w="80" w:type="dxa"/>
              <w:right w:w="100" w:type="dxa"/>
            </w:tcMar>
            <w:vAlign w:val="center"/>
          </w:tcPr>
          <w:p w14:paraId="13A66418" w14:textId="77777777" w:rsidR="00BC0915" w:rsidRDefault="00992AFB">
            <w:pPr>
              <w:spacing w:before="40" w:after="40" w:line="252" w:lineRule="auto"/>
              <w:ind w:firstLine="0"/>
            </w:pPr>
            <w:r>
              <w:rPr>
                <w:sz w:val="21"/>
              </w:rPr>
              <w:t xml:space="preserve">Archivo </w:t>
            </w:r>
            <w:r>
              <w:rPr>
                <w:sz w:val="21"/>
              </w:rPr>
              <w:t>adjunto nuevo</w:t>
            </w:r>
          </w:p>
        </w:tc>
        <w:tc>
          <w:tcPr>
            <w:tcW w:w="6336" w:type="dxa"/>
            <w:shd w:val="clear" w:color="auto" w:fill="F1F4F7"/>
            <w:tcMar>
              <w:top w:w="80" w:type="dxa"/>
              <w:left w:w="100" w:type="dxa"/>
              <w:bottom w:w="80" w:type="dxa"/>
              <w:right w:w="100" w:type="dxa"/>
            </w:tcMar>
            <w:vAlign w:val="center"/>
          </w:tcPr>
          <w:p w14:paraId="715A9A7F" w14:textId="77777777" w:rsidR="00BC0915" w:rsidRDefault="00992AFB">
            <w:pPr>
              <w:spacing w:before="40" w:after="40" w:line="252" w:lineRule="auto"/>
              <w:ind w:firstLine="0"/>
            </w:pPr>
            <w:r>
              <w:rPr>
                <w:sz w:val="21"/>
              </w:rPr>
              <w:t>Seleccionar un archivo del formato habilitado; el sistema lo valida y analiza antes de guardar su asociación.</w:t>
            </w:r>
          </w:p>
        </w:tc>
      </w:tr>
      <w:tr w:rsidR="00BC0915" w14:paraId="55D21942" w14:textId="77777777">
        <w:trPr>
          <w:cantSplit/>
          <w:jc w:val="center"/>
        </w:trPr>
        <w:tc>
          <w:tcPr>
            <w:tcW w:w="3024" w:type="dxa"/>
            <w:shd w:val="clear" w:color="auto" w:fill="FFFFFF"/>
            <w:tcMar>
              <w:top w:w="80" w:type="dxa"/>
              <w:left w:w="100" w:type="dxa"/>
              <w:bottom w:w="80" w:type="dxa"/>
              <w:right w:w="100" w:type="dxa"/>
            </w:tcMar>
            <w:vAlign w:val="center"/>
          </w:tcPr>
          <w:p w14:paraId="00A7CE98" w14:textId="77777777" w:rsidR="00BC0915" w:rsidRDefault="00992AFB">
            <w:pPr>
              <w:spacing w:before="40" w:after="40" w:line="252" w:lineRule="auto"/>
              <w:ind w:firstLine="0"/>
            </w:pPr>
            <w:r>
              <w:rPr>
                <w:sz w:val="21"/>
              </w:rPr>
              <w:t>Archivo ya cargado</w:t>
            </w:r>
          </w:p>
        </w:tc>
        <w:tc>
          <w:tcPr>
            <w:tcW w:w="6336" w:type="dxa"/>
            <w:shd w:val="clear" w:color="auto" w:fill="FFFFFF"/>
            <w:tcMar>
              <w:top w:w="80" w:type="dxa"/>
              <w:left w:w="100" w:type="dxa"/>
              <w:bottom w:w="80" w:type="dxa"/>
              <w:right w:w="100" w:type="dxa"/>
            </w:tcMar>
            <w:vAlign w:val="center"/>
          </w:tcPr>
          <w:p w14:paraId="40AD5CE8" w14:textId="77777777" w:rsidR="00BC0915" w:rsidRDefault="00992AFB">
            <w:pPr>
              <w:spacing w:before="40" w:after="40" w:line="252" w:lineRule="auto"/>
              <w:ind w:firstLine="0"/>
            </w:pPr>
            <w:r>
              <w:rPr>
                <w:sz w:val="21"/>
              </w:rPr>
              <w:t xml:space="preserve">Buscar un archivo limpio disponible. La cuenta necesita poder utilizarlo y no puede estar reservado para </w:t>
            </w:r>
            <w:r>
              <w:rPr>
                <w:sz w:val="21"/>
              </w:rPr>
              <w:t>otro trabajo.</w:t>
            </w:r>
          </w:p>
        </w:tc>
      </w:tr>
      <w:tr w:rsidR="00BC0915" w14:paraId="6909386F" w14:textId="77777777">
        <w:trPr>
          <w:cantSplit/>
          <w:jc w:val="center"/>
        </w:trPr>
        <w:tc>
          <w:tcPr>
            <w:tcW w:w="3024" w:type="dxa"/>
            <w:shd w:val="clear" w:color="auto" w:fill="F1F4F7"/>
            <w:tcMar>
              <w:top w:w="80" w:type="dxa"/>
              <w:left w:w="100" w:type="dxa"/>
              <w:bottom w:w="80" w:type="dxa"/>
              <w:right w:w="100" w:type="dxa"/>
            </w:tcMar>
            <w:vAlign w:val="center"/>
          </w:tcPr>
          <w:p w14:paraId="781FCA45" w14:textId="77777777" w:rsidR="00BC0915" w:rsidRDefault="00992AFB">
            <w:pPr>
              <w:spacing w:before="40" w:after="40" w:line="252" w:lineRule="auto"/>
              <w:ind w:firstLine="0"/>
            </w:pPr>
            <w:r>
              <w:rPr>
                <w:sz w:val="21"/>
              </w:rPr>
              <w:t>Local sin copia digital obligatoria</w:t>
            </w:r>
          </w:p>
        </w:tc>
        <w:tc>
          <w:tcPr>
            <w:tcW w:w="6336" w:type="dxa"/>
            <w:shd w:val="clear" w:color="auto" w:fill="F1F4F7"/>
            <w:tcMar>
              <w:top w:w="80" w:type="dxa"/>
              <w:left w:w="100" w:type="dxa"/>
              <w:bottom w:w="80" w:type="dxa"/>
              <w:right w:w="100" w:type="dxa"/>
            </w:tcMar>
            <w:vAlign w:val="center"/>
          </w:tcPr>
          <w:p w14:paraId="769FBC56" w14:textId="77777777" w:rsidR="00BC0915" w:rsidRDefault="00992AFB">
            <w:pPr>
              <w:spacing w:before="40" w:after="40" w:line="252" w:lineRule="auto"/>
              <w:ind w:firstLine="0"/>
            </w:pPr>
            <w:r>
              <w:rPr>
                <w:sz w:val="21"/>
              </w:rPr>
              <w:t>Elegir solo cuando no corresponde conservar copia en Biblioteca. No sustituye una obligación real de adjuntar archivo.</w:t>
            </w:r>
          </w:p>
        </w:tc>
      </w:tr>
    </w:tbl>
    <w:p w14:paraId="21C6EAA5" w14:textId="77777777" w:rsidR="00BC0915" w:rsidRDefault="00BC0915">
      <w:pPr>
        <w:spacing w:after="40"/>
      </w:pPr>
    </w:p>
    <w:p w14:paraId="67247A21" w14:textId="77777777" w:rsidR="00BC0915" w:rsidRDefault="00992AFB">
      <w:r>
        <w:t xml:space="preserve">Si la publicación local físicamente debe conservarse en Biblioteca, su copia </w:t>
      </w:r>
      <w:r>
        <w:t>digital es obligatoria. PDF es el formato inicial; TXT puede habilitarse administrativamente porque tiene validador de contenido. No se aceptan formatos arbitrarios por renombrar su extensión. La carga de bytes y el registro bibliográfico son operaciones separadas: un archivo limpio puede permanecer sin vínculo si se cancela el formulario.</w:t>
      </w:r>
    </w:p>
    <w:p w14:paraId="7D6E3B0C" w14:textId="77777777" w:rsidR="00BC0915" w:rsidRDefault="00992AFB">
      <w:pPr>
        <w:pStyle w:val="Ttulo2"/>
      </w:pPr>
      <w:bookmarkStart w:id="27" w:name="_Toc244008877"/>
      <w:r>
        <w:lastRenderedPageBreak/>
        <w:t>Modificar una investigación</w:t>
      </w:r>
      <w:bookmarkEnd w:id="27"/>
    </w:p>
    <w:p w14:paraId="08DC2D41" w14:textId="77777777" w:rsidR="00BC0915" w:rsidRDefault="00992AFB">
      <w:pPr>
        <w:spacing w:after="120" w:line="312" w:lineRule="auto"/>
        <w:ind w:left="288" w:firstLine="0"/>
      </w:pPr>
      <w:r>
        <w:t>1. Localizar el código en Publicaciones y elegir Editar.</w:t>
      </w:r>
    </w:p>
    <w:p w14:paraId="01C0CDB1" w14:textId="77777777" w:rsidR="00BC0915" w:rsidRDefault="00992AFB">
      <w:pPr>
        <w:spacing w:after="120" w:line="312" w:lineRule="auto"/>
        <w:ind w:left="288" w:firstLine="0"/>
      </w:pPr>
      <w:r>
        <w:t>2. Revisar la ficha actual y corregir únicamente los datos necesarios.</w:t>
      </w:r>
    </w:p>
    <w:p w14:paraId="5C9F9FD1" w14:textId="77777777" w:rsidR="00BC0915" w:rsidRDefault="00992AFB">
      <w:pPr>
        <w:spacing w:after="120" w:line="312" w:lineRule="auto"/>
        <w:ind w:left="288" w:firstLine="0"/>
      </w:pPr>
      <w:r>
        <w:t>3. Si reemplaza personas, comprobar nuevamente su orden; si reemplaza archivo, cargar uno válido y disponible.</w:t>
      </w:r>
    </w:p>
    <w:p w14:paraId="72C30EAF" w14:textId="77777777" w:rsidR="00BC0915" w:rsidRDefault="00992AFB">
      <w:pPr>
        <w:spacing w:after="120" w:line="312" w:lineRule="auto"/>
        <w:ind w:left="288" w:firstLine="0"/>
      </w:pPr>
      <w:r>
        <w:t>4. Elegir guardar, revisar la confirmación e ingresar la contraseña actual de su cuenta.</w:t>
      </w:r>
    </w:p>
    <w:p w14:paraId="401746C9" w14:textId="77777777" w:rsidR="00BC0915" w:rsidRDefault="00992AFB">
      <w:pPr>
        <w:spacing w:after="120" w:line="312" w:lineRule="auto"/>
        <w:ind w:left="288" w:firstLine="0"/>
      </w:pPr>
      <w:r>
        <w:t>5. Si aparece un conflicto de versión, cancelar el reintento, recargar el registro y comparar los datos antes de aplicar otra vez el cambio.</w:t>
      </w:r>
    </w:p>
    <w:p w14:paraId="5803668F" w14:textId="77777777" w:rsidR="00BC0915" w:rsidRDefault="00992AFB">
      <w:pPr>
        <w:spacing w:after="120" w:line="312" w:lineRule="auto"/>
        <w:ind w:left="288" w:firstLine="0"/>
      </w:pPr>
      <w:r>
        <w:t>6. Verificar el detalle actualizado y generar un reporte nuevo del mismo código.</w:t>
      </w:r>
    </w:p>
    <w:p w14:paraId="1582581D" w14:textId="77777777" w:rsidR="00BC0915" w:rsidRDefault="00992AFB">
      <w:r>
        <w:t>El código del trabajo se conserva. Si se redujo el máximo de palabras, una edición debe cumplir el límite vigente aunque el resumen anterior hubiera sido admitido bajo otro valor. El archivo reemplazado no puede reutilizarse en otra publicación. Los valores anteriores y nuevos quedan en auditoría; el reporte bibliográfico muestra la ficha que se consulta en ese momento.</w:t>
      </w:r>
    </w:p>
    <w:p w14:paraId="447B140C" w14:textId="77777777" w:rsidR="00BC0915" w:rsidRDefault="00992AFB">
      <w:pPr>
        <w:pStyle w:val="Ttulo2"/>
      </w:pPr>
      <w:bookmarkStart w:id="28" w:name="_Toc244008878"/>
      <w:r>
        <w:t>Inactivar una investigación</w:t>
      </w:r>
      <w:bookmarkEnd w:id="28"/>
    </w:p>
    <w:p w14:paraId="40BCDD16" w14:textId="77777777" w:rsidR="00BC0915" w:rsidRDefault="00992AFB">
      <w:pPr>
        <w:spacing w:after="120" w:line="312" w:lineRule="auto"/>
        <w:ind w:left="288" w:firstLine="0"/>
      </w:pPr>
      <w:r>
        <w:t>1. Con una cuenta autorizada elegir Inactivar en la fila correcta.</w:t>
      </w:r>
    </w:p>
    <w:p w14:paraId="287A6ED5" w14:textId="77777777" w:rsidR="00BC0915" w:rsidRDefault="00992AFB">
      <w:pPr>
        <w:spacing w:after="120" w:line="312" w:lineRule="auto"/>
        <w:ind w:left="288" w:firstLine="0"/>
      </w:pPr>
      <w:r>
        <w:t>2. Leer el título y la advertencia para comprobar la publicación afectada.</w:t>
      </w:r>
    </w:p>
    <w:p w14:paraId="7BFAB30C" w14:textId="77777777" w:rsidR="00BC0915" w:rsidRDefault="00992AFB">
      <w:pPr>
        <w:spacing w:after="120" w:line="312" w:lineRule="auto"/>
        <w:ind w:left="288" w:firstLine="0"/>
      </w:pPr>
      <w:r>
        <w:t>3. Confirmar con la contraseña actual cuando se solicite.</w:t>
      </w:r>
    </w:p>
    <w:p w14:paraId="5BB3D31C" w14:textId="77777777" w:rsidR="00BC0915" w:rsidRDefault="00992AFB">
      <w:pPr>
        <w:spacing w:after="120" w:line="312" w:lineRule="auto"/>
        <w:ind w:left="288" w:firstLine="0"/>
      </w:pPr>
      <w:r>
        <w:t>4. Comprobar que la ficha quede inactiva y consultar el filtro de historia si necesita revisarla.</w:t>
      </w:r>
    </w:p>
    <w:p w14:paraId="1CB6CDD6" w14:textId="77777777" w:rsidR="00BC0915" w:rsidRDefault="00992AFB">
      <w:r>
        <w:t>La inactivación conserva datos, participantes y trazabilidad. No borra físicamente el trabajo ni habilita reutilizar su título, resumen, abstract o archivo. La interfaz no ofrece una eliminación normal de publicaciones. El tratamiento de un archivo malicioso corresponde al procedimiento de seguridad de TIC.</w:t>
      </w:r>
    </w:p>
    <w:p w14:paraId="2C035D77" w14:textId="77777777" w:rsidR="00BC0915" w:rsidRDefault="00992AFB">
      <w:pPr>
        <w:pStyle w:val="Ttulo1"/>
      </w:pPr>
      <w:bookmarkStart w:id="29" w:name="_Toc244008879"/>
      <w:r>
        <w:t>Cargar y consultar archivos</w:t>
      </w:r>
      <w:bookmarkEnd w:id="29"/>
    </w:p>
    <w:p w14:paraId="18256617" w14:textId="77777777" w:rsidR="00BC0915" w:rsidRDefault="00992AFB">
      <w:pPr>
        <w:spacing w:after="120" w:line="312" w:lineRule="auto"/>
        <w:ind w:left="288" w:firstLine="0"/>
      </w:pPr>
      <w:r>
        <w:t>1. Abrir Carga de archivos.</w:t>
      </w:r>
    </w:p>
    <w:p w14:paraId="6DCA3B3F" w14:textId="77777777" w:rsidR="00BC0915" w:rsidRDefault="00992AFB">
      <w:pPr>
        <w:spacing w:after="120" w:line="312" w:lineRule="auto"/>
        <w:ind w:left="288" w:firstLine="0"/>
      </w:pPr>
      <w:r>
        <w:t>2. Revisar formatos y tamaño permitido.</w:t>
      </w:r>
    </w:p>
    <w:p w14:paraId="024FD740" w14:textId="77777777" w:rsidR="00BC0915" w:rsidRDefault="00992AFB">
      <w:pPr>
        <w:spacing w:after="120" w:line="312" w:lineRule="auto"/>
        <w:ind w:left="288" w:firstLine="0"/>
      </w:pPr>
      <w:r>
        <w:t xml:space="preserve">3. </w:t>
      </w:r>
      <w:r>
        <w:t>Seleccionar el archivo y enviarlo una sola vez.</w:t>
      </w:r>
    </w:p>
    <w:p w14:paraId="4C01735D" w14:textId="77777777" w:rsidR="00BC0915" w:rsidRDefault="00992AFB">
      <w:pPr>
        <w:spacing w:after="120" w:line="312" w:lineRule="auto"/>
        <w:ind w:left="288" w:firstLine="0"/>
      </w:pPr>
      <w:r>
        <w:t>4. Esperar la validación y el análisis; no cerrar la aplicación mientras informa el resultado.</w:t>
      </w:r>
    </w:p>
    <w:p w14:paraId="6EB38AB4" w14:textId="77777777" w:rsidR="00BC0915" w:rsidRDefault="00992AFB">
      <w:pPr>
        <w:spacing w:after="120" w:line="312" w:lineRule="auto"/>
        <w:ind w:left="288" w:firstLine="0"/>
      </w:pPr>
      <w:r>
        <w:lastRenderedPageBreak/>
        <w:t>5. Si es admitido, utilizarlo en una publicación o seleccionarlo mediante Archivo ya cargado.</w:t>
      </w:r>
    </w:p>
    <w:p w14:paraId="78DD1D03" w14:textId="77777777" w:rsidR="00BC0915" w:rsidRDefault="00992AFB">
      <w:pPr>
        <w:spacing w:after="120" w:line="312" w:lineRule="auto"/>
        <w:ind w:left="288" w:firstLine="0"/>
      </w:pPr>
      <w:r>
        <w:t>6. Si es rechazado, leer el motivo y aportar un archivo realmente válido; no cambiar solo su nombre o extensión.</w:t>
      </w:r>
    </w:p>
    <w:p w14:paraId="55AF0595" w14:textId="755FDE38" w:rsidR="00BC0915" w:rsidRDefault="00992AFB">
      <w:pPr>
        <w:pStyle w:val="Descripcin"/>
        <w:keepNext/>
      </w:pPr>
      <w:bookmarkStart w:id="30" w:name="_Toc244008907"/>
      <w:r>
        <w:rPr>
          <w:sz w:val="22"/>
        </w:rPr>
        <w:t xml:space="preserve">Figura </w:t>
      </w:r>
      <w:r>
        <w:fldChar w:fldCharType="begin"/>
      </w:r>
      <w:r>
        <w:instrText>SEQ Figura \* ARABIC</w:instrText>
      </w:r>
      <w:r>
        <w:fldChar w:fldCharType="separate"/>
      </w:r>
      <w:r>
        <w:rPr>
          <w:noProof/>
        </w:rPr>
        <w:t>8</w:t>
      </w:r>
      <w:r>
        <w:fldChar w:fldCharType="end"/>
      </w:r>
      <w:r>
        <w:rPr>
          <w:sz w:val="22"/>
        </w:rPr>
        <w:t xml:space="preserve">  Carga y consulta de archivos</w:t>
      </w:r>
      <w:bookmarkEnd w:id="30"/>
    </w:p>
    <w:p w14:paraId="36760AF5" w14:textId="77777777" w:rsidR="00BC0915" w:rsidRDefault="00992AFB">
      <w:pPr>
        <w:spacing w:after="120" w:line="240" w:lineRule="auto"/>
        <w:ind w:firstLine="0"/>
        <w:jc w:val="center"/>
      </w:pPr>
      <w:r>
        <w:rPr>
          <w:noProof/>
        </w:rPr>
        <w:drawing>
          <wp:inline distT="0" distB="0" distL="0" distR="0" wp14:anchorId="4B070935" wp14:editId="67F919AE">
            <wp:extent cx="5943600" cy="33453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archivos.png"/>
                    <pic:cNvPicPr/>
                  </pic:nvPicPr>
                  <pic:blipFill>
                    <a:blip r:embed="rId16"/>
                    <a:stretch>
                      <a:fillRect/>
                    </a:stretch>
                  </pic:blipFill>
                  <pic:spPr>
                    <a:xfrm>
                      <a:off x="0" y="0"/>
                      <a:ext cx="5943600" cy="3345331"/>
                    </a:xfrm>
                    <a:prstGeom prst="rect">
                      <a:avLst/>
                    </a:prstGeom>
                  </pic:spPr>
                </pic:pic>
              </a:graphicData>
            </a:graphic>
          </wp:inline>
        </w:drawing>
      </w:r>
    </w:p>
    <w:p w14:paraId="698F2D12" w14:textId="77777777" w:rsidR="00BC0915" w:rsidRDefault="00992AFB">
      <w:pPr>
        <w:spacing w:after="100" w:line="264" w:lineRule="auto"/>
        <w:ind w:firstLine="0"/>
      </w:pPr>
      <w:r>
        <w:rPr>
          <w:sz w:val="20"/>
        </w:rPr>
        <w:t>Nota. Captura de la aplicación conectada a la API real en el perfil demo. Datos ficticios. El puerto 8082 se utilizó solo durante la elaboración de esta documentación.</w:t>
      </w:r>
    </w:p>
    <w:p w14:paraId="34C1041A" w14:textId="77777777" w:rsidR="00BC0915" w:rsidRDefault="00992AFB">
      <w:r>
        <w:t>El límite inicial es 10 MiB y puede configurarse entre 1 y 25 MiB. La verificación considera el contenido, no solo la extensión y el MIME informado por el navegador. Un antivirus no disponible, firmas vencidas o un análisis incompleto bloquean la carga. Los archivos se almacenan en un directorio privado del servidor y no como enlaces públicos estáticos.</w:t>
      </w:r>
    </w:p>
    <w:p w14:paraId="6BC716E2" w14:textId="77777777" w:rsidR="00BC0915" w:rsidRDefault="00992AFB">
      <w:pPr>
        <w:pStyle w:val="Ttulo2"/>
      </w:pPr>
      <w:bookmarkStart w:id="31" w:name="_Toc244008880"/>
      <w:r>
        <w:t>Descargar un adjunto</w:t>
      </w:r>
      <w:bookmarkEnd w:id="31"/>
    </w:p>
    <w:p w14:paraId="4FC5DA35" w14:textId="77777777" w:rsidR="00BC0915" w:rsidRDefault="00992AFB">
      <w:pPr>
        <w:spacing w:after="120" w:line="312" w:lineRule="auto"/>
        <w:ind w:left="288" w:firstLine="0"/>
      </w:pPr>
      <w:r>
        <w:t>1. Abrir el detalle de una publicación con archivo limpio.</w:t>
      </w:r>
    </w:p>
    <w:p w14:paraId="7450F1B3" w14:textId="77777777" w:rsidR="00BC0915" w:rsidRDefault="00992AFB">
      <w:pPr>
        <w:spacing w:after="120" w:line="312" w:lineRule="auto"/>
        <w:ind w:left="288" w:firstLine="0"/>
      </w:pPr>
      <w:r>
        <w:t xml:space="preserve">2. </w:t>
      </w:r>
      <w:r>
        <w:t>Usar Descargar adjunto si la acción está disponible.</w:t>
      </w:r>
    </w:p>
    <w:p w14:paraId="6055670C" w14:textId="77777777" w:rsidR="00BC0915" w:rsidRDefault="00992AFB">
      <w:pPr>
        <w:spacing w:after="120" w:line="312" w:lineRule="auto"/>
        <w:ind w:left="288" w:firstLine="0"/>
      </w:pPr>
      <w:r>
        <w:t>3. Guardar el documento y comprobar que el nombre y formato sean los esperados.</w:t>
      </w:r>
    </w:p>
    <w:p w14:paraId="475F1D7D" w14:textId="77777777" w:rsidR="00BC0915" w:rsidRDefault="00992AFB">
      <w:pPr>
        <w:spacing w:after="120" w:line="312" w:lineRule="auto"/>
        <w:ind w:left="288" w:firstLine="0"/>
      </w:pPr>
      <w:r>
        <w:t>4. Si no se entrega, leer el mensaje de permiso, integridad o disponibilidad y comunicar a TIC el código del trabajo.</w:t>
      </w:r>
    </w:p>
    <w:p w14:paraId="26FB0DFE" w14:textId="77777777" w:rsidR="00BC0915" w:rsidRDefault="00992AFB">
      <w:r>
        <w:lastRenderedPageBreak/>
        <w:t>La API comprueba el permiso efectivo y confirma el evento de descarga antes de entregar. El reporte de investigación incluye el nombre del archivo o la URL, pero no incorpora los bytes del documento. Si la cuenta no tiene permiso, no intentar acceder escribiendo una ruta: el servidor vuelve a controlar la autorización.</w:t>
      </w:r>
    </w:p>
    <w:p w14:paraId="08548AFD" w14:textId="77777777" w:rsidR="00BC0915" w:rsidRDefault="00992AFB">
      <w:pPr>
        <w:pStyle w:val="Ttulo1"/>
      </w:pPr>
      <w:bookmarkStart w:id="32" w:name="_Toc244008881"/>
      <w:r>
        <w:t>Administrar autores y tutores</w:t>
      </w:r>
      <w:bookmarkEnd w:id="32"/>
    </w:p>
    <w:p w14:paraId="2E64CADA" w14:textId="77777777" w:rsidR="00BC0915" w:rsidRDefault="00992AFB">
      <w:r>
        <w:t>Autores y tutores son directorios reutilizables. Una misma persona puede participar en muchos trabajos; no es necesario crearla otra vez por cada investigación. La unicidad normalizada ayuda a evitar variaciones del mismo nombre. Los campos opcionales deben completarse solo si la información está disponible y corresponde.</w:t>
      </w:r>
    </w:p>
    <w:p w14:paraId="6BC6D6D9" w14:textId="57A1C4EA" w:rsidR="00BC0915" w:rsidRDefault="00992AFB">
      <w:pPr>
        <w:pStyle w:val="Descripcin"/>
        <w:keepNext/>
      </w:pPr>
      <w:bookmarkStart w:id="33" w:name="_Toc244008928"/>
      <w:r>
        <w:rPr>
          <w:sz w:val="22"/>
        </w:rPr>
        <w:t xml:space="preserve">Tabla </w:t>
      </w:r>
      <w:r>
        <w:fldChar w:fldCharType="begin"/>
      </w:r>
      <w:r>
        <w:instrText>SEQ Tabla \* ARABIC</w:instrText>
      </w:r>
      <w:r>
        <w:fldChar w:fldCharType="separate"/>
      </w:r>
      <w:r>
        <w:rPr>
          <w:noProof/>
        </w:rPr>
        <w:t>5</w:t>
      </w:r>
      <w:r>
        <w:fldChar w:fldCharType="end"/>
      </w:r>
      <w:r>
        <w:rPr>
          <w:sz w:val="22"/>
        </w:rPr>
        <w:t xml:space="preserve">  Datos de personas</w:t>
      </w:r>
      <w:bookmarkEnd w:id="3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2736"/>
        <w:gridCol w:w="4536"/>
      </w:tblGrid>
      <w:tr w:rsidR="00BC0915" w14:paraId="2722A820" w14:textId="77777777">
        <w:trPr>
          <w:cantSplit/>
          <w:tblHeader/>
          <w:jc w:val="center"/>
        </w:trPr>
        <w:tc>
          <w:tcPr>
            <w:tcW w:w="2088" w:type="dxa"/>
            <w:shd w:val="clear" w:color="auto" w:fill="244660"/>
            <w:tcMar>
              <w:top w:w="80" w:type="dxa"/>
              <w:left w:w="100" w:type="dxa"/>
              <w:bottom w:w="80" w:type="dxa"/>
              <w:right w:w="100" w:type="dxa"/>
            </w:tcMar>
            <w:vAlign w:val="center"/>
          </w:tcPr>
          <w:p w14:paraId="462D31E0" w14:textId="77777777" w:rsidR="00BC0915" w:rsidRDefault="00992AFB">
            <w:pPr>
              <w:keepNext/>
              <w:spacing w:before="40" w:after="40" w:line="252" w:lineRule="auto"/>
              <w:ind w:firstLine="0"/>
            </w:pPr>
            <w:r>
              <w:rPr>
                <w:b/>
                <w:color w:val="FFFFFF"/>
                <w:sz w:val="21"/>
              </w:rPr>
              <w:t>Directorio</w:t>
            </w:r>
          </w:p>
        </w:tc>
        <w:tc>
          <w:tcPr>
            <w:tcW w:w="2736" w:type="dxa"/>
            <w:shd w:val="clear" w:color="auto" w:fill="244660"/>
            <w:tcMar>
              <w:top w:w="80" w:type="dxa"/>
              <w:left w:w="100" w:type="dxa"/>
              <w:bottom w:w="80" w:type="dxa"/>
              <w:right w:w="100" w:type="dxa"/>
            </w:tcMar>
            <w:vAlign w:val="center"/>
          </w:tcPr>
          <w:p w14:paraId="4EDF3FB5" w14:textId="77777777" w:rsidR="00BC0915" w:rsidRDefault="00992AFB">
            <w:pPr>
              <w:keepNext/>
              <w:spacing w:before="40" w:after="40" w:line="252" w:lineRule="auto"/>
              <w:ind w:firstLine="0"/>
            </w:pPr>
            <w:r>
              <w:rPr>
                <w:b/>
                <w:color w:val="FFFFFF"/>
                <w:sz w:val="21"/>
              </w:rPr>
              <w:t>Dato obligatorio</w:t>
            </w:r>
          </w:p>
        </w:tc>
        <w:tc>
          <w:tcPr>
            <w:tcW w:w="4536" w:type="dxa"/>
            <w:shd w:val="clear" w:color="auto" w:fill="244660"/>
            <w:tcMar>
              <w:top w:w="80" w:type="dxa"/>
              <w:left w:w="100" w:type="dxa"/>
              <w:bottom w:w="80" w:type="dxa"/>
              <w:right w:w="100" w:type="dxa"/>
            </w:tcMar>
            <w:vAlign w:val="center"/>
          </w:tcPr>
          <w:p w14:paraId="659BDAB8" w14:textId="77777777" w:rsidR="00BC0915" w:rsidRDefault="00992AFB">
            <w:pPr>
              <w:keepNext/>
              <w:spacing w:before="40" w:after="40" w:line="252" w:lineRule="auto"/>
              <w:ind w:firstLine="0"/>
            </w:pPr>
            <w:r>
              <w:rPr>
                <w:b/>
                <w:color w:val="FFFFFF"/>
                <w:sz w:val="21"/>
              </w:rPr>
              <w:t xml:space="preserve">Datos </w:t>
            </w:r>
            <w:r>
              <w:rPr>
                <w:b/>
                <w:color w:val="FFFFFF"/>
                <w:sz w:val="21"/>
              </w:rPr>
              <w:t>opcionales</w:t>
            </w:r>
          </w:p>
        </w:tc>
      </w:tr>
      <w:tr w:rsidR="00BC0915" w14:paraId="59FD24EF" w14:textId="77777777">
        <w:trPr>
          <w:cantSplit/>
          <w:jc w:val="center"/>
        </w:trPr>
        <w:tc>
          <w:tcPr>
            <w:tcW w:w="2088" w:type="dxa"/>
            <w:shd w:val="clear" w:color="auto" w:fill="FFFFFF"/>
            <w:tcMar>
              <w:top w:w="80" w:type="dxa"/>
              <w:left w:w="100" w:type="dxa"/>
              <w:bottom w:w="80" w:type="dxa"/>
              <w:right w:w="100" w:type="dxa"/>
            </w:tcMar>
            <w:vAlign w:val="center"/>
          </w:tcPr>
          <w:p w14:paraId="7798A0F3" w14:textId="77777777" w:rsidR="00BC0915" w:rsidRDefault="00992AFB">
            <w:pPr>
              <w:spacing w:before="40" w:after="40" w:line="252" w:lineRule="auto"/>
              <w:ind w:firstLine="0"/>
            </w:pPr>
            <w:r>
              <w:rPr>
                <w:sz w:val="21"/>
              </w:rPr>
              <w:t>Autores</w:t>
            </w:r>
          </w:p>
        </w:tc>
        <w:tc>
          <w:tcPr>
            <w:tcW w:w="2736" w:type="dxa"/>
            <w:shd w:val="clear" w:color="auto" w:fill="FFFFFF"/>
            <w:tcMar>
              <w:top w:w="80" w:type="dxa"/>
              <w:left w:w="100" w:type="dxa"/>
              <w:bottom w:w="80" w:type="dxa"/>
              <w:right w:w="100" w:type="dxa"/>
            </w:tcMar>
            <w:vAlign w:val="center"/>
          </w:tcPr>
          <w:p w14:paraId="35637580" w14:textId="77777777" w:rsidR="00BC0915" w:rsidRDefault="00992AFB">
            <w:pPr>
              <w:spacing w:before="40" w:after="40" w:line="252" w:lineRule="auto"/>
              <w:ind w:firstLine="0"/>
            </w:pPr>
            <w:r>
              <w:rPr>
                <w:sz w:val="21"/>
              </w:rPr>
              <w:t>Nombre completo hasta 150 caracteres</w:t>
            </w:r>
          </w:p>
        </w:tc>
        <w:tc>
          <w:tcPr>
            <w:tcW w:w="4536" w:type="dxa"/>
            <w:shd w:val="clear" w:color="auto" w:fill="FFFFFF"/>
            <w:tcMar>
              <w:top w:w="80" w:type="dxa"/>
              <w:left w:w="100" w:type="dxa"/>
              <w:bottom w:w="80" w:type="dxa"/>
              <w:right w:w="100" w:type="dxa"/>
            </w:tcMar>
            <w:vAlign w:val="center"/>
          </w:tcPr>
          <w:p w14:paraId="439F86A4" w14:textId="77777777" w:rsidR="00BC0915" w:rsidRDefault="00992AFB">
            <w:pPr>
              <w:spacing w:before="40" w:after="40" w:line="252" w:lineRule="auto"/>
              <w:ind w:firstLine="0"/>
            </w:pPr>
            <w:r>
              <w:rPr>
                <w:sz w:val="21"/>
              </w:rPr>
              <w:t>CI de 5 a 12 dígitos, correo válido y ORCID con formato 0000-0000-0000-0000 o X final cuando corresponda.</w:t>
            </w:r>
          </w:p>
        </w:tc>
      </w:tr>
      <w:tr w:rsidR="00BC0915" w14:paraId="62AA95EA" w14:textId="77777777">
        <w:trPr>
          <w:cantSplit/>
          <w:jc w:val="center"/>
        </w:trPr>
        <w:tc>
          <w:tcPr>
            <w:tcW w:w="2088" w:type="dxa"/>
            <w:shd w:val="clear" w:color="auto" w:fill="F1F4F7"/>
            <w:tcMar>
              <w:top w:w="80" w:type="dxa"/>
              <w:left w:w="100" w:type="dxa"/>
              <w:bottom w:w="80" w:type="dxa"/>
              <w:right w:w="100" w:type="dxa"/>
            </w:tcMar>
            <w:vAlign w:val="center"/>
          </w:tcPr>
          <w:p w14:paraId="5F7EB91E" w14:textId="77777777" w:rsidR="00BC0915" w:rsidRDefault="00992AFB">
            <w:pPr>
              <w:spacing w:before="40" w:after="40" w:line="252" w:lineRule="auto"/>
              <w:ind w:firstLine="0"/>
            </w:pPr>
            <w:r>
              <w:rPr>
                <w:sz w:val="21"/>
              </w:rPr>
              <w:t>Tutores y orientadores</w:t>
            </w:r>
          </w:p>
        </w:tc>
        <w:tc>
          <w:tcPr>
            <w:tcW w:w="2736" w:type="dxa"/>
            <w:shd w:val="clear" w:color="auto" w:fill="F1F4F7"/>
            <w:tcMar>
              <w:top w:w="80" w:type="dxa"/>
              <w:left w:w="100" w:type="dxa"/>
              <w:bottom w:w="80" w:type="dxa"/>
              <w:right w:w="100" w:type="dxa"/>
            </w:tcMar>
            <w:vAlign w:val="center"/>
          </w:tcPr>
          <w:p w14:paraId="1B909B01" w14:textId="77777777" w:rsidR="00BC0915" w:rsidRDefault="00992AFB">
            <w:pPr>
              <w:spacing w:before="40" w:after="40" w:line="252" w:lineRule="auto"/>
              <w:ind w:firstLine="0"/>
            </w:pPr>
            <w:r>
              <w:rPr>
                <w:sz w:val="21"/>
              </w:rPr>
              <w:t>Nombre completo hasta 150 caracteres</w:t>
            </w:r>
          </w:p>
        </w:tc>
        <w:tc>
          <w:tcPr>
            <w:tcW w:w="4536" w:type="dxa"/>
            <w:shd w:val="clear" w:color="auto" w:fill="F1F4F7"/>
            <w:tcMar>
              <w:top w:w="80" w:type="dxa"/>
              <w:left w:w="100" w:type="dxa"/>
              <w:bottom w:w="80" w:type="dxa"/>
              <w:right w:w="100" w:type="dxa"/>
            </w:tcMar>
            <w:vAlign w:val="center"/>
          </w:tcPr>
          <w:p w14:paraId="15972672" w14:textId="77777777" w:rsidR="00BC0915" w:rsidRDefault="00992AFB">
            <w:pPr>
              <w:spacing w:before="40" w:after="40" w:line="252" w:lineRule="auto"/>
              <w:ind w:firstLine="0"/>
            </w:pPr>
            <w:r>
              <w:rPr>
                <w:sz w:val="21"/>
              </w:rPr>
              <w:t xml:space="preserve">CI de 5 a 12 dígitos, </w:t>
            </w:r>
            <w:r>
              <w:rPr>
                <w:sz w:val="21"/>
              </w:rPr>
              <w:t>correo válido y especialidad hasta 150 caracteres.</w:t>
            </w:r>
          </w:p>
        </w:tc>
      </w:tr>
    </w:tbl>
    <w:p w14:paraId="45461C2E" w14:textId="77777777" w:rsidR="00BC0915" w:rsidRDefault="00BC0915">
      <w:pPr>
        <w:spacing w:after="40"/>
      </w:pPr>
    </w:p>
    <w:p w14:paraId="2DB3F950" w14:textId="77777777" w:rsidR="00BC0915" w:rsidRDefault="00992AFB">
      <w:pPr>
        <w:spacing w:after="120" w:line="312" w:lineRule="auto"/>
        <w:ind w:left="288" w:firstLine="0"/>
      </w:pPr>
      <w:r>
        <w:t>1. Abrir el directorio y buscar antes de crear una persona.</w:t>
      </w:r>
    </w:p>
    <w:p w14:paraId="6C703B6A" w14:textId="77777777" w:rsidR="00BC0915" w:rsidRDefault="00992AFB">
      <w:pPr>
        <w:spacing w:after="120" w:line="312" w:lineRule="auto"/>
        <w:ind w:left="288" w:firstLine="0"/>
      </w:pPr>
      <w:r>
        <w:t>2. Elegir Nuevo, completar los datos y guardar.</w:t>
      </w:r>
    </w:p>
    <w:p w14:paraId="28A44B0B" w14:textId="77777777" w:rsidR="00BC0915" w:rsidRDefault="00992AFB">
      <w:pPr>
        <w:spacing w:after="120" w:line="312" w:lineRule="auto"/>
        <w:ind w:left="288" w:firstLine="0"/>
      </w:pPr>
      <w:r>
        <w:t>3. Para corregir, abrir Editar y confirmar el cambio con su contraseña.</w:t>
      </w:r>
    </w:p>
    <w:p w14:paraId="41DFB073" w14:textId="77777777" w:rsidR="00BC0915" w:rsidRDefault="00992AFB">
      <w:pPr>
        <w:spacing w:after="120" w:line="312" w:lineRule="auto"/>
        <w:ind w:left="288" w:firstLine="0"/>
      </w:pPr>
      <w:r>
        <w:t xml:space="preserve">4. Consultar el </w:t>
      </w:r>
      <w:r>
        <w:t>detalle y estado. Inactivar o eliminar únicamente si se tiene permiso y las referencias lo permiten.</w:t>
      </w:r>
    </w:p>
    <w:p w14:paraId="3D81023F" w14:textId="3A26821D" w:rsidR="00BC0915" w:rsidRDefault="00992AFB">
      <w:pPr>
        <w:pStyle w:val="Descripcin"/>
        <w:keepNext/>
      </w:pPr>
      <w:bookmarkStart w:id="34" w:name="_Toc244008908"/>
      <w:r>
        <w:rPr>
          <w:sz w:val="22"/>
        </w:rPr>
        <w:lastRenderedPageBreak/>
        <w:t xml:space="preserve">Figura </w:t>
      </w:r>
      <w:r>
        <w:fldChar w:fldCharType="begin"/>
      </w:r>
      <w:r>
        <w:instrText>SEQ Figura \* ARABIC</w:instrText>
      </w:r>
      <w:r>
        <w:fldChar w:fldCharType="separate"/>
      </w:r>
      <w:r>
        <w:rPr>
          <w:noProof/>
        </w:rPr>
        <w:t>9</w:t>
      </w:r>
      <w:r>
        <w:fldChar w:fldCharType="end"/>
      </w:r>
      <w:r>
        <w:rPr>
          <w:sz w:val="22"/>
        </w:rPr>
        <w:t xml:space="preserve">  Directorio de autores</w:t>
      </w:r>
      <w:bookmarkEnd w:id="34"/>
    </w:p>
    <w:p w14:paraId="193FF5E5" w14:textId="77777777" w:rsidR="00BC0915" w:rsidRDefault="00992AFB">
      <w:pPr>
        <w:spacing w:after="120" w:line="240" w:lineRule="auto"/>
        <w:ind w:firstLine="0"/>
        <w:jc w:val="center"/>
      </w:pPr>
      <w:r>
        <w:rPr>
          <w:noProof/>
        </w:rPr>
        <w:drawing>
          <wp:inline distT="0" distB="0" distL="0" distR="0" wp14:anchorId="5A5B29D6" wp14:editId="7660D9B8">
            <wp:extent cx="5943600" cy="33453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autores.png"/>
                    <pic:cNvPicPr/>
                  </pic:nvPicPr>
                  <pic:blipFill>
                    <a:blip r:embed="rId17"/>
                    <a:stretch>
                      <a:fillRect/>
                    </a:stretch>
                  </pic:blipFill>
                  <pic:spPr>
                    <a:xfrm>
                      <a:off x="0" y="0"/>
                      <a:ext cx="5943600" cy="3345331"/>
                    </a:xfrm>
                    <a:prstGeom prst="rect">
                      <a:avLst/>
                    </a:prstGeom>
                  </pic:spPr>
                </pic:pic>
              </a:graphicData>
            </a:graphic>
          </wp:inline>
        </w:drawing>
      </w:r>
    </w:p>
    <w:p w14:paraId="45C8FED9" w14:textId="77777777" w:rsidR="00BC0915" w:rsidRDefault="00992AFB">
      <w:pPr>
        <w:spacing w:after="100" w:line="264" w:lineRule="auto"/>
        <w:ind w:firstLine="0"/>
      </w:pPr>
      <w:r>
        <w:rPr>
          <w:sz w:val="20"/>
        </w:rPr>
        <w:t>Nota. Captura de la aplicación conectada a la API real en el perfil demo. Datos ficticios. El puerto 8082 se utilizó solo durante la elaboración de esta documentación.</w:t>
      </w:r>
    </w:p>
    <w:p w14:paraId="4AE5AE90" w14:textId="428E300D" w:rsidR="00BC0915" w:rsidRDefault="00992AFB">
      <w:pPr>
        <w:pStyle w:val="Descripcin"/>
        <w:keepNext/>
      </w:pPr>
      <w:bookmarkStart w:id="35" w:name="_Toc244008909"/>
      <w:r>
        <w:rPr>
          <w:sz w:val="22"/>
        </w:rPr>
        <w:t xml:space="preserve">Figura </w:t>
      </w:r>
      <w:r>
        <w:fldChar w:fldCharType="begin"/>
      </w:r>
      <w:r>
        <w:instrText>SEQ Figura \* ARABIC</w:instrText>
      </w:r>
      <w:r>
        <w:fldChar w:fldCharType="separate"/>
      </w:r>
      <w:r>
        <w:rPr>
          <w:noProof/>
        </w:rPr>
        <w:t>10</w:t>
      </w:r>
      <w:r>
        <w:fldChar w:fldCharType="end"/>
      </w:r>
      <w:r>
        <w:rPr>
          <w:sz w:val="22"/>
        </w:rPr>
        <w:t xml:space="preserve">  Directorio de tutores y orientadores</w:t>
      </w:r>
      <w:bookmarkEnd w:id="35"/>
    </w:p>
    <w:p w14:paraId="68669B15" w14:textId="77777777" w:rsidR="00BC0915" w:rsidRDefault="00992AFB">
      <w:pPr>
        <w:spacing w:after="120" w:line="240" w:lineRule="auto"/>
        <w:ind w:firstLine="0"/>
        <w:jc w:val="center"/>
      </w:pPr>
      <w:r>
        <w:rPr>
          <w:noProof/>
        </w:rPr>
        <w:drawing>
          <wp:inline distT="0" distB="0" distL="0" distR="0" wp14:anchorId="7C8D6605" wp14:editId="578FC986">
            <wp:extent cx="5943600" cy="33453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tutores.png"/>
                    <pic:cNvPicPr/>
                  </pic:nvPicPr>
                  <pic:blipFill>
                    <a:blip r:embed="rId18"/>
                    <a:stretch>
                      <a:fillRect/>
                    </a:stretch>
                  </pic:blipFill>
                  <pic:spPr>
                    <a:xfrm>
                      <a:off x="0" y="0"/>
                      <a:ext cx="5943600" cy="3345331"/>
                    </a:xfrm>
                    <a:prstGeom prst="rect">
                      <a:avLst/>
                    </a:prstGeom>
                  </pic:spPr>
                </pic:pic>
              </a:graphicData>
            </a:graphic>
          </wp:inline>
        </w:drawing>
      </w:r>
    </w:p>
    <w:p w14:paraId="43586D7D" w14:textId="77777777" w:rsidR="00BC0915" w:rsidRDefault="00992AFB">
      <w:pPr>
        <w:spacing w:after="100" w:line="264" w:lineRule="auto"/>
        <w:ind w:firstLine="0"/>
      </w:pPr>
      <w:r>
        <w:rPr>
          <w:sz w:val="20"/>
        </w:rPr>
        <w:t xml:space="preserve">Nota. Captura de la aplicación conectada a la API real en el perfil demo. Datos ficticios. El puerto 8082 se </w:t>
      </w:r>
      <w:r>
        <w:rPr>
          <w:sz w:val="20"/>
        </w:rPr>
        <w:t>utilizó solo durante la elaboración de esta documentación.</w:t>
      </w:r>
    </w:p>
    <w:p w14:paraId="326D2DBA" w14:textId="77777777" w:rsidR="00BC0915" w:rsidRDefault="00992AFB">
      <w:pPr>
        <w:pStyle w:val="Ttulo1"/>
      </w:pPr>
      <w:bookmarkStart w:id="36" w:name="_Toc244008882"/>
      <w:r>
        <w:lastRenderedPageBreak/>
        <w:t>Administrar clasificación académica</w:t>
      </w:r>
      <w:bookmarkEnd w:id="36"/>
    </w:p>
    <w:p w14:paraId="217FFFD4" w14:textId="77777777" w:rsidR="00BC0915" w:rsidRDefault="00992AFB">
      <w:r>
        <w:t xml:space="preserve">Carreras, Facultades, Sedes y filiales, Tipos de publicación y Niveles académicos comparten un patrón de listado, búsqueda, detalle y </w:t>
      </w:r>
      <w:r>
        <w:t>mantenimiento. Un nombre inactivo no se ofrece para nuevas cargas. Las referencias históricas permanecen legibles. No se puede inactivar un elemento utilizado por publicaciones activas ni borrar físicamente un registro todavía referenciado.</w:t>
      </w:r>
    </w:p>
    <w:p w14:paraId="468637E4" w14:textId="75E191EF" w:rsidR="00BC0915" w:rsidRDefault="00992AFB">
      <w:pPr>
        <w:pStyle w:val="Descripcin"/>
        <w:keepNext/>
      </w:pPr>
      <w:bookmarkStart w:id="37" w:name="_Toc244008929"/>
      <w:r>
        <w:rPr>
          <w:sz w:val="22"/>
        </w:rPr>
        <w:t xml:space="preserve">Tabla </w:t>
      </w:r>
      <w:r>
        <w:fldChar w:fldCharType="begin"/>
      </w:r>
      <w:r>
        <w:instrText>SEQ Tabla \* ARABIC</w:instrText>
      </w:r>
      <w:r>
        <w:fldChar w:fldCharType="separate"/>
      </w:r>
      <w:r>
        <w:rPr>
          <w:noProof/>
        </w:rPr>
        <w:t>6</w:t>
      </w:r>
      <w:r>
        <w:fldChar w:fldCharType="end"/>
      </w:r>
      <w:r>
        <w:rPr>
          <w:sz w:val="22"/>
        </w:rPr>
        <w:t xml:space="preserve">  Campos de clasificación</w:t>
      </w:r>
      <w:bookmarkEnd w:id="3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6912"/>
      </w:tblGrid>
      <w:tr w:rsidR="00BC0915" w14:paraId="6F1AF1E8" w14:textId="77777777">
        <w:trPr>
          <w:cantSplit/>
          <w:tblHeader/>
          <w:jc w:val="center"/>
        </w:trPr>
        <w:tc>
          <w:tcPr>
            <w:tcW w:w="2448" w:type="dxa"/>
            <w:shd w:val="clear" w:color="auto" w:fill="244660"/>
            <w:tcMar>
              <w:top w:w="80" w:type="dxa"/>
              <w:left w:w="100" w:type="dxa"/>
              <w:bottom w:w="80" w:type="dxa"/>
              <w:right w:w="100" w:type="dxa"/>
            </w:tcMar>
            <w:vAlign w:val="center"/>
          </w:tcPr>
          <w:p w14:paraId="261AF16F" w14:textId="77777777" w:rsidR="00BC0915" w:rsidRDefault="00992AFB">
            <w:pPr>
              <w:keepNext/>
              <w:spacing w:before="40" w:after="40" w:line="252" w:lineRule="auto"/>
              <w:ind w:firstLine="0"/>
            </w:pPr>
            <w:r>
              <w:rPr>
                <w:b/>
                <w:color w:val="FFFFFF"/>
                <w:sz w:val="21"/>
              </w:rPr>
              <w:t>Catálogo</w:t>
            </w:r>
          </w:p>
        </w:tc>
        <w:tc>
          <w:tcPr>
            <w:tcW w:w="6912" w:type="dxa"/>
            <w:shd w:val="clear" w:color="auto" w:fill="244660"/>
            <w:tcMar>
              <w:top w:w="80" w:type="dxa"/>
              <w:left w:w="100" w:type="dxa"/>
              <w:bottom w:w="80" w:type="dxa"/>
              <w:right w:w="100" w:type="dxa"/>
            </w:tcMar>
            <w:vAlign w:val="center"/>
          </w:tcPr>
          <w:p w14:paraId="72ACED5D" w14:textId="77777777" w:rsidR="00BC0915" w:rsidRDefault="00992AFB">
            <w:pPr>
              <w:keepNext/>
              <w:spacing w:before="40" w:after="40" w:line="252" w:lineRule="auto"/>
              <w:ind w:firstLine="0"/>
            </w:pPr>
            <w:r>
              <w:rPr>
                <w:b/>
                <w:color w:val="FFFFFF"/>
                <w:sz w:val="21"/>
              </w:rPr>
              <w:t>Campos</w:t>
            </w:r>
          </w:p>
        </w:tc>
      </w:tr>
      <w:tr w:rsidR="00BC0915" w14:paraId="5BB9DBED" w14:textId="77777777">
        <w:trPr>
          <w:cantSplit/>
          <w:jc w:val="center"/>
        </w:trPr>
        <w:tc>
          <w:tcPr>
            <w:tcW w:w="2448" w:type="dxa"/>
            <w:shd w:val="clear" w:color="auto" w:fill="FFFFFF"/>
            <w:tcMar>
              <w:top w:w="80" w:type="dxa"/>
              <w:left w:w="100" w:type="dxa"/>
              <w:bottom w:w="80" w:type="dxa"/>
              <w:right w:w="100" w:type="dxa"/>
            </w:tcMar>
            <w:vAlign w:val="center"/>
          </w:tcPr>
          <w:p w14:paraId="77BF4B7C" w14:textId="77777777" w:rsidR="00BC0915" w:rsidRDefault="00992AFB">
            <w:pPr>
              <w:spacing w:before="40" w:after="40" w:line="252" w:lineRule="auto"/>
              <w:ind w:firstLine="0"/>
            </w:pPr>
            <w:r>
              <w:rPr>
                <w:sz w:val="21"/>
              </w:rPr>
              <w:t>Carreras</w:t>
            </w:r>
          </w:p>
        </w:tc>
        <w:tc>
          <w:tcPr>
            <w:tcW w:w="6912" w:type="dxa"/>
            <w:shd w:val="clear" w:color="auto" w:fill="FFFFFF"/>
            <w:tcMar>
              <w:top w:w="80" w:type="dxa"/>
              <w:left w:w="100" w:type="dxa"/>
              <w:bottom w:w="80" w:type="dxa"/>
              <w:right w:w="100" w:type="dxa"/>
            </w:tcMar>
            <w:vAlign w:val="center"/>
          </w:tcPr>
          <w:p w14:paraId="00BFDE25" w14:textId="77777777" w:rsidR="00BC0915" w:rsidRDefault="00992AFB">
            <w:pPr>
              <w:spacing w:before="40" w:after="40" w:line="252" w:lineRule="auto"/>
              <w:ind w:firstLine="0"/>
            </w:pPr>
            <w:r>
              <w:rPr>
                <w:sz w:val="21"/>
              </w:rPr>
              <w:t>Nombre, código opcional y descripción opcional.</w:t>
            </w:r>
          </w:p>
        </w:tc>
      </w:tr>
      <w:tr w:rsidR="00BC0915" w14:paraId="03498013" w14:textId="77777777">
        <w:trPr>
          <w:cantSplit/>
          <w:jc w:val="center"/>
        </w:trPr>
        <w:tc>
          <w:tcPr>
            <w:tcW w:w="2448" w:type="dxa"/>
            <w:shd w:val="clear" w:color="auto" w:fill="F1F4F7"/>
            <w:tcMar>
              <w:top w:w="80" w:type="dxa"/>
              <w:left w:w="100" w:type="dxa"/>
              <w:bottom w:w="80" w:type="dxa"/>
              <w:right w:w="100" w:type="dxa"/>
            </w:tcMar>
            <w:vAlign w:val="center"/>
          </w:tcPr>
          <w:p w14:paraId="0436EC91" w14:textId="77777777" w:rsidR="00BC0915" w:rsidRDefault="00992AFB">
            <w:pPr>
              <w:spacing w:before="40" w:after="40" w:line="252" w:lineRule="auto"/>
              <w:ind w:firstLine="0"/>
            </w:pPr>
            <w:r>
              <w:rPr>
                <w:sz w:val="21"/>
              </w:rPr>
              <w:t>Facultades</w:t>
            </w:r>
          </w:p>
        </w:tc>
        <w:tc>
          <w:tcPr>
            <w:tcW w:w="6912" w:type="dxa"/>
            <w:shd w:val="clear" w:color="auto" w:fill="F1F4F7"/>
            <w:tcMar>
              <w:top w:w="80" w:type="dxa"/>
              <w:left w:w="100" w:type="dxa"/>
              <w:bottom w:w="80" w:type="dxa"/>
              <w:right w:w="100" w:type="dxa"/>
            </w:tcMar>
            <w:vAlign w:val="center"/>
          </w:tcPr>
          <w:p w14:paraId="4A1E30F8" w14:textId="77777777" w:rsidR="00BC0915" w:rsidRDefault="00992AFB">
            <w:pPr>
              <w:spacing w:before="40" w:after="40" w:line="252" w:lineRule="auto"/>
              <w:ind w:firstLine="0"/>
            </w:pPr>
            <w:r>
              <w:rPr>
                <w:sz w:val="21"/>
              </w:rPr>
              <w:t>Nombre, sigla opcional y descripción opcional.</w:t>
            </w:r>
          </w:p>
        </w:tc>
      </w:tr>
      <w:tr w:rsidR="00BC0915" w14:paraId="21770F1F" w14:textId="77777777">
        <w:trPr>
          <w:cantSplit/>
          <w:jc w:val="center"/>
        </w:trPr>
        <w:tc>
          <w:tcPr>
            <w:tcW w:w="2448" w:type="dxa"/>
            <w:shd w:val="clear" w:color="auto" w:fill="FFFFFF"/>
            <w:tcMar>
              <w:top w:w="80" w:type="dxa"/>
              <w:left w:w="100" w:type="dxa"/>
              <w:bottom w:w="80" w:type="dxa"/>
              <w:right w:w="100" w:type="dxa"/>
            </w:tcMar>
            <w:vAlign w:val="center"/>
          </w:tcPr>
          <w:p w14:paraId="35C3148C" w14:textId="77777777" w:rsidR="00BC0915" w:rsidRDefault="00992AFB">
            <w:pPr>
              <w:spacing w:before="40" w:after="40" w:line="252" w:lineRule="auto"/>
              <w:ind w:firstLine="0"/>
            </w:pPr>
            <w:r>
              <w:rPr>
                <w:sz w:val="21"/>
              </w:rPr>
              <w:t>Sedes y filiales</w:t>
            </w:r>
          </w:p>
        </w:tc>
        <w:tc>
          <w:tcPr>
            <w:tcW w:w="6912" w:type="dxa"/>
            <w:shd w:val="clear" w:color="auto" w:fill="FFFFFF"/>
            <w:tcMar>
              <w:top w:w="80" w:type="dxa"/>
              <w:left w:w="100" w:type="dxa"/>
              <w:bottom w:w="80" w:type="dxa"/>
              <w:right w:w="100" w:type="dxa"/>
            </w:tcMar>
            <w:vAlign w:val="center"/>
          </w:tcPr>
          <w:p w14:paraId="17F808D2" w14:textId="77777777" w:rsidR="00BC0915" w:rsidRDefault="00992AFB">
            <w:pPr>
              <w:spacing w:before="40" w:after="40" w:line="252" w:lineRule="auto"/>
              <w:ind w:firstLine="0"/>
            </w:pPr>
            <w:r>
              <w:rPr>
                <w:sz w:val="21"/>
              </w:rPr>
              <w:t>Nombre, dirección opcional y descripción opcional.</w:t>
            </w:r>
          </w:p>
        </w:tc>
      </w:tr>
      <w:tr w:rsidR="00BC0915" w14:paraId="330251EF" w14:textId="77777777">
        <w:trPr>
          <w:cantSplit/>
          <w:jc w:val="center"/>
        </w:trPr>
        <w:tc>
          <w:tcPr>
            <w:tcW w:w="2448" w:type="dxa"/>
            <w:shd w:val="clear" w:color="auto" w:fill="F1F4F7"/>
            <w:tcMar>
              <w:top w:w="80" w:type="dxa"/>
              <w:left w:w="100" w:type="dxa"/>
              <w:bottom w:w="80" w:type="dxa"/>
              <w:right w:w="100" w:type="dxa"/>
            </w:tcMar>
            <w:vAlign w:val="center"/>
          </w:tcPr>
          <w:p w14:paraId="6F8BDFE4" w14:textId="77777777" w:rsidR="00BC0915" w:rsidRDefault="00992AFB">
            <w:pPr>
              <w:spacing w:before="40" w:after="40" w:line="252" w:lineRule="auto"/>
              <w:ind w:firstLine="0"/>
            </w:pPr>
            <w:r>
              <w:rPr>
                <w:sz w:val="21"/>
              </w:rPr>
              <w:t xml:space="preserve">Tipos de </w:t>
            </w:r>
            <w:r>
              <w:rPr>
                <w:sz w:val="21"/>
              </w:rPr>
              <w:t>publicación</w:t>
            </w:r>
          </w:p>
        </w:tc>
        <w:tc>
          <w:tcPr>
            <w:tcW w:w="6912" w:type="dxa"/>
            <w:shd w:val="clear" w:color="auto" w:fill="F1F4F7"/>
            <w:tcMar>
              <w:top w:w="80" w:type="dxa"/>
              <w:left w:w="100" w:type="dxa"/>
              <w:bottom w:w="80" w:type="dxa"/>
              <w:right w:w="100" w:type="dxa"/>
            </w:tcMar>
            <w:vAlign w:val="center"/>
          </w:tcPr>
          <w:p w14:paraId="6419208B" w14:textId="77777777" w:rsidR="00BC0915" w:rsidRDefault="00992AFB">
            <w:pPr>
              <w:spacing w:before="40" w:after="40" w:line="252" w:lineRule="auto"/>
              <w:ind w:firstLine="0"/>
            </w:pPr>
            <w:r>
              <w:rPr>
                <w:sz w:val="21"/>
              </w:rPr>
              <w:t>Nombre y descripción opcional.</w:t>
            </w:r>
          </w:p>
        </w:tc>
      </w:tr>
      <w:tr w:rsidR="00BC0915" w14:paraId="599CFD16" w14:textId="77777777">
        <w:trPr>
          <w:cantSplit/>
          <w:jc w:val="center"/>
        </w:trPr>
        <w:tc>
          <w:tcPr>
            <w:tcW w:w="2448" w:type="dxa"/>
            <w:shd w:val="clear" w:color="auto" w:fill="FFFFFF"/>
            <w:tcMar>
              <w:top w:w="80" w:type="dxa"/>
              <w:left w:w="100" w:type="dxa"/>
              <w:bottom w:w="80" w:type="dxa"/>
              <w:right w:w="100" w:type="dxa"/>
            </w:tcMar>
            <w:vAlign w:val="center"/>
          </w:tcPr>
          <w:p w14:paraId="7B0E04B4" w14:textId="77777777" w:rsidR="00BC0915" w:rsidRDefault="00992AFB">
            <w:pPr>
              <w:spacing w:before="40" w:after="40" w:line="252" w:lineRule="auto"/>
              <w:ind w:firstLine="0"/>
            </w:pPr>
            <w:r>
              <w:rPr>
                <w:sz w:val="21"/>
              </w:rPr>
              <w:t>Niveles académicos</w:t>
            </w:r>
          </w:p>
        </w:tc>
        <w:tc>
          <w:tcPr>
            <w:tcW w:w="6912" w:type="dxa"/>
            <w:shd w:val="clear" w:color="auto" w:fill="FFFFFF"/>
            <w:tcMar>
              <w:top w:w="80" w:type="dxa"/>
              <w:left w:w="100" w:type="dxa"/>
              <w:bottom w:w="80" w:type="dxa"/>
              <w:right w:w="100" w:type="dxa"/>
            </w:tcMar>
            <w:vAlign w:val="center"/>
          </w:tcPr>
          <w:p w14:paraId="63D76726" w14:textId="77777777" w:rsidR="00BC0915" w:rsidRDefault="00992AFB">
            <w:pPr>
              <w:spacing w:before="40" w:after="40" w:line="252" w:lineRule="auto"/>
              <w:ind w:firstLine="0"/>
            </w:pPr>
            <w:r>
              <w:rPr>
                <w:sz w:val="21"/>
              </w:rPr>
              <w:t>Nombre y descripción opcional.</w:t>
            </w:r>
          </w:p>
        </w:tc>
      </w:tr>
    </w:tbl>
    <w:p w14:paraId="76A61E7D" w14:textId="77777777" w:rsidR="00BC0915" w:rsidRDefault="00BC0915">
      <w:pPr>
        <w:spacing w:after="40"/>
      </w:pPr>
    </w:p>
    <w:p w14:paraId="5DEC9805" w14:textId="77777777" w:rsidR="00BC0915" w:rsidRDefault="00992AFB">
      <w:pPr>
        <w:spacing w:after="120" w:line="312" w:lineRule="auto"/>
        <w:ind w:left="288" w:firstLine="0"/>
      </w:pPr>
      <w:r>
        <w:t>1. Abrir el catálogo correcto y comprobar si ya existe el elemento.</w:t>
      </w:r>
    </w:p>
    <w:p w14:paraId="5890E656" w14:textId="77777777" w:rsidR="00BC0915" w:rsidRDefault="00992AFB">
      <w:pPr>
        <w:spacing w:after="120" w:line="312" w:lineRule="auto"/>
        <w:ind w:left="288" w:firstLine="0"/>
      </w:pPr>
      <w:r>
        <w:t>2. Usar Nuevo y completar el nombre y los atributos del tipo.</w:t>
      </w:r>
    </w:p>
    <w:p w14:paraId="49E14802" w14:textId="77777777" w:rsidR="00BC0915" w:rsidRDefault="00992AFB">
      <w:pPr>
        <w:spacing w:after="120" w:line="312" w:lineRule="auto"/>
        <w:ind w:left="288" w:firstLine="0"/>
      </w:pPr>
      <w:r>
        <w:t xml:space="preserve">3. Guardar y revisar el </w:t>
      </w:r>
      <w:r>
        <w:t>detalle.</w:t>
      </w:r>
    </w:p>
    <w:p w14:paraId="62945B9A" w14:textId="77777777" w:rsidR="00BC0915" w:rsidRDefault="00992AFB">
      <w:pPr>
        <w:spacing w:after="120" w:line="312" w:lineRule="auto"/>
        <w:ind w:left="288" w:firstLine="0"/>
      </w:pPr>
      <w:r>
        <w:t>4. Para editar, aplicar los cambios y confirmar con contraseña actual.</w:t>
      </w:r>
    </w:p>
    <w:p w14:paraId="708B0BD8" w14:textId="77777777" w:rsidR="00BC0915" w:rsidRDefault="00992AFB">
      <w:pPr>
        <w:spacing w:after="120" w:line="312" w:lineRule="auto"/>
        <w:ind w:left="288" w:firstLine="0"/>
      </w:pPr>
      <w:r>
        <w:t>5. Para cambiar de estado, comprobar primero sus referencias. Si se rechaza, mantenerlo y revisar las publicaciones asociadas con el responsable.</w:t>
      </w:r>
    </w:p>
    <w:p w14:paraId="215242B3" w14:textId="77777777" w:rsidR="00BC0915" w:rsidRDefault="00992AFB">
      <w:pPr>
        <w:spacing w:after="120" w:line="312" w:lineRule="auto"/>
        <w:ind w:left="288" w:firstLine="0"/>
      </w:pPr>
      <w:r>
        <w:t>6. Eliminar definitivamente solo cuando no tenga ninguna referencia y la cuenta disponga del permiso específico.</w:t>
      </w:r>
    </w:p>
    <w:p w14:paraId="6BD58FC9" w14:textId="4B7262D6" w:rsidR="00BC0915" w:rsidRDefault="00992AFB">
      <w:pPr>
        <w:pStyle w:val="Descripcin"/>
        <w:keepNext/>
      </w:pPr>
      <w:bookmarkStart w:id="38" w:name="_Toc244008910"/>
      <w:r>
        <w:rPr>
          <w:sz w:val="22"/>
        </w:rPr>
        <w:lastRenderedPageBreak/>
        <w:t xml:space="preserve">Figura </w:t>
      </w:r>
      <w:r>
        <w:fldChar w:fldCharType="begin"/>
      </w:r>
      <w:r>
        <w:instrText>SEQ Figura \* ARABIC</w:instrText>
      </w:r>
      <w:r>
        <w:fldChar w:fldCharType="separate"/>
      </w:r>
      <w:r>
        <w:rPr>
          <w:noProof/>
        </w:rPr>
        <w:t>11</w:t>
      </w:r>
      <w:r>
        <w:fldChar w:fldCharType="end"/>
      </w:r>
      <w:r>
        <w:rPr>
          <w:sz w:val="22"/>
        </w:rPr>
        <w:t xml:space="preserve">  Catálogo de carreras</w:t>
      </w:r>
      <w:bookmarkEnd w:id="38"/>
    </w:p>
    <w:p w14:paraId="7AFA0C26" w14:textId="77777777" w:rsidR="00BC0915" w:rsidRDefault="00992AFB">
      <w:pPr>
        <w:spacing w:after="120" w:line="240" w:lineRule="auto"/>
        <w:ind w:firstLine="0"/>
        <w:jc w:val="center"/>
      </w:pPr>
      <w:r>
        <w:rPr>
          <w:noProof/>
        </w:rPr>
        <w:drawing>
          <wp:inline distT="0" distB="0" distL="0" distR="0" wp14:anchorId="4232EF53" wp14:editId="37140E3B">
            <wp:extent cx="5943600" cy="33453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carreras.png"/>
                    <pic:cNvPicPr/>
                  </pic:nvPicPr>
                  <pic:blipFill>
                    <a:blip r:embed="rId19"/>
                    <a:stretch>
                      <a:fillRect/>
                    </a:stretch>
                  </pic:blipFill>
                  <pic:spPr>
                    <a:xfrm>
                      <a:off x="0" y="0"/>
                      <a:ext cx="5943600" cy="3345331"/>
                    </a:xfrm>
                    <a:prstGeom prst="rect">
                      <a:avLst/>
                    </a:prstGeom>
                  </pic:spPr>
                </pic:pic>
              </a:graphicData>
            </a:graphic>
          </wp:inline>
        </w:drawing>
      </w:r>
    </w:p>
    <w:p w14:paraId="65B11101" w14:textId="77777777" w:rsidR="00BC0915" w:rsidRDefault="00992AFB">
      <w:pPr>
        <w:spacing w:after="100" w:line="264" w:lineRule="auto"/>
        <w:ind w:firstLine="0"/>
      </w:pPr>
      <w:r>
        <w:rPr>
          <w:sz w:val="20"/>
        </w:rPr>
        <w:t xml:space="preserve">Nota. Captura de la aplicación conectada a la API real en el perfil demo. Datos ficticios. El puerto 8082 se </w:t>
      </w:r>
      <w:r>
        <w:rPr>
          <w:sz w:val="20"/>
        </w:rPr>
        <w:t>utilizó solo durante la elaboración de esta documentación.</w:t>
      </w:r>
    </w:p>
    <w:p w14:paraId="54E62F4D" w14:textId="1964274A" w:rsidR="00BC0915" w:rsidRDefault="00992AFB">
      <w:pPr>
        <w:pStyle w:val="Descripcin"/>
        <w:keepNext/>
      </w:pPr>
      <w:bookmarkStart w:id="39" w:name="_Toc244008911"/>
      <w:r>
        <w:rPr>
          <w:sz w:val="22"/>
        </w:rPr>
        <w:t xml:space="preserve">Figura </w:t>
      </w:r>
      <w:r>
        <w:fldChar w:fldCharType="begin"/>
      </w:r>
      <w:r>
        <w:instrText>SEQ Figura \* ARABIC</w:instrText>
      </w:r>
      <w:r>
        <w:fldChar w:fldCharType="separate"/>
      </w:r>
      <w:r>
        <w:rPr>
          <w:noProof/>
        </w:rPr>
        <w:t>12</w:t>
      </w:r>
      <w:r>
        <w:fldChar w:fldCharType="end"/>
      </w:r>
      <w:r>
        <w:rPr>
          <w:sz w:val="22"/>
        </w:rPr>
        <w:t xml:space="preserve">  Catálogo de facultades</w:t>
      </w:r>
      <w:bookmarkEnd w:id="39"/>
    </w:p>
    <w:p w14:paraId="1DB171F2" w14:textId="77777777" w:rsidR="00BC0915" w:rsidRDefault="00992AFB">
      <w:pPr>
        <w:spacing w:after="120" w:line="240" w:lineRule="auto"/>
        <w:ind w:firstLine="0"/>
        <w:jc w:val="center"/>
      </w:pPr>
      <w:r>
        <w:rPr>
          <w:noProof/>
        </w:rPr>
        <w:drawing>
          <wp:inline distT="0" distB="0" distL="0" distR="0" wp14:anchorId="1772C76D" wp14:editId="295959D8">
            <wp:extent cx="5943600" cy="33453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facultades.png"/>
                    <pic:cNvPicPr/>
                  </pic:nvPicPr>
                  <pic:blipFill>
                    <a:blip r:embed="rId20"/>
                    <a:stretch>
                      <a:fillRect/>
                    </a:stretch>
                  </pic:blipFill>
                  <pic:spPr>
                    <a:xfrm>
                      <a:off x="0" y="0"/>
                      <a:ext cx="5943600" cy="3345331"/>
                    </a:xfrm>
                    <a:prstGeom prst="rect">
                      <a:avLst/>
                    </a:prstGeom>
                  </pic:spPr>
                </pic:pic>
              </a:graphicData>
            </a:graphic>
          </wp:inline>
        </w:drawing>
      </w:r>
    </w:p>
    <w:p w14:paraId="3B6D03A4" w14:textId="77777777" w:rsidR="00BC0915" w:rsidRDefault="00992AFB">
      <w:pPr>
        <w:spacing w:after="100" w:line="264" w:lineRule="auto"/>
        <w:ind w:firstLine="0"/>
      </w:pPr>
      <w:r>
        <w:rPr>
          <w:sz w:val="20"/>
        </w:rPr>
        <w:t>Nota. Captura de la aplicación conectada a la API real en el perfil demo. Datos ficticios. El puerto 8082 se utilizó solo durante la elaboración de esta documentación.</w:t>
      </w:r>
    </w:p>
    <w:p w14:paraId="6031834B" w14:textId="2B4818B0" w:rsidR="00BC0915" w:rsidRDefault="00992AFB">
      <w:pPr>
        <w:pStyle w:val="Descripcin"/>
        <w:keepNext/>
      </w:pPr>
      <w:bookmarkStart w:id="40" w:name="_Toc244008912"/>
      <w:r>
        <w:rPr>
          <w:sz w:val="22"/>
        </w:rPr>
        <w:lastRenderedPageBreak/>
        <w:t xml:space="preserve">Figura </w:t>
      </w:r>
      <w:r>
        <w:fldChar w:fldCharType="begin"/>
      </w:r>
      <w:r>
        <w:instrText>SEQ Figura \* ARABIC</w:instrText>
      </w:r>
      <w:r>
        <w:fldChar w:fldCharType="separate"/>
      </w:r>
      <w:r>
        <w:rPr>
          <w:noProof/>
        </w:rPr>
        <w:t>13</w:t>
      </w:r>
      <w:r>
        <w:fldChar w:fldCharType="end"/>
      </w:r>
      <w:r>
        <w:rPr>
          <w:sz w:val="22"/>
        </w:rPr>
        <w:t xml:space="preserve">  Catálogo de sedes y filiales</w:t>
      </w:r>
      <w:bookmarkEnd w:id="40"/>
    </w:p>
    <w:p w14:paraId="6686B07B" w14:textId="77777777" w:rsidR="00BC0915" w:rsidRDefault="00992AFB">
      <w:pPr>
        <w:spacing w:after="120" w:line="240" w:lineRule="auto"/>
        <w:ind w:firstLine="0"/>
        <w:jc w:val="center"/>
      </w:pPr>
      <w:r>
        <w:rPr>
          <w:noProof/>
        </w:rPr>
        <w:drawing>
          <wp:inline distT="0" distB="0" distL="0" distR="0" wp14:anchorId="63D8849D" wp14:editId="04647060">
            <wp:extent cx="5943600" cy="334533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filiales.png"/>
                    <pic:cNvPicPr/>
                  </pic:nvPicPr>
                  <pic:blipFill>
                    <a:blip r:embed="rId21"/>
                    <a:stretch>
                      <a:fillRect/>
                    </a:stretch>
                  </pic:blipFill>
                  <pic:spPr>
                    <a:xfrm>
                      <a:off x="0" y="0"/>
                      <a:ext cx="5943600" cy="3345331"/>
                    </a:xfrm>
                    <a:prstGeom prst="rect">
                      <a:avLst/>
                    </a:prstGeom>
                  </pic:spPr>
                </pic:pic>
              </a:graphicData>
            </a:graphic>
          </wp:inline>
        </w:drawing>
      </w:r>
    </w:p>
    <w:p w14:paraId="582D4F86" w14:textId="77777777" w:rsidR="00BC0915" w:rsidRDefault="00992AFB">
      <w:pPr>
        <w:spacing w:after="100" w:line="264" w:lineRule="auto"/>
        <w:ind w:firstLine="0"/>
      </w:pPr>
      <w:r>
        <w:rPr>
          <w:sz w:val="20"/>
        </w:rPr>
        <w:t xml:space="preserve">Nota. Captura de la aplicación conectada a la API real en el perfil demo. Datos ficticios. El puerto 8082 se utilizó solo durante la elaboración de esta </w:t>
      </w:r>
      <w:r>
        <w:rPr>
          <w:sz w:val="20"/>
        </w:rPr>
        <w:t>documentación.</w:t>
      </w:r>
    </w:p>
    <w:p w14:paraId="5D50B6A6" w14:textId="39BF5BB9" w:rsidR="00BC0915" w:rsidRDefault="00992AFB">
      <w:pPr>
        <w:pStyle w:val="Descripcin"/>
        <w:keepNext/>
      </w:pPr>
      <w:bookmarkStart w:id="41" w:name="_Toc244008913"/>
      <w:r>
        <w:rPr>
          <w:sz w:val="22"/>
        </w:rPr>
        <w:t xml:space="preserve">Figura </w:t>
      </w:r>
      <w:r>
        <w:fldChar w:fldCharType="begin"/>
      </w:r>
      <w:r>
        <w:instrText>SEQ Figura \* ARABIC</w:instrText>
      </w:r>
      <w:r>
        <w:fldChar w:fldCharType="separate"/>
      </w:r>
      <w:r>
        <w:rPr>
          <w:noProof/>
        </w:rPr>
        <w:t>14</w:t>
      </w:r>
      <w:r>
        <w:fldChar w:fldCharType="end"/>
      </w:r>
      <w:r>
        <w:rPr>
          <w:sz w:val="22"/>
        </w:rPr>
        <w:t xml:space="preserve">  Catálogo de tipos de publicación</w:t>
      </w:r>
      <w:bookmarkEnd w:id="41"/>
    </w:p>
    <w:p w14:paraId="7C7BD884" w14:textId="77777777" w:rsidR="00BC0915" w:rsidRDefault="00992AFB">
      <w:pPr>
        <w:spacing w:after="120" w:line="240" w:lineRule="auto"/>
        <w:ind w:firstLine="0"/>
        <w:jc w:val="center"/>
      </w:pPr>
      <w:r>
        <w:rPr>
          <w:noProof/>
        </w:rPr>
        <w:drawing>
          <wp:inline distT="0" distB="0" distL="0" distR="0" wp14:anchorId="1C37D796" wp14:editId="25565EA0">
            <wp:extent cx="5943600" cy="334533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tipos.png"/>
                    <pic:cNvPicPr/>
                  </pic:nvPicPr>
                  <pic:blipFill>
                    <a:blip r:embed="rId22"/>
                    <a:stretch>
                      <a:fillRect/>
                    </a:stretch>
                  </pic:blipFill>
                  <pic:spPr>
                    <a:xfrm>
                      <a:off x="0" y="0"/>
                      <a:ext cx="5943600" cy="3345331"/>
                    </a:xfrm>
                    <a:prstGeom prst="rect">
                      <a:avLst/>
                    </a:prstGeom>
                  </pic:spPr>
                </pic:pic>
              </a:graphicData>
            </a:graphic>
          </wp:inline>
        </w:drawing>
      </w:r>
    </w:p>
    <w:p w14:paraId="362E3478" w14:textId="77777777" w:rsidR="00BC0915" w:rsidRDefault="00992AFB">
      <w:pPr>
        <w:spacing w:after="100" w:line="264" w:lineRule="auto"/>
        <w:ind w:firstLine="0"/>
      </w:pPr>
      <w:r>
        <w:rPr>
          <w:sz w:val="20"/>
        </w:rPr>
        <w:t>Nota. Captura de la aplicación conectada a la API real en el perfil demo. Datos ficticios. El puerto 8082 se utilizó solo durante la elaboración de esta documentación.</w:t>
      </w:r>
    </w:p>
    <w:p w14:paraId="259FA474" w14:textId="3CF6147E" w:rsidR="00BC0915" w:rsidRDefault="00992AFB">
      <w:pPr>
        <w:pStyle w:val="Descripcin"/>
        <w:keepNext/>
      </w:pPr>
      <w:bookmarkStart w:id="42" w:name="_Toc244008914"/>
      <w:r>
        <w:rPr>
          <w:sz w:val="22"/>
        </w:rPr>
        <w:lastRenderedPageBreak/>
        <w:t xml:space="preserve">Figura </w:t>
      </w:r>
      <w:r>
        <w:fldChar w:fldCharType="begin"/>
      </w:r>
      <w:r>
        <w:instrText>SEQ Figura \* ARABIC</w:instrText>
      </w:r>
      <w:r>
        <w:fldChar w:fldCharType="separate"/>
      </w:r>
      <w:r>
        <w:rPr>
          <w:noProof/>
        </w:rPr>
        <w:t>15</w:t>
      </w:r>
      <w:r>
        <w:fldChar w:fldCharType="end"/>
      </w:r>
      <w:r>
        <w:rPr>
          <w:sz w:val="22"/>
        </w:rPr>
        <w:t xml:space="preserve">  Catálogo de niveles académicos</w:t>
      </w:r>
      <w:bookmarkEnd w:id="42"/>
    </w:p>
    <w:p w14:paraId="7874CD34" w14:textId="77777777" w:rsidR="00BC0915" w:rsidRDefault="00992AFB">
      <w:pPr>
        <w:spacing w:after="120" w:line="240" w:lineRule="auto"/>
        <w:ind w:firstLine="0"/>
        <w:jc w:val="center"/>
      </w:pPr>
      <w:r>
        <w:rPr>
          <w:noProof/>
        </w:rPr>
        <w:drawing>
          <wp:inline distT="0" distB="0" distL="0" distR="0" wp14:anchorId="7D78DE63" wp14:editId="20F879FF">
            <wp:extent cx="5943600" cy="334533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niveles.png"/>
                    <pic:cNvPicPr/>
                  </pic:nvPicPr>
                  <pic:blipFill>
                    <a:blip r:embed="rId23"/>
                    <a:stretch>
                      <a:fillRect/>
                    </a:stretch>
                  </pic:blipFill>
                  <pic:spPr>
                    <a:xfrm>
                      <a:off x="0" y="0"/>
                      <a:ext cx="5943600" cy="3345331"/>
                    </a:xfrm>
                    <a:prstGeom prst="rect">
                      <a:avLst/>
                    </a:prstGeom>
                  </pic:spPr>
                </pic:pic>
              </a:graphicData>
            </a:graphic>
          </wp:inline>
        </w:drawing>
      </w:r>
    </w:p>
    <w:p w14:paraId="33F146A4" w14:textId="77777777" w:rsidR="00BC0915" w:rsidRDefault="00992AFB">
      <w:pPr>
        <w:spacing w:after="100" w:line="264" w:lineRule="auto"/>
        <w:ind w:firstLine="0"/>
      </w:pPr>
      <w:r>
        <w:rPr>
          <w:sz w:val="20"/>
        </w:rPr>
        <w:t>Nota. Captura de la aplicación conectada a la API real en el perfil demo. Datos ficticios. El puerto 8082 se utilizó solo durante la elaboración de esta documentación.</w:t>
      </w:r>
    </w:p>
    <w:p w14:paraId="4A2FDA11" w14:textId="77777777" w:rsidR="00BC0915" w:rsidRDefault="00992AFB">
      <w:r>
        <w:t>La aplicación mantiene Facultades como un catálogo adicional. El formulario de publicación actual no solicita Facultad y no debe asignarse una relación inexistente. Los datos de catálogo se consultan como referencias actuales; los cambios de nombres se conservan en auditoría para reconstruir su evolución.</w:t>
      </w:r>
    </w:p>
    <w:p w14:paraId="28CDABDF" w14:textId="77777777" w:rsidR="00BC0915" w:rsidRDefault="00992AFB">
      <w:pPr>
        <w:pStyle w:val="Ttulo1"/>
      </w:pPr>
      <w:bookmarkStart w:id="43" w:name="_Toc244008883"/>
      <w:r>
        <w:t>Administrar usuarios</w:t>
      </w:r>
      <w:bookmarkEnd w:id="43"/>
    </w:p>
    <w:p w14:paraId="754760DA" w14:textId="77777777" w:rsidR="00BC0915" w:rsidRDefault="00992AFB">
      <w:r>
        <w:t>Usuarios permite buscar por nombre, usuario, correo o CI y filtrar rol y estado. El listado muestra cuenta, documento o correo, rol, estado y acciones disponibles. Los indicadores ayudan a reconocer cuentas activas. El permiso de consulta no implica que todas las acciones de mantenimiento estén autorizadas.</w:t>
      </w:r>
    </w:p>
    <w:p w14:paraId="4E5B790A" w14:textId="0D87855A" w:rsidR="00BC0915" w:rsidRDefault="00992AFB">
      <w:pPr>
        <w:pStyle w:val="Descripcin"/>
        <w:keepNext/>
      </w:pPr>
      <w:bookmarkStart w:id="44" w:name="_Toc244008915"/>
      <w:r>
        <w:rPr>
          <w:sz w:val="22"/>
        </w:rPr>
        <w:lastRenderedPageBreak/>
        <w:t xml:space="preserve">Figura </w:t>
      </w:r>
      <w:r>
        <w:fldChar w:fldCharType="begin"/>
      </w:r>
      <w:r>
        <w:instrText>SEQ Figura \* ARABIC</w:instrText>
      </w:r>
      <w:r>
        <w:fldChar w:fldCharType="separate"/>
      </w:r>
      <w:r>
        <w:rPr>
          <w:noProof/>
        </w:rPr>
        <w:t>16</w:t>
      </w:r>
      <w:r>
        <w:fldChar w:fldCharType="end"/>
      </w:r>
      <w:r>
        <w:rPr>
          <w:sz w:val="22"/>
        </w:rPr>
        <w:t xml:space="preserve">  Mantenimiento de usuarios</w:t>
      </w:r>
      <w:bookmarkEnd w:id="44"/>
    </w:p>
    <w:p w14:paraId="263F5990" w14:textId="77777777" w:rsidR="00BC0915" w:rsidRDefault="00992AFB">
      <w:pPr>
        <w:spacing w:after="120" w:line="240" w:lineRule="auto"/>
        <w:ind w:firstLine="0"/>
        <w:jc w:val="center"/>
      </w:pPr>
      <w:r>
        <w:rPr>
          <w:noProof/>
        </w:rPr>
        <w:drawing>
          <wp:inline distT="0" distB="0" distL="0" distR="0" wp14:anchorId="776CF331" wp14:editId="29BA8A8D">
            <wp:extent cx="5943600" cy="334533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usuarios.png"/>
                    <pic:cNvPicPr/>
                  </pic:nvPicPr>
                  <pic:blipFill>
                    <a:blip r:embed="rId24"/>
                    <a:stretch>
                      <a:fillRect/>
                    </a:stretch>
                  </pic:blipFill>
                  <pic:spPr>
                    <a:xfrm>
                      <a:off x="0" y="0"/>
                      <a:ext cx="5943600" cy="3345331"/>
                    </a:xfrm>
                    <a:prstGeom prst="rect">
                      <a:avLst/>
                    </a:prstGeom>
                  </pic:spPr>
                </pic:pic>
              </a:graphicData>
            </a:graphic>
          </wp:inline>
        </w:drawing>
      </w:r>
    </w:p>
    <w:p w14:paraId="675BB67D" w14:textId="77777777" w:rsidR="00BC0915" w:rsidRDefault="00992AFB">
      <w:pPr>
        <w:spacing w:after="100" w:line="264" w:lineRule="auto"/>
        <w:ind w:firstLine="0"/>
      </w:pPr>
      <w:r>
        <w:rPr>
          <w:sz w:val="20"/>
        </w:rPr>
        <w:t>Nota. Captura de la aplicación conectada a la API real en el perfil demo. Datos ficticios. El puerto 8082 se utilizó solo durante la elaboración de esta documentación.</w:t>
      </w:r>
    </w:p>
    <w:p w14:paraId="4474B6B2" w14:textId="77777777" w:rsidR="00BC0915" w:rsidRDefault="00992AFB">
      <w:pPr>
        <w:pStyle w:val="Ttulo2"/>
      </w:pPr>
      <w:bookmarkStart w:id="45" w:name="_Toc244008884"/>
      <w:r>
        <w:t>Crear una cuenta</w:t>
      </w:r>
      <w:bookmarkEnd w:id="45"/>
    </w:p>
    <w:p w14:paraId="4C91A9F9" w14:textId="77777777" w:rsidR="00BC0915" w:rsidRDefault="00992AFB">
      <w:pPr>
        <w:spacing w:after="120" w:line="312" w:lineRule="auto"/>
        <w:ind w:left="288" w:firstLine="0"/>
      </w:pPr>
      <w:r>
        <w:t>1. Elegir Nuevo usuario.</w:t>
      </w:r>
    </w:p>
    <w:p w14:paraId="0B329119" w14:textId="77777777" w:rsidR="00BC0915" w:rsidRDefault="00992AFB">
      <w:pPr>
        <w:spacing w:after="120" w:line="312" w:lineRule="auto"/>
        <w:ind w:left="288" w:firstLine="0"/>
      </w:pPr>
      <w:r>
        <w:t>2. Completar nombre, CI sin puntos ni espacios, correo y nombre de usuario.</w:t>
      </w:r>
    </w:p>
    <w:p w14:paraId="2DF5252E" w14:textId="77777777" w:rsidR="00BC0915" w:rsidRDefault="00992AFB">
      <w:pPr>
        <w:spacing w:after="120" w:line="312" w:lineRule="auto"/>
        <w:ind w:left="288" w:firstLine="0"/>
      </w:pPr>
      <w:r>
        <w:t>3. Seleccionar rol y estado según las facultades de la cuenta operadora.</w:t>
      </w:r>
    </w:p>
    <w:p w14:paraId="30A018EC" w14:textId="77777777" w:rsidR="00BC0915" w:rsidRDefault="00992AFB">
      <w:pPr>
        <w:spacing w:after="120" w:line="312" w:lineRule="auto"/>
        <w:ind w:left="288" w:firstLine="0"/>
      </w:pPr>
      <w:r>
        <w:t>4. Ingresar y repetir una contraseña inicial válida.</w:t>
      </w:r>
    </w:p>
    <w:p w14:paraId="08E8ECF4" w14:textId="77777777" w:rsidR="00BC0915" w:rsidRDefault="00992AFB">
      <w:pPr>
        <w:spacing w:after="120" w:line="312" w:lineRule="auto"/>
        <w:ind w:left="288" w:firstLine="0"/>
      </w:pPr>
      <w:r>
        <w:t>5. Revisar la identidad y guardar.</w:t>
      </w:r>
    </w:p>
    <w:p w14:paraId="6AD71099" w14:textId="77777777" w:rsidR="00BC0915" w:rsidRDefault="00992AFB">
      <w:pPr>
        <w:spacing w:after="120" w:line="312" w:lineRule="auto"/>
        <w:ind w:left="288" w:firstLine="0"/>
      </w:pPr>
      <w:r>
        <w:t>6. Entregar las credenciales al titular por el canal acordado por la institución y solicitar el cambio de clave inicial.</w:t>
      </w:r>
    </w:p>
    <w:p w14:paraId="57A4B41E" w14:textId="48CA16F2" w:rsidR="00BC0915" w:rsidRDefault="00992AFB">
      <w:pPr>
        <w:pStyle w:val="Descripcin"/>
        <w:keepNext/>
      </w:pPr>
      <w:bookmarkStart w:id="46" w:name="_Toc244008916"/>
      <w:r>
        <w:rPr>
          <w:sz w:val="22"/>
        </w:rPr>
        <w:lastRenderedPageBreak/>
        <w:t xml:space="preserve">Figura </w:t>
      </w:r>
      <w:r>
        <w:fldChar w:fldCharType="begin"/>
      </w:r>
      <w:r>
        <w:instrText>SEQ Figura \* ARABIC</w:instrText>
      </w:r>
      <w:r>
        <w:fldChar w:fldCharType="separate"/>
      </w:r>
      <w:r>
        <w:rPr>
          <w:noProof/>
        </w:rPr>
        <w:t>17</w:t>
      </w:r>
      <w:r>
        <w:fldChar w:fldCharType="end"/>
      </w:r>
      <w:r>
        <w:rPr>
          <w:sz w:val="22"/>
        </w:rPr>
        <w:t xml:space="preserve">  Formulario de nueva cuenta</w:t>
      </w:r>
      <w:bookmarkEnd w:id="46"/>
    </w:p>
    <w:p w14:paraId="649ECA86" w14:textId="77777777" w:rsidR="00BC0915" w:rsidRDefault="00992AFB">
      <w:pPr>
        <w:spacing w:after="120" w:line="240" w:lineRule="auto"/>
        <w:ind w:firstLine="0"/>
        <w:jc w:val="center"/>
      </w:pPr>
      <w:r>
        <w:rPr>
          <w:noProof/>
        </w:rPr>
        <w:drawing>
          <wp:inline distT="0" distB="0" distL="0" distR="0" wp14:anchorId="7461FE7D" wp14:editId="6E6CF53F">
            <wp:extent cx="5943600" cy="334533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nuevo-usuario.png"/>
                    <pic:cNvPicPr/>
                  </pic:nvPicPr>
                  <pic:blipFill>
                    <a:blip r:embed="rId25"/>
                    <a:stretch>
                      <a:fillRect/>
                    </a:stretch>
                  </pic:blipFill>
                  <pic:spPr>
                    <a:xfrm>
                      <a:off x="0" y="0"/>
                      <a:ext cx="5943600" cy="3345331"/>
                    </a:xfrm>
                    <a:prstGeom prst="rect">
                      <a:avLst/>
                    </a:prstGeom>
                  </pic:spPr>
                </pic:pic>
              </a:graphicData>
            </a:graphic>
          </wp:inline>
        </w:drawing>
      </w:r>
    </w:p>
    <w:p w14:paraId="3ACC5889" w14:textId="77777777" w:rsidR="00BC0915" w:rsidRDefault="00992AFB">
      <w:pPr>
        <w:spacing w:after="100" w:line="264" w:lineRule="auto"/>
        <w:ind w:firstLine="0"/>
      </w:pPr>
      <w:r>
        <w:rPr>
          <w:sz w:val="20"/>
        </w:rPr>
        <w:t>Nota. Captura de la aplicación conectada a la API real en el perfil demo. Datos ficticios. El puerto 8082 se utilizó solo durante la elaboración de esta documentación.</w:t>
      </w:r>
    </w:p>
    <w:p w14:paraId="4C6D6226" w14:textId="00A162A0" w:rsidR="00BC0915" w:rsidRDefault="00992AFB">
      <w:pPr>
        <w:pStyle w:val="Descripcin"/>
        <w:keepNext/>
      </w:pPr>
      <w:bookmarkStart w:id="47" w:name="_Toc244008930"/>
      <w:r>
        <w:rPr>
          <w:sz w:val="22"/>
        </w:rPr>
        <w:t xml:space="preserve">Tabla </w:t>
      </w:r>
      <w:r>
        <w:fldChar w:fldCharType="begin"/>
      </w:r>
      <w:r>
        <w:instrText>SEQ Tabla \* ARABIC</w:instrText>
      </w:r>
      <w:r>
        <w:fldChar w:fldCharType="separate"/>
      </w:r>
      <w:r>
        <w:rPr>
          <w:noProof/>
        </w:rPr>
        <w:t>7</w:t>
      </w:r>
      <w:r>
        <w:fldChar w:fldCharType="end"/>
      </w:r>
      <w:r>
        <w:rPr>
          <w:sz w:val="22"/>
        </w:rPr>
        <w:t xml:space="preserve">  Validación de las cuentas</w:t>
      </w:r>
      <w:bookmarkEnd w:id="4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7488"/>
      </w:tblGrid>
      <w:tr w:rsidR="00BC0915" w14:paraId="65E192C3" w14:textId="77777777">
        <w:trPr>
          <w:cantSplit/>
          <w:tblHeader/>
          <w:jc w:val="center"/>
        </w:trPr>
        <w:tc>
          <w:tcPr>
            <w:tcW w:w="1872" w:type="dxa"/>
            <w:shd w:val="clear" w:color="auto" w:fill="244660"/>
            <w:tcMar>
              <w:top w:w="80" w:type="dxa"/>
              <w:left w:w="100" w:type="dxa"/>
              <w:bottom w:w="80" w:type="dxa"/>
              <w:right w:w="100" w:type="dxa"/>
            </w:tcMar>
            <w:vAlign w:val="center"/>
          </w:tcPr>
          <w:p w14:paraId="1B5B389A" w14:textId="77777777" w:rsidR="00BC0915" w:rsidRDefault="00992AFB">
            <w:pPr>
              <w:keepNext/>
              <w:spacing w:before="40" w:after="40" w:line="252" w:lineRule="auto"/>
              <w:ind w:firstLine="0"/>
            </w:pPr>
            <w:r>
              <w:rPr>
                <w:b/>
                <w:color w:val="FFFFFF"/>
                <w:sz w:val="21"/>
              </w:rPr>
              <w:t>Campo</w:t>
            </w:r>
          </w:p>
        </w:tc>
        <w:tc>
          <w:tcPr>
            <w:tcW w:w="7488" w:type="dxa"/>
            <w:shd w:val="clear" w:color="auto" w:fill="244660"/>
            <w:tcMar>
              <w:top w:w="80" w:type="dxa"/>
              <w:left w:w="100" w:type="dxa"/>
              <w:bottom w:w="80" w:type="dxa"/>
              <w:right w:w="100" w:type="dxa"/>
            </w:tcMar>
            <w:vAlign w:val="center"/>
          </w:tcPr>
          <w:p w14:paraId="15973BE6" w14:textId="77777777" w:rsidR="00BC0915" w:rsidRDefault="00992AFB">
            <w:pPr>
              <w:keepNext/>
              <w:spacing w:before="40" w:after="40" w:line="252" w:lineRule="auto"/>
              <w:ind w:firstLine="0"/>
            </w:pPr>
            <w:r>
              <w:rPr>
                <w:b/>
                <w:color w:val="FFFFFF"/>
                <w:sz w:val="21"/>
              </w:rPr>
              <w:t>Regla</w:t>
            </w:r>
          </w:p>
        </w:tc>
      </w:tr>
      <w:tr w:rsidR="00BC0915" w14:paraId="28991A17" w14:textId="77777777">
        <w:trPr>
          <w:cantSplit/>
          <w:jc w:val="center"/>
        </w:trPr>
        <w:tc>
          <w:tcPr>
            <w:tcW w:w="1872" w:type="dxa"/>
            <w:shd w:val="clear" w:color="auto" w:fill="FFFFFF"/>
            <w:tcMar>
              <w:top w:w="80" w:type="dxa"/>
              <w:left w:w="100" w:type="dxa"/>
              <w:bottom w:w="80" w:type="dxa"/>
              <w:right w:w="100" w:type="dxa"/>
            </w:tcMar>
            <w:vAlign w:val="center"/>
          </w:tcPr>
          <w:p w14:paraId="19C82320" w14:textId="77777777" w:rsidR="00BC0915" w:rsidRDefault="00992AFB">
            <w:pPr>
              <w:spacing w:before="40" w:after="40" w:line="252" w:lineRule="auto"/>
              <w:ind w:firstLine="0"/>
            </w:pPr>
            <w:r>
              <w:rPr>
                <w:sz w:val="21"/>
              </w:rPr>
              <w:t>Nombre</w:t>
            </w:r>
          </w:p>
        </w:tc>
        <w:tc>
          <w:tcPr>
            <w:tcW w:w="7488" w:type="dxa"/>
            <w:shd w:val="clear" w:color="auto" w:fill="FFFFFF"/>
            <w:tcMar>
              <w:top w:w="80" w:type="dxa"/>
              <w:left w:w="100" w:type="dxa"/>
              <w:bottom w:w="80" w:type="dxa"/>
              <w:right w:w="100" w:type="dxa"/>
            </w:tcMar>
            <w:vAlign w:val="center"/>
          </w:tcPr>
          <w:p w14:paraId="2DF845C3" w14:textId="77777777" w:rsidR="00BC0915" w:rsidRDefault="00992AFB">
            <w:pPr>
              <w:spacing w:before="40" w:after="40" w:line="252" w:lineRule="auto"/>
              <w:ind w:firstLine="0"/>
            </w:pPr>
            <w:r>
              <w:rPr>
                <w:sz w:val="21"/>
              </w:rPr>
              <w:t>Obligatorio, hasta 100 caracteres.</w:t>
            </w:r>
          </w:p>
        </w:tc>
      </w:tr>
      <w:tr w:rsidR="00BC0915" w14:paraId="2F4CC40C" w14:textId="77777777">
        <w:trPr>
          <w:cantSplit/>
          <w:jc w:val="center"/>
        </w:trPr>
        <w:tc>
          <w:tcPr>
            <w:tcW w:w="1872" w:type="dxa"/>
            <w:shd w:val="clear" w:color="auto" w:fill="F1F4F7"/>
            <w:tcMar>
              <w:top w:w="80" w:type="dxa"/>
              <w:left w:w="100" w:type="dxa"/>
              <w:bottom w:w="80" w:type="dxa"/>
              <w:right w:w="100" w:type="dxa"/>
            </w:tcMar>
            <w:vAlign w:val="center"/>
          </w:tcPr>
          <w:p w14:paraId="148AAC71" w14:textId="77777777" w:rsidR="00BC0915" w:rsidRDefault="00992AFB">
            <w:pPr>
              <w:spacing w:before="40" w:after="40" w:line="252" w:lineRule="auto"/>
              <w:ind w:firstLine="0"/>
            </w:pPr>
            <w:r>
              <w:rPr>
                <w:sz w:val="21"/>
              </w:rPr>
              <w:t>CI</w:t>
            </w:r>
          </w:p>
        </w:tc>
        <w:tc>
          <w:tcPr>
            <w:tcW w:w="7488" w:type="dxa"/>
            <w:shd w:val="clear" w:color="auto" w:fill="F1F4F7"/>
            <w:tcMar>
              <w:top w:w="80" w:type="dxa"/>
              <w:left w:w="100" w:type="dxa"/>
              <w:bottom w:w="80" w:type="dxa"/>
              <w:right w:w="100" w:type="dxa"/>
            </w:tcMar>
            <w:vAlign w:val="center"/>
          </w:tcPr>
          <w:p w14:paraId="2706147D" w14:textId="77777777" w:rsidR="00BC0915" w:rsidRDefault="00992AFB">
            <w:pPr>
              <w:spacing w:before="40" w:after="40" w:line="252" w:lineRule="auto"/>
              <w:ind w:firstLine="0"/>
            </w:pPr>
            <w:r>
              <w:rPr>
                <w:sz w:val="21"/>
              </w:rPr>
              <w:t>Entre 5 y 12 dígitos; no repetir la de otra cuenta.</w:t>
            </w:r>
          </w:p>
        </w:tc>
      </w:tr>
      <w:tr w:rsidR="00BC0915" w14:paraId="36CAD078" w14:textId="77777777">
        <w:trPr>
          <w:cantSplit/>
          <w:jc w:val="center"/>
        </w:trPr>
        <w:tc>
          <w:tcPr>
            <w:tcW w:w="1872" w:type="dxa"/>
            <w:shd w:val="clear" w:color="auto" w:fill="FFFFFF"/>
            <w:tcMar>
              <w:top w:w="80" w:type="dxa"/>
              <w:left w:w="100" w:type="dxa"/>
              <w:bottom w:w="80" w:type="dxa"/>
              <w:right w:w="100" w:type="dxa"/>
            </w:tcMar>
            <w:vAlign w:val="center"/>
          </w:tcPr>
          <w:p w14:paraId="2F09C286" w14:textId="77777777" w:rsidR="00BC0915" w:rsidRDefault="00992AFB">
            <w:pPr>
              <w:spacing w:before="40" w:after="40" w:line="252" w:lineRule="auto"/>
              <w:ind w:firstLine="0"/>
            </w:pPr>
            <w:r>
              <w:rPr>
                <w:sz w:val="21"/>
              </w:rPr>
              <w:t>Correo</w:t>
            </w:r>
          </w:p>
        </w:tc>
        <w:tc>
          <w:tcPr>
            <w:tcW w:w="7488" w:type="dxa"/>
            <w:shd w:val="clear" w:color="auto" w:fill="FFFFFF"/>
            <w:tcMar>
              <w:top w:w="80" w:type="dxa"/>
              <w:left w:w="100" w:type="dxa"/>
              <w:bottom w:w="80" w:type="dxa"/>
              <w:right w:w="100" w:type="dxa"/>
            </w:tcMar>
            <w:vAlign w:val="center"/>
          </w:tcPr>
          <w:p w14:paraId="24785111" w14:textId="77777777" w:rsidR="00BC0915" w:rsidRDefault="00992AFB">
            <w:pPr>
              <w:spacing w:before="40" w:after="40" w:line="252" w:lineRule="auto"/>
              <w:ind w:firstLine="0"/>
            </w:pPr>
            <w:r>
              <w:rPr>
                <w:sz w:val="21"/>
              </w:rPr>
              <w:t>Formato válido, hasta 254 caracteres y único en su forma normalizada.</w:t>
            </w:r>
          </w:p>
        </w:tc>
      </w:tr>
      <w:tr w:rsidR="00BC0915" w14:paraId="0927D3CA" w14:textId="77777777">
        <w:trPr>
          <w:cantSplit/>
          <w:jc w:val="center"/>
        </w:trPr>
        <w:tc>
          <w:tcPr>
            <w:tcW w:w="1872" w:type="dxa"/>
            <w:shd w:val="clear" w:color="auto" w:fill="F1F4F7"/>
            <w:tcMar>
              <w:top w:w="80" w:type="dxa"/>
              <w:left w:w="100" w:type="dxa"/>
              <w:bottom w:w="80" w:type="dxa"/>
              <w:right w:w="100" w:type="dxa"/>
            </w:tcMar>
            <w:vAlign w:val="center"/>
          </w:tcPr>
          <w:p w14:paraId="1DAC5686" w14:textId="77777777" w:rsidR="00BC0915" w:rsidRDefault="00992AFB">
            <w:pPr>
              <w:spacing w:before="40" w:after="40" w:line="252" w:lineRule="auto"/>
              <w:ind w:firstLine="0"/>
            </w:pPr>
            <w:r>
              <w:rPr>
                <w:sz w:val="21"/>
              </w:rPr>
              <w:t>Usuario</w:t>
            </w:r>
          </w:p>
        </w:tc>
        <w:tc>
          <w:tcPr>
            <w:tcW w:w="7488" w:type="dxa"/>
            <w:shd w:val="clear" w:color="auto" w:fill="F1F4F7"/>
            <w:tcMar>
              <w:top w:w="80" w:type="dxa"/>
              <w:left w:w="100" w:type="dxa"/>
              <w:bottom w:w="80" w:type="dxa"/>
              <w:right w:w="100" w:type="dxa"/>
            </w:tcMar>
            <w:vAlign w:val="center"/>
          </w:tcPr>
          <w:p w14:paraId="77801EBB" w14:textId="77777777" w:rsidR="00BC0915" w:rsidRDefault="00992AFB">
            <w:pPr>
              <w:spacing w:before="40" w:after="40" w:line="252" w:lineRule="auto"/>
              <w:ind w:firstLine="0"/>
            </w:pPr>
            <w:r>
              <w:rPr>
                <w:sz w:val="21"/>
              </w:rPr>
              <w:t xml:space="preserve">De 3 a </w:t>
            </w:r>
            <w:r>
              <w:rPr>
                <w:sz w:val="21"/>
              </w:rPr>
              <w:t>40 letras, números, puntos o guiones; único normalizado.</w:t>
            </w:r>
          </w:p>
        </w:tc>
      </w:tr>
      <w:tr w:rsidR="00BC0915" w14:paraId="25F4322B" w14:textId="77777777">
        <w:trPr>
          <w:cantSplit/>
          <w:jc w:val="center"/>
        </w:trPr>
        <w:tc>
          <w:tcPr>
            <w:tcW w:w="1872" w:type="dxa"/>
            <w:shd w:val="clear" w:color="auto" w:fill="FFFFFF"/>
            <w:tcMar>
              <w:top w:w="80" w:type="dxa"/>
              <w:left w:w="100" w:type="dxa"/>
              <w:bottom w:w="80" w:type="dxa"/>
              <w:right w:w="100" w:type="dxa"/>
            </w:tcMar>
            <w:vAlign w:val="center"/>
          </w:tcPr>
          <w:p w14:paraId="57F49691" w14:textId="77777777" w:rsidR="00BC0915" w:rsidRDefault="00992AFB">
            <w:pPr>
              <w:spacing w:before="40" w:after="40" w:line="252" w:lineRule="auto"/>
              <w:ind w:firstLine="0"/>
            </w:pPr>
            <w:r>
              <w:rPr>
                <w:sz w:val="21"/>
              </w:rPr>
              <w:t>Contraseña</w:t>
            </w:r>
          </w:p>
        </w:tc>
        <w:tc>
          <w:tcPr>
            <w:tcW w:w="7488" w:type="dxa"/>
            <w:shd w:val="clear" w:color="auto" w:fill="FFFFFF"/>
            <w:tcMar>
              <w:top w:w="80" w:type="dxa"/>
              <w:left w:w="100" w:type="dxa"/>
              <w:bottom w:w="80" w:type="dxa"/>
              <w:right w:w="100" w:type="dxa"/>
            </w:tcMar>
            <w:vAlign w:val="center"/>
          </w:tcPr>
          <w:p w14:paraId="5D411CA1" w14:textId="77777777" w:rsidR="00BC0915" w:rsidRDefault="00992AFB">
            <w:pPr>
              <w:spacing w:before="40" w:after="40" w:line="252" w:lineRule="auto"/>
              <w:ind w:firstLine="0"/>
            </w:pPr>
            <w:r>
              <w:rPr>
                <w:sz w:val="21"/>
              </w:rPr>
              <w:t>Entre 8 y 128 caracteres, con al menos una letra y un número; confirmación igual.</w:t>
            </w:r>
          </w:p>
        </w:tc>
      </w:tr>
      <w:tr w:rsidR="00BC0915" w14:paraId="62391B47" w14:textId="77777777">
        <w:trPr>
          <w:cantSplit/>
          <w:jc w:val="center"/>
        </w:trPr>
        <w:tc>
          <w:tcPr>
            <w:tcW w:w="1872" w:type="dxa"/>
            <w:shd w:val="clear" w:color="auto" w:fill="F1F4F7"/>
            <w:tcMar>
              <w:top w:w="80" w:type="dxa"/>
              <w:left w:w="100" w:type="dxa"/>
              <w:bottom w:w="80" w:type="dxa"/>
              <w:right w:w="100" w:type="dxa"/>
            </w:tcMar>
            <w:vAlign w:val="center"/>
          </w:tcPr>
          <w:p w14:paraId="243561C2" w14:textId="77777777" w:rsidR="00BC0915" w:rsidRDefault="00992AFB">
            <w:pPr>
              <w:spacing w:before="40" w:after="40" w:line="252" w:lineRule="auto"/>
              <w:ind w:firstLine="0"/>
            </w:pPr>
            <w:r>
              <w:rPr>
                <w:sz w:val="21"/>
              </w:rPr>
              <w:t>Rol y estado</w:t>
            </w:r>
          </w:p>
        </w:tc>
        <w:tc>
          <w:tcPr>
            <w:tcW w:w="7488" w:type="dxa"/>
            <w:shd w:val="clear" w:color="auto" w:fill="F1F4F7"/>
            <w:tcMar>
              <w:top w:w="80" w:type="dxa"/>
              <w:left w:w="100" w:type="dxa"/>
              <w:bottom w:w="80" w:type="dxa"/>
              <w:right w:w="100" w:type="dxa"/>
            </w:tcMar>
            <w:vAlign w:val="center"/>
          </w:tcPr>
          <w:p w14:paraId="2EF4038E" w14:textId="77777777" w:rsidR="00BC0915" w:rsidRDefault="00992AFB">
            <w:pPr>
              <w:spacing w:before="40" w:after="40" w:line="252" w:lineRule="auto"/>
              <w:ind w:firstLine="0"/>
            </w:pPr>
            <w:r>
              <w:rPr>
                <w:sz w:val="21"/>
              </w:rPr>
              <w:t>Uno de los tres roles y un estado permitido, con protección de privilegios.</w:t>
            </w:r>
          </w:p>
        </w:tc>
      </w:tr>
    </w:tbl>
    <w:p w14:paraId="43D85194" w14:textId="77777777" w:rsidR="00BC0915" w:rsidRDefault="00BC0915">
      <w:pPr>
        <w:spacing w:after="40"/>
      </w:pPr>
    </w:p>
    <w:p w14:paraId="5CBE6BFD" w14:textId="77777777" w:rsidR="00BC0915" w:rsidRDefault="00992AFB">
      <w:pPr>
        <w:pStyle w:val="Ttulo2"/>
      </w:pPr>
      <w:bookmarkStart w:id="48" w:name="_Toc244008885"/>
      <w:r>
        <w:t xml:space="preserve">Editar y </w:t>
      </w:r>
      <w:r>
        <w:t>cambiar el estado de una cuenta</w:t>
      </w:r>
      <w:bookmarkEnd w:id="48"/>
    </w:p>
    <w:p w14:paraId="10419EDB" w14:textId="77777777" w:rsidR="00BC0915" w:rsidRDefault="00992AFB">
      <w:r>
        <w:t xml:space="preserve">Usar Editar para los campos habilitados, confirmar con la contraseña del operador y comprobar el resultado. Algunas identidades, en particular el nombre asociado a Público, están protegidas según el estado de la cuenta y </w:t>
      </w:r>
      <w:r>
        <w:t xml:space="preserve">su transición de rol. Un gestor sin permissions.manage </w:t>
      </w:r>
      <w:r>
        <w:lastRenderedPageBreak/>
        <w:t>no puede cambiar a otro rol ni modificar una cuenta con permisos superiores a los suyos. No intentar resolver una restricción cambiando la contraseña por otra ruta.</w:t>
      </w:r>
    </w:p>
    <w:p w14:paraId="4077F826" w14:textId="77777777" w:rsidR="00BC0915" w:rsidRDefault="00992AFB">
      <w:r>
        <w:t>Inactivar impide iniciar sesión y revoca las sesiones correspondientes cuando la regla permite el cambio. Las publicaciones creadas, los archivos propios u otras referencias de negocio pueden impedir la baja y producir un motivo de conflicto. La última cuenta administradora activa con permissions.manage está protegida. Eliminar definitivamente solo es posible si no hay referencias históricas; una sesión o auditoría de la cuenta puede impedirlo incluso si ya no está activa.</w:t>
      </w:r>
    </w:p>
    <w:p w14:paraId="5577934F" w14:textId="77777777" w:rsidR="00BC0915" w:rsidRDefault="00992AFB">
      <w:pPr>
        <w:pStyle w:val="Ttulo2"/>
      </w:pPr>
      <w:bookmarkStart w:id="49" w:name="_Toc244008886"/>
      <w:r>
        <w:t>Asignar contraseña a otra cuenta</w:t>
      </w:r>
      <w:bookmarkEnd w:id="49"/>
    </w:p>
    <w:p w14:paraId="675B1ECE" w14:textId="77777777" w:rsidR="00BC0915" w:rsidRDefault="00992AFB">
      <w:pPr>
        <w:spacing w:after="120" w:line="312" w:lineRule="auto"/>
        <w:ind w:left="288" w:firstLine="0"/>
      </w:pPr>
      <w:r>
        <w:t>1. Elegir la acción de contraseña de la cuenta destinataria, con permiso users.password.</w:t>
      </w:r>
    </w:p>
    <w:p w14:paraId="2DB9AE43" w14:textId="77777777" w:rsidR="00BC0915" w:rsidRDefault="00992AFB">
      <w:pPr>
        <w:spacing w:after="120" w:line="312" w:lineRule="auto"/>
        <w:ind w:left="288" w:firstLine="0"/>
      </w:pPr>
      <w:r>
        <w:t>2. Revisar el usuario correcto e ingresar la nueva clave y su repetición.</w:t>
      </w:r>
    </w:p>
    <w:p w14:paraId="475F099F" w14:textId="77777777" w:rsidR="00BC0915" w:rsidRDefault="00992AFB">
      <w:pPr>
        <w:spacing w:after="120" w:line="312" w:lineRule="auto"/>
        <w:ind w:left="288" w:firstLine="0"/>
      </w:pPr>
      <w:r>
        <w:t>3. Confirmar con la contraseña actual del operador.</w:t>
      </w:r>
    </w:p>
    <w:p w14:paraId="2400E4F7" w14:textId="77777777" w:rsidR="00BC0915" w:rsidRDefault="00992AFB">
      <w:pPr>
        <w:spacing w:after="120" w:line="312" w:lineRule="auto"/>
        <w:ind w:left="288" w:firstLine="0"/>
      </w:pPr>
      <w:r>
        <w:t xml:space="preserve">4. Informar al titular de forma privada. Las sesiones anteriores del </w:t>
      </w:r>
      <w:r>
        <w:t>destinatario quedan revocadas.</w:t>
      </w:r>
    </w:p>
    <w:p w14:paraId="515CA727" w14:textId="77777777" w:rsidR="00BC0915" w:rsidRDefault="00992AFB">
      <w:r>
        <w:t>Para cambiar su propia contraseña usar Mi cuenta y Cambiar contraseña. La acción administrativa no debe utilizarse sobre la misma cuenta para evitar el flujo personal. Ninguna pantalla permite leer la contraseña actual de otra persona.</w:t>
      </w:r>
    </w:p>
    <w:p w14:paraId="6A8571AF" w14:textId="77777777" w:rsidR="00BC0915" w:rsidRDefault="00992AFB">
      <w:pPr>
        <w:pStyle w:val="Ttulo1"/>
      </w:pPr>
      <w:bookmarkStart w:id="50" w:name="_Toc244008887"/>
      <w:r>
        <w:t>Configurar roles y permisos</w:t>
      </w:r>
      <w:bookmarkEnd w:id="50"/>
    </w:p>
    <w:p w14:paraId="1C6743B5" w14:textId="77777777" w:rsidR="00BC0915" w:rsidRDefault="00992AFB">
      <w:r>
        <w:t>La ventana requiere rol Administrador y permissions.manage. Permite definir el conjunto inicial de cada rol y las excepciones de una cuenta. Heredar usa el valor del rol; Permitir habilita la acción individualmente; Denegar la retira aunque el rol la tenga. Las acciones de consultar, mantener, eliminar o exportar se diferencian cuando corresponde.</w:t>
      </w:r>
    </w:p>
    <w:p w14:paraId="409D3744" w14:textId="77777777" w:rsidR="00BC0915" w:rsidRDefault="00992AFB">
      <w:pPr>
        <w:spacing w:after="120" w:line="312" w:lineRule="auto"/>
        <w:ind w:left="288" w:firstLine="0"/>
      </w:pPr>
      <w:r>
        <w:t>1. Abrir Roles y permisos y consultar la política vigente.</w:t>
      </w:r>
    </w:p>
    <w:p w14:paraId="6A5E149A" w14:textId="77777777" w:rsidR="00BC0915" w:rsidRDefault="00992AFB">
      <w:pPr>
        <w:spacing w:after="120" w:line="312" w:lineRule="auto"/>
        <w:ind w:left="288" w:firstLine="0"/>
      </w:pPr>
      <w:r>
        <w:t>2. Seleccionar el rol o la cuenta que necesita ajustar.</w:t>
      </w:r>
    </w:p>
    <w:p w14:paraId="36493D2D" w14:textId="77777777" w:rsidR="00BC0915" w:rsidRDefault="00992AFB">
      <w:pPr>
        <w:spacing w:after="120" w:line="312" w:lineRule="auto"/>
        <w:ind w:left="288" w:firstLine="0"/>
      </w:pPr>
      <w:r>
        <w:t>3. Modificar únicamente las acciones autorizadas por la institución.</w:t>
      </w:r>
    </w:p>
    <w:p w14:paraId="32BCAA09" w14:textId="77777777" w:rsidR="00BC0915" w:rsidRDefault="00992AFB">
      <w:pPr>
        <w:spacing w:after="120" w:line="312" w:lineRule="auto"/>
        <w:ind w:left="288" w:firstLine="0"/>
      </w:pPr>
      <w:r>
        <w:t>4. Revisar si la cuenta conserva la capacidad de administrar el sistema.</w:t>
      </w:r>
    </w:p>
    <w:p w14:paraId="0AD3E813" w14:textId="77777777" w:rsidR="00BC0915" w:rsidRDefault="00992AFB">
      <w:pPr>
        <w:spacing w:after="120" w:line="312" w:lineRule="auto"/>
        <w:ind w:left="288" w:firstLine="0"/>
      </w:pPr>
      <w:r>
        <w:t>5. Guardar y confirmar con la contraseña actual.</w:t>
      </w:r>
    </w:p>
    <w:p w14:paraId="7E7ADB58" w14:textId="77777777" w:rsidR="00BC0915" w:rsidRDefault="00992AFB">
      <w:pPr>
        <w:spacing w:after="120" w:line="312" w:lineRule="auto"/>
        <w:ind w:left="288" w:firstLine="0"/>
      </w:pPr>
      <w:r>
        <w:lastRenderedPageBreak/>
        <w:t>6. Si hay conflicto de versión, recargar y revisar los cambios de otras personas antes de repetir.</w:t>
      </w:r>
    </w:p>
    <w:p w14:paraId="4A3DB2E2" w14:textId="6F0AC7A2" w:rsidR="00BC0915" w:rsidRDefault="00992AFB">
      <w:pPr>
        <w:pStyle w:val="Descripcin"/>
        <w:keepNext/>
      </w:pPr>
      <w:bookmarkStart w:id="51" w:name="_Toc244008917"/>
      <w:r>
        <w:rPr>
          <w:sz w:val="22"/>
        </w:rPr>
        <w:t xml:space="preserve">Figura </w:t>
      </w:r>
      <w:r>
        <w:fldChar w:fldCharType="begin"/>
      </w:r>
      <w:r>
        <w:instrText>SEQ Figura \* ARABIC</w:instrText>
      </w:r>
      <w:r>
        <w:fldChar w:fldCharType="separate"/>
      </w:r>
      <w:r>
        <w:rPr>
          <w:noProof/>
        </w:rPr>
        <w:t>18</w:t>
      </w:r>
      <w:r>
        <w:fldChar w:fldCharType="end"/>
      </w:r>
      <w:r>
        <w:rPr>
          <w:sz w:val="22"/>
        </w:rPr>
        <w:t xml:space="preserve">  Permisos por rol y excepciones por cuenta</w:t>
      </w:r>
      <w:bookmarkEnd w:id="51"/>
    </w:p>
    <w:p w14:paraId="3C0461F1" w14:textId="77777777" w:rsidR="00BC0915" w:rsidRDefault="00992AFB">
      <w:pPr>
        <w:spacing w:after="120" w:line="240" w:lineRule="auto"/>
        <w:ind w:firstLine="0"/>
        <w:jc w:val="center"/>
      </w:pPr>
      <w:r>
        <w:rPr>
          <w:noProof/>
        </w:rPr>
        <w:drawing>
          <wp:inline distT="0" distB="0" distL="0" distR="0" wp14:anchorId="65096B32" wp14:editId="35623A00">
            <wp:extent cx="5943600" cy="334533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permisos.png"/>
                    <pic:cNvPicPr/>
                  </pic:nvPicPr>
                  <pic:blipFill>
                    <a:blip r:embed="rId26"/>
                    <a:stretch>
                      <a:fillRect/>
                    </a:stretch>
                  </pic:blipFill>
                  <pic:spPr>
                    <a:xfrm>
                      <a:off x="0" y="0"/>
                      <a:ext cx="5943600" cy="3345331"/>
                    </a:xfrm>
                    <a:prstGeom prst="rect">
                      <a:avLst/>
                    </a:prstGeom>
                  </pic:spPr>
                </pic:pic>
              </a:graphicData>
            </a:graphic>
          </wp:inline>
        </w:drawing>
      </w:r>
    </w:p>
    <w:p w14:paraId="0F2E2C3A" w14:textId="77777777" w:rsidR="00BC0915" w:rsidRDefault="00992AFB">
      <w:pPr>
        <w:spacing w:after="100" w:line="264" w:lineRule="auto"/>
        <w:ind w:firstLine="0"/>
      </w:pPr>
      <w:r>
        <w:rPr>
          <w:sz w:val="20"/>
        </w:rPr>
        <w:t>Nota. Captura de la aplicación conectada a la API real en el perfil demo. Datos ficticios. El puerto 8082 se utilizó solo durante la elaboración de esta documentación.</w:t>
      </w:r>
    </w:p>
    <w:p w14:paraId="79636018" w14:textId="77777777" w:rsidR="00BC0915" w:rsidRDefault="00992AFB">
      <w:r>
        <w:t>No se puede dejar al sistema sin un Administrador activo con permissions.manage. backups.manage y permissions.manage no se conceden a otros roles aunque se intenten seleccionar en la política. Los permisos se comprueban de nuevo en el servidor; una ventana abierta previamente no garantiza que una acción siga autorizada.</w:t>
      </w:r>
    </w:p>
    <w:p w14:paraId="746A6D4E" w14:textId="77777777" w:rsidR="00BC0915" w:rsidRDefault="00992AFB">
      <w:pPr>
        <w:pStyle w:val="Ttulo1"/>
      </w:pPr>
      <w:bookmarkStart w:id="52" w:name="_Toc244008888"/>
      <w:r>
        <w:t>Modificar parámetros generales</w:t>
      </w:r>
      <w:bookmarkEnd w:id="52"/>
    </w:p>
    <w:p w14:paraId="31F03B74" w14:textId="77777777" w:rsidR="00BC0915" w:rsidRDefault="00992AFB">
      <w:pPr>
        <w:spacing w:after="120" w:line="312" w:lineRule="auto"/>
        <w:ind w:left="288" w:firstLine="0"/>
      </w:pPr>
      <w:r>
        <w:t>1. Abrir Parámetros generales.</w:t>
      </w:r>
    </w:p>
    <w:p w14:paraId="68259D31" w14:textId="77777777" w:rsidR="00BC0915" w:rsidRDefault="00992AFB">
      <w:pPr>
        <w:spacing w:after="120" w:line="312" w:lineRule="auto"/>
        <w:ind w:left="288" w:firstLine="0"/>
      </w:pPr>
      <w:r>
        <w:t>2. Revisar el máximo de palabras del resumen, el tamaño máximo en MiB y los formatos habilitados.</w:t>
      </w:r>
    </w:p>
    <w:p w14:paraId="060C48A8" w14:textId="77777777" w:rsidR="00BC0915" w:rsidRDefault="00992AFB">
      <w:pPr>
        <w:spacing w:after="120" w:line="312" w:lineRule="auto"/>
        <w:ind w:left="288" w:firstLine="0"/>
      </w:pPr>
      <w:r>
        <w:t>3. Ajustar valores dentro de los límites admitidos.</w:t>
      </w:r>
    </w:p>
    <w:p w14:paraId="204BFF11" w14:textId="77777777" w:rsidR="00BC0915" w:rsidRDefault="00992AFB">
      <w:pPr>
        <w:spacing w:after="120" w:line="312" w:lineRule="auto"/>
        <w:ind w:left="288" w:firstLine="0"/>
      </w:pPr>
      <w:r>
        <w:t>4. Guardar y confirmar con contraseña actual.</w:t>
      </w:r>
    </w:p>
    <w:p w14:paraId="1E850532" w14:textId="77777777" w:rsidR="00BC0915" w:rsidRDefault="00992AFB">
      <w:pPr>
        <w:spacing w:after="120" w:line="312" w:lineRule="auto"/>
        <w:ind w:left="288" w:firstLine="0"/>
      </w:pPr>
      <w:r>
        <w:t>5. Comprobar los valores confirmados antes de hacer una nueva carga.</w:t>
      </w:r>
    </w:p>
    <w:p w14:paraId="702516B8" w14:textId="2ED18347" w:rsidR="00BC0915" w:rsidRDefault="00992AFB">
      <w:pPr>
        <w:pStyle w:val="Descripcin"/>
        <w:keepNext/>
      </w:pPr>
      <w:bookmarkStart w:id="53" w:name="_Toc244008918"/>
      <w:r>
        <w:rPr>
          <w:sz w:val="22"/>
        </w:rPr>
        <w:lastRenderedPageBreak/>
        <w:t xml:space="preserve">Figura </w:t>
      </w:r>
      <w:r>
        <w:fldChar w:fldCharType="begin"/>
      </w:r>
      <w:r>
        <w:instrText>SEQ Figura \* ARABIC</w:instrText>
      </w:r>
      <w:r>
        <w:fldChar w:fldCharType="separate"/>
      </w:r>
      <w:r>
        <w:rPr>
          <w:noProof/>
        </w:rPr>
        <w:t>19</w:t>
      </w:r>
      <w:r>
        <w:fldChar w:fldCharType="end"/>
      </w:r>
      <w:r>
        <w:rPr>
          <w:sz w:val="22"/>
        </w:rPr>
        <w:t xml:space="preserve">  Parámetros generales de las publicaciones</w:t>
      </w:r>
      <w:bookmarkEnd w:id="53"/>
    </w:p>
    <w:p w14:paraId="59E57C97" w14:textId="77777777" w:rsidR="00BC0915" w:rsidRDefault="00992AFB">
      <w:pPr>
        <w:spacing w:after="120" w:line="240" w:lineRule="auto"/>
        <w:ind w:firstLine="0"/>
        <w:jc w:val="center"/>
      </w:pPr>
      <w:r>
        <w:rPr>
          <w:noProof/>
        </w:rPr>
        <w:drawing>
          <wp:inline distT="0" distB="0" distL="0" distR="0" wp14:anchorId="1457EDDD" wp14:editId="0C4D054A">
            <wp:extent cx="5943600" cy="334533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parametros.png"/>
                    <pic:cNvPicPr/>
                  </pic:nvPicPr>
                  <pic:blipFill>
                    <a:blip r:embed="rId27"/>
                    <a:stretch>
                      <a:fillRect/>
                    </a:stretch>
                  </pic:blipFill>
                  <pic:spPr>
                    <a:xfrm>
                      <a:off x="0" y="0"/>
                      <a:ext cx="5943600" cy="3345331"/>
                    </a:xfrm>
                    <a:prstGeom prst="rect">
                      <a:avLst/>
                    </a:prstGeom>
                  </pic:spPr>
                </pic:pic>
              </a:graphicData>
            </a:graphic>
          </wp:inline>
        </w:drawing>
      </w:r>
    </w:p>
    <w:p w14:paraId="53E98E7C" w14:textId="77777777" w:rsidR="00BC0915" w:rsidRDefault="00992AFB">
      <w:pPr>
        <w:spacing w:after="100" w:line="264" w:lineRule="auto"/>
        <w:ind w:firstLine="0"/>
      </w:pPr>
      <w:r>
        <w:rPr>
          <w:sz w:val="20"/>
        </w:rPr>
        <w:t>Nota. Captura de la aplicación conectada a la API real en el perfil demo. Datos ficticios. El puerto 8082 se utilizó solo durante la elaboración de esta documentación.</w:t>
      </w:r>
    </w:p>
    <w:p w14:paraId="420C1EE3" w14:textId="77777777" w:rsidR="00BC0915" w:rsidRDefault="00992AFB">
      <w:r>
        <w:t>El resumen admite entre 10 y 1000 palabras como parámetro; 300 es el valor inicial. El archivo permite entre 1 y 25 MiB; 10 es el inicial. PDF es el formato inicial y TXT es una opción compatible con su validador. El cambio no modifica automáticamente los trabajos históricos. El límite de palabras corresponde al resumen, no al abstract. El tiempo de sesión no se cambia en esta ventana.</w:t>
      </w:r>
    </w:p>
    <w:p w14:paraId="6609BD42" w14:textId="77777777" w:rsidR="00BC0915" w:rsidRDefault="00992AFB">
      <w:pPr>
        <w:pStyle w:val="Ttulo1"/>
      </w:pPr>
      <w:bookmarkStart w:id="54" w:name="_Toc244008889"/>
      <w:r>
        <w:t>Generar reportes de investigaciones</w:t>
      </w:r>
      <w:bookmarkEnd w:id="54"/>
    </w:p>
    <w:p w14:paraId="1EAE822B" w14:textId="77777777" w:rsidR="00BC0915" w:rsidRDefault="00992AFB">
      <w:pPr>
        <w:spacing w:after="120" w:line="312" w:lineRule="auto"/>
        <w:ind w:left="288" w:firstLine="0"/>
      </w:pPr>
      <w:r>
        <w:t>1. Abrir Reporte de investigaciones o Reporte de esta investigación desde una ficha.</w:t>
      </w:r>
    </w:p>
    <w:p w14:paraId="27C46265" w14:textId="77777777" w:rsidR="00BC0915" w:rsidRDefault="00992AFB">
      <w:pPr>
        <w:spacing w:after="120" w:line="312" w:lineRule="auto"/>
        <w:ind w:left="288" w:firstLine="0"/>
      </w:pPr>
      <w:r>
        <w:t>2. Elegir fechas de registro, carrera, nivel y los demás filtros necesarios.</w:t>
      </w:r>
    </w:p>
    <w:p w14:paraId="33FF8E11" w14:textId="77777777" w:rsidR="00BC0915" w:rsidRDefault="00992AFB">
      <w:pPr>
        <w:spacing w:after="120" w:line="312" w:lineRule="auto"/>
        <w:ind w:left="288" w:firstLine="0"/>
      </w:pPr>
      <w:r>
        <w:t>3. Consultar y comprobar que el conjunto corresponde al objetivo del informe.</w:t>
      </w:r>
    </w:p>
    <w:p w14:paraId="6DF9DFB0" w14:textId="77777777" w:rsidR="00BC0915" w:rsidRDefault="00992AFB">
      <w:pPr>
        <w:spacing w:after="120" w:line="312" w:lineRule="auto"/>
        <w:ind w:left="288" w:firstLine="0"/>
      </w:pPr>
      <w:r>
        <w:t>4. Elegir PDF o Excel.</w:t>
      </w:r>
    </w:p>
    <w:p w14:paraId="26076803" w14:textId="77777777" w:rsidR="00BC0915" w:rsidRDefault="00992AFB">
      <w:pPr>
        <w:spacing w:after="120" w:line="312" w:lineRule="auto"/>
        <w:ind w:left="288" w:firstLine="0"/>
      </w:pPr>
      <w:r>
        <w:t>5. Guardar el archivo y revisar código, título, participantes y criterios.</w:t>
      </w:r>
    </w:p>
    <w:p w14:paraId="052E0559" w14:textId="77777777" w:rsidR="00BC0915" w:rsidRDefault="00992AFB">
      <w:pPr>
        <w:spacing w:after="120" w:line="312" w:lineRule="auto"/>
        <w:ind w:left="288" w:firstLine="0"/>
      </w:pPr>
      <w:r>
        <w:t>6. Si cambió la información, volver a consultar antes de exportar nuevamente.</w:t>
      </w:r>
    </w:p>
    <w:p w14:paraId="518FDB08" w14:textId="0884A2D8" w:rsidR="00BC0915" w:rsidRDefault="00992AFB">
      <w:pPr>
        <w:pStyle w:val="Descripcin"/>
        <w:keepNext/>
      </w:pPr>
      <w:bookmarkStart w:id="55" w:name="_Toc244008919"/>
      <w:r>
        <w:rPr>
          <w:sz w:val="22"/>
        </w:rPr>
        <w:lastRenderedPageBreak/>
        <w:t xml:space="preserve">Figura </w:t>
      </w:r>
      <w:r>
        <w:fldChar w:fldCharType="begin"/>
      </w:r>
      <w:r>
        <w:instrText>SEQ Figura \* ARABIC</w:instrText>
      </w:r>
      <w:r>
        <w:fldChar w:fldCharType="separate"/>
      </w:r>
      <w:r>
        <w:rPr>
          <w:noProof/>
        </w:rPr>
        <w:t>20</w:t>
      </w:r>
      <w:r>
        <w:fldChar w:fldCharType="end"/>
      </w:r>
      <w:r>
        <w:rPr>
          <w:sz w:val="22"/>
        </w:rPr>
        <w:t xml:space="preserve">  Consulta y exportación del reporte de investigaciones</w:t>
      </w:r>
      <w:bookmarkEnd w:id="55"/>
    </w:p>
    <w:p w14:paraId="16D2A87C" w14:textId="77777777" w:rsidR="00BC0915" w:rsidRDefault="00992AFB">
      <w:pPr>
        <w:spacing w:after="120" w:line="240" w:lineRule="auto"/>
        <w:ind w:firstLine="0"/>
        <w:jc w:val="center"/>
      </w:pPr>
      <w:r>
        <w:rPr>
          <w:noProof/>
        </w:rPr>
        <w:drawing>
          <wp:inline distT="0" distB="0" distL="0" distR="0" wp14:anchorId="01D09EBC" wp14:editId="3B664446">
            <wp:extent cx="5943600" cy="334533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reportes.png"/>
                    <pic:cNvPicPr/>
                  </pic:nvPicPr>
                  <pic:blipFill>
                    <a:blip r:embed="rId28"/>
                    <a:stretch>
                      <a:fillRect/>
                    </a:stretch>
                  </pic:blipFill>
                  <pic:spPr>
                    <a:xfrm>
                      <a:off x="0" y="0"/>
                      <a:ext cx="5943600" cy="3345331"/>
                    </a:xfrm>
                    <a:prstGeom prst="rect">
                      <a:avLst/>
                    </a:prstGeom>
                  </pic:spPr>
                </pic:pic>
              </a:graphicData>
            </a:graphic>
          </wp:inline>
        </w:drawing>
      </w:r>
    </w:p>
    <w:p w14:paraId="2A966A13" w14:textId="77777777" w:rsidR="00BC0915" w:rsidRDefault="00992AFB">
      <w:pPr>
        <w:spacing w:after="100" w:line="264" w:lineRule="auto"/>
        <w:ind w:firstLine="0"/>
      </w:pPr>
      <w:r>
        <w:rPr>
          <w:sz w:val="20"/>
        </w:rPr>
        <w:t xml:space="preserve">Nota. Captura de la aplicación conectada a la API real en el perfil demo. Datos ficticios. El puerto 8082 se utilizó solo durante la </w:t>
      </w:r>
      <w:r>
        <w:rPr>
          <w:sz w:val="20"/>
        </w:rPr>
        <w:t>elaboración de esta documentación.</w:t>
      </w:r>
    </w:p>
    <w:p w14:paraId="67702A40" w14:textId="77777777" w:rsidR="00BC0915" w:rsidRDefault="00992AFB">
      <w:r>
        <w:t>El PDF contiene membrete institucional y fichas paginadas. El Excel contiene Resumen, Investigaciones y Textos, con criterios y textos completos. El contenido corresponde a la captura validada por el servidor. El reporte muestra el nombre del archivo o el enlace, sin adjuntar el texto completo de la investigación.</w:t>
      </w:r>
    </w:p>
    <w:p w14:paraId="5511C0CD" w14:textId="77777777" w:rsidR="00BC0915" w:rsidRDefault="00992AFB">
      <w:r>
        <w:t>Un conjunto vacío informa que no hay registros y no genera un archivo. Si se exceden 500 registros u otros límites de texto o tamaño, reducir los filtros. Si informa que los resultados cambiaron, repetir la consulta y revisar; no es necesario reenviar los metadatos del formulario.</w:t>
      </w:r>
    </w:p>
    <w:p w14:paraId="251E535D" w14:textId="77777777" w:rsidR="00BC0915" w:rsidRDefault="00992AFB">
      <w:pPr>
        <w:pStyle w:val="Ttulo1"/>
      </w:pPr>
      <w:bookmarkStart w:id="56" w:name="_Toc244008890"/>
      <w:r>
        <w:t>Consultar y exportar auditoría</w:t>
      </w:r>
      <w:bookmarkEnd w:id="56"/>
    </w:p>
    <w:p w14:paraId="1770D6ED" w14:textId="77777777" w:rsidR="00BC0915" w:rsidRDefault="00992AFB">
      <w:pPr>
        <w:spacing w:after="120" w:line="312" w:lineRule="auto"/>
        <w:ind w:left="288" w:firstLine="0"/>
      </w:pPr>
      <w:r>
        <w:t>1. Abrir Auditoría con el permiso correspondiente.</w:t>
      </w:r>
    </w:p>
    <w:p w14:paraId="5EF20827" w14:textId="77777777" w:rsidR="00BC0915" w:rsidRDefault="00992AFB">
      <w:pPr>
        <w:spacing w:after="120" w:line="312" w:lineRule="auto"/>
        <w:ind w:left="288" w:firstLine="0"/>
      </w:pPr>
      <w:r>
        <w:t>2. Filtrar por período, actor, rol, módulo, operación o resultado.</w:t>
      </w:r>
    </w:p>
    <w:p w14:paraId="062FBA01" w14:textId="77777777" w:rsidR="00BC0915" w:rsidRDefault="00992AFB">
      <w:pPr>
        <w:spacing w:after="120" w:line="312" w:lineRule="auto"/>
        <w:ind w:left="288" w:firstLine="0"/>
      </w:pPr>
      <w:r>
        <w:t>3. Abrir un evento para revisar quién actuó, cuándo, sobre qué recurso y cuál fue el resultado.</w:t>
      </w:r>
    </w:p>
    <w:p w14:paraId="6FFF792C" w14:textId="77777777" w:rsidR="00BC0915" w:rsidRDefault="00992AFB">
      <w:pPr>
        <w:spacing w:after="120" w:line="312" w:lineRule="auto"/>
        <w:ind w:left="288" w:firstLine="0"/>
      </w:pPr>
      <w:r>
        <w:t>4. Comparar valores anteriores y nuevos en la vista amigable; consultar JSON si se necesita su estructura.</w:t>
      </w:r>
    </w:p>
    <w:p w14:paraId="36D891C2" w14:textId="77777777" w:rsidR="00BC0915" w:rsidRDefault="00992AFB">
      <w:pPr>
        <w:spacing w:after="120" w:line="312" w:lineRule="auto"/>
        <w:ind w:left="288" w:firstLine="0"/>
      </w:pPr>
      <w:r>
        <w:lastRenderedPageBreak/>
        <w:t>5. Exportar PDF o Excel del conjunto filtrado cuando esté habilitado.</w:t>
      </w:r>
    </w:p>
    <w:p w14:paraId="2D5C9439" w14:textId="5AE65A65" w:rsidR="00BC0915" w:rsidRDefault="00992AFB">
      <w:pPr>
        <w:pStyle w:val="Descripcin"/>
        <w:keepNext/>
      </w:pPr>
      <w:bookmarkStart w:id="57" w:name="_Toc244008920"/>
      <w:r>
        <w:rPr>
          <w:sz w:val="22"/>
        </w:rPr>
        <w:t xml:space="preserve">Figura </w:t>
      </w:r>
      <w:r>
        <w:fldChar w:fldCharType="begin"/>
      </w:r>
      <w:r>
        <w:instrText>SEQ Figura \* ARABIC</w:instrText>
      </w:r>
      <w:r>
        <w:fldChar w:fldCharType="separate"/>
      </w:r>
      <w:r>
        <w:rPr>
          <w:noProof/>
        </w:rPr>
        <w:t>21</w:t>
      </w:r>
      <w:r>
        <w:fldChar w:fldCharType="end"/>
      </w:r>
      <w:r>
        <w:rPr>
          <w:sz w:val="22"/>
        </w:rPr>
        <w:t xml:space="preserve">  Consulta de la auditoría</w:t>
      </w:r>
      <w:bookmarkEnd w:id="57"/>
    </w:p>
    <w:p w14:paraId="53AF12E4" w14:textId="77777777" w:rsidR="00BC0915" w:rsidRDefault="00992AFB">
      <w:pPr>
        <w:spacing w:after="120" w:line="240" w:lineRule="auto"/>
        <w:ind w:firstLine="0"/>
        <w:jc w:val="center"/>
      </w:pPr>
      <w:r>
        <w:rPr>
          <w:noProof/>
        </w:rPr>
        <w:drawing>
          <wp:inline distT="0" distB="0" distL="0" distR="0" wp14:anchorId="5D561130" wp14:editId="49DE5486">
            <wp:extent cx="5943600" cy="334533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auditoria.png"/>
                    <pic:cNvPicPr/>
                  </pic:nvPicPr>
                  <pic:blipFill>
                    <a:blip r:embed="rId29"/>
                    <a:stretch>
                      <a:fillRect/>
                    </a:stretch>
                  </pic:blipFill>
                  <pic:spPr>
                    <a:xfrm>
                      <a:off x="0" y="0"/>
                      <a:ext cx="5943600" cy="3345331"/>
                    </a:xfrm>
                    <a:prstGeom prst="rect">
                      <a:avLst/>
                    </a:prstGeom>
                  </pic:spPr>
                </pic:pic>
              </a:graphicData>
            </a:graphic>
          </wp:inline>
        </w:drawing>
      </w:r>
    </w:p>
    <w:p w14:paraId="7E7499E7" w14:textId="77777777" w:rsidR="00BC0915" w:rsidRDefault="00992AFB">
      <w:pPr>
        <w:spacing w:after="100" w:line="264" w:lineRule="auto"/>
        <w:ind w:firstLine="0"/>
      </w:pPr>
      <w:r>
        <w:rPr>
          <w:sz w:val="20"/>
        </w:rPr>
        <w:t xml:space="preserve">Nota. Captura de la aplicación conectada a la API real en el perfil demo. Datos ficticios. El puerto 8082 se utilizó solo durante la elaboración de esta </w:t>
      </w:r>
      <w:r>
        <w:rPr>
          <w:sz w:val="20"/>
        </w:rPr>
        <w:t>documentación.</w:t>
      </w:r>
    </w:p>
    <w:p w14:paraId="5A413465" w14:textId="77777777" w:rsidR="00BC0915" w:rsidRDefault="00992AFB">
      <w:r>
        <w:t>Los eventos no se pueden modificar ni eliminar desde la aplicación. Las contraseñas, tokens y claves de almacenamiento no deben aparecer en los detalles ni reportes. Una operación fallida también puede generar un evento; no confundir su existencia con una modificación confirmada. El registro técnico de descarga indica que la aplicación autorizó y entregó el archivo, no que la persona lo haya leído.</w:t>
      </w:r>
    </w:p>
    <w:p w14:paraId="1283DBBD" w14:textId="77777777" w:rsidR="00BC0915" w:rsidRDefault="00992AFB">
      <w:pPr>
        <w:pStyle w:val="Ttulo1"/>
      </w:pPr>
      <w:bookmarkStart w:id="58" w:name="_Toc244008891"/>
      <w:r>
        <w:t>Crear y consultar copias de seguridad</w:t>
      </w:r>
      <w:bookmarkEnd w:id="58"/>
    </w:p>
    <w:p w14:paraId="67919B5A" w14:textId="77777777" w:rsidR="00BC0915" w:rsidRDefault="00992AFB">
      <w:r>
        <w:t>La ventana requiere Administrador con backups.manage y una configuración de respaldo preparada por TIC. Crear copia ahora inicia un trabajo; la aceptación inicial no significa que haya terminado. El historial informa fecha, origen, archivo, estado y si existen copia local y en Google Drive.</w:t>
      </w:r>
    </w:p>
    <w:p w14:paraId="5801C6A7" w14:textId="77777777" w:rsidR="00BC0915" w:rsidRDefault="00992AFB">
      <w:pPr>
        <w:spacing w:after="120" w:line="312" w:lineRule="auto"/>
        <w:ind w:left="288" w:firstLine="0"/>
      </w:pPr>
      <w:r>
        <w:t>1. Abrir Copias de seguridad.</w:t>
      </w:r>
    </w:p>
    <w:p w14:paraId="572ED147" w14:textId="77777777" w:rsidR="00BC0915" w:rsidRDefault="00992AFB">
      <w:pPr>
        <w:spacing w:after="120" w:line="312" w:lineRule="auto"/>
        <w:ind w:left="288" w:firstLine="0"/>
      </w:pPr>
      <w:r>
        <w:t>2. Comprobar que la configuración esté disponible.</w:t>
      </w:r>
    </w:p>
    <w:p w14:paraId="3A1F7E1D" w14:textId="77777777" w:rsidR="00BC0915" w:rsidRDefault="00992AFB">
      <w:pPr>
        <w:spacing w:after="120" w:line="312" w:lineRule="auto"/>
        <w:ind w:left="288" w:firstLine="0"/>
      </w:pPr>
      <w:r>
        <w:lastRenderedPageBreak/>
        <w:t>3. Elegir Crear copia ahora una sola vez.</w:t>
      </w:r>
    </w:p>
    <w:p w14:paraId="6535F8E6" w14:textId="77777777" w:rsidR="00BC0915" w:rsidRDefault="00992AFB">
      <w:pPr>
        <w:spacing w:after="120" w:line="312" w:lineRule="auto"/>
        <w:ind w:left="288" w:firstLine="0"/>
      </w:pPr>
      <w:r>
        <w:t>4. Esperar la actualización del historial o usar Actualizar.</w:t>
      </w:r>
    </w:p>
    <w:p w14:paraId="629A6BA4" w14:textId="77777777" w:rsidR="00BC0915" w:rsidRDefault="00992AFB">
      <w:pPr>
        <w:spacing w:after="120" w:line="312" w:lineRule="auto"/>
        <w:ind w:left="288" w:firstLine="0"/>
      </w:pPr>
      <w:r>
        <w:t>5. Comprobar el estado final y el nombre del archivo; comunicar cualquier estado Parcial o Fallido al encargado.</w:t>
      </w:r>
    </w:p>
    <w:p w14:paraId="5920557B" w14:textId="0D6A0278" w:rsidR="00BC0915" w:rsidRDefault="00992AFB">
      <w:pPr>
        <w:pStyle w:val="Descripcin"/>
        <w:keepNext/>
      </w:pPr>
      <w:bookmarkStart w:id="59" w:name="_Toc244008921"/>
      <w:r>
        <w:rPr>
          <w:sz w:val="22"/>
        </w:rPr>
        <w:t xml:space="preserve">Figura </w:t>
      </w:r>
      <w:r>
        <w:fldChar w:fldCharType="begin"/>
      </w:r>
      <w:r>
        <w:instrText>SEQ Figura \* ARABIC</w:instrText>
      </w:r>
      <w:r>
        <w:fldChar w:fldCharType="separate"/>
      </w:r>
      <w:r>
        <w:rPr>
          <w:noProof/>
        </w:rPr>
        <w:t>22</w:t>
      </w:r>
      <w:r>
        <w:fldChar w:fldCharType="end"/>
      </w:r>
      <w:r>
        <w:rPr>
          <w:sz w:val="22"/>
        </w:rPr>
        <w:t xml:space="preserve">  Historial de copias locales y remotas</w:t>
      </w:r>
      <w:bookmarkEnd w:id="59"/>
    </w:p>
    <w:p w14:paraId="487C46E5" w14:textId="77777777" w:rsidR="00BC0915" w:rsidRDefault="00992AFB">
      <w:pPr>
        <w:spacing w:after="120" w:line="240" w:lineRule="auto"/>
        <w:ind w:firstLine="0"/>
        <w:jc w:val="center"/>
      </w:pPr>
      <w:r>
        <w:rPr>
          <w:noProof/>
        </w:rPr>
        <w:drawing>
          <wp:inline distT="0" distB="0" distL="0" distR="0" wp14:anchorId="715D7CB5" wp14:editId="2A861867">
            <wp:extent cx="5943600" cy="33432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backups.png"/>
                    <pic:cNvPicPr/>
                  </pic:nvPicPr>
                  <pic:blipFill>
                    <a:blip r:embed="rId30"/>
                    <a:stretch>
                      <a:fillRect/>
                    </a:stretch>
                  </pic:blipFill>
                  <pic:spPr>
                    <a:xfrm>
                      <a:off x="0" y="0"/>
                      <a:ext cx="5943600" cy="3343275"/>
                    </a:xfrm>
                    <a:prstGeom prst="rect">
                      <a:avLst/>
                    </a:prstGeom>
                  </pic:spPr>
                </pic:pic>
              </a:graphicData>
            </a:graphic>
          </wp:inline>
        </w:drawing>
      </w:r>
    </w:p>
    <w:p w14:paraId="62B898A7" w14:textId="77777777" w:rsidR="00BC0915" w:rsidRDefault="00992AFB">
      <w:pPr>
        <w:spacing w:after="100" w:line="264" w:lineRule="auto"/>
        <w:ind w:firstLine="0"/>
      </w:pPr>
      <w:r>
        <w:rPr>
          <w:sz w:val="20"/>
        </w:rPr>
        <w:t>Nota. Captura de la aplicación conectada a la API real en el perfil demo. Datos ficticios. El puerto 8082 se utilizó solo durante la elaboración de esta documentación.</w:t>
      </w:r>
    </w:p>
    <w:p w14:paraId="5EC53A39" w14:textId="301C9681" w:rsidR="00BC0915" w:rsidRDefault="00992AFB">
      <w:pPr>
        <w:pStyle w:val="Descripcin"/>
        <w:keepNext/>
      </w:pPr>
      <w:bookmarkStart w:id="60" w:name="_Toc244008931"/>
      <w:r>
        <w:rPr>
          <w:sz w:val="22"/>
        </w:rPr>
        <w:t xml:space="preserve">Tabla </w:t>
      </w:r>
      <w:r>
        <w:fldChar w:fldCharType="begin"/>
      </w:r>
      <w:r>
        <w:instrText>SEQ Tabla \* ARABIC</w:instrText>
      </w:r>
      <w:r>
        <w:fldChar w:fldCharType="separate"/>
      </w:r>
      <w:r>
        <w:rPr>
          <w:noProof/>
        </w:rPr>
        <w:t>8</w:t>
      </w:r>
      <w:r>
        <w:fldChar w:fldCharType="end"/>
      </w:r>
      <w:r>
        <w:rPr>
          <w:sz w:val="22"/>
        </w:rPr>
        <w:t xml:space="preserve">  Interpretar un intento de copia</w:t>
      </w:r>
      <w:bookmarkEnd w:id="6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2"/>
        <w:gridCol w:w="3744"/>
        <w:gridCol w:w="4464"/>
      </w:tblGrid>
      <w:tr w:rsidR="00BC0915" w14:paraId="74143307" w14:textId="77777777">
        <w:trPr>
          <w:cantSplit/>
          <w:tblHeader/>
          <w:jc w:val="center"/>
        </w:trPr>
        <w:tc>
          <w:tcPr>
            <w:tcW w:w="1152" w:type="dxa"/>
            <w:shd w:val="clear" w:color="auto" w:fill="244660"/>
            <w:tcMar>
              <w:top w:w="80" w:type="dxa"/>
              <w:left w:w="100" w:type="dxa"/>
              <w:bottom w:w="80" w:type="dxa"/>
              <w:right w:w="100" w:type="dxa"/>
            </w:tcMar>
            <w:vAlign w:val="center"/>
          </w:tcPr>
          <w:p w14:paraId="4F578AB3" w14:textId="77777777" w:rsidR="00BC0915" w:rsidRDefault="00992AFB">
            <w:pPr>
              <w:keepNext/>
              <w:spacing w:before="40" w:after="40" w:line="252" w:lineRule="auto"/>
              <w:ind w:firstLine="0"/>
            </w:pPr>
            <w:r>
              <w:rPr>
                <w:b/>
                <w:color w:val="FFFFFF"/>
                <w:sz w:val="21"/>
              </w:rPr>
              <w:t>Estado</w:t>
            </w:r>
          </w:p>
        </w:tc>
        <w:tc>
          <w:tcPr>
            <w:tcW w:w="3744" w:type="dxa"/>
            <w:shd w:val="clear" w:color="auto" w:fill="244660"/>
            <w:tcMar>
              <w:top w:w="80" w:type="dxa"/>
              <w:left w:w="100" w:type="dxa"/>
              <w:bottom w:w="80" w:type="dxa"/>
              <w:right w:w="100" w:type="dxa"/>
            </w:tcMar>
            <w:vAlign w:val="center"/>
          </w:tcPr>
          <w:p w14:paraId="6C70E7BD" w14:textId="77777777" w:rsidR="00BC0915" w:rsidRDefault="00992AFB">
            <w:pPr>
              <w:keepNext/>
              <w:spacing w:before="40" w:after="40" w:line="252" w:lineRule="auto"/>
              <w:ind w:firstLine="0"/>
            </w:pPr>
            <w:r>
              <w:rPr>
                <w:b/>
                <w:color w:val="FFFFFF"/>
                <w:sz w:val="21"/>
              </w:rPr>
              <w:t>Qué significa</w:t>
            </w:r>
          </w:p>
        </w:tc>
        <w:tc>
          <w:tcPr>
            <w:tcW w:w="4464" w:type="dxa"/>
            <w:shd w:val="clear" w:color="auto" w:fill="244660"/>
            <w:tcMar>
              <w:top w:w="80" w:type="dxa"/>
              <w:left w:w="100" w:type="dxa"/>
              <w:bottom w:w="80" w:type="dxa"/>
              <w:right w:w="100" w:type="dxa"/>
            </w:tcMar>
            <w:vAlign w:val="center"/>
          </w:tcPr>
          <w:p w14:paraId="42774162" w14:textId="77777777" w:rsidR="00BC0915" w:rsidRDefault="00992AFB">
            <w:pPr>
              <w:keepNext/>
              <w:spacing w:before="40" w:after="40" w:line="252" w:lineRule="auto"/>
              <w:ind w:firstLine="0"/>
            </w:pPr>
            <w:r>
              <w:rPr>
                <w:b/>
                <w:color w:val="FFFFFF"/>
                <w:sz w:val="21"/>
              </w:rPr>
              <w:t>Qué hacer</w:t>
            </w:r>
          </w:p>
        </w:tc>
      </w:tr>
      <w:tr w:rsidR="00BC0915" w14:paraId="54F951B9" w14:textId="77777777">
        <w:trPr>
          <w:cantSplit/>
          <w:jc w:val="center"/>
        </w:trPr>
        <w:tc>
          <w:tcPr>
            <w:tcW w:w="1152" w:type="dxa"/>
            <w:shd w:val="clear" w:color="auto" w:fill="FFFFFF"/>
            <w:tcMar>
              <w:top w:w="80" w:type="dxa"/>
              <w:left w:w="100" w:type="dxa"/>
              <w:bottom w:w="80" w:type="dxa"/>
              <w:right w:w="100" w:type="dxa"/>
            </w:tcMar>
            <w:vAlign w:val="center"/>
          </w:tcPr>
          <w:p w14:paraId="45F678FF" w14:textId="77777777" w:rsidR="00BC0915" w:rsidRDefault="00992AFB">
            <w:pPr>
              <w:spacing w:before="40" w:after="40" w:line="252" w:lineRule="auto"/>
              <w:ind w:firstLine="0"/>
            </w:pPr>
            <w:r>
              <w:rPr>
                <w:sz w:val="21"/>
              </w:rPr>
              <w:t>En curso</w:t>
            </w:r>
          </w:p>
        </w:tc>
        <w:tc>
          <w:tcPr>
            <w:tcW w:w="3744" w:type="dxa"/>
            <w:shd w:val="clear" w:color="auto" w:fill="FFFFFF"/>
            <w:tcMar>
              <w:top w:w="80" w:type="dxa"/>
              <w:left w:w="100" w:type="dxa"/>
              <w:bottom w:w="80" w:type="dxa"/>
              <w:right w:w="100" w:type="dxa"/>
            </w:tcMar>
            <w:vAlign w:val="center"/>
          </w:tcPr>
          <w:p w14:paraId="1B8CA661" w14:textId="77777777" w:rsidR="00BC0915" w:rsidRDefault="00992AFB">
            <w:pPr>
              <w:spacing w:before="40" w:after="40" w:line="252" w:lineRule="auto"/>
              <w:ind w:firstLine="0"/>
            </w:pPr>
            <w:r>
              <w:rPr>
                <w:sz w:val="21"/>
              </w:rPr>
              <w:t>El motor todavía procesa el intento.</w:t>
            </w:r>
          </w:p>
        </w:tc>
        <w:tc>
          <w:tcPr>
            <w:tcW w:w="4464" w:type="dxa"/>
            <w:shd w:val="clear" w:color="auto" w:fill="FFFFFF"/>
            <w:tcMar>
              <w:top w:w="80" w:type="dxa"/>
              <w:left w:w="100" w:type="dxa"/>
              <w:bottom w:w="80" w:type="dxa"/>
              <w:right w:w="100" w:type="dxa"/>
            </w:tcMar>
            <w:vAlign w:val="center"/>
          </w:tcPr>
          <w:p w14:paraId="7DD7A59C" w14:textId="77777777" w:rsidR="00BC0915" w:rsidRDefault="00992AFB">
            <w:pPr>
              <w:spacing w:before="40" w:after="40" w:line="252" w:lineRule="auto"/>
              <w:ind w:firstLine="0"/>
            </w:pPr>
            <w:r>
              <w:rPr>
                <w:sz w:val="21"/>
              </w:rPr>
              <w:t>Esperar y consultar el resultado.</w:t>
            </w:r>
          </w:p>
        </w:tc>
      </w:tr>
      <w:tr w:rsidR="00BC0915" w14:paraId="71DBE809" w14:textId="77777777">
        <w:trPr>
          <w:cantSplit/>
          <w:jc w:val="center"/>
        </w:trPr>
        <w:tc>
          <w:tcPr>
            <w:tcW w:w="1152" w:type="dxa"/>
            <w:shd w:val="clear" w:color="auto" w:fill="F1F4F7"/>
            <w:tcMar>
              <w:top w:w="80" w:type="dxa"/>
              <w:left w:w="100" w:type="dxa"/>
              <w:bottom w:w="80" w:type="dxa"/>
              <w:right w:w="100" w:type="dxa"/>
            </w:tcMar>
            <w:vAlign w:val="center"/>
          </w:tcPr>
          <w:p w14:paraId="7BC11061" w14:textId="77777777" w:rsidR="00BC0915" w:rsidRDefault="00992AFB">
            <w:pPr>
              <w:spacing w:before="40" w:after="40" w:line="252" w:lineRule="auto"/>
              <w:ind w:firstLine="0"/>
            </w:pPr>
            <w:r>
              <w:rPr>
                <w:sz w:val="21"/>
              </w:rPr>
              <w:t>Completo</w:t>
            </w:r>
          </w:p>
        </w:tc>
        <w:tc>
          <w:tcPr>
            <w:tcW w:w="3744" w:type="dxa"/>
            <w:shd w:val="clear" w:color="auto" w:fill="F1F4F7"/>
            <w:tcMar>
              <w:top w:w="80" w:type="dxa"/>
              <w:left w:w="100" w:type="dxa"/>
              <w:bottom w:w="80" w:type="dxa"/>
              <w:right w:w="100" w:type="dxa"/>
            </w:tcMar>
            <w:vAlign w:val="center"/>
          </w:tcPr>
          <w:p w14:paraId="389E41D7" w14:textId="77777777" w:rsidR="00BC0915" w:rsidRDefault="00992AFB">
            <w:pPr>
              <w:spacing w:before="40" w:after="40" w:line="252" w:lineRule="auto"/>
              <w:ind w:firstLine="0"/>
            </w:pPr>
            <w:r>
              <w:rPr>
                <w:sz w:val="21"/>
              </w:rPr>
              <w:t>Dump local y archivo de Drive verificados.</w:t>
            </w:r>
          </w:p>
        </w:tc>
        <w:tc>
          <w:tcPr>
            <w:tcW w:w="4464" w:type="dxa"/>
            <w:shd w:val="clear" w:color="auto" w:fill="F1F4F7"/>
            <w:tcMar>
              <w:top w:w="80" w:type="dxa"/>
              <w:left w:w="100" w:type="dxa"/>
              <w:bottom w:w="80" w:type="dxa"/>
              <w:right w:w="100" w:type="dxa"/>
            </w:tcMar>
            <w:vAlign w:val="center"/>
          </w:tcPr>
          <w:p w14:paraId="2A509E76" w14:textId="77777777" w:rsidR="00BC0915" w:rsidRDefault="00992AFB">
            <w:pPr>
              <w:spacing w:before="40" w:after="40" w:line="252" w:lineRule="auto"/>
              <w:ind w:firstLine="0"/>
            </w:pPr>
            <w:r>
              <w:rPr>
                <w:sz w:val="21"/>
              </w:rPr>
              <w:t xml:space="preserve">Conservar la </w:t>
            </w:r>
            <w:r>
              <w:rPr>
                <w:sz w:val="21"/>
              </w:rPr>
              <w:t>identificación y cumplir la política de retención.</w:t>
            </w:r>
          </w:p>
        </w:tc>
      </w:tr>
      <w:tr w:rsidR="00BC0915" w14:paraId="5B688D84" w14:textId="77777777">
        <w:trPr>
          <w:cantSplit/>
          <w:jc w:val="center"/>
        </w:trPr>
        <w:tc>
          <w:tcPr>
            <w:tcW w:w="1152" w:type="dxa"/>
            <w:shd w:val="clear" w:color="auto" w:fill="FFFFFF"/>
            <w:tcMar>
              <w:top w:w="80" w:type="dxa"/>
              <w:left w:w="100" w:type="dxa"/>
              <w:bottom w:w="80" w:type="dxa"/>
              <w:right w:w="100" w:type="dxa"/>
            </w:tcMar>
            <w:vAlign w:val="center"/>
          </w:tcPr>
          <w:p w14:paraId="1C6192F0" w14:textId="77777777" w:rsidR="00BC0915" w:rsidRDefault="00992AFB">
            <w:pPr>
              <w:spacing w:before="40" w:after="40" w:line="252" w:lineRule="auto"/>
              <w:ind w:firstLine="0"/>
            </w:pPr>
            <w:r>
              <w:rPr>
                <w:sz w:val="21"/>
              </w:rPr>
              <w:t>Parcial</w:t>
            </w:r>
          </w:p>
        </w:tc>
        <w:tc>
          <w:tcPr>
            <w:tcW w:w="3744" w:type="dxa"/>
            <w:shd w:val="clear" w:color="auto" w:fill="FFFFFF"/>
            <w:tcMar>
              <w:top w:w="80" w:type="dxa"/>
              <w:left w:w="100" w:type="dxa"/>
              <w:bottom w:w="80" w:type="dxa"/>
              <w:right w:w="100" w:type="dxa"/>
            </w:tcMar>
            <w:vAlign w:val="center"/>
          </w:tcPr>
          <w:p w14:paraId="664EC9CA" w14:textId="77777777" w:rsidR="00BC0915" w:rsidRDefault="00992AFB">
            <w:pPr>
              <w:spacing w:before="40" w:after="40" w:line="252" w:lineRule="auto"/>
              <w:ind w:firstLine="0"/>
            </w:pPr>
            <w:r>
              <w:rPr>
                <w:sz w:val="21"/>
              </w:rPr>
              <w:t>Dump local válido y fallo de nube.</w:t>
            </w:r>
          </w:p>
        </w:tc>
        <w:tc>
          <w:tcPr>
            <w:tcW w:w="4464" w:type="dxa"/>
            <w:shd w:val="clear" w:color="auto" w:fill="FFFFFF"/>
            <w:tcMar>
              <w:top w:w="80" w:type="dxa"/>
              <w:left w:w="100" w:type="dxa"/>
              <w:bottom w:w="80" w:type="dxa"/>
              <w:right w:w="100" w:type="dxa"/>
            </w:tcMar>
            <w:vAlign w:val="center"/>
          </w:tcPr>
          <w:p w14:paraId="77A04AF5" w14:textId="77777777" w:rsidR="00BC0915" w:rsidRDefault="00992AFB">
            <w:pPr>
              <w:spacing w:before="40" w:after="40" w:line="252" w:lineRule="auto"/>
              <w:ind w:firstLine="0"/>
            </w:pPr>
            <w:r>
              <w:rPr>
                <w:sz w:val="21"/>
              </w:rPr>
              <w:t>Conservarlo, revisar Drive o conectividad y repetir.</w:t>
            </w:r>
          </w:p>
        </w:tc>
      </w:tr>
      <w:tr w:rsidR="00BC0915" w14:paraId="08C6C8AF" w14:textId="77777777">
        <w:trPr>
          <w:cantSplit/>
          <w:jc w:val="center"/>
        </w:trPr>
        <w:tc>
          <w:tcPr>
            <w:tcW w:w="1152" w:type="dxa"/>
            <w:shd w:val="clear" w:color="auto" w:fill="F1F4F7"/>
            <w:tcMar>
              <w:top w:w="80" w:type="dxa"/>
              <w:left w:w="100" w:type="dxa"/>
              <w:bottom w:w="80" w:type="dxa"/>
              <w:right w:w="100" w:type="dxa"/>
            </w:tcMar>
            <w:vAlign w:val="center"/>
          </w:tcPr>
          <w:p w14:paraId="5509EC2D" w14:textId="77777777" w:rsidR="00BC0915" w:rsidRDefault="00992AFB">
            <w:pPr>
              <w:spacing w:before="40" w:after="40" w:line="252" w:lineRule="auto"/>
              <w:ind w:firstLine="0"/>
            </w:pPr>
            <w:r>
              <w:rPr>
                <w:sz w:val="21"/>
              </w:rPr>
              <w:t>Fallido</w:t>
            </w:r>
          </w:p>
        </w:tc>
        <w:tc>
          <w:tcPr>
            <w:tcW w:w="3744" w:type="dxa"/>
            <w:shd w:val="clear" w:color="auto" w:fill="F1F4F7"/>
            <w:tcMar>
              <w:top w:w="80" w:type="dxa"/>
              <w:left w:w="100" w:type="dxa"/>
              <w:bottom w:w="80" w:type="dxa"/>
              <w:right w:w="100" w:type="dxa"/>
            </w:tcMar>
            <w:vAlign w:val="center"/>
          </w:tcPr>
          <w:p w14:paraId="78B65169" w14:textId="77777777" w:rsidR="00BC0915" w:rsidRDefault="00992AFB">
            <w:pPr>
              <w:spacing w:before="40" w:after="40" w:line="252" w:lineRule="auto"/>
              <w:ind w:firstLine="0"/>
            </w:pPr>
            <w:r>
              <w:rPr>
                <w:sz w:val="21"/>
              </w:rPr>
              <w:t>No se confirmó una copia local válida.</w:t>
            </w:r>
          </w:p>
        </w:tc>
        <w:tc>
          <w:tcPr>
            <w:tcW w:w="4464" w:type="dxa"/>
            <w:shd w:val="clear" w:color="auto" w:fill="F1F4F7"/>
            <w:tcMar>
              <w:top w:w="80" w:type="dxa"/>
              <w:left w:w="100" w:type="dxa"/>
              <w:bottom w:w="80" w:type="dxa"/>
              <w:right w:w="100" w:type="dxa"/>
            </w:tcMar>
            <w:vAlign w:val="center"/>
          </w:tcPr>
          <w:p w14:paraId="055E2BE6" w14:textId="77777777" w:rsidR="00BC0915" w:rsidRDefault="00992AFB">
            <w:pPr>
              <w:spacing w:before="40" w:after="40" w:line="252" w:lineRule="auto"/>
              <w:ind w:firstLine="0"/>
            </w:pPr>
            <w:r>
              <w:rPr>
                <w:sz w:val="21"/>
              </w:rPr>
              <w:t xml:space="preserve">Revisar detalle y auditoría con TIC antes de </w:t>
            </w:r>
            <w:r>
              <w:rPr>
                <w:sz w:val="21"/>
              </w:rPr>
              <w:t>repetir.</w:t>
            </w:r>
          </w:p>
        </w:tc>
      </w:tr>
    </w:tbl>
    <w:p w14:paraId="4D0DA8E8" w14:textId="77777777" w:rsidR="00BC0915" w:rsidRDefault="00BC0915">
      <w:pPr>
        <w:spacing w:after="40"/>
      </w:pPr>
    </w:p>
    <w:p w14:paraId="2015A320" w14:textId="77777777" w:rsidR="00BC0915" w:rsidRDefault="00992AFB">
      <w:r>
        <w:lastRenderedPageBreak/>
        <w:t xml:space="preserve">La programación, la autorización de Drive y la restauración requieren tareas de TIC fuera de esta ventana. Los comandos y controles están en el Manual de seguridad. La copia cubre PostgreSQL: los PDF del servidor, la configuración privada y </w:t>
      </w:r>
      <w:r>
        <w:t>los certificados se conservan por separado. No existe un botón de restaurar una base desde la web.</w:t>
      </w:r>
    </w:p>
    <w:p w14:paraId="791FCA1A" w14:textId="77777777" w:rsidR="00BC0915" w:rsidRDefault="00992AFB">
      <w:pPr>
        <w:pStyle w:val="Ttulo1"/>
      </w:pPr>
      <w:bookmarkStart w:id="61" w:name="_Toc244008892"/>
      <w:r>
        <w:t>Consultar y actualizar mi perfil</w:t>
      </w:r>
      <w:bookmarkEnd w:id="61"/>
    </w:p>
    <w:p w14:paraId="53995296" w14:textId="77777777" w:rsidR="00BC0915" w:rsidRDefault="00992AFB">
      <w:pPr>
        <w:spacing w:after="120" w:line="312" w:lineRule="auto"/>
        <w:ind w:left="288" w:firstLine="0"/>
      </w:pPr>
      <w:r>
        <w:t>1. Abrir Mi perfil desde la barra lateral o menú de cuenta.</w:t>
      </w:r>
    </w:p>
    <w:p w14:paraId="3C022A2C" w14:textId="77777777" w:rsidR="00BC0915" w:rsidRDefault="00992AFB">
      <w:pPr>
        <w:spacing w:after="120" w:line="312" w:lineRule="auto"/>
        <w:ind w:left="288" w:firstLine="0"/>
      </w:pPr>
      <w:r>
        <w:t>2. Revisar identidad, correo, usuario, rol y estado.</w:t>
      </w:r>
    </w:p>
    <w:p w14:paraId="3A18A01E" w14:textId="77777777" w:rsidR="00BC0915" w:rsidRDefault="00992AFB">
      <w:pPr>
        <w:spacing w:after="120" w:line="312" w:lineRule="auto"/>
        <w:ind w:left="288" w:firstLine="0"/>
      </w:pPr>
      <w:r>
        <w:t>3. Editar solo los campos habilitados. El rol, estado y CI no se autoadministran desde el perfil.</w:t>
      </w:r>
    </w:p>
    <w:p w14:paraId="5DC37956" w14:textId="77777777" w:rsidR="00BC0915" w:rsidRDefault="00992AFB">
      <w:pPr>
        <w:spacing w:after="120" w:line="312" w:lineRule="auto"/>
        <w:ind w:left="288" w:firstLine="0"/>
      </w:pPr>
      <w:r>
        <w:t>4. Confirmar con su contraseña actual y comprobar el resultado.</w:t>
      </w:r>
    </w:p>
    <w:p w14:paraId="2F12BB4C" w14:textId="4A3EE740" w:rsidR="00BC0915" w:rsidRDefault="00992AFB">
      <w:pPr>
        <w:pStyle w:val="Descripcin"/>
        <w:keepNext/>
      </w:pPr>
      <w:bookmarkStart w:id="62" w:name="_Toc244008922"/>
      <w:r>
        <w:rPr>
          <w:sz w:val="22"/>
        </w:rPr>
        <w:t xml:space="preserve">Figura </w:t>
      </w:r>
      <w:r>
        <w:fldChar w:fldCharType="begin"/>
      </w:r>
      <w:r>
        <w:instrText>SEQ Figura \* ARABIC</w:instrText>
      </w:r>
      <w:r>
        <w:fldChar w:fldCharType="separate"/>
      </w:r>
      <w:r>
        <w:rPr>
          <w:noProof/>
        </w:rPr>
        <w:t>23</w:t>
      </w:r>
      <w:r>
        <w:fldChar w:fldCharType="end"/>
      </w:r>
      <w:r>
        <w:rPr>
          <w:sz w:val="22"/>
        </w:rPr>
        <w:t xml:space="preserve">  Información de la cuenta propia</w:t>
      </w:r>
      <w:bookmarkEnd w:id="62"/>
    </w:p>
    <w:p w14:paraId="7CA83164" w14:textId="77777777" w:rsidR="00BC0915" w:rsidRDefault="00992AFB">
      <w:pPr>
        <w:spacing w:after="120" w:line="240" w:lineRule="auto"/>
        <w:ind w:firstLine="0"/>
        <w:jc w:val="center"/>
      </w:pPr>
      <w:r>
        <w:rPr>
          <w:noProof/>
        </w:rPr>
        <w:drawing>
          <wp:inline distT="0" distB="0" distL="0" distR="0" wp14:anchorId="7562E994" wp14:editId="6EA7BB83">
            <wp:extent cx="5943600" cy="334533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perfil.png"/>
                    <pic:cNvPicPr/>
                  </pic:nvPicPr>
                  <pic:blipFill>
                    <a:blip r:embed="rId31"/>
                    <a:stretch>
                      <a:fillRect/>
                    </a:stretch>
                  </pic:blipFill>
                  <pic:spPr>
                    <a:xfrm>
                      <a:off x="0" y="0"/>
                      <a:ext cx="5943600" cy="3345331"/>
                    </a:xfrm>
                    <a:prstGeom prst="rect">
                      <a:avLst/>
                    </a:prstGeom>
                  </pic:spPr>
                </pic:pic>
              </a:graphicData>
            </a:graphic>
          </wp:inline>
        </w:drawing>
      </w:r>
    </w:p>
    <w:p w14:paraId="5B7BC0EA" w14:textId="77777777" w:rsidR="00BC0915" w:rsidRDefault="00992AFB">
      <w:pPr>
        <w:spacing w:after="100" w:line="264" w:lineRule="auto"/>
        <w:ind w:firstLine="0"/>
      </w:pPr>
      <w:r>
        <w:rPr>
          <w:sz w:val="20"/>
        </w:rPr>
        <w:t>Nota. Captura de la aplicación conectada a la API real en el perfil demo. Datos ficticios. El puerto 8082 se utilizó solo durante la elaboración de esta documentación.</w:t>
      </w:r>
    </w:p>
    <w:p w14:paraId="35A4A6F4" w14:textId="77777777" w:rsidR="00BC0915" w:rsidRDefault="00992AFB">
      <w:pPr>
        <w:pStyle w:val="Ttulo1"/>
      </w:pPr>
      <w:bookmarkStart w:id="63" w:name="_Toc244008893"/>
      <w:r>
        <w:t>Cambiar mi contraseña</w:t>
      </w:r>
      <w:bookmarkEnd w:id="63"/>
    </w:p>
    <w:p w14:paraId="08A59F3C" w14:textId="77777777" w:rsidR="00BC0915" w:rsidRDefault="00992AFB">
      <w:pPr>
        <w:spacing w:after="120" w:line="312" w:lineRule="auto"/>
        <w:ind w:left="288" w:firstLine="0"/>
      </w:pPr>
      <w:r>
        <w:t>1. Abrir Cambiar contraseña.</w:t>
      </w:r>
    </w:p>
    <w:p w14:paraId="54DA63F0" w14:textId="77777777" w:rsidR="00BC0915" w:rsidRDefault="00992AFB">
      <w:pPr>
        <w:spacing w:after="120" w:line="312" w:lineRule="auto"/>
        <w:ind w:left="288" w:firstLine="0"/>
      </w:pPr>
      <w:r>
        <w:t>2. Escribir la contraseña actual.</w:t>
      </w:r>
    </w:p>
    <w:p w14:paraId="5938CF4B" w14:textId="77777777" w:rsidR="00BC0915" w:rsidRDefault="00992AFB">
      <w:pPr>
        <w:spacing w:after="120" w:line="312" w:lineRule="auto"/>
        <w:ind w:left="288" w:firstLine="0"/>
      </w:pPr>
      <w:r>
        <w:lastRenderedPageBreak/>
        <w:t xml:space="preserve">3. Ingresar una clave nueva entre 8 y </w:t>
      </w:r>
      <w:r>
        <w:t>128 caracteres, con letras y números, y repetirla exactamente.</w:t>
      </w:r>
    </w:p>
    <w:p w14:paraId="737559AB" w14:textId="77777777" w:rsidR="00BC0915" w:rsidRDefault="00992AFB">
      <w:pPr>
        <w:spacing w:after="120" w:line="312" w:lineRule="auto"/>
        <w:ind w:left="288" w:firstLine="0"/>
      </w:pPr>
      <w:r>
        <w:t>4. Guardar y comprobar la confirmación.</w:t>
      </w:r>
    </w:p>
    <w:p w14:paraId="77FDE4C3" w14:textId="77777777" w:rsidR="00BC0915" w:rsidRDefault="00992AFB">
      <w:pPr>
        <w:spacing w:after="120" w:line="312" w:lineRule="auto"/>
        <w:ind w:left="288" w:firstLine="0"/>
      </w:pPr>
      <w:r>
        <w:t>5. Usar la nueva clave en el próximo ingreso y cerrar otras sesiones si corresponde.</w:t>
      </w:r>
    </w:p>
    <w:p w14:paraId="623DFF8E" w14:textId="22F34E24" w:rsidR="00BC0915" w:rsidRDefault="00992AFB">
      <w:pPr>
        <w:pStyle w:val="Descripcin"/>
        <w:keepNext/>
      </w:pPr>
      <w:bookmarkStart w:id="64" w:name="_Toc244008923"/>
      <w:r>
        <w:rPr>
          <w:sz w:val="22"/>
        </w:rPr>
        <w:t xml:space="preserve">Figura </w:t>
      </w:r>
      <w:r>
        <w:fldChar w:fldCharType="begin"/>
      </w:r>
      <w:r>
        <w:instrText>SEQ Figura \* ARABIC</w:instrText>
      </w:r>
      <w:r>
        <w:fldChar w:fldCharType="separate"/>
      </w:r>
      <w:r>
        <w:rPr>
          <w:noProof/>
        </w:rPr>
        <w:t>24</w:t>
      </w:r>
      <w:r>
        <w:fldChar w:fldCharType="end"/>
      </w:r>
      <w:r>
        <w:rPr>
          <w:sz w:val="22"/>
        </w:rPr>
        <w:t xml:space="preserve">  Cambio personal de contraseña</w:t>
      </w:r>
      <w:bookmarkEnd w:id="64"/>
    </w:p>
    <w:p w14:paraId="7F81C805" w14:textId="77777777" w:rsidR="00BC0915" w:rsidRDefault="00992AFB">
      <w:pPr>
        <w:spacing w:after="120" w:line="240" w:lineRule="auto"/>
        <w:ind w:firstLine="0"/>
        <w:jc w:val="center"/>
      </w:pPr>
      <w:r>
        <w:rPr>
          <w:noProof/>
        </w:rPr>
        <w:drawing>
          <wp:inline distT="0" distB="0" distL="0" distR="0" wp14:anchorId="33D18E65" wp14:editId="095091A3">
            <wp:extent cx="5943600" cy="334533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password.png"/>
                    <pic:cNvPicPr/>
                  </pic:nvPicPr>
                  <pic:blipFill>
                    <a:blip r:embed="rId32"/>
                    <a:stretch>
                      <a:fillRect/>
                    </a:stretch>
                  </pic:blipFill>
                  <pic:spPr>
                    <a:xfrm>
                      <a:off x="0" y="0"/>
                      <a:ext cx="5943600" cy="3345331"/>
                    </a:xfrm>
                    <a:prstGeom prst="rect">
                      <a:avLst/>
                    </a:prstGeom>
                  </pic:spPr>
                </pic:pic>
              </a:graphicData>
            </a:graphic>
          </wp:inline>
        </w:drawing>
      </w:r>
    </w:p>
    <w:p w14:paraId="30E35510" w14:textId="77777777" w:rsidR="00BC0915" w:rsidRDefault="00992AFB">
      <w:pPr>
        <w:spacing w:after="100" w:line="264" w:lineRule="auto"/>
        <w:ind w:firstLine="0"/>
      </w:pPr>
      <w:r>
        <w:rPr>
          <w:sz w:val="20"/>
        </w:rPr>
        <w:t>Nota. Captura de la aplicación conectada a la API real en el perfil demo. Datos ficticios. El puerto 8082 se utilizó solo durante la elaboración de esta documentación.</w:t>
      </w:r>
    </w:p>
    <w:p w14:paraId="1C431A5C" w14:textId="77777777" w:rsidR="00BC0915" w:rsidRDefault="00992AFB">
      <w:r>
        <w:t>El cambio personal conserva la sesión actual sin extender su duración máxima e invalida las demás sesiones y recuperaciones pendientes. La nueva clave debe ser diferente de la anterior. Si no recuerda la clave actual, utilizar la recuperación; si la cuenta está inactiva, contactar al administrador.</w:t>
      </w:r>
    </w:p>
    <w:p w14:paraId="55570334" w14:textId="77777777" w:rsidR="00BC0915" w:rsidRDefault="00992AFB">
      <w:pPr>
        <w:pStyle w:val="Ttulo1"/>
      </w:pPr>
      <w:bookmarkStart w:id="65" w:name="_Toc244008894"/>
      <w:r>
        <w:t>Dos transacciones para la defensa</w:t>
      </w:r>
      <w:bookmarkEnd w:id="65"/>
    </w:p>
    <w:p w14:paraId="0622BC2F" w14:textId="77777777" w:rsidR="00BC0915" w:rsidRDefault="00992AFB">
      <w:pPr>
        <w:pStyle w:val="Ttulo2"/>
      </w:pPr>
      <w:bookmarkStart w:id="66" w:name="_Toc244008895"/>
      <w:r>
        <w:t>Primera transacción registrar y reportar</w:t>
      </w:r>
      <w:bookmarkEnd w:id="66"/>
    </w:p>
    <w:p w14:paraId="7D9A05D3" w14:textId="77777777" w:rsidR="00BC0915" w:rsidRDefault="00992AFB">
      <w:pPr>
        <w:spacing w:after="120" w:line="312" w:lineRule="auto"/>
        <w:ind w:left="288" w:firstLine="0"/>
      </w:pPr>
      <w:r>
        <w:t>1. Ingresar como admin o digitador y seleccionar un conjunto de autores, tutor y clasificación activos.</w:t>
      </w:r>
    </w:p>
    <w:p w14:paraId="18DE7D0B" w14:textId="77777777" w:rsidR="00BC0915" w:rsidRDefault="00992AFB">
      <w:pPr>
        <w:spacing w:after="120" w:line="312" w:lineRule="auto"/>
        <w:ind w:left="288" w:firstLine="0"/>
      </w:pPr>
      <w:r>
        <w:lastRenderedPageBreak/>
        <w:t>2. Registrar un trabajo de demostración con título, resumen y abstract que no se hayan usado. Para la exposición puede usarse un PDF de prueba autorizado o un enlace externo que el grupo haya comprobado.</w:t>
      </w:r>
    </w:p>
    <w:p w14:paraId="2A6FDF8C" w14:textId="77777777" w:rsidR="00BC0915" w:rsidRDefault="00992AFB">
      <w:pPr>
        <w:spacing w:after="120" w:line="312" w:lineRule="auto"/>
        <w:ind w:left="288" w:firstLine="0"/>
      </w:pPr>
      <w:r>
        <w:t>3. Guardar, anotar el código y recargar para demostrar persistencia.</w:t>
      </w:r>
    </w:p>
    <w:p w14:paraId="20DFBB74" w14:textId="77777777" w:rsidR="00BC0915" w:rsidRDefault="00992AFB">
      <w:pPr>
        <w:spacing w:after="120" w:line="312" w:lineRule="auto"/>
        <w:ind w:left="288" w:firstLine="0"/>
      </w:pPr>
      <w:r>
        <w:t>4. Como admin o cuenta con reportes, abrir Reporte de esta investigación y exportar PDF y Excel.</w:t>
      </w:r>
    </w:p>
    <w:p w14:paraId="42271075" w14:textId="77777777" w:rsidR="00BC0915" w:rsidRDefault="00992AFB">
      <w:pPr>
        <w:spacing w:after="120" w:line="312" w:lineRule="auto"/>
        <w:ind w:left="288" w:firstLine="0"/>
      </w:pPr>
      <w:r>
        <w:t>5. Comparar el código, título, autores y fecha con la ficha guardada.</w:t>
      </w:r>
    </w:p>
    <w:p w14:paraId="6FAF1EA2" w14:textId="77777777" w:rsidR="00BC0915" w:rsidRDefault="00992AFB">
      <w:pPr>
        <w:spacing w:after="120" w:line="312" w:lineRule="auto"/>
        <w:ind w:left="288" w:firstLine="0"/>
      </w:pPr>
      <w:r>
        <w:t>6. Intentar duplicar el mismo título y comprobar el rechazo sin un segundo registro.</w:t>
      </w:r>
    </w:p>
    <w:p w14:paraId="2C372DA8" w14:textId="77777777" w:rsidR="00BC0915" w:rsidRDefault="00992AFB">
      <w:pPr>
        <w:pStyle w:val="Ttulo2"/>
      </w:pPr>
      <w:bookmarkStart w:id="67" w:name="_Toc244008896"/>
      <w:r>
        <w:t>Segunda transacción modificar y reportar</w:t>
      </w:r>
      <w:bookmarkEnd w:id="67"/>
    </w:p>
    <w:p w14:paraId="5BDF42CC" w14:textId="77777777" w:rsidR="00BC0915" w:rsidRDefault="00992AFB">
      <w:pPr>
        <w:spacing w:after="120" w:line="312" w:lineRule="auto"/>
        <w:ind w:left="288" w:firstLine="0"/>
      </w:pPr>
      <w:r>
        <w:t>1. Abrir Editar para el código recién creado.</w:t>
      </w:r>
    </w:p>
    <w:p w14:paraId="1F1271DD" w14:textId="77777777" w:rsidR="00BC0915" w:rsidRDefault="00992AFB">
      <w:pPr>
        <w:spacing w:after="120" w:line="312" w:lineRule="auto"/>
        <w:ind w:left="288" w:firstLine="0"/>
      </w:pPr>
      <w:r>
        <w:t>2. Modificar un dato visible, por ejemplo palabras clave o resumen, manteniendo los límites y la unicidad.</w:t>
      </w:r>
    </w:p>
    <w:p w14:paraId="21A6F863" w14:textId="77777777" w:rsidR="00BC0915" w:rsidRDefault="00992AFB">
      <w:pPr>
        <w:spacing w:after="120" w:line="312" w:lineRule="auto"/>
        <w:ind w:left="288" w:firstLine="0"/>
      </w:pPr>
      <w:r>
        <w:t>3. Guardar con la contraseña actual y comprobar que se conserva el código.</w:t>
      </w:r>
    </w:p>
    <w:p w14:paraId="1D93C449" w14:textId="77777777" w:rsidR="00BC0915" w:rsidRDefault="00992AFB">
      <w:pPr>
        <w:spacing w:after="120" w:line="312" w:lineRule="auto"/>
        <w:ind w:left="288" w:firstLine="0"/>
      </w:pPr>
      <w:r>
        <w:t>4. Consultar otra vez el reporte de esa ficha y exportar una nueva versión PDF y Excel.</w:t>
      </w:r>
    </w:p>
    <w:p w14:paraId="48DDE196" w14:textId="77777777" w:rsidR="00BC0915" w:rsidRDefault="00992AFB">
      <w:pPr>
        <w:spacing w:after="120" w:line="312" w:lineRule="auto"/>
        <w:ind w:left="288" w:firstLine="0"/>
      </w:pPr>
      <w:r>
        <w:t>5. Comparar ambos reportes y abrir el evento de modificación en Auditoría para ver antes y después.</w:t>
      </w:r>
    </w:p>
    <w:p w14:paraId="032412C2" w14:textId="77777777" w:rsidR="00BC0915" w:rsidRDefault="00992AFB">
      <w:pPr>
        <w:spacing w:after="120" w:line="312" w:lineRule="auto"/>
        <w:ind w:left="288" w:firstLine="0"/>
      </w:pPr>
      <w:r>
        <w:t>6. Probar un filtro sin resultados y mostrar que no se genera archivo.</w:t>
      </w:r>
    </w:p>
    <w:p w14:paraId="19F05919" w14:textId="77777777" w:rsidR="00BC0915" w:rsidRDefault="00992AFB">
      <w:r>
        <w:t xml:space="preserve">Estas dos transacciones son operaciones distintas de </w:t>
      </w:r>
      <w:r>
        <w:t>alta y actualización sobre el proceso bibliográfico, con reportes correspondientes antes y después. Como demostración complementaria, el grupo puede registrar una cuenta ficticia y exportar su evento de auditoría; ese informe acredita trazabilidad de usuarios y no representa un listado de contraseñas.</w:t>
      </w:r>
    </w:p>
    <w:p w14:paraId="3496C58A" w14:textId="77777777" w:rsidR="00BC0915" w:rsidRDefault="00992AFB">
      <w:pPr>
        <w:pStyle w:val="Ttulo1"/>
      </w:pPr>
      <w:bookmarkStart w:id="68" w:name="_Toc244008897"/>
      <w:r>
        <w:t>Resolver problemas frecuentes</w:t>
      </w:r>
      <w:bookmarkEnd w:id="68"/>
    </w:p>
    <w:p w14:paraId="1725051E" w14:textId="552354C2" w:rsidR="00BC0915" w:rsidRDefault="00992AFB">
      <w:pPr>
        <w:pStyle w:val="Descripcin"/>
        <w:keepNext/>
      </w:pPr>
      <w:bookmarkStart w:id="69" w:name="_Toc244008932"/>
      <w:r>
        <w:rPr>
          <w:sz w:val="22"/>
        </w:rPr>
        <w:t xml:space="preserve">Tabla </w:t>
      </w:r>
      <w:r>
        <w:fldChar w:fldCharType="begin"/>
      </w:r>
      <w:r>
        <w:instrText>SEQ Tabla \* ARABIC</w:instrText>
      </w:r>
      <w:r>
        <w:fldChar w:fldCharType="separate"/>
      </w:r>
      <w:r>
        <w:rPr>
          <w:noProof/>
        </w:rPr>
        <w:t>9</w:t>
      </w:r>
      <w:r>
        <w:fldChar w:fldCharType="end"/>
      </w:r>
      <w:r>
        <w:rPr>
          <w:sz w:val="22"/>
        </w:rPr>
        <w:t xml:space="preserve">  Mensajes y acciones recomendadas</w:t>
      </w:r>
      <w:bookmarkEnd w:id="6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6264"/>
      </w:tblGrid>
      <w:tr w:rsidR="00BC0915" w14:paraId="1CA53ABC" w14:textId="77777777">
        <w:trPr>
          <w:cantSplit/>
          <w:tblHeader/>
          <w:jc w:val="center"/>
        </w:trPr>
        <w:tc>
          <w:tcPr>
            <w:tcW w:w="3096" w:type="dxa"/>
            <w:shd w:val="clear" w:color="auto" w:fill="244660"/>
            <w:tcMar>
              <w:top w:w="80" w:type="dxa"/>
              <w:left w:w="100" w:type="dxa"/>
              <w:bottom w:w="80" w:type="dxa"/>
              <w:right w:w="100" w:type="dxa"/>
            </w:tcMar>
            <w:vAlign w:val="center"/>
          </w:tcPr>
          <w:p w14:paraId="02421C68" w14:textId="77777777" w:rsidR="00BC0915" w:rsidRDefault="00992AFB">
            <w:pPr>
              <w:keepNext/>
              <w:spacing w:before="40" w:after="40" w:line="252" w:lineRule="auto"/>
              <w:ind w:firstLine="0"/>
            </w:pPr>
            <w:r>
              <w:rPr>
                <w:b/>
                <w:color w:val="FFFFFF"/>
                <w:sz w:val="21"/>
              </w:rPr>
              <w:t>Situación</w:t>
            </w:r>
          </w:p>
        </w:tc>
        <w:tc>
          <w:tcPr>
            <w:tcW w:w="6264" w:type="dxa"/>
            <w:shd w:val="clear" w:color="auto" w:fill="244660"/>
            <w:tcMar>
              <w:top w:w="80" w:type="dxa"/>
              <w:left w:w="100" w:type="dxa"/>
              <w:bottom w:w="80" w:type="dxa"/>
              <w:right w:w="100" w:type="dxa"/>
            </w:tcMar>
            <w:vAlign w:val="center"/>
          </w:tcPr>
          <w:p w14:paraId="3D48605A" w14:textId="77777777" w:rsidR="00BC0915" w:rsidRDefault="00992AFB">
            <w:pPr>
              <w:keepNext/>
              <w:spacing w:before="40" w:after="40" w:line="252" w:lineRule="auto"/>
              <w:ind w:firstLine="0"/>
            </w:pPr>
            <w:r>
              <w:rPr>
                <w:b/>
                <w:color w:val="FFFFFF"/>
                <w:sz w:val="21"/>
              </w:rPr>
              <w:t>Acción</w:t>
            </w:r>
          </w:p>
        </w:tc>
      </w:tr>
      <w:tr w:rsidR="00BC0915" w14:paraId="4E0FDC10" w14:textId="77777777">
        <w:trPr>
          <w:cantSplit/>
          <w:jc w:val="center"/>
        </w:trPr>
        <w:tc>
          <w:tcPr>
            <w:tcW w:w="3096" w:type="dxa"/>
            <w:shd w:val="clear" w:color="auto" w:fill="FFFFFF"/>
            <w:tcMar>
              <w:top w:w="80" w:type="dxa"/>
              <w:left w:w="100" w:type="dxa"/>
              <w:bottom w:w="80" w:type="dxa"/>
              <w:right w:w="100" w:type="dxa"/>
            </w:tcMar>
            <w:vAlign w:val="center"/>
          </w:tcPr>
          <w:p w14:paraId="09CB0735" w14:textId="77777777" w:rsidR="00BC0915" w:rsidRDefault="00992AFB">
            <w:pPr>
              <w:spacing w:before="40" w:after="40" w:line="252" w:lineRule="auto"/>
              <w:ind w:firstLine="0"/>
            </w:pPr>
            <w:r>
              <w:rPr>
                <w:sz w:val="21"/>
              </w:rPr>
              <w:t>Usuario o contraseña incorrectos</w:t>
            </w:r>
          </w:p>
        </w:tc>
        <w:tc>
          <w:tcPr>
            <w:tcW w:w="6264" w:type="dxa"/>
            <w:shd w:val="clear" w:color="auto" w:fill="FFFFFF"/>
            <w:tcMar>
              <w:top w:w="80" w:type="dxa"/>
              <w:left w:w="100" w:type="dxa"/>
              <w:bottom w:w="80" w:type="dxa"/>
              <w:right w:w="100" w:type="dxa"/>
            </w:tcMar>
            <w:vAlign w:val="center"/>
          </w:tcPr>
          <w:p w14:paraId="4CE0259D" w14:textId="77777777" w:rsidR="00BC0915" w:rsidRDefault="00992AFB">
            <w:pPr>
              <w:spacing w:before="40" w:after="40" w:line="252" w:lineRule="auto"/>
              <w:ind w:firstLine="0"/>
            </w:pPr>
            <w:r>
              <w:rPr>
                <w:sz w:val="21"/>
              </w:rPr>
              <w:t xml:space="preserve">Revisar escritura, idioma del teclado y cuenta. Evitar tres </w:t>
            </w:r>
            <w:r>
              <w:rPr>
                <w:sz w:val="21"/>
              </w:rPr>
              <w:t>nuevos intentos sin verificar.</w:t>
            </w:r>
          </w:p>
        </w:tc>
      </w:tr>
      <w:tr w:rsidR="00BC0915" w14:paraId="749DF08C" w14:textId="77777777">
        <w:trPr>
          <w:cantSplit/>
          <w:jc w:val="center"/>
        </w:trPr>
        <w:tc>
          <w:tcPr>
            <w:tcW w:w="3096" w:type="dxa"/>
            <w:shd w:val="clear" w:color="auto" w:fill="F1F4F7"/>
            <w:tcMar>
              <w:top w:w="80" w:type="dxa"/>
              <w:left w:w="100" w:type="dxa"/>
              <w:bottom w:w="80" w:type="dxa"/>
              <w:right w:w="100" w:type="dxa"/>
            </w:tcMar>
            <w:vAlign w:val="center"/>
          </w:tcPr>
          <w:p w14:paraId="517A3E75" w14:textId="77777777" w:rsidR="00BC0915" w:rsidRDefault="00992AFB">
            <w:pPr>
              <w:spacing w:before="40" w:after="40" w:line="252" w:lineRule="auto"/>
              <w:ind w:firstLine="0"/>
            </w:pPr>
            <w:r>
              <w:rPr>
                <w:sz w:val="21"/>
              </w:rPr>
              <w:t>Cuenta bloqueada</w:t>
            </w:r>
          </w:p>
        </w:tc>
        <w:tc>
          <w:tcPr>
            <w:tcW w:w="6264" w:type="dxa"/>
            <w:shd w:val="clear" w:color="auto" w:fill="F1F4F7"/>
            <w:tcMar>
              <w:top w:w="80" w:type="dxa"/>
              <w:left w:w="100" w:type="dxa"/>
              <w:bottom w:w="80" w:type="dxa"/>
              <w:right w:w="100" w:type="dxa"/>
            </w:tcMar>
            <w:vAlign w:val="center"/>
          </w:tcPr>
          <w:p w14:paraId="59BAF6E1" w14:textId="77777777" w:rsidR="00BC0915" w:rsidRDefault="00992AFB">
            <w:pPr>
              <w:spacing w:before="40" w:after="40" w:line="252" w:lineRule="auto"/>
              <w:ind w:firstLine="0"/>
            </w:pPr>
            <w:r>
              <w:rPr>
                <w:sz w:val="21"/>
              </w:rPr>
              <w:t>Esperar cinco minutos; el bloqueo es por usuario.</w:t>
            </w:r>
          </w:p>
        </w:tc>
      </w:tr>
      <w:tr w:rsidR="00BC0915" w14:paraId="124D7C00" w14:textId="77777777">
        <w:trPr>
          <w:cantSplit/>
          <w:jc w:val="center"/>
        </w:trPr>
        <w:tc>
          <w:tcPr>
            <w:tcW w:w="3096" w:type="dxa"/>
            <w:shd w:val="clear" w:color="auto" w:fill="FFFFFF"/>
            <w:tcMar>
              <w:top w:w="80" w:type="dxa"/>
              <w:left w:w="100" w:type="dxa"/>
              <w:bottom w:w="80" w:type="dxa"/>
              <w:right w:w="100" w:type="dxa"/>
            </w:tcMar>
            <w:vAlign w:val="center"/>
          </w:tcPr>
          <w:p w14:paraId="6A2230C1" w14:textId="77777777" w:rsidR="00BC0915" w:rsidRDefault="00992AFB">
            <w:pPr>
              <w:spacing w:before="40" w:after="40" w:line="252" w:lineRule="auto"/>
              <w:ind w:firstLine="0"/>
            </w:pPr>
            <w:r>
              <w:rPr>
                <w:sz w:val="21"/>
              </w:rPr>
              <w:lastRenderedPageBreak/>
              <w:t>Sesión vencida o revocada</w:t>
            </w:r>
          </w:p>
        </w:tc>
        <w:tc>
          <w:tcPr>
            <w:tcW w:w="6264" w:type="dxa"/>
            <w:shd w:val="clear" w:color="auto" w:fill="FFFFFF"/>
            <w:tcMar>
              <w:top w:w="80" w:type="dxa"/>
              <w:left w:w="100" w:type="dxa"/>
              <w:bottom w:w="80" w:type="dxa"/>
              <w:right w:w="100" w:type="dxa"/>
            </w:tcMar>
            <w:vAlign w:val="center"/>
          </w:tcPr>
          <w:p w14:paraId="3CB54CBB" w14:textId="77777777" w:rsidR="00BC0915" w:rsidRDefault="00992AFB">
            <w:pPr>
              <w:spacing w:before="40" w:after="40" w:line="252" w:lineRule="auto"/>
              <w:ind w:firstLine="0"/>
            </w:pPr>
            <w:r>
              <w:rPr>
                <w:sz w:val="21"/>
              </w:rPr>
              <w:t>Volver a ingresar y volver a consultar antes de guardar.</w:t>
            </w:r>
          </w:p>
        </w:tc>
      </w:tr>
      <w:tr w:rsidR="00BC0915" w14:paraId="107A4714" w14:textId="77777777">
        <w:trPr>
          <w:cantSplit/>
          <w:jc w:val="center"/>
        </w:trPr>
        <w:tc>
          <w:tcPr>
            <w:tcW w:w="3096" w:type="dxa"/>
            <w:shd w:val="clear" w:color="auto" w:fill="F1F4F7"/>
            <w:tcMar>
              <w:top w:w="80" w:type="dxa"/>
              <w:left w:w="100" w:type="dxa"/>
              <w:bottom w:w="80" w:type="dxa"/>
              <w:right w:w="100" w:type="dxa"/>
            </w:tcMar>
            <w:vAlign w:val="center"/>
          </w:tcPr>
          <w:p w14:paraId="419ACC37" w14:textId="77777777" w:rsidR="00BC0915" w:rsidRDefault="00992AFB">
            <w:pPr>
              <w:spacing w:before="40" w:after="40" w:line="252" w:lineRule="auto"/>
              <w:ind w:firstLine="0"/>
            </w:pPr>
            <w:r>
              <w:rPr>
                <w:sz w:val="21"/>
              </w:rPr>
              <w:t>Sin permiso o acceso restringido</w:t>
            </w:r>
          </w:p>
        </w:tc>
        <w:tc>
          <w:tcPr>
            <w:tcW w:w="6264" w:type="dxa"/>
            <w:shd w:val="clear" w:color="auto" w:fill="F1F4F7"/>
            <w:tcMar>
              <w:top w:w="80" w:type="dxa"/>
              <w:left w:w="100" w:type="dxa"/>
              <w:bottom w:w="80" w:type="dxa"/>
              <w:right w:w="100" w:type="dxa"/>
            </w:tcMar>
            <w:vAlign w:val="center"/>
          </w:tcPr>
          <w:p w14:paraId="6A992701" w14:textId="77777777" w:rsidR="00BC0915" w:rsidRDefault="00992AFB">
            <w:pPr>
              <w:spacing w:before="40" w:after="40" w:line="252" w:lineRule="auto"/>
              <w:ind w:firstLine="0"/>
            </w:pPr>
            <w:r>
              <w:rPr>
                <w:sz w:val="21"/>
              </w:rPr>
              <w:t xml:space="preserve">Solicitar revisión al </w:t>
            </w:r>
            <w:r>
              <w:rPr>
                <w:sz w:val="21"/>
              </w:rPr>
              <w:t>Administrador; no basta con abrir una ruta manual.</w:t>
            </w:r>
          </w:p>
        </w:tc>
      </w:tr>
      <w:tr w:rsidR="00BC0915" w14:paraId="71113F0B" w14:textId="77777777">
        <w:trPr>
          <w:cantSplit/>
          <w:jc w:val="center"/>
        </w:trPr>
        <w:tc>
          <w:tcPr>
            <w:tcW w:w="3096" w:type="dxa"/>
            <w:shd w:val="clear" w:color="auto" w:fill="FFFFFF"/>
            <w:tcMar>
              <w:top w:w="80" w:type="dxa"/>
              <w:left w:w="100" w:type="dxa"/>
              <w:bottom w:w="80" w:type="dxa"/>
              <w:right w:w="100" w:type="dxa"/>
            </w:tcMar>
            <w:vAlign w:val="center"/>
          </w:tcPr>
          <w:p w14:paraId="3E058B74" w14:textId="77777777" w:rsidR="00BC0915" w:rsidRDefault="00992AFB">
            <w:pPr>
              <w:spacing w:before="40" w:after="40" w:line="252" w:lineRule="auto"/>
              <w:ind w:firstLine="0"/>
            </w:pPr>
            <w:r>
              <w:rPr>
                <w:sz w:val="21"/>
              </w:rPr>
              <w:t>Datos duplicados</w:t>
            </w:r>
          </w:p>
        </w:tc>
        <w:tc>
          <w:tcPr>
            <w:tcW w:w="6264" w:type="dxa"/>
            <w:shd w:val="clear" w:color="auto" w:fill="FFFFFF"/>
            <w:tcMar>
              <w:top w:w="80" w:type="dxa"/>
              <w:left w:w="100" w:type="dxa"/>
              <w:bottom w:w="80" w:type="dxa"/>
              <w:right w:w="100" w:type="dxa"/>
            </w:tcMar>
            <w:vAlign w:val="center"/>
          </w:tcPr>
          <w:p w14:paraId="75C3BC07" w14:textId="77777777" w:rsidR="00BC0915" w:rsidRDefault="00992AFB">
            <w:pPr>
              <w:spacing w:before="40" w:after="40" w:line="252" w:lineRule="auto"/>
              <w:ind w:firstLine="0"/>
            </w:pPr>
            <w:r>
              <w:rPr>
                <w:sz w:val="21"/>
              </w:rPr>
              <w:t>Localizar el registro existente o corregir el valor; cambios de acentos no crean un trabajo distinto.</w:t>
            </w:r>
          </w:p>
        </w:tc>
      </w:tr>
      <w:tr w:rsidR="00BC0915" w14:paraId="470999A7" w14:textId="77777777">
        <w:trPr>
          <w:cantSplit/>
          <w:jc w:val="center"/>
        </w:trPr>
        <w:tc>
          <w:tcPr>
            <w:tcW w:w="3096" w:type="dxa"/>
            <w:shd w:val="clear" w:color="auto" w:fill="F1F4F7"/>
            <w:tcMar>
              <w:top w:w="80" w:type="dxa"/>
              <w:left w:w="100" w:type="dxa"/>
              <w:bottom w:w="80" w:type="dxa"/>
              <w:right w:w="100" w:type="dxa"/>
            </w:tcMar>
            <w:vAlign w:val="center"/>
          </w:tcPr>
          <w:p w14:paraId="3DAC756B" w14:textId="77777777" w:rsidR="00BC0915" w:rsidRDefault="00992AFB">
            <w:pPr>
              <w:spacing w:before="40" w:after="40" w:line="252" w:lineRule="auto"/>
              <w:ind w:firstLine="0"/>
            </w:pPr>
            <w:r>
              <w:rPr>
                <w:sz w:val="21"/>
              </w:rPr>
              <w:t>Resumen supera el límite</w:t>
            </w:r>
          </w:p>
        </w:tc>
        <w:tc>
          <w:tcPr>
            <w:tcW w:w="6264" w:type="dxa"/>
            <w:shd w:val="clear" w:color="auto" w:fill="F1F4F7"/>
            <w:tcMar>
              <w:top w:w="80" w:type="dxa"/>
              <w:left w:w="100" w:type="dxa"/>
              <w:bottom w:w="80" w:type="dxa"/>
              <w:right w:w="100" w:type="dxa"/>
            </w:tcMar>
            <w:vAlign w:val="center"/>
          </w:tcPr>
          <w:p w14:paraId="1C215D6B" w14:textId="77777777" w:rsidR="00BC0915" w:rsidRDefault="00992AFB">
            <w:pPr>
              <w:spacing w:before="40" w:after="40" w:line="252" w:lineRule="auto"/>
              <w:ind w:firstLine="0"/>
            </w:pPr>
            <w:r>
              <w:rPr>
                <w:sz w:val="21"/>
              </w:rPr>
              <w:t xml:space="preserve">Revisar contador y reducir palabras hasta el máximo </w:t>
            </w:r>
            <w:r>
              <w:rPr>
                <w:sz w:val="21"/>
              </w:rPr>
              <w:t>vigente, inclusive.</w:t>
            </w:r>
          </w:p>
        </w:tc>
      </w:tr>
      <w:tr w:rsidR="00BC0915" w14:paraId="3BAE454A" w14:textId="77777777">
        <w:trPr>
          <w:cantSplit/>
          <w:jc w:val="center"/>
        </w:trPr>
        <w:tc>
          <w:tcPr>
            <w:tcW w:w="3096" w:type="dxa"/>
            <w:shd w:val="clear" w:color="auto" w:fill="FFFFFF"/>
            <w:tcMar>
              <w:top w:w="80" w:type="dxa"/>
              <w:left w:w="100" w:type="dxa"/>
              <w:bottom w:w="80" w:type="dxa"/>
              <w:right w:w="100" w:type="dxa"/>
            </w:tcMar>
            <w:vAlign w:val="center"/>
          </w:tcPr>
          <w:p w14:paraId="565875F5" w14:textId="77777777" w:rsidR="00BC0915" w:rsidRDefault="00992AFB">
            <w:pPr>
              <w:spacing w:before="40" w:after="40" w:line="252" w:lineRule="auto"/>
              <w:ind w:firstLine="0"/>
            </w:pPr>
            <w:r>
              <w:rPr>
                <w:sz w:val="21"/>
              </w:rPr>
              <w:t>Catálogo vacío</w:t>
            </w:r>
          </w:p>
        </w:tc>
        <w:tc>
          <w:tcPr>
            <w:tcW w:w="6264" w:type="dxa"/>
            <w:shd w:val="clear" w:color="auto" w:fill="FFFFFF"/>
            <w:tcMar>
              <w:top w:w="80" w:type="dxa"/>
              <w:left w:w="100" w:type="dxa"/>
              <w:bottom w:w="80" w:type="dxa"/>
              <w:right w:w="100" w:type="dxa"/>
            </w:tcMar>
            <w:vAlign w:val="center"/>
          </w:tcPr>
          <w:p w14:paraId="1AB20D20" w14:textId="77777777" w:rsidR="00BC0915" w:rsidRDefault="00992AFB">
            <w:pPr>
              <w:spacing w:before="40" w:after="40" w:line="252" w:lineRule="auto"/>
              <w:ind w:firstLine="0"/>
            </w:pPr>
            <w:r>
              <w:rPr>
                <w:sz w:val="21"/>
              </w:rPr>
              <w:t>Pedir o realizar el alta con permiso antes de registrar.</w:t>
            </w:r>
          </w:p>
        </w:tc>
      </w:tr>
      <w:tr w:rsidR="00BC0915" w14:paraId="564DC7CB" w14:textId="77777777">
        <w:trPr>
          <w:cantSplit/>
          <w:jc w:val="center"/>
        </w:trPr>
        <w:tc>
          <w:tcPr>
            <w:tcW w:w="3096" w:type="dxa"/>
            <w:shd w:val="clear" w:color="auto" w:fill="F1F4F7"/>
            <w:tcMar>
              <w:top w:w="80" w:type="dxa"/>
              <w:left w:w="100" w:type="dxa"/>
              <w:bottom w:w="80" w:type="dxa"/>
              <w:right w:w="100" w:type="dxa"/>
            </w:tcMar>
            <w:vAlign w:val="center"/>
          </w:tcPr>
          <w:p w14:paraId="27A4F85C" w14:textId="77777777" w:rsidR="00BC0915" w:rsidRDefault="00992AFB">
            <w:pPr>
              <w:spacing w:before="40" w:after="40" w:line="252" w:lineRule="auto"/>
              <w:ind w:firstLine="0"/>
            </w:pPr>
            <w:r>
              <w:rPr>
                <w:sz w:val="21"/>
              </w:rPr>
              <w:t>Referencia inactiva</w:t>
            </w:r>
          </w:p>
        </w:tc>
        <w:tc>
          <w:tcPr>
            <w:tcW w:w="6264" w:type="dxa"/>
            <w:shd w:val="clear" w:color="auto" w:fill="F1F4F7"/>
            <w:tcMar>
              <w:top w:w="80" w:type="dxa"/>
              <w:left w:w="100" w:type="dxa"/>
              <w:bottom w:w="80" w:type="dxa"/>
              <w:right w:w="100" w:type="dxa"/>
            </w:tcMar>
            <w:vAlign w:val="center"/>
          </w:tcPr>
          <w:p w14:paraId="7ED8980B" w14:textId="77777777" w:rsidR="00BC0915" w:rsidRDefault="00992AFB">
            <w:pPr>
              <w:spacing w:before="40" w:after="40" w:line="252" w:lineRule="auto"/>
              <w:ind w:firstLine="0"/>
            </w:pPr>
            <w:r>
              <w:rPr>
                <w:sz w:val="21"/>
              </w:rPr>
              <w:t>Seleccionar otra vigente o solicitar al gestor que revise el estado.</w:t>
            </w:r>
          </w:p>
        </w:tc>
      </w:tr>
      <w:tr w:rsidR="00BC0915" w14:paraId="0931BDF9" w14:textId="77777777">
        <w:trPr>
          <w:cantSplit/>
          <w:jc w:val="center"/>
        </w:trPr>
        <w:tc>
          <w:tcPr>
            <w:tcW w:w="3096" w:type="dxa"/>
            <w:shd w:val="clear" w:color="auto" w:fill="FFFFFF"/>
            <w:tcMar>
              <w:top w:w="80" w:type="dxa"/>
              <w:left w:w="100" w:type="dxa"/>
              <w:bottom w:w="80" w:type="dxa"/>
              <w:right w:w="100" w:type="dxa"/>
            </w:tcMar>
            <w:vAlign w:val="center"/>
          </w:tcPr>
          <w:p w14:paraId="00F6A2DF" w14:textId="77777777" w:rsidR="00BC0915" w:rsidRDefault="00992AFB">
            <w:pPr>
              <w:spacing w:before="40" w:after="40" w:line="252" w:lineRule="auto"/>
              <w:ind w:firstLine="0"/>
            </w:pPr>
            <w:r>
              <w:rPr>
                <w:sz w:val="21"/>
              </w:rPr>
              <w:t>Registro modificado por otra persona</w:t>
            </w:r>
          </w:p>
        </w:tc>
        <w:tc>
          <w:tcPr>
            <w:tcW w:w="6264" w:type="dxa"/>
            <w:shd w:val="clear" w:color="auto" w:fill="FFFFFF"/>
            <w:tcMar>
              <w:top w:w="80" w:type="dxa"/>
              <w:left w:w="100" w:type="dxa"/>
              <w:bottom w:w="80" w:type="dxa"/>
              <w:right w:w="100" w:type="dxa"/>
            </w:tcMar>
            <w:vAlign w:val="center"/>
          </w:tcPr>
          <w:p w14:paraId="10D2FC9D" w14:textId="77777777" w:rsidR="00BC0915" w:rsidRDefault="00992AFB">
            <w:pPr>
              <w:spacing w:before="40" w:after="40" w:line="252" w:lineRule="auto"/>
              <w:ind w:firstLine="0"/>
            </w:pPr>
            <w:r>
              <w:rPr>
                <w:sz w:val="21"/>
              </w:rPr>
              <w:t xml:space="preserve">Recargar y comparar los datos </w:t>
            </w:r>
            <w:r>
              <w:rPr>
                <w:sz w:val="21"/>
              </w:rPr>
              <w:t>antes de reenviar.</w:t>
            </w:r>
          </w:p>
        </w:tc>
      </w:tr>
      <w:tr w:rsidR="00BC0915" w14:paraId="50723B4C" w14:textId="77777777">
        <w:trPr>
          <w:cantSplit/>
          <w:jc w:val="center"/>
        </w:trPr>
        <w:tc>
          <w:tcPr>
            <w:tcW w:w="3096" w:type="dxa"/>
            <w:shd w:val="clear" w:color="auto" w:fill="F1F4F7"/>
            <w:tcMar>
              <w:top w:w="80" w:type="dxa"/>
              <w:left w:w="100" w:type="dxa"/>
              <w:bottom w:w="80" w:type="dxa"/>
              <w:right w:w="100" w:type="dxa"/>
            </w:tcMar>
            <w:vAlign w:val="center"/>
          </w:tcPr>
          <w:p w14:paraId="5451BB81" w14:textId="77777777" w:rsidR="00BC0915" w:rsidRDefault="00992AFB">
            <w:pPr>
              <w:spacing w:before="40" w:after="40" w:line="252" w:lineRule="auto"/>
              <w:ind w:firstLine="0"/>
            </w:pPr>
            <w:r>
              <w:rPr>
                <w:sz w:val="21"/>
              </w:rPr>
              <w:t>Archivo no válido o antivirus no disponible</w:t>
            </w:r>
          </w:p>
        </w:tc>
        <w:tc>
          <w:tcPr>
            <w:tcW w:w="6264" w:type="dxa"/>
            <w:shd w:val="clear" w:color="auto" w:fill="F1F4F7"/>
            <w:tcMar>
              <w:top w:w="80" w:type="dxa"/>
              <w:left w:w="100" w:type="dxa"/>
              <w:bottom w:w="80" w:type="dxa"/>
              <w:right w:w="100" w:type="dxa"/>
            </w:tcMar>
            <w:vAlign w:val="center"/>
          </w:tcPr>
          <w:p w14:paraId="5E933557" w14:textId="77777777" w:rsidR="00BC0915" w:rsidRDefault="00992AFB">
            <w:pPr>
              <w:spacing w:before="40" w:after="40" w:line="252" w:lineRule="auto"/>
              <w:ind w:firstLine="0"/>
            </w:pPr>
            <w:r>
              <w:rPr>
                <w:sz w:val="21"/>
              </w:rPr>
              <w:t>Revisar formato real y pedir a TIC comprobar ClamAV y sus firmas.</w:t>
            </w:r>
          </w:p>
        </w:tc>
      </w:tr>
      <w:tr w:rsidR="00BC0915" w14:paraId="64C28FAB" w14:textId="77777777">
        <w:trPr>
          <w:cantSplit/>
          <w:jc w:val="center"/>
        </w:trPr>
        <w:tc>
          <w:tcPr>
            <w:tcW w:w="3096" w:type="dxa"/>
            <w:shd w:val="clear" w:color="auto" w:fill="FFFFFF"/>
            <w:tcMar>
              <w:top w:w="80" w:type="dxa"/>
              <w:left w:w="100" w:type="dxa"/>
              <w:bottom w:w="80" w:type="dxa"/>
              <w:right w:w="100" w:type="dxa"/>
            </w:tcMar>
            <w:vAlign w:val="center"/>
          </w:tcPr>
          <w:p w14:paraId="4959B3A4" w14:textId="77777777" w:rsidR="00BC0915" w:rsidRDefault="00992AFB">
            <w:pPr>
              <w:spacing w:before="40" w:after="40" w:line="252" w:lineRule="auto"/>
              <w:ind w:firstLine="0"/>
            </w:pPr>
            <w:r>
              <w:rPr>
                <w:sz w:val="21"/>
              </w:rPr>
              <w:t>Reporte vacío</w:t>
            </w:r>
          </w:p>
        </w:tc>
        <w:tc>
          <w:tcPr>
            <w:tcW w:w="6264" w:type="dxa"/>
            <w:shd w:val="clear" w:color="auto" w:fill="FFFFFF"/>
            <w:tcMar>
              <w:top w:w="80" w:type="dxa"/>
              <w:left w:w="100" w:type="dxa"/>
              <w:bottom w:w="80" w:type="dxa"/>
              <w:right w:w="100" w:type="dxa"/>
            </w:tcMar>
            <w:vAlign w:val="center"/>
          </w:tcPr>
          <w:p w14:paraId="114D7D09" w14:textId="77777777" w:rsidR="00BC0915" w:rsidRDefault="00992AFB">
            <w:pPr>
              <w:spacing w:before="40" w:after="40" w:line="252" w:lineRule="auto"/>
              <w:ind w:firstLine="0"/>
            </w:pPr>
            <w:r>
              <w:rPr>
                <w:sz w:val="21"/>
              </w:rPr>
              <w:t>Ampliar filtros; el estado vacío no genera PDF ni Excel.</w:t>
            </w:r>
          </w:p>
        </w:tc>
      </w:tr>
      <w:tr w:rsidR="00BC0915" w14:paraId="2F88267D" w14:textId="77777777">
        <w:trPr>
          <w:cantSplit/>
          <w:jc w:val="center"/>
        </w:trPr>
        <w:tc>
          <w:tcPr>
            <w:tcW w:w="3096" w:type="dxa"/>
            <w:shd w:val="clear" w:color="auto" w:fill="F1F4F7"/>
            <w:tcMar>
              <w:top w:w="80" w:type="dxa"/>
              <w:left w:w="100" w:type="dxa"/>
              <w:bottom w:w="80" w:type="dxa"/>
              <w:right w:w="100" w:type="dxa"/>
            </w:tcMar>
            <w:vAlign w:val="center"/>
          </w:tcPr>
          <w:p w14:paraId="170E8551" w14:textId="77777777" w:rsidR="00BC0915" w:rsidRDefault="00992AFB">
            <w:pPr>
              <w:spacing w:before="40" w:after="40" w:line="252" w:lineRule="auto"/>
              <w:ind w:firstLine="0"/>
            </w:pPr>
            <w:r>
              <w:rPr>
                <w:sz w:val="21"/>
              </w:rPr>
              <w:t>Exportación cambió o supera límites</w:t>
            </w:r>
          </w:p>
        </w:tc>
        <w:tc>
          <w:tcPr>
            <w:tcW w:w="6264" w:type="dxa"/>
            <w:shd w:val="clear" w:color="auto" w:fill="F1F4F7"/>
            <w:tcMar>
              <w:top w:w="80" w:type="dxa"/>
              <w:left w:w="100" w:type="dxa"/>
              <w:bottom w:w="80" w:type="dxa"/>
              <w:right w:w="100" w:type="dxa"/>
            </w:tcMar>
            <w:vAlign w:val="center"/>
          </w:tcPr>
          <w:p w14:paraId="231D2103" w14:textId="77777777" w:rsidR="00BC0915" w:rsidRDefault="00992AFB">
            <w:pPr>
              <w:spacing w:before="40" w:after="40" w:line="252" w:lineRule="auto"/>
              <w:ind w:firstLine="0"/>
            </w:pPr>
            <w:r>
              <w:rPr>
                <w:sz w:val="21"/>
              </w:rPr>
              <w:t xml:space="preserve">Volver a </w:t>
            </w:r>
            <w:r>
              <w:rPr>
                <w:sz w:val="21"/>
              </w:rPr>
              <w:t>consultar o reducir el conjunto filtrado.</w:t>
            </w:r>
          </w:p>
        </w:tc>
      </w:tr>
      <w:tr w:rsidR="00BC0915" w14:paraId="3CC26D57" w14:textId="77777777">
        <w:trPr>
          <w:cantSplit/>
          <w:jc w:val="center"/>
        </w:trPr>
        <w:tc>
          <w:tcPr>
            <w:tcW w:w="3096" w:type="dxa"/>
            <w:shd w:val="clear" w:color="auto" w:fill="FFFFFF"/>
            <w:tcMar>
              <w:top w:w="80" w:type="dxa"/>
              <w:left w:w="100" w:type="dxa"/>
              <w:bottom w:w="80" w:type="dxa"/>
              <w:right w:w="100" w:type="dxa"/>
            </w:tcMar>
            <w:vAlign w:val="center"/>
          </w:tcPr>
          <w:p w14:paraId="15395E4F" w14:textId="77777777" w:rsidR="00BC0915" w:rsidRDefault="00992AFB">
            <w:pPr>
              <w:spacing w:before="40" w:after="40" w:line="252" w:lineRule="auto"/>
              <w:ind w:firstLine="0"/>
            </w:pPr>
            <w:r>
              <w:rPr>
                <w:sz w:val="21"/>
              </w:rPr>
              <w:t>Copia parcial o fallida</w:t>
            </w:r>
          </w:p>
        </w:tc>
        <w:tc>
          <w:tcPr>
            <w:tcW w:w="6264" w:type="dxa"/>
            <w:shd w:val="clear" w:color="auto" w:fill="FFFFFF"/>
            <w:tcMar>
              <w:top w:w="80" w:type="dxa"/>
              <w:left w:w="100" w:type="dxa"/>
              <w:bottom w:w="80" w:type="dxa"/>
              <w:right w:w="100" w:type="dxa"/>
            </w:tcMar>
            <w:vAlign w:val="center"/>
          </w:tcPr>
          <w:p w14:paraId="54E3A875" w14:textId="77777777" w:rsidR="00BC0915" w:rsidRDefault="00992AFB">
            <w:pPr>
              <w:spacing w:before="40" w:after="40" w:line="252" w:lineRule="auto"/>
              <w:ind w:firstLine="0"/>
            </w:pPr>
            <w:r>
              <w:rPr>
                <w:sz w:val="21"/>
              </w:rPr>
              <w:t>Conservar archivo local si existe y comunicar detalle al encargado de backups.</w:t>
            </w:r>
          </w:p>
        </w:tc>
      </w:tr>
      <w:tr w:rsidR="00BC0915" w14:paraId="3382976E" w14:textId="77777777">
        <w:trPr>
          <w:cantSplit/>
          <w:jc w:val="center"/>
        </w:trPr>
        <w:tc>
          <w:tcPr>
            <w:tcW w:w="3096" w:type="dxa"/>
            <w:shd w:val="clear" w:color="auto" w:fill="F1F4F7"/>
            <w:tcMar>
              <w:top w:w="80" w:type="dxa"/>
              <w:left w:w="100" w:type="dxa"/>
              <w:bottom w:w="80" w:type="dxa"/>
              <w:right w:w="100" w:type="dxa"/>
            </w:tcMar>
            <w:vAlign w:val="center"/>
          </w:tcPr>
          <w:p w14:paraId="09E97E79" w14:textId="77777777" w:rsidR="00BC0915" w:rsidRDefault="00992AFB">
            <w:pPr>
              <w:spacing w:before="40" w:after="40" w:line="252" w:lineRule="auto"/>
              <w:ind w:firstLine="0"/>
            </w:pPr>
            <w:r>
              <w:rPr>
                <w:sz w:val="21"/>
              </w:rPr>
              <w:t>No llega recuperación</w:t>
            </w:r>
          </w:p>
        </w:tc>
        <w:tc>
          <w:tcPr>
            <w:tcW w:w="6264" w:type="dxa"/>
            <w:shd w:val="clear" w:color="auto" w:fill="F1F4F7"/>
            <w:tcMar>
              <w:top w:w="80" w:type="dxa"/>
              <w:left w:w="100" w:type="dxa"/>
              <w:bottom w:w="80" w:type="dxa"/>
              <w:right w:w="100" w:type="dxa"/>
            </w:tcMar>
            <w:vAlign w:val="center"/>
          </w:tcPr>
          <w:p w14:paraId="5DA58F98" w14:textId="77777777" w:rsidR="00BC0915" w:rsidRDefault="00992AFB">
            <w:pPr>
              <w:spacing w:before="40" w:after="40" w:line="252" w:lineRule="auto"/>
              <w:ind w:firstLine="0"/>
            </w:pPr>
            <w:r>
              <w:rPr>
                <w:sz w:val="21"/>
              </w:rPr>
              <w:t xml:space="preserve">Verificar dirección y spam; pedir revisión de SMTP, sin reenviar enlaces </w:t>
            </w:r>
            <w:r>
              <w:rPr>
                <w:sz w:val="21"/>
              </w:rPr>
              <w:t>privados.</w:t>
            </w:r>
          </w:p>
        </w:tc>
      </w:tr>
      <w:tr w:rsidR="00BC0915" w14:paraId="2C2CF105" w14:textId="77777777">
        <w:trPr>
          <w:cantSplit/>
          <w:jc w:val="center"/>
        </w:trPr>
        <w:tc>
          <w:tcPr>
            <w:tcW w:w="3096" w:type="dxa"/>
            <w:shd w:val="clear" w:color="auto" w:fill="FFFFFF"/>
            <w:tcMar>
              <w:top w:w="80" w:type="dxa"/>
              <w:left w:w="100" w:type="dxa"/>
              <w:bottom w:w="80" w:type="dxa"/>
              <w:right w:w="100" w:type="dxa"/>
            </w:tcMar>
            <w:vAlign w:val="center"/>
          </w:tcPr>
          <w:p w14:paraId="33F82F4D" w14:textId="77777777" w:rsidR="00BC0915" w:rsidRDefault="00992AFB">
            <w:pPr>
              <w:spacing w:before="40" w:after="40" w:line="252" w:lineRule="auto"/>
              <w:ind w:firstLine="0"/>
            </w:pPr>
            <w:r>
              <w:rPr>
                <w:sz w:val="21"/>
              </w:rPr>
              <w:t>No abre la web</w:t>
            </w:r>
          </w:p>
        </w:tc>
        <w:tc>
          <w:tcPr>
            <w:tcW w:w="6264" w:type="dxa"/>
            <w:shd w:val="clear" w:color="auto" w:fill="FFFFFF"/>
            <w:tcMar>
              <w:top w:w="80" w:type="dxa"/>
              <w:left w:w="100" w:type="dxa"/>
              <w:bottom w:w="80" w:type="dxa"/>
              <w:right w:w="100" w:type="dxa"/>
            </w:tcMar>
            <w:vAlign w:val="center"/>
          </w:tcPr>
          <w:p w14:paraId="533B7CBB" w14:textId="77777777" w:rsidR="00BC0915" w:rsidRDefault="00992AFB">
            <w:pPr>
              <w:spacing w:before="40" w:after="40" w:line="252" w:lineRule="auto"/>
              <w:ind w:firstLine="0"/>
            </w:pPr>
            <w:r>
              <w:rPr>
                <w:sz w:val="21"/>
              </w:rPr>
              <w:t>Comprobar lanzador, dirección y puertos; en otra computadora 127.0.0.1 identifica esa computadora, no el servidor.</w:t>
            </w:r>
          </w:p>
        </w:tc>
      </w:tr>
    </w:tbl>
    <w:p w14:paraId="5327138C" w14:textId="77777777" w:rsidR="00BC0915" w:rsidRDefault="00BC0915">
      <w:pPr>
        <w:spacing w:after="40"/>
      </w:pPr>
    </w:p>
    <w:p w14:paraId="1D25CDAF" w14:textId="77777777" w:rsidR="00BC0915" w:rsidRDefault="00992AFB">
      <w:pPr>
        <w:pStyle w:val="Ttulo1"/>
      </w:pPr>
      <w:bookmarkStart w:id="70" w:name="_Toc244008898"/>
      <w:r>
        <w:t>Buenas prácticas y soporte</w:t>
      </w:r>
      <w:bookmarkEnd w:id="70"/>
    </w:p>
    <w:p w14:paraId="4E5074A9" w14:textId="77777777" w:rsidR="00BC0915" w:rsidRDefault="00992AFB">
      <w:r>
        <w:t xml:space="preserve">Comprobar los datos antes de guardar, buscar personas y publicaciones antes de </w:t>
      </w:r>
      <w:r>
        <w:t>darlas de alta y conservar el orden de autoría. Cerrar sesión al terminar y no compartir credenciales. Los datos demo no sustituyen registros oficiales. Antes de cambiar parámetros o permisos, coordinar el impacto con quienes cargan y administran información.</w:t>
      </w:r>
    </w:p>
    <w:p w14:paraId="7F98592C" w14:textId="77777777" w:rsidR="00BC0915" w:rsidRDefault="00992AFB">
      <w:r>
        <w:t xml:space="preserve">Para solicitar soporte informar la ventana, el código de publicación o identificador del intento, la fecha y hora y el mensaje visible. No enviar contraseñas, enlaces de recuperación, </w:t>
      </w:r>
      <w:r>
        <w:lastRenderedPageBreak/>
        <w:t>cookies, tokens ni archivos privados de configuración. Investigación resuelve criterios de catalogación; Biblioteca verifica metadatos y ejemplares; TIC revisa operación, acceso, antivirus y recuperación.</w:t>
      </w:r>
    </w:p>
    <w:p w14:paraId="12A1EEC3" w14:textId="77777777" w:rsidR="00BC0915" w:rsidRDefault="00992AFB">
      <w:pPr>
        <w:pStyle w:val="Ttulo1"/>
      </w:pPr>
      <w:bookmarkStart w:id="71" w:name="_Toc244008899"/>
      <w:r>
        <w:t>Referencias del manual</w:t>
      </w:r>
      <w:bookmarkEnd w:id="71"/>
    </w:p>
    <w:p w14:paraId="69517964" w14:textId="77777777" w:rsidR="00BC0915" w:rsidRDefault="00992AFB">
      <w:pPr>
        <w:ind w:firstLine="0"/>
      </w:pPr>
      <w:r>
        <w:t>Equipo FCEA Datasys. (2026). AGENTS.md, README, contratos de API y código cliente y servidor del commit c277c82, con ampliaciones de permisos y copias del 26 y 27 de octubre.</w:t>
      </w:r>
    </w:p>
    <w:p w14:paraId="75AAE743" w14:textId="77777777" w:rsidR="00BC0915" w:rsidRDefault="00992AFB">
      <w:pPr>
        <w:ind w:firstLine="0"/>
      </w:pPr>
      <w:r>
        <w:t>Equipo FCEA Datasys. (2026). Capturas de la aplicación conectada obtenidas para esta entrega. Los documentos anteriores del frontend simulado se conservan como antecedentes y no describen el almacenamiento actual.</w:t>
      </w:r>
    </w:p>
    <w:sectPr w:rsidR="00BC0915" w:rsidSect="00034616">
      <w:headerReference w:type="default" r:id="rId33"/>
      <w:footerReference w:type="default" r:id="rId3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3BA0F2" w14:textId="77777777" w:rsidR="00992AFB" w:rsidRDefault="00992AFB">
      <w:pPr>
        <w:spacing w:after="0" w:line="240" w:lineRule="auto"/>
      </w:pPr>
      <w:r>
        <w:separator/>
      </w:r>
    </w:p>
  </w:endnote>
  <w:endnote w:type="continuationSeparator" w:id="0">
    <w:p w14:paraId="271CE5F5" w14:textId="77777777" w:rsidR="00992AFB" w:rsidRDefault="00992A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C8CF2" w14:textId="77777777" w:rsidR="00BC0915" w:rsidRDefault="00BC091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BE95E5" w14:textId="77777777" w:rsidR="00992AFB" w:rsidRDefault="00992AFB">
      <w:pPr>
        <w:spacing w:after="0" w:line="240" w:lineRule="auto"/>
      </w:pPr>
      <w:r>
        <w:separator/>
      </w:r>
    </w:p>
  </w:footnote>
  <w:footnote w:type="continuationSeparator" w:id="0">
    <w:p w14:paraId="527DA3DE" w14:textId="77777777" w:rsidR="00992AFB" w:rsidRDefault="00992A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2EFDB" w14:textId="77777777" w:rsidR="00BC0915" w:rsidRDefault="00992AFB">
    <w:pPr>
      <w:pStyle w:val="Encabezado"/>
      <w:jc w:val="right"/>
    </w:pPr>
    <w:r>
      <w:t xml:space="preserve">Manual de usuario   </w:t>
    </w:r>
    <w:r>
      <w:fldChar w:fldCharType="begin"/>
    </w:r>
    <w:r>
      <w:instrText>PAGE</w:instrText>
    </w:r>
    <w:r>
      <w:fldChar w:fldCharType="separate"/>
    </w:r>
    <w:r>
      <w:rPr>
        <w:noProof/>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D3091" w14:textId="293D1B36" w:rsidR="00BC0915" w:rsidRDefault="00992AFB">
    <w:pPr>
      <w:pStyle w:val="Encabezado"/>
      <w:jc w:val="right"/>
    </w:pPr>
    <w:r>
      <w:t xml:space="preserve">Manual de usuario   </w:t>
    </w:r>
    <w:r>
      <w:fldChar w:fldCharType="begin"/>
    </w:r>
    <w:r>
      <w:instrText>PAGE</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19448087">
    <w:abstractNumId w:val="8"/>
  </w:num>
  <w:num w:numId="2" w16cid:durableId="632906098">
    <w:abstractNumId w:val="6"/>
  </w:num>
  <w:num w:numId="3" w16cid:durableId="2052074534">
    <w:abstractNumId w:val="5"/>
  </w:num>
  <w:num w:numId="4" w16cid:durableId="750587477">
    <w:abstractNumId w:val="4"/>
  </w:num>
  <w:num w:numId="5" w16cid:durableId="725951037">
    <w:abstractNumId w:val="7"/>
  </w:num>
  <w:num w:numId="6" w16cid:durableId="1731031370">
    <w:abstractNumId w:val="3"/>
  </w:num>
  <w:num w:numId="7" w16cid:durableId="1769690056">
    <w:abstractNumId w:val="2"/>
  </w:num>
  <w:num w:numId="8" w16cid:durableId="1666665019">
    <w:abstractNumId w:val="1"/>
  </w:num>
  <w:num w:numId="9" w16cid:durableId="93985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92AFB"/>
    <w:rsid w:val="00AA1D8D"/>
    <w:rsid w:val="00B47730"/>
    <w:rsid w:val="00B91BB0"/>
    <w:rsid w:val="00BC091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F499DE"/>
  <w14:defaultImageDpi w14:val="300"/>
  <w15:docId w15:val="{670965FB-F46C-406E-BEDA-6609B1FE0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360" w:lineRule="auto"/>
      <w:ind w:firstLine="720"/>
    </w:pPr>
    <w:rPr>
      <w:rFonts w:ascii="Times New Roman" w:eastAsia="Times New Roman" w:hAnsi="Times New Roman" w:cs="Times New Roman"/>
      <w:color w:val="000000"/>
      <w:sz w:val="24"/>
    </w:rPr>
  </w:style>
  <w:style w:type="paragraph" w:styleId="Ttulo1">
    <w:name w:val="heading 1"/>
    <w:basedOn w:val="Normal"/>
    <w:next w:val="Normal"/>
    <w:link w:val="Ttulo1Car"/>
    <w:uiPriority w:val="9"/>
    <w:qFormat/>
    <w:rsid w:val="00FC693F"/>
    <w:pPr>
      <w:keepNext/>
      <w:keepLines/>
      <w:spacing w:before="320" w:after="200" w:line="276" w:lineRule="auto"/>
      <w:ind w:firstLine="0"/>
      <w:jc w:val="center"/>
      <w:outlineLvl w:val="0"/>
    </w:pPr>
    <w:rPr>
      <w:b/>
      <w:bCs/>
      <w:sz w:val="28"/>
      <w:szCs w:val="28"/>
    </w:rPr>
  </w:style>
  <w:style w:type="paragraph" w:styleId="Ttulo2">
    <w:name w:val="heading 2"/>
    <w:basedOn w:val="Normal"/>
    <w:next w:val="Normal"/>
    <w:link w:val="Ttulo2Car"/>
    <w:uiPriority w:val="9"/>
    <w:unhideWhenUsed/>
    <w:qFormat/>
    <w:rsid w:val="00FC693F"/>
    <w:pPr>
      <w:keepNext/>
      <w:keepLines/>
      <w:spacing w:before="320" w:after="200" w:line="276" w:lineRule="auto"/>
      <w:ind w:firstLine="0"/>
      <w:outlineLvl w:val="1"/>
    </w:pPr>
    <w:rPr>
      <w:b/>
      <w:bCs/>
      <w:szCs w:val="26"/>
    </w:rPr>
  </w:style>
  <w:style w:type="paragraph" w:styleId="Ttulo3">
    <w:name w:val="heading 3"/>
    <w:basedOn w:val="Normal"/>
    <w:next w:val="Normal"/>
    <w:link w:val="Ttulo3Car"/>
    <w:uiPriority w:val="9"/>
    <w:unhideWhenUsed/>
    <w:qFormat/>
    <w:rsid w:val="00FC693F"/>
    <w:pPr>
      <w:keepNext/>
      <w:keepLines/>
      <w:spacing w:before="320" w:after="200" w:line="276" w:lineRule="auto"/>
      <w:ind w:firstLine="0"/>
      <w:outlineLvl w:val="2"/>
    </w:pPr>
    <w:rPr>
      <w:b/>
      <w:bCs/>
      <w:i/>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64" w:lineRule="auto"/>
      <w:ind w:firstLine="0"/>
    </w:pPr>
    <w:rPr>
      <w:sz w:val="20"/>
    </w:r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64" w:lineRule="auto"/>
      <w:ind w:firstLine="0"/>
    </w:pPr>
    <w:rPr>
      <w:sz w:val="20"/>
    </w:r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ind w:firstLine="0"/>
      <w:contextualSpacing/>
    </w:pPr>
    <w:rPr>
      <w:b/>
      <w:spacing w:val="5"/>
      <w:kern w:val="28"/>
      <w:sz w:val="3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i/>
      <w:iCs/>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64" w:lineRule="auto"/>
      <w:ind w:firstLine="0"/>
    </w:pPr>
    <w:rPr>
      <w:b/>
      <w:bCs/>
      <w:sz w:val="20"/>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992AFB"/>
    <w:pPr>
      <w:spacing w:after="40" w:line="240" w:lineRule="auto"/>
      <w:ind w:firstLine="0"/>
    </w:pPr>
    <w:rPr>
      <w:sz w:val="22"/>
    </w:rPr>
  </w:style>
  <w:style w:type="paragraph" w:styleId="TDC2">
    <w:name w:val="toc 2"/>
    <w:basedOn w:val="Normal"/>
    <w:next w:val="Normal"/>
    <w:autoRedefine/>
    <w:uiPriority w:val="39"/>
    <w:unhideWhenUsed/>
    <w:rsid w:val="00992AFB"/>
    <w:pPr>
      <w:spacing w:after="40" w:line="240" w:lineRule="auto"/>
      <w:ind w:left="240" w:firstLine="0"/>
    </w:pPr>
    <w:rPr>
      <w:sz w:val="22"/>
    </w:rPr>
  </w:style>
  <w:style w:type="paragraph" w:styleId="TDC3">
    <w:name w:val="toc 3"/>
    <w:basedOn w:val="Normal"/>
    <w:next w:val="Normal"/>
    <w:autoRedefine/>
    <w:uiPriority w:val="39"/>
    <w:semiHidden/>
    <w:unhideWhenUsed/>
    <w:rsid w:val="00992AFB"/>
    <w:pPr>
      <w:spacing w:after="40" w:line="240" w:lineRule="auto"/>
      <w:ind w:left="480" w:firstLine="0"/>
    </w:pPr>
    <w:rPr>
      <w:sz w:val="22"/>
    </w:rPr>
  </w:style>
  <w:style w:type="paragraph" w:styleId="Tabladeilustraciones">
    <w:name w:val="table of figures"/>
    <w:basedOn w:val="Normal"/>
    <w:next w:val="Normal"/>
    <w:uiPriority w:val="99"/>
    <w:unhideWhenUsed/>
    <w:rsid w:val="00992AFB"/>
    <w:pPr>
      <w:spacing w:after="40" w:line="240" w:lineRule="auto"/>
      <w:ind w:firstLine="0"/>
    </w:pPr>
    <w:rPr>
      <w:sz w:val="22"/>
    </w:rPr>
  </w:style>
  <w:style w:type="character" w:styleId="Hipervnculo">
    <w:name w:val="Hyperlink"/>
    <w:basedOn w:val="Fuentedeprrafopredeter"/>
    <w:uiPriority w:val="99"/>
    <w:unhideWhenUsed/>
    <w:rsid w:val="00992AF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6549</Words>
  <Characters>39495</Characters>
  <Application>Microsoft Office Word</Application>
  <DocSecurity>0</DocSecurity>
  <Lines>1274</Lines>
  <Paragraphs>1046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dc:title>
  <dc:subject>Trabajo Práctico Final de Ingeniería de Software I</dc:subject>
  <dc:creator>Equipo FCEA Datasys</dc:creator>
  <cp:keywords/>
  <dc:description>generated by python-docx</dc:description>
  <cp:lastModifiedBy>MegaSteve Bogarin</cp:lastModifiedBy>
  <cp:revision>2</cp:revision>
  <dcterms:created xsi:type="dcterms:W3CDTF">2013-12-23T23:15:00Z</dcterms:created>
  <dcterms:modified xsi:type="dcterms:W3CDTF">2026-10-27T18:43:00Z</dcterms:modified>
  <cp:category/>
  <dc:language>es-PY</dc:language>
</cp:coreProperties>
</file>