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B902C" w14:textId="77777777" w:rsidR="00F54B8E" w:rsidRDefault="00F54B8E" w:rsidP="006C7059">
      <w:pPr>
        <w:pStyle w:val="Title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03F2FBE" w14:textId="77777777" w:rsidR="00D3468A" w:rsidRDefault="00D3468A" w:rsidP="00D3468A">
      <w:pPr>
        <w:rPr>
          <w:lang w:eastAsia="en-US"/>
        </w:rPr>
      </w:pPr>
    </w:p>
    <w:p w14:paraId="0CD50FB8" w14:textId="77777777" w:rsidR="00D3468A" w:rsidRDefault="00D3468A" w:rsidP="00D3468A">
      <w:pPr>
        <w:rPr>
          <w:lang w:eastAsia="en-US"/>
        </w:rPr>
      </w:pPr>
    </w:p>
    <w:p w14:paraId="05D31570" w14:textId="77777777" w:rsidR="00D3468A" w:rsidRDefault="00D3468A" w:rsidP="00D3468A">
      <w:pPr>
        <w:rPr>
          <w:lang w:eastAsia="en-US"/>
        </w:rPr>
      </w:pPr>
    </w:p>
    <w:p w14:paraId="66C46494" w14:textId="77777777" w:rsidR="00D3468A" w:rsidRDefault="00D3468A" w:rsidP="00D3468A">
      <w:pPr>
        <w:rPr>
          <w:lang w:eastAsia="en-US"/>
        </w:rPr>
      </w:pPr>
    </w:p>
    <w:p w14:paraId="76805D5D" w14:textId="77777777" w:rsidR="00D3468A" w:rsidRDefault="00D3468A" w:rsidP="00D3468A">
      <w:pPr>
        <w:rPr>
          <w:lang w:eastAsia="en-US"/>
        </w:rPr>
      </w:pPr>
    </w:p>
    <w:p w14:paraId="2263DC37" w14:textId="77777777" w:rsidR="00D3468A" w:rsidRDefault="00D3468A" w:rsidP="00D3468A">
      <w:pPr>
        <w:rPr>
          <w:lang w:eastAsia="en-US"/>
        </w:rPr>
      </w:pPr>
    </w:p>
    <w:p w14:paraId="6B2E44DB" w14:textId="77777777" w:rsidR="00D3468A" w:rsidRPr="00D3468A" w:rsidRDefault="00D3468A" w:rsidP="00D3468A">
      <w:pPr>
        <w:rPr>
          <w:lang w:eastAsia="en-US"/>
        </w:rPr>
      </w:pPr>
    </w:p>
    <w:p w14:paraId="567D2102" w14:textId="1152FB64" w:rsidR="006C7059" w:rsidRPr="006C7059" w:rsidRDefault="00F54B8E" w:rsidP="006C7059">
      <w:pPr>
        <w:jc w:val="center"/>
        <w:rPr>
          <w:rFonts w:ascii="Times New Roman" w:eastAsia="Times New Roman" w:hAnsi="Times New Roman" w:cs="Times New Roman"/>
        </w:rPr>
      </w:pPr>
      <w:r w:rsidRPr="006C7059">
        <w:rPr>
          <w:rFonts w:ascii="Times New Roman" w:eastAsia="Times New Roman" w:hAnsi="Times New Roman" w:cs="Times New Roman"/>
          <w:color w:val="000000" w:themeColor="text1"/>
        </w:rPr>
        <w:t>Team 519:</w:t>
      </w:r>
      <w:r w:rsidR="006C7059" w:rsidRPr="006C7059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006C7059">
        <w:rPr>
          <w:rFonts w:ascii="Times New Roman" w:eastAsia="Times New Roman" w:hAnsi="Times New Roman" w:cs="Times New Roman"/>
        </w:rPr>
        <w:t>Customer Needs Section Paper</w:t>
      </w:r>
    </w:p>
    <w:p w14:paraId="5E6699FF" w14:textId="72AAF67E" w:rsidR="00F54B8E" w:rsidRPr="006C7059" w:rsidRDefault="00F54B8E" w:rsidP="006C7059">
      <w:pPr>
        <w:jc w:val="center"/>
        <w:rPr>
          <w:rFonts w:ascii="Times New Roman" w:eastAsia="Times New Roman" w:hAnsi="Times New Roman" w:cs="Times New Roman"/>
        </w:rPr>
      </w:pPr>
      <w:r w:rsidRPr="4E65D39C">
        <w:rPr>
          <w:rFonts w:ascii="Times New Roman" w:eastAsia="Times New Roman" w:hAnsi="Times New Roman" w:cs="Times New Roman"/>
        </w:rPr>
        <w:t xml:space="preserve">Authors: </w:t>
      </w:r>
      <w:r w:rsidR="006C7059" w:rsidRPr="4E65D39C">
        <w:rPr>
          <w:rFonts w:ascii="Times New Roman" w:eastAsia="Times New Roman" w:hAnsi="Times New Roman" w:cs="Times New Roman"/>
        </w:rPr>
        <w:t>Emilee Strom, James Riodan, Ravion Hyatt, Shamil Jones, Wole Senat</w:t>
      </w:r>
      <w:r w:rsidR="21D8DAFE" w:rsidRPr="4E65D39C">
        <w:rPr>
          <w:rFonts w:ascii="Times New Roman" w:eastAsia="Times New Roman" w:hAnsi="Times New Roman" w:cs="Times New Roman"/>
        </w:rPr>
        <w:t>, Alan Bernal</w:t>
      </w:r>
    </w:p>
    <w:p w14:paraId="212EC014" w14:textId="77777777" w:rsidR="00F54B8E" w:rsidRPr="006C7059" w:rsidRDefault="00F54B8E" w:rsidP="006C7059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006C7059">
        <w:rPr>
          <w:rFonts w:ascii="Times New Roman" w:eastAsia="Times New Roman" w:hAnsi="Times New Roman" w:cs="Times New Roman"/>
          <w:color w:val="000000" w:themeColor="text1"/>
        </w:rPr>
        <w:t>FAMU-FSU College of Engineering</w:t>
      </w:r>
    </w:p>
    <w:p w14:paraId="198B7D16" w14:textId="35296D4D" w:rsidR="00F54B8E" w:rsidRPr="006C7059" w:rsidRDefault="00F54B8E" w:rsidP="006C7059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006C7059">
        <w:rPr>
          <w:rFonts w:ascii="Times New Roman" w:eastAsia="Times New Roman" w:hAnsi="Times New Roman" w:cs="Times New Roman"/>
          <w:color w:val="000000" w:themeColor="text1"/>
        </w:rPr>
        <w:t>EML 455</w:t>
      </w:r>
      <w:r w:rsidR="006C7059" w:rsidRPr="006C7059">
        <w:rPr>
          <w:rFonts w:ascii="Times New Roman" w:eastAsia="Times New Roman" w:hAnsi="Times New Roman" w:cs="Times New Roman"/>
          <w:color w:val="000000" w:themeColor="text1"/>
        </w:rPr>
        <w:t>1</w:t>
      </w:r>
      <w:r w:rsidR="006C7059">
        <w:rPr>
          <w:rFonts w:ascii="Times New Roman" w:eastAsia="Times New Roman" w:hAnsi="Times New Roman" w:cs="Times New Roman"/>
          <w:color w:val="000000" w:themeColor="text1"/>
        </w:rPr>
        <w:t>C</w:t>
      </w:r>
      <w:r w:rsidRPr="006C7059">
        <w:rPr>
          <w:rFonts w:ascii="Times New Roman" w:eastAsia="Times New Roman" w:hAnsi="Times New Roman" w:cs="Times New Roman"/>
          <w:color w:val="000000" w:themeColor="text1"/>
        </w:rPr>
        <w:t xml:space="preserve">: </w:t>
      </w:r>
      <w:r w:rsidR="006C7059" w:rsidRPr="006C7059">
        <w:rPr>
          <w:rFonts w:ascii="Times New Roman" w:eastAsia="Times New Roman" w:hAnsi="Times New Roman" w:cs="Times New Roman"/>
          <w:color w:val="000000" w:themeColor="text1"/>
        </w:rPr>
        <w:t>Senior Design I</w:t>
      </w:r>
    </w:p>
    <w:p w14:paraId="174A62DA" w14:textId="77777777" w:rsidR="00F54B8E" w:rsidRPr="006C7059" w:rsidRDefault="00F54B8E" w:rsidP="006C7059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006C7059">
        <w:rPr>
          <w:rFonts w:ascii="Times New Roman" w:eastAsia="Times New Roman" w:hAnsi="Times New Roman" w:cs="Times New Roman"/>
          <w:color w:val="000000" w:themeColor="text1"/>
        </w:rPr>
        <w:t>Dr. McConomy</w:t>
      </w:r>
    </w:p>
    <w:p w14:paraId="1BBEFEF8" w14:textId="0766D0CC" w:rsidR="00F54B8E" w:rsidRPr="006C7059" w:rsidRDefault="00F54B8E" w:rsidP="006C7059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006C7059">
        <w:rPr>
          <w:rFonts w:ascii="Times New Roman" w:eastAsia="Times New Roman" w:hAnsi="Times New Roman" w:cs="Times New Roman"/>
          <w:color w:val="000000" w:themeColor="text1"/>
        </w:rPr>
        <w:t>September 25, 2026</w:t>
      </w:r>
    </w:p>
    <w:p w14:paraId="579CEF85" w14:textId="7E848449" w:rsidR="00F54B8E" w:rsidRPr="006C7059" w:rsidRDefault="00F54B8E" w:rsidP="006C7059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6C7059">
        <w:rPr>
          <w:rFonts w:ascii="Times New Roman" w:eastAsia="Times New Roman" w:hAnsi="Times New Roman" w:cs="Times New Roman"/>
          <w:b/>
          <w:bCs/>
          <w:color w:val="000000" w:themeColor="text1"/>
        </w:rPr>
        <w:br w:type="page"/>
      </w:r>
    </w:p>
    <w:p w14:paraId="3CD3D4EA" w14:textId="77777777" w:rsidR="00F54B8E" w:rsidRDefault="00F54B8E" w:rsidP="00F54B8E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169FAA50" w14:textId="6DEA7BD1" w:rsidR="00F54B8E" w:rsidRPr="00F54B8E" w:rsidRDefault="00F54B8E" w:rsidP="00F54B8E">
      <w:pPr>
        <w:spacing w:before="240" w:after="240" w:line="48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F54B8E">
        <w:rPr>
          <w:rFonts w:ascii="Times New Roman" w:eastAsia="Times New Roman" w:hAnsi="Times New Roman" w:cs="Times New Roman"/>
          <w:b/>
          <w:bCs/>
          <w:color w:val="000000" w:themeColor="text1"/>
        </w:rPr>
        <w:t>Customer Needs</w:t>
      </w:r>
    </w:p>
    <w:p w14:paraId="0F15BE9A" w14:textId="378C2622" w:rsidR="00A8432F" w:rsidRDefault="061B8D84" w:rsidP="6CCE7B75">
      <w:pPr>
        <w:spacing w:before="240" w:after="240" w:line="480" w:lineRule="auto"/>
        <w:ind w:firstLine="720"/>
        <w:rPr>
          <w:rFonts w:ascii="Times New Roman" w:eastAsia="Times New Roman" w:hAnsi="Times New Roman" w:cs="Times New Roman"/>
          <w:color w:val="000000" w:themeColor="text1"/>
        </w:rPr>
      </w:pPr>
      <w:r w:rsidRPr="6421538E">
        <w:rPr>
          <w:rFonts w:ascii="Times New Roman" w:eastAsia="Times New Roman" w:hAnsi="Times New Roman" w:cs="Times New Roman"/>
          <w:color w:val="000000" w:themeColor="text1"/>
        </w:rPr>
        <w:t xml:space="preserve">Customer statements were gathered </w:t>
      </w:r>
      <w:r w:rsidR="00F54B8E" w:rsidRPr="6421538E">
        <w:rPr>
          <w:rFonts w:ascii="Times New Roman" w:eastAsia="Times New Roman" w:hAnsi="Times New Roman" w:cs="Times New Roman"/>
          <w:color w:val="000000" w:themeColor="text1"/>
        </w:rPr>
        <w:t>via a virtual meeting in which the customer was asked targeted questions about intended use, building-block</w:t>
      </w:r>
      <w:r w:rsidR="63B1119C" w:rsidRPr="6421538E">
        <w:rPr>
          <w:rFonts w:ascii="Times New Roman" w:eastAsia="Times New Roman" w:hAnsi="Times New Roman" w:cs="Times New Roman"/>
          <w:color w:val="000000" w:themeColor="text1"/>
        </w:rPr>
        <w:t xml:space="preserve"> information</w:t>
      </w:r>
      <w:r w:rsidRPr="6421538E">
        <w:rPr>
          <w:rFonts w:ascii="Times New Roman" w:eastAsia="Times New Roman" w:hAnsi="Times New Roman" w:cs="Times New Roman"/>
          <w:color w:val="000000" w:themeColor="text1"/>
        </w:rPr>
        <w:t>, desired functionality, physical constraints, and target users.</w:t>
      </w:r>
      <w:r w:rsidR="7E0EEB5D" w:rsidRPr="6421538E">
        <w:rPr>
          <w:rFonts w:ascii="Times New Roman" w:eastAsia="Times New Roman" w:hAnsi="Times New Roman" w:cs="Times New Roman"/>
          <w:color w:val="000000" w:themeColor="text1"/>
        </w:rPr>
        <w:t xml:space="preserve"> Additionally, after the virtual meeting</w:t>
      </w:r>
      <w:r w:rsidR="00154984" w:rsidRPr="6421538E">
        <w:rPr>
          <w:rFonts w:ascii="Times New Roman" w:eastAsia="Times New Roman" w:hAnsi="Times New Roman" w:cs="Times New Roman"/>
          <w:color w:val="000000" w:themeColor="text1"/>
        </w:rPr>
        <w:t>s</w:t>
      </w:r>
      <w:r w:rsidR="7E0EEB5D" w:rsidRPr="6421538E">
        <w:rPr>
          <w:rFonts w:ascii="Times New Roman" w:eastAsia="Times New Roman" w:hAnsi="Times New Roman" w:cs="Times New Roman"/>
          <w:color w:val="000000" w:themeColor="text1"/>
        </w:rPr>
        <w:t>, the team compi</w:t>
      </w:r>
      <w:r w:rsidR="265B0355" w:rsidRPr="6421538E">
        <w:rPr>
          <w:rFonts w:ascii="Times New Roman" w:eastAsia="Times New Roman" w:hAnsi="Times New Roman" w:cs="Times New Roman"/>
          <w:color w:val="000000" w:themeColor="text1"/>
        </w:rPr>
        <w:t>l</w:t>
      </w:r>
      <w:r w:rsidR="7E0EEB5D" w:rsidRPr="6421538E">
        <w:rPr>
          <w:rFonts w:ascii="Times New Roman" w:eastAsia="Times New Roman" w:hAnsi="Times New Roman" w:cs="Times New Roman"/>
          <w:color w:val="000000" w:themeColor="text1"/>
        </w:rPr>
        <w:t xml:space="preserve">ed an email </w:t>
      </w:r>
      <w:r w:rsidR="00F54B8E" w:rsidRPr="6421538E">
        <w:rPr>
          <w:rFonts w:ascii="Times New Roman" w:eastAsia="Times New Roman" w:hAnsi="Times New Roman" w:cs="Times New Roman"/>
          <w:color w:val="000000" w:themeColor="text1"/>
        </w:rPr>
        <w:t>with</w:t>
      </w:r>
      <w:r w:rsidR="7E0EEB5D" w:rsidRPr="6421538E">
        <w:rPr>
          <w:rFonts w:ascii="Times New Roman" w:eastAsia="Times New Roman" w:hAnsi="Times New Roman" w:cs="Times New Roman"/>
          <w:color w:val="000000" w:themeColor="text1"/>
        </w:rPr>
        <w:t xml:space="preserve"> further questions and sent it to the customers</w:t>
      </w:r>
      <w:r w:rsidRPr="6421538E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32203A99" w:rsidRPr="6421538E">
        <w:rPr>
          <w:rFonts w:ascii="Times New Roman" w:eastAsia="Times New Roman" w:hAnsi="Times New Roman" w:cs="Times New Roman"/>
          <w:color w:val="000000" w:themeColor="text1"/>
        </w:rPr>
        <w:t>to gain further information about desired outcomes</w:t>
      </w:r>
      <w:r w:rsidR="32203A99" w:rsidRPr="4E65D39C">
        <w:rPr>
          <w:rFonts w:ascii="Times New Roman" w:eastAsia="Times New Roman" w:hAnsi="Times New Roman" w:cs="Times New Roman"/>
          <w:color w:val="000000" w:themeColor="text1"/>
        </w:rPr>
        <w:t xml:space="preserve">. </w:t>
      </w:r>
      <w:r w:rsidRPr="4E65D39C">
        <w:rPr>
          <w:rFonts w:ascii="Times New Roman" w:eastAsia="Times New Roman" w:hAnsi="Times New Roman" w:cs="Times New Roman"/>
          <w:color w:val="000000" w:themeColor="text1"/>
        </w:rPr>
        <w:t xml:space="preserve">The customer indicated that the product is intended for </w:t>
      </w:r>
      <w:r w:rsidR="05429300" w:rsidRPr="4E65D39C">
        <w:rPr>
          <w:rFonts w:ascii="Times New Roman" w:eastAsia="Times New Roman" w:hAnsi="Times New Roman" w:cs="Times New Roman"/>
          <w:color w:val="000000" w:themeColor="text1"/>
        </w:rPr>
        <w:t xml:space="preserve">educational settings. Specifically, the project should </w:t>
      </w:r>
      <w:r w:rsidR="00F54B8E" w:rsidRPr="4E65D39C">
        <w:rPr>
          <w:rFonts w:ascii="Times New Roman" w:eastAsia="Times New Roman" w:hAnsi="Times New Roman" w:cs="Times New Roman"/>
          <w:color w:val="000000" w:themeColor="text1"/>
        </w:rPr>
        <w:t>aim to educate a range of students, from primary to secondary school and college level,</w:t>
      </w:r>
      <w:r w:rsidR="56FA30D6" w:rsidRPr="4E65D39C">
        <w:rPr>
          <w:rFonts w:ascii="Times New Roman" w:eastAsia="Times New Roman" w:hAnsi="Times New Roman" w:cs="Times New Roman"/>
          <w:color w:val="000000" w:themeColor="text1"/>
        </w:rPr>
        <w:t xml:space="preserve"> in </w:t>
      </w:r>
      <w:r w:rsidR="0955A646" w:rsidRPr="4E65D39C">
        <w:rPr>
          <w:rFonts w:ascii="Times New Roman" w:eastAsia="Times New Roman" w:hAnsi="Times New Roman" w:cs="Times New Roman"/>
          <w:color w:val="000000" w:themeColor="text1"/>
        </w:rPr>
        <w:t>settings</w:t>
      </w:r>
      <w:r w:rsidR="56FA30D6" w:rsidRPr="4E65D39C">
        <w:rPr>
          <w:rFonts w:ascii="Times New Roman" w:eastAsia="Times New Roman" w:hAnsi="Times New Roman" w:cs="Times New Roman"/>
          <w:color w:val="000000" w:themeColor="text1"/>
        </w:rPr>
        <w:t xml:space="preserve"> such as science fairs and classrooms</w:t>
      </w:r>
      <w:r w:rsidRPr="4E65D39C">
        <w:rPr>
          <w:rFonts w:ascii="Times New Roman" w:eastAsia="Times New Roman" w:hAnsi="Times New Roman" w:cs="Times New Roman"/>
          <w:color w:val="000000" w:themeColor="text1"/>
        </w:rPr>
        <w:t xml:space="preserve">. The </w:t>
      </w:r>
      <w:r w:rsidR="7B0E4139" w:rsidRPr="4E65D39C">
        <w:rPr>
          <w:rFonts w:ascii="Times New Roman" w:eastAsia="Times New Roman" w:hAnsi="Times New Roman" w:cs="Times New Roman"/>
          <w:color w:val="000000" w:themeColor="text1"/>
        </w:rPr>
        <w:t xml:space="preserve">blocks included in the </w:t>
      </w:r>
      <w:r w:rsidR="1E0E4A02" w:rsidRPr="4E65D39C">
        <w:rPr>
          <w:rFonts w:ascii="Times New Roman" w:eastAsia="Times New Roman" w:hAnsi="Times New Roman" w:cs="Times New Roman"/>
          <w:color w:val="000000" w:themeColor="text1"/>
        </w:rPr>
        <w:t>kits</w:t>
      </w:r>
      <w:r w:rsidRPr="4E65D39C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2D259FA" w:rsidRPr="4E65D39C">
        <w:rPr>
          <w:rFonts w:ascii="Times New Roman" w:eastAsia="Times New Roman" w:hAnsi="Times New Roman" w:cs="Times New Roman"/>
          <w:color w:val="000000" w:themeColor="text1"/>
        </w:rPr>
        <w:t>will be chosen by the project team</w:t>
      </w:r>
      <w:r w:rsidRPr="4E65D39C">
        <w:rPr>
          <w:rFonts w:ascii="Times New Roman" w:eastAsia="Times New Roman" w:hAnsi="Times New Roman" w:cs="Times New Roman"/>
          <w:color w:val="000000" w:themeColor="text1"/>
        </w:rPr>
        <w:t>.</w:t>
      </w:r>
      <w:r w:rsidR="527215BA" w:rsidRPr="4E65D39C">
        <w:rPr>
          <w:rFonts w:ascii="Times New Roman" w:eastAsia="Times New Roman" w:hAnsi="Times New Roman" w:cs="Times New Roman"/>
          <w:color w:val="000000" w:themeColor="text1"/>
        </w:rPr>
        <w:t xml:space="preserve"> The kits will be </w:t>
      </w:r>
      <w:r w:rsidR="28D38D9F" w:rsidRPr="4E65D39C">
        <w:rPr>
          <w:rFonts w:ascii="Times New Roman" w:eastAsia="Times New Roman" w:hAnsi="Times New Roman" w:cs="Times New Roman"/>
          <w:color w:val="000000" w:themeColor="text1"/>
        </w:rPr>
        <w:t>developed</w:t>
      </w:r>
      <w:r w:rsidR="527215BA" w:rsidRPr="4E65D39C">
        <w:rPr>
          <w:rFonts w:ascii="Times New Roman" w:eastAsia="Times New Roman" w:hAnsi="Times New Roman" w:cs="Times New Roman"/>
          <w:color w:val="000000" w:themeColor="text1"/>
        </w:rPr>
        <w:t xml:space="preserve"> by the teams </w:t>
      </w:r>
      <w:r w:rsidR="3315031E" w:rsidRPr="4E65D39C">
        <w:rPr>
          <w:rFonts w:ascii="Times New Roman" w:eastAsia="Times New Roman" w:hAnsi="Times New Roman" w:cs="Times New Roman"/>
          <w:color w:val="000000" w:themeColor="text1"/>
        </w:rPr>
        <w:t xml:space="preserve">and </w:t>
      </w:r>
      <w:r w:rsidR="507C34AF" w:rsidRPr="4E65D39C">
        <w:rPr>
          <w:rFonts w:ascii="Times New Roman" w:eastAsia="Times New Roman" w:hAnsi="Times New Roman" w:cs="Times New Roman"/>
          <w:color w:val="000000" w:themeColor="text1"/>
        </w:rPr>
        <w:t xml:space="preserve">will contain </w:t>
      </w:r>
      <w:r w:rsidR="1A0B2F79" w:rsidRPr="4E65D39C">
        <w:rPr>
          <w:rFonts w:ascii="Times New Roman" w:eastAsia="Times New Roman" w:hAnsi="Times New Roman" w:cs="Times New Roman"/>
          <w:color w:val="000000" w:themeColor="text1"/>
        </w:rPr>
        <w:t>8-1</w:t>
      </w:r>
      <w:r w:rsidR="5468387F" w:rsidRPr="4E65D39C">
        <w:rPr>
          <w:rFonts w:ascii="Times New Roman" w:eastAsia="Times New Roman" w:hAnsi="Times New Roman" w:cs="Times New Roman"/>
          <w:color w:val="000000" w:themeColor="text1"/>
        </w:rPr>
        <w:t>2</w:t>
      </w:r>
      <w:r w:rsidR="3315031E" w:rsidRPr="4E65D39C">
        <w:rPr>
          <w:rFonts w:ascii="Times New Roman" w:eastAsia="Times New Roman" w:hAnsi="Times New Roman" w:cs="Times New Roman"/>
          <w:color w:val="000000" w:themeColor="text1"/>
        </w:rPr>
        <w:t xml:space="preserve"> blocks</w:t>
      </w:r>
      <w:r w:rsidR="174C3AF0" w:rsidRPr="4E65D39C">
        <w:rPr>
          <w:rFonts w:ascii="Times New Roman" w:eastAsia="Times New Roman" w:hAnsi="Times New Roman" w:cs="Times New Roman"/>
          <w:color w:val="000000" w:themeColor="text1"/>
        </w:rPr>
        <w:t>,</w:t>
      </w:r>
      <w:r w:rsidR="1A0B2F79" w:rsidRPr="4E65D39C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1B212C85" w:rsidRPr="4E65D39C">
        <w:rPr>
          <w:rFonts w:ascii="Times New Roman" w:eastAsia="Times New Roman" w:hAnsi="Times New Roman" w:cs="Times New Roman"/>
          <w:color w:val="000000" w:themeColor="text1"/>
        </w:rPr>
        <w:t>with some</w:t>
      </w:r>
      <w:r w:rsidR="3315031E" w:rsidRPr="4E65D39C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4F230B79" w:rsidRPr="4E65D39C">
        <w:rPr>
          <w:rFonts w:ascii="Times New Roman" w:eastAsia="Times New Roman" w:hAnsi="Times New Roman" w:cs="Times New Roman"/>
          <w:color w:val="000000" w:themeColor="text1"/>
        </w:rPr>
        <w:t>blocks reused across multiple kits</w:t>
      </w:r>
      <w:r w:rsidR="7AB7AA3F" w:rsidRPr="4E65D39C">
        <w:rPr>
          <w:rFonts w:ascii="Times New Roman" w:eastAsia="Times New Roman" w:hAnsi="Times New Roman" w:cs="Times New Roman"/>
          <w:color w:val="000000" w:themeColor="text1"/>
        </w:rPr>
        <w:t>.</w:t>
      </w:r>
      <w:r w:rsidRPr="4E65D39C">
        <w:rPr>
          <w:rFonts w:ascii="Times New Roman" w:eastAsia="Times New Roman" w:hAnsi="Times New Roman" w:cs="Times New Roman"/>
          <w:color w:val="000000" w:themeColor="text1"/>
        </w:rPr>
        <w:t xml:space="preserve"> Portability for </w:t>
      </w:r>
      <w:r w:rsidR="79526BD5" w:rsidRPr="4E65D39C">
        <w:rPr>
          <w:rFonts w:ascii="Times New Roman" w:eastAsia="Times New Roman" w:hAnsi="Times New Roman" w:cs="Times New Roman"/>
          <w:color w:val="000000" w:themeColor="text1"/>
        </w:rPr>
        <w:t>transporting the project to educational sites and ease of assembly for inexperienced users</w:t>
      </w:r>
      <w:r w:rsidRPr="4E65D39C">
        <w:rPr>
          <w:rFonts w:ascii="Times New Roman" w:eastAsia="Times New Roman" w:hAnsi="Times New Roman" w:cs="Times New Roman"/>
          <w:color w:val="000000" w:themeColor="text1"/>
        </w:rPr>
        <w:t xml:space="preserve"> were identified as important considerations</w:t>
      </w:r>
      <w:r w:rsidR="00F54B8E" w:rsidRPr="4E65D39C">
        <w:rPr>
          <w:rFonts w:ascii="Times New Roman" w:eastAsia="Times New Roman" w:hAnsi="Times New Roman" w:cs="Times New Roman"/>
          <w:color w:val="000000" w:themeColor="text1"/>
        </w:rPr>
        <w:t>,</w:t>
      </w:r>
      <w:r w:rsidR="77364315" w:rsidRPr="4E65D39C">
        <w:rPr>
          <w:rFonts w:ascii="Times New Roman" w:eastAsia="Times New Roman" w:hAnsi="Times New Roman" w:cs="Times New Roman"/>
          <w:color w:val="000000" w:themeColor="text1"/>
        </w:rPr>
        <w:t xml:space="preserve"> as the project will be traveling to various educational events</w:t>
      </w:r>
      <w:r w:rsidRPr="4E65D39C">
        <w:rPr>
          <w:rFonts w:ascii="Times New Roman" w:eastAsia="Times New Roman" w:hAnsi="Times New Roman" w:cs="Times New Roman"/>
          <w:color w:val="000000" w:themeColor="text1"/>
        </w:rPr>
        <w:t xml:space="preserve">. </w:t>
      </w:r>
      <w:r w:rsidR="544AD478" w:rsidRPr="4E65D39C">
        <w:rPr>
          <w:rFonts w:ascii="Times New Roman" w:eastAsia="Times New Roman" w:hAnsi="Times New Roman" w:cs="Times New Roman"/>
          <w:color w:val="000000" w:themeColor="text1"/>
        </w:rPr>
        <w:t>The customer also emphasized using Rockwell</w:t>
      </w:r>
      <w:r w:rsidR="798F6CB8" w:rsidRPr="4E65D39C">
        <w:rPr>
          <w:rFonts w:ascii="Times New Roman" w:eastAsia="Times New Roman" w:hAnsi="Times New Roman" w:cs="Times New Roman"/>
          <w:color w:val="000000" w:themeColor="text1"/>
        </w:rPr>
        <w:t>-</w:t>
      </w:r>
      <w:r w:rsidR="544AD478" w:rsidRPr="4E65D39C">
        <w:rPr>
          <w:rFonts w:ascii="Times New Roman" w:eastAsia="Times New Roman" w:hAnsi="Times New Roman" w:cs="Times New Roman"/>
          <w:color w:val="000000" w:themeColor="text1"/>
        </w:rPr>
        <w:t xml:space="preserve">specific software </w:t>
      </w:r>
      <w:r w:rsidR="00F54B8E" w:rsidRPr="4E65D39C">
        <w:rPr>
          <w:rFonts w:ascii="Times New Roman" w:eastAsia="Times New Roman" w:hAnsi="Times New Roman" w:cs="Times New Roman"/>
          <w:color w:val="000000" w:themeColor="text1"/>
        </w:rPr>
        <w:t xml:space="preserve">to develop the project's human-machine interface (HMI), which aids in educating </w:t>
      </w:r>
      <w:r w:rsidR="544AD478" w:rsidRPr="4E65D39C">
        <w:rPr>
          <w:rFonts w:ascii="Times New Roman" w:eastAsia="Times New Roman" w:hAnsi="Times New Roman" w:cs="Times New Roman"/>
          <w:color w:val="000000" w:themeColor="text1"/>
        </w:rPr>
        <w:t xml:space="preserve">student </w:t>
      </w:r>
      <w:r w:rsidR="1EF7AB16" w:rsidRPr="4E65D39C">
        <w:rPr>
          <w:rFonts w:ascii="Times New Roman" w:eastAsia="Times New Roman" w:hAnsi="Times New Roman" w:cs="Times New Roman"/>
          <w:color w:val="000000" w:themeColor="text1"/>
        </w:rPr>
        <w:t>users (</w:t>
      </w:r>
      <w:r w:rsidRPr="4E65D39C">
        <w:rPr>
          <w:rFonts w:ascii="Times New Roman" w:eastAsia="Times New Roman" w:hAnsi="Times New Roman" w:cs="Times New Roman"/>
          <w:color w:val="000000" w:themeColor="text1"/>
        </w:rPr>
        <w:t>see Table A1 in Appendix A).</w:t>
      </w:r>
    </w:p>
    <w:p w14:paraId="24069524" w14:textId="76AA4CC1" w:rsidR="00A8432F" w:rsidRDefault="061B8D84" w:rsidP="6CCE7B75">
      <w:pPr>
        <w:spacing w:before="240" w:after="240" w:line="480" w:lineRule="auto"/>
        <w:ind w:firstLine="720"/>
      </w:pPr>
      <w:r w:rsidRPr="4E65D39C">
        <w:rPr>
          <w:rFonts w:ascii="Times New Roman" w:eastAsia="Times New Roman" w:hAnsi="Times New Roman" w:cs="Times New Roman"/>
          <w:color w:val="000000" w:themeColor="text1"/>
        </w:rPr>
        <w:t>From these statements,</w:t>
      </w:r>
      <w:r w:rsidR="532B9BCE" w:rsidRPr="4E65D39C">
        <w:rPr>
          <w:rFonts w:ascii="Times New Roman" w:eastAsia="Times New Roman" w:hAnsi="Times New Roman" w:cs="Times New Roman"/>
          <w:color w:val="000000" w:themeColor="text1"/>
        </w:rPr>
        <w:t xml:space="preserve"> multiple</w:t>
      </w:r>
      <w:r w:rsidRPr="4E65D39C">
        <w:rPr>
          <w:rFonts w:ascii="Times New Roman" w:eastAsia="Times New Roman" w:hAnsi="Times New Roman" w:cs="Times New Roman"/>
          <w:color w:val="000000" w:themeColor="text1"/>
        </w:rPr>
        <w:t xml:space="preserve"> interpreted needs were developed. </w:t>
      </w:r>
      <w:r w:rsidR="7831ADE3" w:rsidRPr="4E65D39C">
        <w:rPr>
          <w:rFonts w:ascii="Times New Roman" w:eastAsia="Times New Roman" w:hAnsi="Times New Roman" w:cs="Times New Roman"/>
          <w:color w:val="000000" w:themeColor="text1"/>
        </w:rPr>
        <w:t xml:space="preserve">These </w:t>
      </w:r>
      <w:r w:rsidR="2F968051" w:rsidRPr="4E65D39C">
        <w:rPr>
          <w:rFonts w:ascii="Times New Roman" w:eastAsia="Times New Roman" w:hAnsi="Times New Roman" w:cs="Times New Roman"/>
          <w:color w:val="000000" w:themeColor="text1"/>
        </w:rPr>
        <w:t>interpretations</w:t>
      </w:r>
      <w:r w:rsidR="7831ADE3" w:rsidRPr="4E65D39C">
        <w:rPr>
          <w:rFonts w:ascii="Times New Roman" w:eastAsia="Times New Roman" w:hAnsi="Times New Roman" w:cs="Times New Roman"/>
          <w:color w:val="000000" w:themeColor="text1"/>
        </w:rPr>
        <w:t xml:space="preserve"> were developed by </w:t>
      </w:r>
      <w:r w:rsidR="6AA607F7" w:rsidRPr="4E65D39C">
        <w:rPr>
          <w:rFonts w:ascii="Times New Roman" w:eastAsia="Times New Roman" w:hAnsi="Times New Roman" w:cs="Times New Roman"/>
          <w:color w:val="000000" w:themeColor="text1"/>
        </w:rPr>
        <w:t xml:space="preserve">examining </w:t>
      </w:r>
      <w:r w:rsidR="001307AD" w:rsidRPr="4E65D39C">
        <w:rPr>
          <w:rFonts w:ascii="Times New Roman" w:eastAsia="Times New Roman" w:hAnsi="Times New Roman" w:cs="Times New Roman"/>
          <w:color w:val="000000" w:themeColor="text1"/>
        </w:rPr>
        <w:t>customer statements and specifying what the product needs to accomplish, rather than what it should not do or how it should do it</w:t>
      </w:r>
      <w:r w:rsidR="6AA607F7" w:rsidRPr="4E65D39C">
        <w:rPr>
          <w:rFonts w:ascii="Times New Roman" w:eastAsia="Times New Roman" w:hAnsi="Times New Roman" w:cs="Times New Roman"/>
          <w:color w:val="000000" w:themeColor="text1"/>
        </w:rPr>
        <w:t>.</w:t>
      </w:r>
      <w:r w:rsidR="7AB7AA3F" w:rsidRPr="4E65D39C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4E65D39C">
        <w:rPr>
          <w:rFonts w:ascii="Times New Roman" w:eastAsia="Times New Roman" w:hAnsi="Times New Roman" w:cs="Times New Roman"/>
          <w:color w:val="000000" w:themeColor="text1"/>
        </w:rPr>
        <w:t>The</w:t>
      </w:r>
      <w:r w:rsidR="003B798D" w:rsidRPr="4E65D39C">
        <w:rPr>
          <w:rFonts w:ascii="Times New Roman" w:eastAsia="Times New Roman" w:hAnsi="Times New Roman" w:cs="Times New Roman"/>
          <w:color w:val="000000" w:themeColor="text1"/>
        </w:rPr>
        <w:t xml:space="preserve"> list of </w:t>
      </w:r>
      <w:r w:rsidR="00141017" w:rsidRPr="4E65D39C">
        <w:rPr>
          <w:rFonts w:ascii="Times New Roman" w:eastAsia="Times New Roman" w:hAnsi="Times New Roman" w:cs="Times New Roman"/>
          <w:color w:val="000000" w:themeColor="text1"/>
        </w:rPr>
        <w:t>desir</w:t>
      </w:r>
      <w:r w:rsidR="003B798D" w:rsidRPr="4E65D39C">
        <w:rPr>
          <w:rFonts w:ascii="Times New Roman" w:eastAsia="Times New Roman" w:hAnsi="Times New Roman" w:cs="Times New Roman"/>
          <w:color w:val="000000" w:themeColor="text1"/>
        </w:rPr>
        <w:t>es the</w:t>
      </w:r>
      <w:r w:rsidR="00141017" w:rsidRPr="4E65D39C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4E65D39C">
        <w:rPr>
          <w:rFonts w:ascii="Times New Roman" w:eastAsia="Times New Roman" w:hAnsi="Times New Roman" w:cs="Times New Roman"/>
          <w:color w:val="000000" w:themeColor="text1"/>
        </w:rPr>
        <w:t>product</w:t>
      </w:r>
      <w:r w:rsidR="00633229" w:rsidRPr="4E65D39C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141017" w:rsidRPr="4E65D39C">
        <w:rPr>
          <w:rFonts w:ascii="Times New Roman" w:eastAsia="Times New Roman" w:hAnsi="Times New Roman" w:cs="Times New Roman"/>
          <w:color w:val="000000" w:themeColor="text1"/>
        </w:rPr>
        <w:t xml:space="preserve">would </w:t>
      </w:r>
      <w:r w:rsidR="00C73B88" w:rsidRPr="4E65D39C">
        <w:rPr>
          <w:rFonts w:ascii="Times New Roman" w:eastAsia="Times New Roman" w:hAnsi="Times New Roman" w:cs="Times New Roman"/>
          <w:color w:val="000000" w:themeColor="text1"/>
        </w:rPr>
        <w:t>have is:</w:t>
      </w:r>
      <w:r w:rsidRPr="4E65D39C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16589EE0" w:rsidRPr="4E65D39C">
        <w:rPr>
          <w:rFonts w:ascii="Times New Roman" w:eastAsia="Times New Roman" w:hAnsi="Times New Roman" w:cs="Times New Roman"/>
          <w:color w:val="000000" w:themeColor="text1"/>
        </w:rPr>
        <w:t xml:space="preserve">to engage K-12 </w:t>
      </w:r>
      <w:r w:rsidR="0075543B" w:rsidRPr="4E65D39C">
        <w:rPr>
          <w:rFonts w:ascii="Times New Roman" w:eastAsia="Times New Roman" w:hAnsi="Times New Roman" w:cs="Times New Roman"/>
          <w:color w:val="000000" w:themeColor="text1"/>
        </w:rPr>
        <w:t xml:space="preserve">and college </w:t>
      </w:r>
      <w:r w:rsidR="16589EE0" w:rsidRPr="4E65D39C">
        <w:rPr>
          <w:rFonts w:ascii="Times New Roman" w:eastAsia="Times New Roman" w:hAnsi="Times New Roman" w:cs="Times New Roman"/>
          <w:color w:val="000000" w:themeColor="text1"/>
        </w:rPr>
        <w:t xml:space="preserve">students in an educational manner </w:t>
      </w:r>
      <w:r w:rsidR="270A386B" w:rsidRPr="4E65D39C">
        <w:rPr>
          <w:rFonts w:ascii="Times New Roman" w:eastAsia="Times New Roman" w:hAnsi="Times New Roman" w:cs="Times New Roman"/>
          <w:color w:val="000000" w:themeColor="text1"/>
        </w:rPr>
        <w:t>throughout the dispensing and selection of the block kit</w:t>
      </w:r>
      <w:r w:rsidR="37E5AE04" w:rsidRPr="4E65D39C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4E65D39C">
        <w:rPr>
          <w:rFonts w:ascii="Times New Roman" w:eastAsia="Times New Roman" w:hAnsi="Times New Roman" w:cs="Times New Roman"/>
          <w:color w:val="000000" w:themeColor="text1"/>
        </w:rPr>
        <w:t xml:space="preserve">to </w:t>
      </w:r>
      <w:r w:rsidR="2385862E" w:rsidRPr="4E65D39C">
        <w:rPr>
          <w:rFonts w:ascii="Times New Roman" w:eastAsia="Times New Roman" w:hAnsi="Times New Roman" w:cs="Times New Roman"/>
          <w:color w:val="000000" w:themeColor="text1"/>
        </w:rPr>
        <w:t>create kits with 8-12 blocks</w:t>
      </w:r>
      <w:r w:rsidR="001307AD" w:rsidRPr="4E65D39C">
        <w:rPr>
          <w:rFonts w:ascii="Times New Roman" w:eastAsia="Times New Roman" w:hAnsi="Times New Roman" w:cs="Times New Roman"/>
          <w:color w:val="000000" w:themeColor="text1"/>
        </w:rPr>
        <w:t>,</w:t>
      </w:r>
      <w:r w:rsidR="2385862E" w:rsidRPr="4E65D39C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5D10E42B" w:rsidRPr="4E65D39C">
        <w:rPr>
          <w:rFonts w:ascii="Times New Roman" w:eastAsia="Times New Roman" w:hAnsi="Times New Roman" w:cs="Times New Roman"/>
          <w:color w:val="000000" w:themeColor="text1"/>
        </w:rPr>
        <w:t>with some being reused in other kits</w:t>
      </w:r>
      <w:r w:rsidR="5B9DCC05" w:rsidRPr="4E65D39C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64B7CDD2" w:rsidRPr="4E65D39C">
        <w:rPr>
          <w:rFonts w:ascii="Times New Roman" w:eastAsia="Times New Roman" w:hAnsi="Times New Roman" w:cs="Times New Roman"/>
          <w:color w:val="000000" w:themeColor="text1"/>
        </w:rPr>
        <w:t xml:space="preserve">to </w:t>
      </w:r>
      <w:r w:rsidR="0AE50209" w:rsidRPr="4E65D39C">
        <w:rPr>
          <w:rFonts w:ascii="Times New Roman" w:eastAsia="Times New Roman" w:hAnsi="Times New Roman" w:cs="Times New Roman"/>
          <w:color w:val="000000" w:themeColor="text1"/>
        </w:rPr>
        <w:t xml:space="preserve">reuse </w:t>
      </w:r>
      <w:r w:rsidR="26C9FE02" w:rsidRPr="4E65D39C">
        <w:rPr>
          <w:rFonts w:ascii="Times New Roman" w:eastAsia="Times New Roman" w:hAnsi="Times New Roman" w:cs="Times New Roman"/>
          <w:color w:val="000000" w:themeColor="text1"/>
        </w:rPr>
        <w:t>control</w:t>
      </w:r>
      <w:r w:rsidR="64B7CDD2" w:rsidRPr="4E65D39C">
        <w:rPr>
          <w:rFonts w:ascii="Times New Roman" w:eastAsia="Times New Roman" w:hAnsi="Times New Roman" w:cs="Times New Roman"/>
          <w:color w:val="000000" w:themeColor="text1"/>
        </w:rPr>
        <w:t xml:space="preserve"> hardware from the previous year's design</w:t>
      </w:r>
      <w:r w:rsidR="0E441E59" w:rsidRPr="4E65D39C">
        <w:rPr>
          <w:rFonts w:ascii="Times New Roman" w:eastAsia="Times New Roman" w:hAnsi="Times New Roman" w:cs="Times New Roman"/>
          <w:color w:val="000000" w:themeColor="text1"/>
        </w:rPr>
        <w:t>,</w:t>
      </w:r>
      <w:r w:rsidR="64B7CDD2" w:rsidRPr="4E65D39C">
        <w:rPr>
          <w:rFonts w:ascii="Times New Roman" w:eastAsia="Times New Roman" w:hAnsi="Times New Roman" w:cs="Times New Roman"/>
          <w:color w:val="000000" w:themeColor="text1"/>
        </w:rPr>
        <w:t xml:space="preserve"> use Rockwell's software </w:t>
      </w:r>
      <w:r w:rsidR="0AE50209" w:rsidRPr="4E65D39C">
        <w:rPr>
          <w:rFonts w:ascii="Times New Roman" w:eastAsia="Times New Roman" w:hAnsi="Times New Roman" w:cs="Times New Roman"/>
          <w:color w:val="000000" w:themeColor="text1"/>
        </w:rPr>
        <w:t>Factory</w:t>
      </w:r>
      <w:r w:rsidR="42DB3110" w:rsidRPr="4E65D39C">
        <w:rPr>
          <w:rFonts w:ascii="Times New Roman" w:eastAsia="Times New Roman" w:hAnsi="Times New Roman" w:cs="Times New Roman"/>
          <w:color w:val="000000" w:themeColor="text1"/>
        </w:rPr>
        <w:t>T</w:t>
      </w:r>
      <w:r w:rsidR="0AE50209" w:rsidRPr="4E65D39C">
        <w:rPr>
          <w:rFonts w:ascii="Times New Roman" w:eastAsia="Times New Roman" w:hAnsi="Times New Roman" w:cs="Times New Roman"/>
          <w:color w:val="000000" w:themeColor="text1"/>
        </w:rPr>
        <w:t>alk</w:t>
      </w:r>
      <w:r w:rsidR="64B7CDD2" w:rsidRPr="4E65D39C">
        <w:rPr>
          <w:rFonts w:ascii="Times New Roman" w:eastAsia="Times New Roman" w:hAnsi="Times New Roman" w:cs="Times New Roman"/>
          <w:color w:val="000000" w:themeColor="text1"/>
        </w:rPr>
        <w:t xml:space="preserve"> Optix</w:t>
      </w:r>
      <w:r w:rsidR="1E0FC4A8" w:rsidRPr="4E65D39C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r w:rsidRPr="4E65D39C">
        <w:rPr>
          <w:rFonts w:ascii="Times New Roman" w:eastAsia="Times New Roman" w:hAnsi="Times New Roman" w:cs="Times New Roman"/>
          <w:color w:val="000000" w:themeColor="text1"/>
        </w:rPr>
        <w:t xml:space="preserve">to </w:t>
      </w:r>
      <w:r w:rsidR="5240E873" w:rsidRPr="4E65D39C">
        <w:rPr>
          <w:rFonts w:ascii="Times New Roman" w:eastAsia="Times New Roman" w:hAnsi="Times New Roman" w:cs="Times New Roman"/>
          <w:color w:val="000000" w:themeColor="text1"/>
        </w:rPr>
        <w:t>include a collection</w:t>
      </w:r>
      <w:r w:rsidR="4338C9DF" w:rsidRPr="4E65D39C">
        <w:rPr>
          <w:rFonts w:ascii="Times New Roman" w:eastAsia="Times New Roman" w:hAnsi="Times New Roman" w:cs="Times New Roman"/>
          <w:color w:val="000000" w:themeColor="text1"/>
        </w:rPr>
        <w:t xml:space="preserve"> container</w:t>
      </w:r>
      <w:r w:rsidR="54D7EAD3" w:rsidRPr="4E65D39C">
        <w:rPr>
          <w:rFonts w:ascii="Times New Roman" w:eastAsia="Times New Roman" w:hAnsi="Times New Roman" w:cs="Times New Roman"/>
          <w:color w:val="000000" w:themeColor="text1"/>
        </w:rPr>
        <w:t xml:space="preserve"> capable of holding</w:t>
      </w:r>
      <w:r w:rsidR="4BBE6029" w:rsidRPr="4E65D39C">
        <w:rPr>
          <w:rFonts w:ascii="Times New Roman" w:eastAsia="Times New Roman" w:hAnsi="Times New Roman" w:cs="Times New Roman"/>
          <w:color w:val="000000" w:themeColor="text1"/>
        </w:rPr>
        <w:t xml:space="preserve"> the </w:t>
      </w:r>
      <w:r w:rsidR="54D7EAD3" w:rsidRPr="4E65D39C">
        <w:rPr>
          <w:rFonts w:ascii="Times New Roman" w:eastAsia="Times New Roman" w:hAnsi="Times New Roman" w:cs="Times New Roman"/>
          <w:color w:val="000000" w:themeColor="text1"/>
        </w:rPr>
        <w:t xml:space="preserve">blocks </w:t>
      </w:r>
      <w:r w:rsidR="4BBE6029" w:rsidRPr="4E65D39C">
        <w:rPr>
          <w:rFonts w:ascii="Times New Roman" w:eastAsia="Times New Roman" w:hAnsi="Times New Roman" w:cs="Times New Roman"/>
          <w:color w:val="000000" w:themeColor="text1"/>
        </w:rPr>
        <w:t xml:space="preserve">required </w:t>
      </w:r>
      <w:r w:rsidR="54D7EAD3" w:rsidRPr="4E65D39C">
        <w:rPr>
          <w:rFonts w:ascii="Times New Roman" w:eastAsia="Times New Roman" w:hAnsi="Times New Roman" w:cs="Times New Roman"/>
          <w:color w:val="000000" w:themeColor="text1"/>
        </w:rPr>
        <w:t>for each kit</w:t>
      </w:r>
      <w:r w:rsidR="26CF2989" w:rsidRPr="4E65D39C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r w:rsidRPr="4E65D39C">
        <w:rPr>
          <w:rFonts w:ascii="Times New Roman" w:eastAsia="Times New Roman" w:hAnsi="Times New Roman" w:cs="Times New Roman"/>
          <w:color w:val="000000" w:themeColor="text1"/>
        </w:rPr>
        <w:t xml:space="preserve">to be </w:t>
      </w:r>
      <w:r w:rsidR="1F2EFB6A" w:rsidRPr="4E65D39C">
        <w:rPr>
          <w:rFonts w:ascii="Times New Roman" w:eastAsia="Times New Roman" w:hAnsi="Times New Roman" w:cs="Times New Roman"/>
          <w:color w:val="000000" w:themeColor="text1"/>
        </w:rPr>
        <w:t>able to be assembled</w:t>
      </w:r>
      <w:r w:rsidRPr="4E65D39C">
        <w:rPr>
          <w:rFonts w:ascii="Times New Roman" w:eastAsia="Times New Roman" w:hAnsi="Times New Roman" w:cs="Times New Roman"/>
          <w:color w:val="000000" w:themeColor="text1"/>
        </w:rPr>
        <w:t xml:space="preserve"> and </w:t>
      </w:r>
      <w:r w:rsidR="1F2EFB6A" w:rsidRPr="4E65D39C">
        <w:rPr>
          <w:rFonts w:ascii="Times New Roman" w:eastAsia="Times New Roman" w:hAnsi="Times New Roman" w:cs="Times New Roman"/>
          <w:color w:val="000000" w:themeColor="text1"/>
        </w:rPr>
        <w:t>transported by inexperienced users</w:t>
      </w:r>
      <w:r w:rsidR="03BBDB84" w:rsidRPr="4E65D39C">
        <w:rPr>
          <w:rFonts w:ascii="Times New Roman" w:eastAsia="Times New Roman" w:hAnsi="Times New Roman" w:cs="Times New Roman"/>
          <w:color w:val="000000" w:themeColor="text1"/>
        </w:rPr>
        <w:t>,</w:t>
      </w:r>
      <w:r w:rsidR="003861A9" w:rsidRPr="4E65D39C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4E65D39C">
        <w:rPr>
          <w:rFonts w:ascii="Times New Roman" w:eastAsia="Times New Roman" w:hAnsi="Times New Roman" w:cs="Times New Roman"/>
          <w:color w:val="000000" w:themeColor="text1"/>
        </w:rPr>
        <w:t>to</w:t>
      </w:r>
      <w:r w:rsidR="7FDBD05B" w:rsidRPr="4E65D39C">
        <w:rPr>
          <w:rFonts w:ascii="Times New Roman" w:eastAsia="Times New Roman" w:hAnsi="Times New Roman" w:cs="Times New Roman"/>
          <w:color w:val="000000" w:themeColor="text1"/>
        </w:rPr>
        <w:t xml:space="preserve"> provide a </w:t>
      </w:r>
      <w:r w:rsidR="71463475" w:rsidRPr="4E65D39C">
        <w:rPr>
          <w:rFonts w:ascii="Times New Roman" w:eastAsia="Times New Roman" w:hAnsi="Times New Roman" w:cs="Times New Roman"/>
          <w:color w:val="000000" w:themeColor="text1"/>
        </w:rPr>
        <w:t>compatible</w:t>
      </w:r>
      <w:r w:rsidR="7FDBD05B" w:rsidRPr="4E65D39C">
        <w:rPr>
          <w:rFonts w:ascii="Times New Roman" w:eastAsia="Times New Roman" w:hAnsi="Times New Roman" w:cs="Times New Roman"/>
          <w:color w:val="000000" w:themeColor="text1"/>
        </w:rPr>
        <w:t xml:space="preserve"> interface for parts created by </w:t>
      </w:r>
      <w:r w:rsidR="0E288D1E" w:rsidRPr="4E65D39C">
        <w:rPr>
          <w:rFonts w:ascii="Times New Roman" w:eastAsia="Times New Roman" w:hAnsi="Times New Roman" w:cs="Times New Roman"/>
          <w:color w:val="000000" w:themeColor="text1"/>
        </w:rPr>
        <w:t>team A</w:t>
      </w:r>
      <w:r w:rsidR="001307AD" w:rsidRPr="4E65D39C">
        <w:rPr>
          <w:rFonts w:ascii="Times New Roman" w:eastAsia="Times New Roman" w:hAnsi="Times New Roman" w:cs="Times New Roman"/>
          <w:color w:val="000000" w:themeColor="text1"/>
        </w:rPr>
        <w:t xml:space="preserve"> (team Fall 2026 and Spring 2027)</w:t>
      </w:r>
      <w:r w:rsidR="0E288D1E" w:rsidRPr="4E65D39C">
        <w:rPr>
          <w:rFonts w:ascii="Times New Roman" w:eastAsia="Times New Roman" w:hAnsi="Times New Roman" w:cs="Times New Roman"/>
          <w:color w:val="000000" w:themeColor="text1"/>
        </w:rPr>
        <w:t xml:space="preserve"> and team B</w:t>
      </w:r>
      <w:r w:rsidR="001307AD" w:rsidRPr="4E65D39C">
        <w:rPr>
          <w:rFonts w:ascii="Times New Roman" w:eastAsia="Times New Roman" w:hAnsi="Times New Roman" w:cs="Times New Roman"/>
          <w:color w:val="000000" w:themeColor="text1"/>
        </w:rPr>
        <w:t xml:space="preserve"> (Spring 2027 and Summer 2027)</w:t>
      </w:r>
      <w:r w:rsidR="7AB7AA3F" w:rsidRPr="4E65D39C">
        <w:rPr>
          <w:rFonts w:ascii="Times New Roman" w:eastAsia="Times New Roman" w:hAnsi="Times New Roman" w:cs="Times New Roman"/>
          <w:color w:val="000000" w:themeColor="text1"/>
        </w:rPr>
        <w:t xml:space="preserve">. </w:t>
      </w:r>
      <w:r w:rsidR="7EE32C73" w:rsidRPr="4E65D39C">
        <w:rPr>
          <w:rFonts w:ascii="Times New Roman" w:eastAsia="Times New Roman" w:hAnsi="Times New Roman" w:cs="Times New Roman"/>
          <w:color w:val="000000" w:themeColor="text1"/>
        </w:rPr>
        <w:t xml:space="preserve">The complexity of the product needs to be </w:t>
      </w:r>
      <w:r w:rsidR="3B847D63" w:rsidRPr="4E65D39C">
        <w:rPr>
          <w:rFonts w:ascii="Times New Roman" w:eastAsia="Times New Roman" w:hAnsi="Times New Roman" w:cs="Times New Roman"/>
          <w:color w:val="000000" w:themeColor="text1"/>
        </w:rPr>
        <w:t>appropriate</w:t>
      </w:r>
      <w:r w:rsidR="7EE32C73" w:rsidRPr="4E65D39C">
        <w:rPr>
          <w:rFonts w:ascii="Times New Roman" w:eastAsia="Times New Roman" w:hAnsi="Times New Roman" w:cs="Times New Roman"/>
          <w:color w:val="000000" w:themeColor="text1"/>
        </w:rPr>
        <w:t xml:space="preserve"> for comprehension by a K</w:t>
      </w:r>
      <w:r w:rsidR="3B847D63" w:rsidRPr="4E65D39C">
        <w:rPr>
          <w:rFonts w:ascii="Times New Roman" w:eastAsia="Times New Roman" w:hAnsi="Times New Roman" w:cs="Times New Roman"/>
          <w:color w:val="000000" w:themeColor="text1"/>
        </w:rPr>
        <w:t>–</w:t>
      </w:r>
      <w:r w:rsidR="7EE32C73" w:rsidRPr="4E65D39C">
        <w:rPr>
          <w:rFonts w:ascii="Times New Roman" w:eastAsia="Times New Roman" w:hAnsi="Times New Roman" w:cs="Times New Roman"/>
          <w:color w:val="000000" w:themeColor="text1"/>
        </w:rPr>
        <w:t xml:space="preserve">12 student </w:t>
      </w:r>
      <w:r w:rsidR="3B847D63" w:rsidRPr="4E65D39C">
        <w:rPr>
          <w:rFonts w:ascii="Times New Roman" w:eastAsia="Times New Roman" w:hAnsi="Times New Roman" w:cs="Times New Roman"/>
          <w:color w:val="000000" w:themeColor="text1"/>
        </w:rPr>
        <w:t>audience</w:t>
      </w:r>
      <w:r w:rsidR="7EE32C73" w:rsidRPr="4E65D39C">
        <w:rPr>
          <w:rFonts w:ascii="Times New Roman" w:eastAsia="Times New Roman" w:hAnsi="Times New Roman" w:cs="Times New Roman"/>
          <w:color w:val="000000" w:themeColor="text1"/>
        </w:rPr>
        <w:t>.</w:t>
      </w:r>
    </w:p>
    <w:tbl>
      <w:tblPr>
        <w:tblW w:w="9265" w:type="dxa"/>
        <w:tblLook w:val="06A0" w:firstRow="1" w:lastRow="0" w:firstColumn="1" w:lastColumn="0" w:noHBand="1" w:noVBand="1"/>
      </w:tblPr>
      <w:tblGrid>
        <w:gridCol w:w="3088"/>
        <w:gridCol w:w="3088"/>
        <w:gridCol w:w="3089"/>
      </w:tblGrid>
      <w:tr w:rsidR="3E102D1C" w14:paraId="05248527" w14:textId="77777777" w:rsidTr="4E65D39C">
        <w:trPr>
          <w:trHeight w:val="285"/>
        </w:trPr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EA9DB"/>
            <w:tcMar>
              <w:top w:w="15" w:type="dxa"/>
              <w:left w:w="15" w:type="dxa"/>
              <w:right w:w="15" w:type="dxa"/>
            </w:tcMar>
            <w:vAlign w:val="bottom"/>
          </w:tcPr>
          <w:p w14:paraId="5BD10756" w14:textId="41AE988C" w:rsidR="3E102D1C" w:rsidRDefault="3E102D1C" w:rsidP="00774F3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40706BAD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Question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EA9DB"/>
            <w:tcMar>
              <w:top w:w="15" w:type="dxa"/>
              <w:left w:w="15" w:type="dxa"/>
              <w:right w:w="15" w:type="dxa"/>
            </w:tcMar>
            <w:vAlign w:val="bottom"/>
          </w:tcPr>
          <w:p w14:paraId="0273A8A7" w14:textId="1F5A9DFF" w:rsidR="3E102D1C" w:rsidRDefault="3E102D1C" w:rsidP="00774F3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40706BAD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Customer Statements</w:t>
            </w:r>
            <w:r w:rsidR="00774F32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 xml:space="preserve"> (“”)</w:t>
            </w:r>
          </w:p>
        </w:tc>
        <w:tc>
          <w:tcPr>
            <w:tcW w:w="30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EA9DB"/>
            <w:tcMar>
              <w:top w:w="15" w:type="dxa"/>
              <w:left w:w="15" w:type="dxa"/>
              <w:right w:w="15" w:type="dxa"/>
            </w:tcMar>
          </w:tcPr>
          <w:p w14:paraId="10798E33" w14:textId="3BE24454" w:rsidR="3E102D1C" w:rsidRDefault="3E102D1C" w:rsidP="00774F32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</w:rPr>
            </w:pPr>
            <w:r w:rsidRPr="40706BAD">
              <w:rPr>
                <w:rFonts w:ascii="Times New Roman" w:eastAsia="Times New Roman" w:hAnsi="Times New Roman" w:cs="Times New Roman"/>
                <w:b/>
                <w:color w:val="000000" w:themeColor="text1"/>
              </w:rPr>
              <w:t>Outcome Interpreted Need</w:t>
            </w:r>
          </w:p>
        </w:tc>
      </w:tr>
      <w:tr w:rsidR="3E102D1C" w14:paraId="37D462EA" w14:textId="77777777" w:rsidTr="4E65D39C">
        <w:trPr>
          <w:trHeight w:val="2145"/>
        </w:trPr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5520D04" w14:textId="7A7C0548" w:rsidR="3E102D1C" w:rsidRDefault="3E102D1C" w:rsidP="3E102D1C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>Are there specific performance requirements we should work toward, such as cycle time, accuracy, throughput, or reliability?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67498BC" w14:textId="2339F28B" w:rsidR="3E102D1C" w:rsidRDefault="3E102D1C" w:rsidP="3E102D1C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There are no specific metrics. Just keep in mind this is a teaching </w:t>
            </w:r>
            <w:r w:rsidR="7B421F79"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>tool;</w:t>
            </w:r>
            <w:r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it should be fast enough to captivate and keep the attention of kids.</w:t>
            </w:r>
          </w:p>
        </w:tc>
        <w:tc>
          <w:tcPr>
            <w:tcW w:w="30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12C4FEC" w14:textId="18A150B2" w:rsidR="3E102D1C" w:rsidRDefault="3E102D1C" w:rsidP="3E102D1C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>The system keeps children engaged throughout the kit-selection and dispensing process.</w:t>
            </w:r>
          </w:p>
        </w:tc>
      </w:tr>
      <w:tr w:rsidR="3E102D1C" w14:paraId="1FEEBE46" w14:textId="77777777" w:rsidTr="4E65D39C">
        <w:trPr>
          <w:trHeight w:val="1455"/>
        </w:trPr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14B7E6A" w14:textId="47C8E6F7" w:rsidR="3E102D1C" w:rsidRDefault="3E102D1C" w:rsidP="3E102D1C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>Are there specific types, sizes, or quantities of building blocks that we should plan around?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981C411" w14:textId="51C09916" w:rsidR="3E102D1C" w:rsidRDefault="3E102D1C" w:rsidP="3E102D1C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Each kit should have 8-12 parts. Some of the parts should be utilized in different kits, but not all of them need to be. </w:t>
            </w:r>
          </w:p>
        </w:tc>
        <w:tc>
          <w:tcPr>
            <w:tcW w:w="30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BAA43A8" w14:textId="414F1BF5" w:rsidR="3E102D1C" w:rsidRDefault="3E102D1C" w:rsidP="3E102D1C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Each kit is 8-12 parts with some being </w:t>
            </w:r>
            <w:r w:rsidR="53ED06A5"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>reused</w:t>
            </w:r>
            <w:r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in other kits.</w:t>
            </w:r>
          </w:p>
        </w:tc>
      </w:tr>
      <w:tr w:rsidR="3E102D1C" w14:paraId="330425E6" w14:textId="77777777" w:rsidTr="4E65D39C">
        <w:trPr>
          <w:trHeight w:val="2025"/>
        </w:trPr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C2AEDB7" w14:textId="37F1AE4D" w:rsidR="3E102D1C" w:rsidRDefault="3E102D1C" w:rsidP="3E102D1C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>In the meantime, is there any documentation, video, CAD model, or other material from the previous project that you recommend we review?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EC3314E" w14:textId="2DB28578" w:rsidR="3E102D1C" w:rsidRDefault="3E102D1C" w:rsidP="3E102D1C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This project is pretty different from last year's. We just expect you to re-use the control hardware. I can share what I have </w:t>
            </w:r>
            <w:bookmarkStart w:id="0" w:name="_Int_nW9r8jAx"/>
            <w:r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>though</w:t>
            </w:r>
            <w:bookmarkEnd w:id="0"/>
            <w:r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. </w:t>
            </w:r>
          </w:p>
        </w:tc>
        <w:tc>
          <w:tcPr>
            <w:tcW w:w="30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5A23DC6" w14:textId="120250C9" w:rsidR="3E102D1C" w:rsidRDefault="3E102D1C" w:rsidP="3E102D1C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>The system re-uses hardware from last year's senior design system.</w:t>
            </w:r>
          </w:p>
        </w:tc>
      </w:tr>
      <w:tr w:rsidR="3E102D1C" w14:paraId="7459DFD3" w14:textId="77777777" w:rsidTr="4E65D39C">
        <w:trPr>
          <w:trHeight w:val="1455"/>
        </w:trPr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88CD66A" w14:textId="2F7F1821" w:rsidR="3E102D1C" w:rsidRDefault="3E102D1C" w:rsidP="3E102D1C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Are there specific requirements for accuracy, response time, or </w:t>
            </w:r>
            <w:bookmarkStart w:id="1" w:name="_Int_60PqOA3o"/>
            <w:r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>detection</w:t>
            </w:r>
            <w:bookmarkEnd w:id="1"/>
            <w:r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distance?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D413EF2" w14:textId="4A096E32" w:rsidR="3E102D1C" w:rsidRDefault="3E102D1C" w:rsidP="3E102D1C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That would depend on your design requirements. </w:t>
            </w:r>
          </w:p>
        </w:tc>
        <w:tc>
          <w:tcPr>
            <w:tcW w:w="30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C4873AC" w14:textId="00454449" w:rsidR="3E102D1C" w:rsidRDefault="3E102D1C" w:rsidP="3E102D1C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The system's </w:t>
            </w:r>
            <w:r w:rsidR="37055FC2" w:rsidRPr="6CCE7B75">
              <w:rPr>
                <w:rFonts w:ascii="Times New Roman" w:eastAsia="Times New Roman" w:hAnsi="Times New Roman" w:cs="Times New Roman"/>
                <w:color w:val="000000" w:themeColor="text1"/>
              </w:rPr>
              <w:t>require</w:t>
            </w:r>
            <w:r w:rsidR="54DF0446" w:rsidRPr="6CCE7B75">
              <w:rPr>
                <w:rFonts w:ascii="Times New Roman" w:eastAsia="Times New Roman" w:hAnsi="Times New Roman" w:cs="Times New Roman"/>
                <w:color w:val="000000" w:themeColor="text1"/>
              </w:rPr>
              <w:t>d</w:t>
            </w:r>
            <w:r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needs (response time, detection distance, etc.) </w:t>
            </w:r>
            <w:r w:rsidR="3A0D6D4E" w:rsidRPr="40706BAD">
              <w:rPr>
                <w:rFonts w:ascii="Times New Roman" w:eastAsia="Times New Roman" w:hAnsi="Times New Roman" w:cs="Times New Roman"/>
              </w:rPr>
              <w:t>are based on</w:t>
            </w:r>
            <w:r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the chosen design approach.</w:t>
            </w:r>
          </w:p>
        </w:tc>
      </w:tr>
      <w:tr w:rsidR="3E102D1C" w14:paraId="302DAC4B" w14:textId="77777777" w:rsidTr="4E65D39C">
        <w:trPr>
          <w:trHeight w:val="1455"/>
        </w:trPr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7BAFCD3" w14:textId="5A2B0132" w:rsidR="3E102D1C" w:rsidRDefault="3E102D1C" w:rsidP="3E102D1C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>Are we expected to design and build the box or container used to collect the finished products (LEGO-like pieces)?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FEC773E" w14:textId="542BF0FB" w:rsidR="551E6E06" w:rsidRDefault="551E6E06" w:rsidP="3E102D1C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>Yes (</w:t>
            </w:r>
            <w:r w:rsidR="3E102D1C"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or procure it). </w:t>
            </w:r>
          </w:p>
        </w:tc>
        <w:tc>
          <w:tcPr>
            <w:tcW w:w="30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FBF59BD" w14:textId="206CD588" w:rsidR="3E102D1C" w:rsidRDefault="3E102D1C" w:rsidP="3E102D1C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The system </w:t>
            </w:r>
            <w:r w:rsidR="4C86FA17"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>has a</w:t>
            </w:r>
            <w:r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container for collecting finished kits.</w:t>
            </w:r>
          </w:p>
        </w:tc>
      </w:tr>
      <w:tr w:rsidR="3E102D1C" w14:paraId="3186028C" w14:textId="77777777" w:rsidTr="4E65D39C">
        <w:trPr>
          <w:trHeight w:val="1155"/>
        </w:trPr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9554204" w14:textId="0D8504C7" w:rsidR="3E102D1C" w:rsidRDefault="3E102D1C" w:rsidP="3E102D1C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>If so, are there any size, material, capacity, or design requirements we should follow?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285208A" w14:textId="7EC844E2" w:rsidR="3E102D1C" w:rsidRDefault="3E102D1C" w:rsidP="3E102D1C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No, it just has to fit the function. </w:t>
            </w:r>
          </w:p>
        </w:tc>
        <w:tc>
          <w:tcPr>
            <w:tcW w:w="30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B6E5297" w14:textId="1B9C47CF" w:rsidR="3E102D1C" w:rsidRDefault="3E102D1C" w:rsidP="3E102D1C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The container fits all </w:t>
            </w:r>
            <w:r w:rsidR="07D9DA46"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>the blocks</w:t>
            </w:r>
            <w:r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required for the kits.</w:t>
            </w:r>
          </w:p>
        </w:tc>
      </w:tr>
      <w:tr w:rsidR="3E102D1C" w14:paraId="36D58DD8" w14:textId="77777777" w:rsidTr="4E65D39C">
        <w:trPr>
          <w:trHeight w:val="1740"/>
        </w:trPr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06FE5B9" w14:textId="391D8D9D" w:rsidR="3E102D1C" w:rsidRDefault="3E102D1C" w:rsidP="3E102D1C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>Could you explain how the transfer of parts or products from Team A to Team B is expected to work?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C21448D" w14:textId="54720560" w:rsidR="3E102D1C" w:rsidRDefault="3E102D1C" w:rsidP="3E102D1C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We have no preference on how that will work. You can work with Team B to design something that works for both of you. </w:t>
            </w:r>
          </w:p>
        </w:tc>
        <w:tc>
          <w:tcPr>
            <w:tcW w:w="30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4117B02" w14:textId="2570436D" w:rsidR="3E102D1C" w:rsidRDefault="547E4DB0" w:rsidP="3E102D1C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>The system provides a compatible interface for transferring parts between Team A and Team B</w:t>
            </w:r>
            <w:r w:rsidR="7DA36E03"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>.</w:t>
            </w:r>
          </w:p>
        </w:tc>
      </w:tr>
      <w:tr w:rsidR="3E102D1C" w14:paraId="0EF77A5F" w14:textId="77777777" w:rsidTr="4E65D39C">
        <w:trPr>
          <w:trHeight w:val="1455"/>
        </w:trPr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2031BF0" w14:textId="19FDA71D" w:rsidR="3E102D1C" w:rsidRDefault="3E102D1C" w:rsidP="3E102D1C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>What do you consider portable?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04BDD3F" w14:textId="34CDA816" w:rsidR="3E102D1C" w:rsidRDefault="3E102D1C" w:rsidP="3E102D1C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>A person without experience building the product should be ab</w:t>
            </w:r>
            <w:r w:rsidR="5C188428"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>l</w:t>
            </w:r>
            <w:r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>e to move and set up the product</w:t>
            </w:r>
          </w:p>
        </w:tc>
        <w:tc>
          <w:tcPr>
            <w:tcW w:w="30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E5BCBCE" w14:textId="4C4ADC75" w:rsidR="3E102D1C" w:rsidRDefault="3E102D1C" w:rsidP="3E102D1C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The system </w:t>
            </w:r>
            <w:r w:rsidR="47C4740A"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>can be moved and set up</w:t>
            </w:r>
            <w:r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by a person without </w:t>
            </w:r>
            <w:r w:rsidR="47C4740A"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>prior</w:t>
            </w:r>
            <w:r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experience </w:t>
            </w:r>
            <w:r w:rsidR="47C4740A"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>with</w:t>
            </w:r>
            <w:r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the </w:t>
            </w:r>
            <w:r w:rsidR="47C4740A"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>product.</w:t>
            </w:r>
          </w:p>
        </w:tc>
      </w:tr>
      <w:tr w:rsidR="3E102D1C" w14:paraId="4C91122B" w14:textId="77777777" w:rsidTr="4E65D39C">
        <w:trPr>
          <w:trHeight w:val="870"/>
        </w:trPr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C25159D" w14:textId="2EA7013D" w:rsidR="3E102D1C" w:rsidRDefault="3E102D1C" w:rsidP="3E102D1C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>What Rockwell specific tools do we need to use?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BF0FAA3" w14:textId="44275A48" w:rsidR="3E102D1C" w:rsidRDefault="3E102D1C" w:rsidP="3E102D1C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>HMI should be created with FactoryTalk Optix</w:t>
            </w:r>
          </w:p>
        </w:tc>
        <w:tc>
          <w:tcPr>
            <w:tcW w:w="30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8B4DBA4" w14:textId="6FFEE222" w:rsidR="3E102D1C" w:rsidRDefault="3E102D1C" w:rsidP="3E102D1C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>The system uses FactoryTalk Optix.</w:t>
            </w:r>
          </w:p>
        </w:tc>
      </w:tr>
      <w:tr w:rsidR="3E102D1C" w14:paraId="6D4A34EB" w14:textId="77777777" w:rsidTr="4E65D39C">
        <w:trPr>
          <w:trHeight w:val="1215"/>
        </w:trPr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06FE08E" w14:textId="4541A9A5" w:rsidR="3E102D1C" w:rsidRDefault="3E102D1C" w:rsidP="3E102D1C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Does direct educational content need to be </w:t>
            </w:r>
            <w:r w:rsidR="2875AE5B"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>incorporated</w:t>
            </w:r>
            <w:r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>?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36B2057" w14:textId="76E936EB" w:rsidR="3E102D1C" w:rsidRDefault="3E102D1C" w:rsidP="3E102D1C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>Incorporate educational content into the HMI</w:t>
            </w:r>
          </w:p>
        </w:tc>
        <w:tc>
          <w:tcPr>
            <w:tcW w:w="30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D2A4173" w14:textId="5AB46C08" w:rsidR="3E102D1C" w:rsidRDefault="3E102D1C" w:rsidP="3E102D1C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The interface delivers educational content to users as part of normal </w:t>
            </w:r>
            <w:r w:rsidR="35354277"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>operations</w:t>
            </w:r>
            <w:r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>.</w:t>
            </w:r>
          </w:p>
        </w:tc>
      </w:tr>
      <w:tr w:rsidR="3E102D1C" w14:paraId="7281950A" w14:textId="77777777" w:rsidTr="4E65D39C">
        <w:trPr>
          <w:trHeight w:val="900"/>
        </w:trPr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16C95FD" w14:textId="57D8E6C9" w:rsidR="3E102D1C" w:rsidRDefault="3E102D1C" w:rsidP="3E102D1C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>How involved are the kits?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32FE36F" w14:textId="1D06B328" w:rsidR="3E102D1C" w:rsidRDefault="01797BAC" w:rsidP="3E102D1C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4E65D39C">
              <w:rPr>
                <w:rFonts w:ascii="Times New Roman" w:eastAsia="Times New Roman" w:hAnsi="Times New Roman" w:cs="Times New Roman"/>
                <w:color w:val="000000" w:themeColor="text1"/>
              </w:rPr>
              <w:t>Simpler kits (</w:t>
            </w:r>
            <w:r w:rsidR="42CB2D25" w:rsidRPr="4E65D39C">
              <w:rPr>
                <w:rFonts w:ascii="Times New Roman" w:eastAsia="Times New Roman" w:hAnsi="Times New Roman" w:cs="Times New Roman"/>
                <w:color w:val="000000" w:themeColor="text1"/>
              </w:rPr>
              <w:t>K</w:t>
            </w:r>
            <w:r w:rsidRPr="4E65D39C">
              <w:rPr>
                <w:rFonts w:ascii="Times New Roman" w:eastAsia="Times New Roman" w:hAnsi="Times New Roman" w:cs="Times New Roman"/>
                <w:color w:val="000000" w:themeColor="text1"/>
              </w:rPr>
              <w:t>-12)</w:t>
            </w:r>
          </w:p>
        </w:tc>
        <w:tc>
          <w:tcPr>
            <w:tcW w:w="30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1645FCF" w14:textId="2BF36989" w:rsidR="3E102D1C" w:rsidRDefault="3E102D1C" w:rsidP="3E102D1C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>Kit complexity is scaled down for a K-12 audience.</w:t>
            </w:r>
          </w:p>
        </w:tc>
      </w:tr>
      <w:tr w:rsidR="3E102D1C" w14:paraId="7B6911C5" w14:textId="77777777" w:rsidTr="4E65D39C">
        <w:trPr>
          <w:trHeight w:val="885"/>
        </w:trPr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534E31D" w14:textId="2B6964CF" w:rsidR="3E102D1C" w:rsidRDefault="3E102D1C" w:rsidP="3E102D1C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>Intended Customer Base?</w:t>
            </w:r>
          </w:p>
        </w:tc>
        <w:tc>
          <w:tcPr>
            <w:tcW w:w="30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6067E7A" w14:textId="79D39757" w:rsidR="3E102D1C" w:rsidRDefault="3E102D1C" w:rsidP="3E102D1C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Educational events for </w:t>
            </w:r>
            <w:r w:rsidR="211F0593" w:rsidRPr="6CCE7B75">
              <w:rPr>
                <w:rFonts w:ascii="Times New Roman" w:eastAsia="Times New Roman" w:hAnsi="Times New Roman" w:cs="Times New Roman"/>
                <w:color w:val="000000" w:themeColor="text1"/>
              </w:rPr>
              <w:t>K</w:t>
            </w:r>
            <w:r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>-12 students</w:t>
            </w:r>
          </w:p>
        </w:tc>
        <w:tc>
          <w:tcPr>
            <w:tcW w:w="30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89AC07F" w14:textId="3F0ED308" w:rsidR="3E102D1C" w:rsidRDefault="3E102D1C" w:rsidP="3E102D1C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40706BAD">
              <w:rPr>
                <w:rFonts w:ascii="Times New Roman" w:eastAsia="Times New Roman" w:hAnsi="Times New Roman" w:cs="Times New Roman"/>
                <w:color w:val="000000" w:themeColor="text1"/>
              </w:rPr>
              <w:t>The system functions at K-12 educational events.</w:t>
            </w:r>
          </w:p>
        </w:tc>
      </w:tr>
    </w:tbl>
    <w:p w14:paraId="2C078E63" w14:textId="40E6502F" w:rsidR="00A8432F" w:rsidRDefault="00A8432F"/>
    <w:p w14:paraId="5EBFBF0D" w14:textId="005DC1AF" w:rsidR="00614960" w:rsidRDefault="00614960" w:rsidP="4E65D39C">
      <w:pPr>
        <w:spacing w:line="480" w:lineRule="auto"/>
        <w:ind w:firstLine="720"/>
        <w:rPr>
          <w:rFonts w:ascii="Times New Roman" w:eastAsia="Times New Roman" w:hAnsi="Times New Roman" w:cs="Times New Roman"/>
        </w:rPr>
      </w:pPr>
      <w:r w:rsidRPr="72E9DC09">
        <w:rPr>
          <w:rFonts w:ascii="Times New Roman" w:eastAsia="Times New Roman" w:hAnsi="Times New Roman" w:cs="Times New Roman"/>
        </w:rPr>
        <w:t xml:space="preserve">The information was gathered over </w:t>
      </w:r>
      <w:r w:rsidR="00637721" w:rsidRPr="72E9DC09">
        <w:rPr>
          <w:rFonts w:ascii="Times New Roman" w:eastAsia="Times New Roman" w:hAnsi="Times New Roman" w:cs="Times New Roman"/>
        </w:rPr>
        <w:t>roughly three weeks through</w:t>
      </w:r>
      <w:r w:rsidRPr="72E9DC09">
        <w:rPr>
          <w:rFonts w:ascii="Times New Roman" w:eastAsia="Times New Roman" w:hAnsi="Times New Roman" w:cs="Times New Roman"/>
        </w:rPr>
        <w:t xml:space="preserve"> multiple forms of communication between the senior design team and the Rockwell sponsors. A set of </w:t>
      </w:r>
      <w:r w:rsidR="001307AD" w:rsidRPr="72E9DC09">
        <w:rPr>
          <w:rFonts w:ascii="Times New Roman" w:eastAsia="Times New Roman" w:hAnsi="Times New Roman" w:cs="Times New Roman"/>
        </w:rPr>
        <w:t xml:space="preserve">broad, initial questions </w:t>
      </w:r>
      <w:r w:rsidR="00F54B8E" w:rsidRPr="72E9DC09">
        <w:rPr>
          <w:rFonts w:ascii="Times New Roman" w:eastAsia="Times New Roman" w:hAnsi="Times New Roman" w:cs="Times New Roman"/>
        </w:rPr>
        <w:t>were</w:t>
      </w:r>
      <w:r w:rsidR="001307AD" w:rsidRPr="72E9DC09">
        <w:rPr>
          <w:rFonts w:ascii="Times New Roman" w:eastAsia="Times New Roman" w:hAnsi="Times New Roman" w:cs="Times New Roman"/>
        </w:rPr>
        <w:t xml:space="preserve"> asked verbally during the first </w:t>
      </w:r>
      <w:r w:rsidR="00143C77" w:rsidRPr="72E9DC09">
        <w:rPr>
          <w:rFonts w:ascii="Times New Roman" w:eastAsia="Times New Roman" w:hAnsi="Times New Roman" w:cs="Times New Roman"/>
        </w:rPr>
        <w:t xml:space="preserve">Zoom </w:t>
      </w:r>
      <w:r w:rsidRPr="72E9DC09">
        <w:rPr>
          <w:rFonts w:ascii="Times New Roman" w:eastAsia="Times New Roman" w:hAnsi="Times New Roman" w:cs="Times New Roman"/>
        </w:rPr>
        <w:t>meeting. This</w:t>
      </w:r>
      <w:r w:rsidR="001307AD" w:rsidRPr="72E9DC09">
        <w:rPr>
          <w:rFonts w:ascii="Times New Roman" w:eastAsia="Times New Roman" w:hAnsi="Times New Roman" w:cs="Times New Roman"/>
        </w:rPr>
        <w:t xml:space="preserve"> gave our team vague direction from the start, allowing us to generate a longer list of questions to</w:t>
      </w:r>
      <w:r w:rsidRPr="72E9DC09">
        <w:rPr>
          <w:rFonts w:ascii="Times New Roman" w:eastAsia="Times New Roman" w:hAnsi="Times New Roman" w:cs="Times New Roman"/>
        </w:rPr>
        <w:t xml:space="preserve"> be generated. The senior design team then </w:t>
      </w:r>
      <w:r w:rsidR="3A3DCB2D" w:rsidRPr="72E9DC09">
        <w:rPr>
          <w:rFonts w:ascii="Times New Roman" w:eastAsia="Times New Roman" w:hAnsi="Times New Roman" w:cs="Times New Roman"/>
        </w:rPr>
        <w:t>condense</w:t>
      </w:r>
      <w:r w:rsidR="53656B30" w:rsidRPr="72E9DC09">
        <w:rPr>
          <w:rFonts w:ascii="Times New Roman" w:eastAsia="Times New Roman" w:hAnsi="Times New Roman" w:cs="Times New Roman"/>
        </w:rPr>
        <w:t>d</w:t>
      </w:r>
      <w:r w:rsidR="3A3DCB2D" w:rsidRPr="72E9DC09">
        <w:rPr>
          <w:rFonts w:ascii="Times New Roman" w:eastAsia="Times New Roman" w:hAnsi="Times New Roman" w:cs="Times New Roman"/>
        </w:rPr>
        <w:t xml:space="preserve"> </w:t>
      </w:r>
      <w:r w:rsidR="46D2F6DC" w:rsidRPr="72E9DC09">
        <w:rPr>
          <w:rFonts w:ascii="Times New Roman" w:eastAsia="Times New Roman" w:hAnsi="Times New Roman" w:cs="Times New Roman"/>
        </w:rPr>
        <w:t>the questions</w:t>
      </w:r>
      <w:r w:rsidR="3A3DCB2D" w:rsidRPr="72E9DC09">
        <w:rPr>
          <w:rFonts w:ascii="Times New Roman" w:eastAsia="Times New Roman" w:hAnsi="Times New Roman" w:cs="Times New Roman"/>
        </w:rPr>
        <w:t xml:space="preserve"> </w:t>
      </w:r>
      <w:r w:rsidR="00052493" w:rsidRPr="72E9DC09">
        <w:rPr>
          <w:rFonts w:ascii="Times New Roman" w:eastAsia="Times New Roman" w:hAnsi="Times New Roman" w:cs="Times New Roman"/>
        </w:rPr>
        <w:t xml:space="preserve">and </w:t>
      </w:r>
      <w:r w:rsidRPr="72E9DC09">
        <w:rPr>
          <w:rFonts w:ascii="Times New Roman" w:eastAsia="Times New Roman" w:hAnsi="Times New Roman" w:cs="Times New Roman"/>
        </w:rPr>
        <w:t xml:space="preserve">communicated with the Rockwell </w:t>
      </w:r>
      <w:r w:rsidR="0080774F" w:rsidRPr="72E9DC09">
        <w:rPr>
          <w:rFonts w:ascii="Times New Roman" w:eastAsia="Times New Roman" w:hAnsi="Times New Roman" w:cs="Times New Roman"/>
        </w:rPr>
        <w:t>sponsors</w:t>
      </w:r>
      <w:r w:rsidRPr="72E9DC09">
        <w:rPr>
          <w:rFonts w:ascii="Times New Roman" w:eastAsia="Times New Roman" w:hAnsi="Times New Roman" w:cs="Times New Roman"/>
        </w:rPr>
        <w:t xml:space="preserve"> </w:t>
      </w:r>
      <w:r w:rsidR="6371AFE4" w:rsidRPr="72E9DC09">
        <w:rPr>
          <w:rFonts w:ascii="Times New Roman" w:eastAsia="Times New Roman" w:hAnsi="Times New Roman" w:cs="Times New Roman"/>
        </w:rPr>
        <w:t xml:space="preserve">through </w:t>
      </w:r>
      <w:r w:rsidR="675FBBAE" w:rsidRPr="72E9DC09">
        <w:rPr>
          <w:rFonts w:ascii="Times New Roman" w:eastAsia="Times New Roman" w:hAnsi="Times New Roman" w:cs="Times New Roman"/>
        </w:rPr>
        <w:t xml:space="preserve">email </w:t>
      </w:r>
      <w:r w:rsidRPr="72E9DC09">
        <w:rPr>
          <w:rFonts w:ascii="Times New Roman" w:eastAsia="Times New Roman" w:hAnsi="Times New Roman" w:cs="Times New Roman"/>
        </w:rPr>
        <w:t xml:space="preserve">to present the final list of questions included above. The Rockwell </w:t>
      </w:r>
      <w:r w:rsidR="4FD61998" w:rsidRPr="72E9DC09">
        <w:rPr>
          <w:rFonts w:ascii="Times New Roman" w:eastAsia="Times New Roman" w:hAnsi="Times New Roman" w:cs="Times New Roman"/>
        </w:rPr>
        <w:t>sponsors' responses</w:t>
      </w:r>
      <w:r w:rsidRPr="72E9DC09">
        <w:rPr>
          <w:rFonts w:ascii="Times New Roman" w:eastAsia="Times New Roman" w:hAnsi="Times New Roman" w:cs="Times New Roman"/>
        </w:rPr>
        <w:t xml:space="preserve"> were </w:t>
      </w:r>
      <w:r w:rsidR="00F54B8E" w:rsidRPr="72E9DC09">
        <w:rPr>
          <w:rFonts w:ascii="Times New Roman" w:eastAsia="Times New Roman" w:hAnsi="Times New Roman" w:cs="Times New Roman"/>
        </w:rPr>
        <w:t>copied verbatim or slightly condensed for space, then assessed to derive the appropriate</w:t>
      </w:r>
      <w:r>
        <w:t xml:space="preserve"> </w:t>
      </w:r>
      <w:r w:rsidRPr="72E9DC09">
        <w:rPr>
          <w:rFonts w:ascii="Times New Roman" w:eastAsia="Times New Roman" w:hAnsi="Times New Roman" w:cs="Times New Roman"/>
        </w:rPr>
        <w:t xml:space="preserve">interpreted needs. These needs are positively phrased, expressed </w:t>
      </w:r>
      <w:r w:rsidR="00F54B8E" w:rsidRPr="72E9DC09">
        <w:rPr>
          <w:rFonts w:ascii="Times New Roman" w:eastAsia="Times New Roman" w:hAnsi="Times New Roman" w:cs="Times New Roman"/>
        </w:rPr>
        <w:t>as product functions</w:t>
      </w:r>
      <w:r w:rsidRPr="72E9DC09">
        <w:rPr>
          <w:rFonts w:ascii="Times New Roman" w:eastAsia="Times New Roman" w:hAnsi="Times New Roman" w:cs="Times New Roman"/>
        </w:rPr>
        <w:t xml:space="preserve">, and follow the specificity of the initial Rockwell answers. </w:t>
      </w:r>
      <w:r w:rsidR="6371AFE4" w:rsidRPr="72E9DC09">
        <w:rPr>
          <w:rFonts w:ascii="Times New Roman" w:eastAsia="Times New Roman" w:hAnsi="Times New Roman" w:cs="Times New Roman"/>
        </w:rPr>
        <w:t xml:space="preserve">The </w:t>
      </w:r>
      <w:r w:rsidR="00F54B8E" w:rsidRPr="72E9DC09">
        <w:rPr>
          <w:rFonts w:ascii="Times New Roman" w:eastAsia="Times New Roman" w:hAnsi="Times New Roman" w:cs="Times New Roman"/>
        </w:rPr>
        <w:t>customer’s</w:t>
      </w:r>
      <w:r w:rsidRPr="72E9DC09">
        <w:rPr>
          <w:rFonts w:ascii="Times New Roman" w:eastAsia="Times New Roman" w:hAnsi="Times New Roman" w:cs="Times New Roman"/>
        </w:rPr>
        <w:t xml:space="preserve"> statements and interpreted </w:t>
      </w:r>
      <w:r w:rsidR="00F54B8E" w:rsidRPr="72E9DC09">
        <w:rPr>
          <w:rFonts w:ascii="Times New Roman" w:eastAsia="Times New Roman" w:hAnsi="Times New Roman" w:cs="Times New Roman"/>
        </w:rPr>
        <w:t>need</w:t>
      </w:r>
      <w:r w:rsidRPr="72E9DC09">
        <w:rPr>
          <w:rFonts w:ascii="Times New Roman" w:eastAsia="Times New Roman" w:hAnsi="Times New Roman" w:cs="Times New Roman"/>
        </w:rPr>
        <w:t xml:space="preserve"> </w:t>
      </w:r>
      <w:r w:rsidR="07DA2767" w:rsidRPr="72E9DC09">
        <w:rPr>
          <w:rFonts w:ascii="Times New Roman" w:eastAsia="Times New Roman" w:hAnsi="Times New Roman" w:cs="Times New Roman"/>
        </w:rPr>
        <w:t>to enable</w:t>
      </w:r>
      <w:r w:rsidR="00F54B8E" w:rsidRPr="72E9DC09">
        <w:rPr>
          <w:rFonts w:ascii="Times New Roman" w:eastAsia="Times New Roman" w:hAnsi="Times New Roman" w:cs="Times New Roman"/>
        </w:rPr>
        <w:t xml:space="preserve"> the design team to set practical goals and ensure customer satisfaction</w:t>
      </w:r>
      <w:r w:rsidRPr="72E9DC09">
        <w:rPr>
          <w:rFonts w:ascii="Times New Roman" w:eastAsia="Times New Roman" w:hAnsi="Times New Roman" w:cs="Times New Roman"/>
        </w:rPr>
        <w:t>.</w:t>
      </w:r>
    </w:p>
    <w:sectPr w:rsidR="006149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E00FCFE"/>
    <w:rsid w:val="00014C66"/>
    <w:rsid w:val="00052493"/>
    <w:rsid w:val="00054524"/>
    <w:rsid w:val="001001DA"/>
    <w:rsid w:val="001307AD"/>
    <w:rsid w:val="00141017"/>
    <w:rsid w:val="00143C77"/>
    <w:rsid w:val="0015025B"/>
    <w:rsid w:val="00154984"/>
    <w:rsid w:val="00193315"/>
    <w:rsid w:val="001B01A8"/>
    <w:rsid w:val="001C28F8"/>
    <w:rsid w:val="00241CE3"/>
    <w:rsid w:val="0027242A"/>
    <w:rsid w:val="00282448"/>
    <w:rsid w:val="002A66FA"/>
    <w:rsid w:val="002C4CE0"/>
    <w:rsid w:val="002E15BF"/>
    <w:rsid w:val="00333876"/>
    <w:rsid w:val="003861A9"/>
    <w:rsid w:val="00396C32"/>
    <w:rsid w:val="003B798D"/>
    <w:rsid w:val="003F5401"/>
    <w:rsid w:val="00405794"/>
    <w:rsid w:val="0044369A"/>
    <w:rsid w:val="004457CC"/>
    <w:rsid w:val="0046201F"/>
    <w:rsid w:val="00463058"/>
    <w:rsid w:val="0048669E"/>
    <w:rsid w:val="004C47F8"/>
    <w:rsid w:val="004D3764"/>
    <w:rsid w:val="00507857"/>
    <w:rsid w:val="005C7017"/>
    <w:rsid w:val="005E1E9E"/>
    <w:rsid w:val="006059DE"/>
    <w:rsid w:val="00614960"/>
    <w:rsid w:val="00625E5F"/>
    <w:rsid w:val="0062730A"/>
    <w:rsid w:val="00633229"/>
    <w:rsid w:val="00637721"/>
    <w:rsid w:val="00640B29"/>
    <w:rsid w:val="0065334D"/>
    <w:rsid w:val="00667A77"/>
    <w:rsid w:val="006915B9"/>
    <w:rsid w:val="00697F92"/>
    <w:rsid w:val="006A1928"/>
    <w:rsid w:val="006A6014"/>
    <w:rsid w:val="006A77E4"/>
    <w:rsid w:val="006B467B"/>
    <w:rsid w:val="006C7059"/>
    <w:rsid w:val="0075543B"/>
    <w:rsid w:val="00755FD2"/>
    <w:rsid w:val="00772E08"/>
    <w:rsid w:val="00774F32"/>
    <w:rsid w:val="00806F11"/>
    <w:rsid w:val="00807013"/>
    <w:rsid w:val="0080774F"/>
    <w:rsid w:val="00814428"/>
    <w:rsid w:val="008159F3"/>
    <w:rsid w:val="008242A5"/>
    <w:rsid w:val="008B1AE2"/>
    <w:rsid w:val="008C0AA9"/>
    <w:rsid w:val="008E3135"/>
    <w:rsid w:val="008F13D0"/>
    <w:rsid w:val="00910212"/>
    <w:rsid w:val="00916085"/>
    <w:rsid w:val="00933EB0"/>
    <w:rsid w:val="00937264"/>
    <w:rsid w:val="009A31D5"/>
    <w:rsid w:val="009B3511"/>
    <w:rsid w:val="009B7B57"/>
    <w:rsid w:val="009C1B84"/>
    <w:rsid w:val="009C1BB9"/>
    <w:rsid w:val="009C6A3E"/>
    <w:rsid w:val="009D514A"/>
    <w:rsid w:val="009E4A22"/>
    <w:rsid w:val="009F46A0"/>
    <w:rsid w:val="009F6DC5"/>
    <w:rsid w:val="009F7557"/>
    <w:rsid w:val="00A076A3"/>
    <w:rsid w:val="00A8432F"/>
    <w:rsid w:val="00A85406"/>
    <w:rsid w:val="00AB02E8"/>
    <w:rsid w:val="00AC183E"/>
    <w:rsid w:val="00AC79CC"/>
    <w:rsid w:val="00AD70B2"/>
    <w:rsid w:val="00B416C5"/>
    <w:rsid w:val="00B4495D"/>
    <w:rsid w:val="00B46135"/>
    <w:rsid w:val="00B55DA1"/>
    <w:rsid w:val="00B57E35"/>
    <w:rsid w:val="00B65153"/>
    <w:rsid w:val="00B90D46"/>
    <w:rsid w:val="00BA692A"/>
    <w:rsid w:val="00BB7B91"/>
    <w:rsid w:val="00BC4450"/>
    <w:rsid w:val="00C07B97"/>
    <w:rsid w:val="00C36A6C"/>
    <w:rsid w:val="00C73B88"/>
    <w:rsid w:val="00CE112B"/>
    <w:rsid w:val="00D3468A"/>
    <w:rsid w:val="00D55377"/>
    <w:rsid w:val="00DA37F5"/>
    <w:rsid w:val="00E02AC1"/>
    <w:rsid w:val="00E12931"/>
    <w:rsid w:val="00E5D61C"/>
    <w:rsid w:val="00EB3F41"/>
    <w:rsid w:val="00EC56D7"/>
    <w:rsid w:val="00EE441F"/>
    <w:rsid w:val="00F54B8E"/>
    <w:rsid w:val="00F558DC"/>
    <w:rsid w:val="00F923F2"/>
    <w:rsid w:val="00F948E7"/>
    <w:rsid w:val="00FA2BAA"/>
    <w:rsid w:val="00FA45FE"/>
    <w:rsid w:val="00FC0458"/>
    <w:rsid w:val="00FC2A3A"/>
    <w:rsid w:val="0116EDAC"/>
    <w:rsid w:val="01797BAC"/>
    <w:rsid w:val="01DFCB01"/>
    <w:rsid w:val="022D2353"/>
    <w:rsid w:val="02D259FA"/>
    <w:rsid w:val="0310D57B"/>
    <w:rsid w:val="03B9A669"/>
    <w:rsid w:val="03BBDB84"/>
    <w:rsid w:val="04BC722C"/>
    <w:rsid w:val="05429300"/>
    <w:rsid w:val="058B6438"/>
    <w:rsid w:val="05C392B3"/>
    <w:rsid w:val="061B8D84"/>
    <w:rsid w:val="064157CC"/>
    <w:rsid w:val="06B8B0A4"/>
    <w:rsid w:val="06E0CEDB"/>
    <w:rsid w:val="07079BEB"/>
    <w:rsid w:val="07D9DA46"/>
    <w:rsid w:val="07DA2767"/>
    <w:rsid w:val="0955A646"/>
    <w:rsid w:val="0A048F21"/>
    <w:rsid w:val="0A22AD92"/>
    <w:rsid w:val="0AE50209"/>
    <w:rsid w:val="0C67B392"/>
    <w:rsid w:val="0CB1C04D"/>
    <w:rsid w:val="0CCF7E1E"/>
    <w:rsid w:val="0D32E05B"/>
    <w:rsid w:val="0E00FCFE"/>
    <w:rsid w:val="0E288D1E"/>
    <w:rsid w:val="0E441E59"/>
    <w:rsid w:val="0E5C3089"/>
    <w:rsid w:val="0F64C2F7"/>
    <w:rsid w:val="0F663492"/>
    <w:rsid w:val="0F8087F7"/>
    <w:rsid w:val="0FE96B42"/>
    <w:rsid w:val="10553F64"/>
    <w:rsid w:val="12153A0A"/>
    <w:rsid w:val="135F8387"/>
    <w:rsid w:val="1465BF65"/>
    <w:rsid w:val="150FBAE9"/>
    <w:rsid w:val="15808414"/>
    <w:rsid w:val="16589EE0"/>
    <w:rsid w:val="1676EA3A"/>
    <w:rsid w:val="174C3AF0"/>
    <w:rsid w:val="1791286A"/>
    <w:rsid w:val="17FFD70B"/>
    <w:rsid w:val="18067024"/>
    <w:rsid w:val="1882D391"/>
    <w:rsid w:val="18B32A55"/>
    <w:rsid w:val="19F29685"/>
    <w:rsid w:val="1A0B2F79"/>
    <w:rsid w:val="1ACBDBA0"/>
    <w:rsid w:val="1B212C85"/>
    <w:rsid w:val="1B4488AC"/>
    <w:rsid w:val="1B8E8D7A"/>
    <w:rsid w:val="1C12CE35"/>
    <w:rsid w:val="1C9F8958"/>
    <w:rsid w:val="1D118747"/>
    <w:rsid w:val="1E0E4A02"/>
    <w:rsid w:val="1E0FC4A8"/>
    <w:rsid w:val="1E52A7B6"/>
    <w:rsid w:val="1E6BA63A"/>
    <w:rsid w:val="1E7A48AE"/>
    <w:rsid w:val="1E95776D"/>
    <w:rsid w:val="1EF7AB16"/>
    <w:rsid w:val="1F156757"/>
    <w:rsid w:val="1F2EFB6A"/>
    <w:rsid w:val="1F483348"/>
    <w:rsid w:val="20A99F65"/>
    <w:rsid w:val="211F0593"/>
    <w:rsid w:val="2155F1CD"/>
    <w:rsid w:val="217A1EBF"/>
    <w:rsid w:val="21D8DAFE"/>
    <w:rsid w:val="22B993AF"/>
    <w:rsid w:val="22EE0B7D"/>
    <w:rsid w:val="2385862E"/>
    <w:rsid w:val="24D4E5E6"/>
    <w:rsid w:val="24F127D7"/>
    <w:rsid w:val="259F8CA4"/>
    <w:rsid w:val="265B0355"/>
    <w:rsid w:val="26C9FE02"/>
    <w:rsid w:val="26CF2989"/>
    <w:rsid w:val="26D5760E"/>
    <w:rsid w:val="270A386B"/>
    <w:rsid w:val="271F3CD9"/>
    <w:rsid w:val="27435511"/>
    <w:rsid w:val="282E2F61"/>
    <w:rsid w:val="2875AE5B"/>
    <w:rsid w:val="28D38D9F"/>
    <w:rsid w:val="291B6B41"/>
    <w:rsid w:val="2947D6A4"/>
    <w:rsid w:val="296AEFA0"/>
    <w:rsid w:val="2B92A2EE"/>
    <w:rsid w:val="2BE8D1A5"/>
    <w:rsid w:val="2E0E6E78"/>
    <w:rsid w:val="2F968051"/>
    <w:rsid w:val="306A3F4B"/>
    <w:rsid w:val="30B1C022"/>
    <w:rsid w:val="30B1C90A"/>
    <w:rsid w:val="30D6E9AF"/>
    <w:rsid w:val="316540C0"/>
    <w:rsid w:val="319395F5"/>
    <w:rsid w:val="31FD1B0F"/>
    <w:rsid w:val="32203A99"/>
    <w:rsid w:val="32D003C6"/>
    <w:rsid w:val="32D183FE"/>
    <w:rsid w:val="32D7F31E"/>
    <w:rsid w:val="3315031E"/>
    <w:rsid w:val="34036008"/>
    <w:rsid w:val="344EC632"/>
    <w:rsid w:val="34814716"/>
    <w:rsid w:val="35354277"/>
    <w:rsid w:val="358B49CB"/>
    <w:rsid w:val="35BBA745"/>
    <w:rsid w:val="361076D7"/>
    <w:rsid w:val="366EDE78"/>
    <w:rsid w:val="36AB1392"/>
    <w:rsid w:val="37055FC2"/>
    <w:rsid w:val="37523722"/>
    <w:rsid w:val="376C0EB3"/>
    <w:rsid w:val="37E5AE04"/>
    <w:rsid w:val="3848F403"/>
    <w:rsid w:val="38F5A431"/>
    <w:rsid w:val="391E394A"/>
    <w:rsid w:val="391EE367"/>
    <w:rsid w:val="393A97D2"/>
    <w:rsid w:val="39A8786C"/>
    <w:rsid w:val="39E73FF7"/>
    <w:rsid w:val="3A0D6D4E"/>
    <w:rsid w:val="3A3DCB2D"/>
    <w:rsid w:val="3B3BF4DA"/>
    <w:rsid w:val="3B847D63"/>
    <w:rsid w:val="3B9EA20D"/>
    <w:rsid w:val="3BD9D601"/>
    <w:rsid w:val="3C2A7CC1"/>
    <w:rsid w:val="3CFB0415"/>
    <w:rsid w:val="3D166F6A"/>
    <w:rsid w:val="3E102D1C"/>
    <w:rsid w:val="3E19F9A4"/>
    <w:rsid w:val="3E6F7A0B"/>
    <w:rsid w:val="3EC4877B"/>
    <w:rsid w:val="3F5C4F44"/>
    <w:rsid w:val="4023A473"/>
    <w:rsid w:val="40706BAD"/>
    <w:rsid w:val="40A4D9EB"/>
    <w:rsid w:val="42641DAE"/>
    <w:rsid w:val="426D0459"/>
    <w:rsid w:val="426F319B"/>
    <w:rsid w:val="42CB2D25"/>
    <w:rsid w:val="42DB3110"/>
    <w:rsid w:val="4338C9DF"/>
    <w:rsid w:val="434E950C"/>
    <w:rsid w:val="444C6E0D"/>
    <w:rsid w:val="451133D8"/>
    <w:rsid w:val="4568DF6B"/>
    <w:rsid w:val="45910106"/>
    <w:rsid w:val="462A5E1F"/>
    <w:rsid w:val="46C91DE4"/>
    <w:rsid w:val="46D2F6DC"/>
    <w:rsid w:val="47035E36"/>
    <w:rsid w:val="47074B12"/>
    <w:rsid w:val="473FD4FA"/>
    <w:rsid w:val="47C4740A"/>
    <w:rsid w:val="48076399"/>
    <w:rsid w:val="4894EAFF"/>
    <w:rsid w:val="4897ED43"/>
    <w:rsid w:val="48D68C12"/>
    <w:rsid w:val="4A0EFE1A"/>
    <w:rsid w:val="4A41C99B"/>
    <w:rsid w:val="4A541B64"/>
    <w:rsid w:val="4A904485"/>
    <w:rsid w:val="4AA55ACA"/>
    <w:rsid w:val="4AA8E6D1"/>
    <w:rsid w:val="4AF7DDFB"/>
    <w:rsid w:val="4B974503"/>
    <w:rsid w:val="4BBE6029"/>
    <w:rsid w:val="4BF3E287"/>
    <w:rsid w:val="4C59BAD0"/>
    <w:rsid w:val="4C86FA17"/>
    <w:rsid w:val="4C8FF7DE"/>
    <w:rsid w:val="4D0D320D"/>
    <w:rsid w:val="4DB9B050"/>
    <w:rsid w:val="4DBC45DB"/>
    <w:rsid w:val="4E65D39C"/>
    <w:rsid w:val="4F230B79"/>
    <w:rsid w:val="4F74E773"/>
    <w:rsid w:val="4F9CB62F"/>
    <w:rsid w:val="4FD61998"/>
    <w:rsid w:val="507C34AF"/>
    <w:rsid w:val="50895478"/>
    <w:rsid w:val="50D5A6B0"/>
    <w:rsid w:val="5112BBB7"/>
    <w:rsid w:val="51277B48"/>
    <w:rsid w:val="5159395A"/>
    <w:rsid w:val="51730922"/>
    <w:rsid w:val="51E162A1"/>
    <w:rsid w:val="522B9E33"/>
    <w:rsid w:val="5240E873"/>
    <w:rsid w:val="527215BA"/>
    <w:rsid w:val="52DAA4E2"/>
    <w:rsid w:val="532B9BCE"/>
    <w:rsid w:val="53656B30"/>
    <w:rsid w:val="53ED06A5"/>
    <w:rsid w:val="544AD478"/>
    <w:rsid w:val="5468387F"/>
    <w:rsid w:val="547E4DB0"/>
    <w:rsid w:val="549BB7F7"/>
    <w:rsid w:val="54D7EAD3"/>
    <w:rsid w:val="54DF0446"/>
    <w:rsid w:val="551E6E06"/>
    <w:rsid w:val="5533CD46"/>
    <w:rsid w:val="557BE6C9"/>
    <w:rsid w:val="55F6151A"/>
    <w:rsid w:val="564C047E"/>
    <w:rsid w:val="565DFFBB"/>
    <w:rsid w:val="567917F1"/>
    <w:rsid w:val="56FA30D6"/>
    <w:rsid w:val="579C4C9E"/>
    <w:rsid w:val="57A87816"/>
    <w:rsid w:val="57D12788"/>
    <w:rsid w:val="58742B89"/>
    <w:rsid w:val="594A1566"/>
    <w:rsid w:val="5A063FF3"/>
    <w:rsid w:val="5A7D1508"/>
    <w:rsid w:val="5AAFCEFE"/>
    <w:rsid w:val="5AEEABBA"/>
    <w:rsid w:val="5B76D36D"/>
    <w:rsid w:val="5B79BA57"/>
    <w:rsid w:val="5B9DCC05"/>
    <w:rsid w:val="5C188428"/>
    <w:rsid w:val="5C9A40C3"/>
    <w:rsid w:val="5CEDC6E6"/>
    <w:rsid w:val="5D10E42B"/>
    <w:rsid w:val="5D5A329A"/>
    <w:rsid w:val="5D5B6194"/>
    <w:rsid w:val="5E1BDCDE"/>
    <w:rsid w:val="5E891403"/>
    <w:rsid w:val="5E94F328"/>
    <w:rsid w:val="602534EA"/>
    <w:rsid w:val="62D07BD5"/>
    <w:rsid w:val="632E8E9D"/>
    <w:rsid w:val="6371AFE4"/>
    <w:rsid w:val="63B1119C"/>
    <w:rsid w:val="6421538E"/>
    <w:rsid w:val="643B3347"/>
    <w:rsid w:val="64460AB8"/>
    <w:rsid w:val="64B7CDD2"/>
    <w:rsid w:val="64C14C0D"/>
    <w:rsid w:val="662D549C"/>
    <w:rsid w:val="66432669"/>
    <w:rsid w:val="66E07022"/>
    <w:rsid w:val="675FBBAE"/>
    <w:rsid w:val="67E44049"/>
    <w:rsid w:val="687E58A5"/>
    <w:rsid w:val="68E74B5C"/>
    <w:rsid w:val="695169F0"/>
    <w:rsid w:val="695A29FE"/>
    <w:rsid w:val="69836698"/>
    <w:rsid w:val="69CEC6A9"/>
    <w:rsid w:val="69DC9941"/>
    <w:rsid w:val="6A53068E"/>
    <w:rsid w:val="6AA607F7"/>
    <w:rsid w:val="6ABC576D"/>
    <w:rsid w:val="6C3F2060"/>
    <w:rsid w:val="6C57AEA9"/>
    <w:rsid w:val="6CCE7B75"/>
    <w:rsid w:val="6CE16CE8"/>
    <w:rsid w:val="6DD26768"/>
    <w:rsid w:val="6E8C089B"/>
    <w:rsid w:val="6ED30B39"/>
    <w:rsid w:val="6EE03DC6"/>
    <w:rsid w:val="6F1C6CB9"/>
    <w:rsid w:val="6F3714F3"/>
    <w:rsid w:val="71463475"/>
    <w:rsid w:val="727C290E"/>
    <w:rsid w:val="72A60B29"/>
    <w:rsid w:val="72E9DC09"/>
    <w:rsid w:val="72FA9381"/>
    <w:rsid w:val="72FBE0FB"/>
    <w:rsid w:val="7429BE8E"/>
    <w:rsid w:val="748BA82D"/>
    <w:rsid w:val="749C1BF0"/>
    <w:rsid w:val="7503C829"/>
    <w:rsid w:val="7589A6D3"/>
    <w:rsid w:val="772806FC"/>
    <w:rsid w:val="77364315"/>
    <w:rsid w:val="7737907F"/>
    <w:rsid w:val="7765FAE1"/>
    <w:rsid w:val="776A14BD"/>
    <w:rsid w:val="77A6AE3D"/>
    <w:rsid w:val="781FC633"/>
    <w:rsid w:val="7831ADE3"/>
    <w:rsid w:val="789F0975"/>
    <w:rsid w:val="78D87E3C"/>
    <w:rsid w:val="79526BD5"/>
    <w:rsid w:val="798F6CB8"/>
    <w:rsid w:val="79C050FC"/>
    <w:rsid w:val="79D692E9"/>
    <w:rsid w:val="7A68E678"/>
    <w:rsid w:val="7AB7AA3F"/>
    <w:rsid w:val="7AF66E81"/>
    <w:rsid w:val="7B0E4139"/>
    <w:rsid w:val="7B421F79"/>
    <w:rsid w:val="7B95698D"/>
    <w:rsid w:val="7C5AC8CD"/>
    <w:rsid w:val="7CC00860"/>
    <w:rsid w:val="7CE70562"/>
    <w:rsid w:val="7DA36E03"/>
    <w:rsid w:val="7E0EEB5D"/>
    <w:rsid w:val="7E71F03D"/>
    <w:rsid w:val="7EE32C73"/>
    <w:rsid w:val="7F2A3EAE"/>
    <w:rsid w:val="7FA1C445"/>
    <w:rsid w:val="7FDBD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ABA5E4"/>
  <w15:chartTrackingRefBased/>
  <w15:docId w15:val="{4558EADB-C3CD-4411-ADF1-BA10FAAA0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3E102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Revision">
    <w:name w:val="Revision"/>
    <w:hidden/>
    <w:uiPriority w:val="99"/>
    <w:semiHidden/>
    <w:rsid w:val="00633229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F54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54B8E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43EA7F63EDA94598AB25CB8562D764" ma:contentTypeVersion="3" ma:contentTypeDescription="Create a new document." ma:contentTypeScope="" ma:versionID="37d35cac06732d69b2ad707aa2c1d45d">
  <xsd:schema xmlns:xsd="http://www.w3.org/2001/XMLSchema" xmlns:xs="http://www.w3.org/2001/XMLSchema" xmlns:p="http://schemas.microsoft.com/office/2006/metadata/properties" xmlns:ns2="1f18fbfa-e970-4ae8-a4c5-1a052586ae39" targetNamespace="http://schemas.microsoft.com/office/2006/metadata/properties" ma:root="true" ma:fieldsID="1b66e916f53fdef00ef4a8cbef590e20" ns2:_="">
    <xsd:import namespace="1f18fbfa-e970-4ae8-a4c5-1a052586ae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18fbfa-e970-4ae8-a4c5-1a052586ae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F367A04-273E-4F0E-81C9-F887B5550B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6399EF8-0C62-4B9C-98B6-4C5F977BF6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18fbfa-e970-4ae8-a4c5-1a052586ae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8915363-2A4B-4392-A132-32D55B6ABE4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Emilee Strom</dc:creator>
  <cp:keywords/>
  <dc:description/>
  <cp:lastModifiedBy>Shamil Jones</cp:lastModifiedBy>
  <cp:revision>56</cp:revision>
  <dcterms:created xsi:type="dcterms:W3CDTF">2026-09-24T20:20:00Z</dcterms:created>
  <dcterms:modified xsi:type="dcterms:W3CDTF">2026-09-25T15:24:00Z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0x0101003D43EA7F63EDA94598AB25CB8562D764</vt:lpwstr>
  </property>
  <property fmtid="{D5CDD505-2E9C-101B-9397-08002B2CF9AE}" pid="3" name="GrammarlyDocumentId">
    <vt:lpwstr>7dfd220f-440e-4d43-8d2f-de3bf3e7b63c</vt:lpwstr>
  </property>
</Properties>
</file>