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6F286" w14:textId="59800309" w:rsidR="00C84374" w:rsidRDefault="00C84374" w:rsidP="00C84374">
      <w:pPr>
        <w:pStyle w:val="NormalWeb"/>
        <w:spacing w:before="0" w:beforeAutospacing="0" w:after="0" w:afterAutospacing="0" w:line="480" w:lineRule="auto"/>
        <w:jc w:val="right"/>
        <w:rPr>
          <w:rStyle w:val="Strong"/>
          <w:rFonts w:eastAsiaTheme="majorEastAsia"/>
          <w:color w:val="0E101A"/>
          <w:sz w:val="32"/>
          <w:szCs w:val="32"/>
        </w:rPr>
      </w:pPr>
      <w:r>
        <w:rPr>
          <w:rStyle w:val="Strong"/>
          <w:rFonts w:eastAsiaTheme="majorEastAsia"/>
          <w:color w:val="0E101A"/>
          <w:sz w:val="32"/>
          <w:szCs w:val="32"/>
        </w:rPr>
        <w:t>Alan Chumsawang</w:t>
      </w:r>
    </w:p>
    <w:p w14:paraId="6AEF7D30" w14:textId="44B0D320" w:rsidR="00C84374" w:rsidRDefault="00C84374" w:rsidP="00C84374">
      <w:pPr>
        <w:pStyle w:val="NormalWeb"/>
        <w:spacing w:before="0" w:beforeAutospacing="0" w:after="0" w:afterAutospacing="0" w:line="480" w:lineRule="auto"/>
        <w:jc w:val="center"/>
        <w:rPr>
          <w:rStyle w:val="Strong"/>
          <w:rFonts w:eastAsiaTheme="majorEastAsia"/>
          <w:color w:val="0E101A"/>
          <w:sz w:val="32"/>
          <w:szCs w:val="32"/>
        </w:rPr>
      </w:pPr>
      <w:r>
        <w:rPr>
          <w:rStyle w:val="Strong"/>
          <w:rFonts w:eastAsiaTheme="majorEastAsia"/>
          <w:color w:val="0E101A"/>
          <w:sz w:val="32"/>
          <w:szCs w:val="32"/>
        </w:rPr>
        <w:t>Simple Thermostat Report</w:t>
      </w:r>
    </w:p>
    <w:p w14:paraId="7803D2FE" w14:textId="77777777" w:rsidR="00C84374" w:rsidRPr="00C84374" w:rsidRDefault="00C84374" w:rsidP="00C84374">
      <w:pPr>
        <w:pStyle w:val="NormalWeb"/>
        <w:spacing w:before="0" w:beforeAutospacing="0" w:after="0" w:afterAutospacing="0" w:line="480" w:lineRule="auto"/>
        <w:jc w:val="center"/>
        <w:rPr>
          <w:color w:val="0E101A"/>
          <w:sz w:val="32"/>
          <w:szCs w:val="32"/>
        </w:rPr>
      </w:pPr>
    </w:p>
    <w:p w14:paraId="00A294CD" w14:textId="77777777" w:rsidR="00C84374" w:rsidRDefault="00C84374" w:rsidP="00C84374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 xml:space="preserve">This program is a thermostat system built using the </w:t>
      </w:r>
      <w:r>
        <w:rPr>
          <w:rStyle w:val="Strong"/>
          <w:rFonts w:eastAsiaTheme="majorEastAsia"/>
          <w:color w:val="0E101A"/>
        </w:rPr>
        <w:t>TI LaunchPad</w:t>
      </w:r>
      <w:r>
        <w:rPr>
          <w:color w:val="0E101A"/>
        </w:rPr>
        <w:t xml:space="preserve">. It handles button inputs, temperature checks, heater control, and UART reporting. The TI LaunchPad has </w:t>
      </w:r>
      <w:r>
        <w:rPr>
          <w:rStyle w:val="Strong"/>
          <w:rFonts w:eastAsiaTheme="majorEastAsia"/>
          <w:color w:val="0E101A"/>
        </w:rPr>
        <w:t>built-in Wi-Fi</w:t>
      </w:r>
      <w:r>
        <w:rPr>
          <w:color w:val="0E101A"/>
        </w:rPr>
        <w:t xml:space="preserve">, which makes cloud connectivity simple. It uses </w:t>
      </w:r>
      <w:r>
        <w:rPr>
          <w:rStyle w:val="Strong"/>
          <w:rFonts w:eastAsiaTheme="majorEastAsia"/>
          <w:color w:val="0E101A"/>
        </w:rPr>
        <w:t>GPIO</w:t>
      </w:r>
      <w:r>
        <w:rPr>
          <w:color w:val="0E101A"/>
        </w:rPr>
        <w:t xml:space="preserve"> for buttons, </w:t>
      </w:r>
      <w:r>
        <w:rPr>
          <w:rStyle w:val="Strong"/>
          <w:rFonts w:eastAsiaTheme="majorEastAsia"/>
          <w:color w:val="0E101A"/>
        </w:rPr>
        <w:t>I2C</w:t>
      </w:r>
      <w:r>
        <w:rPr>
          <w:color w:val="0E101A"/>
        </w:rPr>
        <w:t xml:space="preserve"> for the temperature sensor, </w:t>
      </w:r>
      <w:r>
        <w:rPr>
          <w:rStyle w:val="Strong"/>
          <w:rFonts w:eastAsiaTheme="majorEastAsia"/>
          <w:color w:val="0E101A"/>
        </w:rPr>
        <w:t>PWM/GPIO</w:t>
      </w:r>
      <w:r>
        <w:rPr>
          <w:color w:val="0E101A"/>
        </w:rPr>
        <w:t xml:space="preserve"> for the heater, and </w:t>
      </w:r>
      <w:r>
        <w:rPr>
          <w:rStyle w:val="Strong"/>
          <w:rFonts w:eastAsiaTheme="majorEastAsia"/>
          <w:color w:val="0E101A"/>
        </w:rPr>
        <w:t>UART</w:t>
      </w:r>
      <w:r>
        <w:rPr>
          <w:color w:val="0E101A"/>
        </w:rPr>
        <w:t xml:space="preserve"> for status updates. Timers constantly check inputs and read the sensors.</w:t>
      </w:r>
    </w:p>
    <w:p w14:paraId="78332169" w14:textId="19812A11" w:rsidR="00C84374" w:rsidRDefault="00C84374" w:rsidP="00C84374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 xml:space="preserve">Other options like </w:t>
      </w:r>
      <w:r>
        <w:rPr>
          <w:rStyle w:val="Strong"/>
          <w:rFonts w:eastAsiaTheme="majorEastAsia"/>
          <w:color w:val="0E101A"/>
        </w:rPr>
        <w:t>Microchip</w:t>
      </w:r>
      <w:r>
        <w:rPr>
          <w:color w:val="0E101A"/>
        </w:rPr>
        <w:t xml:space="preserve"> and </w:t>
      </w:r>
      <w:r>
        <w:rPr>
          <w:rStyle w:val="Strong"/>
          <w:rFonts w:eastAsiaTheme="majorEastAsia"/>
          <w:color w:val="0E101A"/>
        </w:rPr>
        <w:t>Freescale</w:t>
      </w:r>
      <w:r>
        <w:rPr>
          <w:color w:val="0E101A"/>
        </w:rPr>
        <w:t xml:space="preserve"> could’ve been used for the same system. Microchip uses the </w:t>
      </w:r>
      <w:r>
        <w:rPr>
          <w:rStyle w:val="Strong"/>
          <w:rFonts w:eastAsiaTheme="majorEastAsia"/>
          <w:color w:val="0E101A"/>
        </w:rPr>
        <w:t>ATWINC1500</w:t>
      </w:r>
      <w:r>
        <w:rPr>
          <w:color w:val="0E101A"/>
        </w:rPr>
        <w:t xml:space="preserve"> for Wi-Fi, but it’s more complicated since it connects through SPI. Freescale works with </w:t>
      </w:r>
      <w:r>
        <w:rPr>
          <w:rStyle w:val="Strong"/>
          <w:rFonts w:eastAsiaTheme="majorEastAsia"/>
          <w:color w:val="0E101A"/>
        </w:rPr>
        <w:t>ESP32</w:t>
      </w:r>
      <w:r>
        <w:rPr>
          <w:color w:val="0E101A"/>
        </w:rPr>
        <w:t xml:space="preserve"> for Wi-Fi using UART or SPI, which is flexible but still not as straightforward as TI’s built-in Wi-Fi.</w:t>
      </w:r>
    </w:p>
    <w:p w14:paraId="5C95A80A" w14:textId="77777777" w:rsidR="00C84374" w:rsidRDefault="00C84374" w:rsidP="00C84374">
      <w:pPr>
        <w:pStyle w:val="NormalWeb"/>
        <w:spacing w:before="0" w:beforeAutospacing="0" w:after="0" w:afterAutospacing="0" w:line="480" w:lineRule="auto"/>
        <w:rPr>
          <w:color w:val="0E101A"/>
        </w:rPr>
      </w:pPr>
      <w:r>
        <w:rPr>
          <w:color w:val="0E101A"/>
        </w:rPr>
        <w:t xml:space="preserve">For memory, the TI LaunchPad offers </w:t>
      </w:r>
      <w:r>
        <w:rPr>
          <w:rStyle w:val="Strong"/>
          <w:rFonts w:eastAsiaTheme="majorEastAsia"/>
          <w:color w:val="0E101A"/>
        </w:rPr>
        <w:t>128KB-512KB Flash</w:t>
      </w:r>
      <w:r>
        <w:rPr>
          <w:color w:val="0E101A"/>
        </w:rPr>
        <w:t xml:space="preserve"> and </w:t>
      </w:r>
      <w:r>
        <w:rPr>
          <w:rStyle w:val="Strong"/>
          <w:rFonts w:eastAsiaTheme="majorEastAsia"/>
          <w:color w:val="0E101A"/>
        </w:rPr>
        <w:t>16KB-64KB RAM</w:t>
      </w:r>
      <w:r>
        <w:rPr>
          <w:color w:val="0E101A"/>
        </w:rPr>
        <w:t xml:space="preserve">, which is more than enough for this project. Microchip is efficient with smaller systems, offering </w:t>
      </w:r>
      <w:r>
        <w:rPr>
          <w:rStyle w:val="Strong"/>
          <w:rFonts w:eastAsiaTheme="majorEastAsia"/>
          <w:color w:val="0E101A"/>
        </w:rPr>
        <w:t>64KB-256KB Flash</w:t>
      </w:r>
      <w:r>
        <w:rPr>
          <w:color w:val="0E101A"/>
        </w:rPr>
        <w:t xml:space="preserve"> and </w:t>
      </w:r>
      <w:r>
        <w:rPr>
          <w:rStyle w:val="Strong"/>
          <w:rFonts w:eastAsiaTheme="majorEastAsia"/>
          <w:color w:val="0E101A"/>
        </w:rPr>
        <w:t>8KB-32KB RAM</w:t>
      </w:r>
      <w:r>
        <w:rPr>
          <w:color w:val="0E101A"/>
        </w:rPr>
        <w:t xml:space="preserve">. Freescale has the most memory, with </w:t>
      </w:r>
      <w:r>
        <w:rPr>
          <w:rStyle w:val="Strong"/>
          <w:rFonts w:eastAsiaTheme="majorEastAsia"/>
          <w:color w:val="0E101A"/>
        </w:rPr>
        <w:t>128KB-1MB Flash</w:t>
      </w:r>
      <w:r>
        <w:rPr>
          <w:color w:val="0E101A"/>
        </w:rPr>
        <w:t xml:space="preserve"> and </w:t>
      </w:r>
      <w:r>
        <w:rPr>
          <w:rStyle w:val="Strong"/>
          <w:rFonts w:eastAsiaTheme="majorEastAsia"/>
          <w:color w:val="0E101A"/>
        </w:rPr>
        <w:t>16KB-128KB RAM</w:t>
      </w:r>
      <w:r>
        <w:rPr>
          <w:color w:val="0E101A"/>
        </w:rPr>
        <w:t>, making it better for larger or more complex programs.</w:t>
      </w:r>
    </w:p>
    <w:p w14:paraId="1F2C0D5E" w14:textId="341B3552" w:rsidR="000F59AE" w:rsidRPr="00C84374" w:rsidRDefault="000F59AE" w:rsidP="00C84374">
      <w:pPr>
        <w:spacing w:line="480" w:lineRule="auto"/>
      </w:pPr>
    </w:p>
    <w:sectPr w:rsidR="000F59AE" w:rsidRPr="00C8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0F"/>
    <w:rsid w:val="000F59AE"/>
    <w:rsid w:val="00542F93"/>
    <w:rsid w:val="006F10BA"/>
    <w:rsid w:val="007C4933"/>
    <w:rsid w:val="00A57E0F"/>
    <w:rsid w:val="00B942A6"/>
    <w:rsid w:val="00C84374"/>
    <w:rsid w:val="00CF16D9"/>
    <w:rsid w:val="00F02679"/>
    <w:rsid w:val="00FF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3910"/>
  <w15:chartTrackingRefBased/>
  <w15:docId w15:val="{2BED64D5-77B5-A44F-8B9D-58BAA01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E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E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E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E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7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7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E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E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E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E0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57E0F"/>
    <w:rPr>
      <w:b/>
      <w:bCs/>
    </w:rPr>
  </w:style>
  <w:style w:type="paragraph" w:styleId="NormalWeb">
    <w:name w:val="Normal (Web)"/>
    <w:basedOn w:val="Normal"/>
    <w:uiPriority w:val="99"/>
    <w:unhideWhenUsed/>
    <w:rsid w:val="00A57E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Chumsawang</dc:creator>
  <cp:keywords/>
  <dc:description/>
  <cp:lastModifiedBy>Alan Chumsawang</cp:lastModifiedBy>
  <cp:revision>3</cp:revision>
  <dcterms:created xsi:type="dcterms:W3CDTF">2024-12-17T09:11:00Z</dcterms:created>
  <dcterms:modified xsi:type="dcterms:W3CDTF">2024-12-17T09:37:00Z</dcterms:modified>
</cp:coreProperties>
</file>