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Introduction</w:t>
      </w:r>
    </w:p>
    <w:p>
      <w:r>
        <w:t>This is the first paragraph of the document.</w:t>
      </w:r>
    </w:p>
    <w:p>
      <w:pPr>
        <w:pStyle w:val="Heading2"/>
      </w:pPr>
      <w:r>
        <w:t>Methods</w:t>
      </w:r>
    </w:p>
    <w:p>
      <w:r>
        <w:t>This section describes the methods used.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Test Document</dc:title>
  <dc:creator>Test Author</dc:creator>
  <dcterms:created>2024-01-15T10:30:00Z</dcterms:created>
</cp:coreProperties>
</file>