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48240" w14:textId="2CB23BDA" w:rsidR="0085391B" w:rsidRPr="0085391B" w:rsidRDefault="0085391B" w:rsidP="0085391B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5391B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drawing>
          <wp:inline distT="0" distB="0" distL="0" distR="0" wp14:anchorId="2C2328E4" wp14:editId="7C503946">
            <wp:extent cx="2571750" cy="685800"/>
            <wp:effectExtent l="0" t="0" r="0" b="0"/>
            <wp:docPr id="204665392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53929" name="Imagen 1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BFC4" w14:textId="77777777" w:rsidR="0085391B" w:rsidRPr="0085391B" w:rsidRDefault="0085391B" w:rsidP="008539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227ABF56" w14:textId="77777777" w:rsidR="0085391B" w:rsidRPr="0085391B" w:rsidRDefault="0085391B" w:rsidP="0085391B">
      <w:pPr>
        <w:spacing w:before="40" w:after="20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539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Instituto Tecnológico y de Estudios Superiores de Monterrey</w:t>
      </w:r>
    </w:p>
    <w:p w14:paraId="5A0B06C1" w14:textId="77777777" w:rsidR="0085391B" w:rsidRPr="0085391B" w:rsidRDefault="0085391B" w:rsidP="0085391B">
      <w:pPr>
        <w:spacing w:before="40" w:after="20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539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Campus Estado de México</w:t>
      </w:r>
    </w:p>
    <w:p w14:paraId="740F0303" w14:textId="77777777" w:rsidR="0085391B" w:rsidRDefault="0085391B" w:rsidP="0085391B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43EC053C" w14:textId="77777777" w:rsidR="0085391B" w:rsidRPr="0085391B" w:rsidRDefault="0085391B" w:rsidP="0085391B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5C025F8C" w14:textId="70CDF1AD" w:rsidR="0085391B" w:rsidRDefault="0089350E" w:rsidP="0085391B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935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MX"/>
          <w14:ligatures w14:val="none"/>
        </w:rPr>
        <w:t>Implementación de una técnica de aprendizaje máquina sin el uso de un framework.</w:t>
      </w:r>
    </w:p>
    <w:p w14:paraId="7F0226C1" w14:textId="77777777" w:rsidR="0085391B" w:rsidRPr="0085391B" w:rsidRDefault="0085391B" w:rsidP="0085391B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62187811" w14:textId="6C06EEBA" w:rsidR="0085391B" w:rsidRPr="0085391B" w:rsidRDefault="0089350E" w:rsidP="0085391B">
      <w:pPr>
        <w:spacing w:before="40" w:after="20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935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TC3006C</w:t>
      </w:r>
      <w:r w:rsidR="0085391B" w:rsidRPr="008539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. </w:t>
      </w:r>
      <w:r w:rsidRPr="008935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Inteligencia artificial avanzada para la ciencia de datos I </w:t>
      </w:r>
    </w:p>
    <w:p w14:paraId="5FC307D4" w14:textId="3D579175" w:rsidR="0085391B" w:rsidRPr="0085391B" w:rsidRDefault="0085391B" w:rsidP="0085391B">
      <w:pPr>
        <w:spacing w:before="40" w:after="20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539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Grupo: </w:t>
      </w:r>
      <w:r w:rsidR="008935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101</w:t>
      </w:r>
    </w:p>
    <w:p w14:paraId="5810402F" w14:textId="77777777" w:rsidR="0085391B" w:rsidRDefault="0085391B" w:rsidP="0085391B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5A6A2F23" w14:textId="77777777" w:rsidR="0085391B" w:rsidRPr="0085391B" w:rsidRDefault="0085391B" w:rsidP="0085391B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027B21B2" w14:textId="1A1AB62E" w:rsidR="0085391B" w:rsidRPr="0085391B" w:rsidRDefault="0085391B" w:rsidP="0085391B">
      <w:pPr>
        <w:spacing w:before="40" w:after="20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A01749667</w:t>
      </w:r>
      <w:r w:rsidRPr="008539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. Alan Contreras Prieto</w:t>
      </w:r>
    </w:p>
    <w:p w14:paraId="48C85C3E" w14:textId="77777777" w:rsidR="0085391B" w:rsidRDefault="0085391B" w:rsidP="0085391B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12C9DE99" w14:textId="77777777" w:rsidR="0085391B" w:rsidRPr="0085391B" w:rsidRDefault="0085391B" w:rsidP="0085391B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4987814E" w14:textId="3DB5E556" w:rsidR="0085391B" w:rsidRPr="0085391B" w:rsidRDefault="0085391B" w:rsidP="0085391B">
      <w:pPr>
        <w:spacing w:before="40" w:after="20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539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Prof.</w:t>
      </w:r>
      <w:r w:rsidR="008935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r w:rsidR="0089350E" w:rsidRPr="008935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Jorge Adolfo Ramírez Uresti</w:t>
      </w:r>
    </w:p>
    <w:p w14:paraId="2DBEAB71" w14:textId="599BD889" w:rsidR="0085391B" w:rsidRPr="0085391B" w:rsidRDefault="0085391B" w:rsidP="0085391B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1B65E32B" w14:textId="541A1885" w:rsidR="0085391B" w:rsidRPr="0085391B" w:rsidRDefault="0085391B" w:rsidP="0085391B">
      <w:pPr>
        <w:spacing w:after="0" w:line="360" w:lineRule="auto"/>
        <w:ind w:right="6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539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Fecha de entrega: </w:t>
      </w:r>
      <w:r w:rsidR="008935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5</w:t>
      </w:r>
      <w:r w:rsidRPr="008539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de </w:t>
      </w:r>
      <w:r w:rsidR="008935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septiembre </w:t>
      </w:r>
      <w:r w:rsidRPr="008539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de 2025</w:t>
      </w:r>
    </w:p>
    <w:p w14:paraId="2EC8B92C" w14:textId="6DD356F3" w:rsidR="0085391B" w:rsidRPr="0085391B" w:rsidRDefault="0085391B" w:rsidP="0085391B">
      <w:pPr>
        <w:spacing w:after="0" w:line="360" w:lineRule="auto"/>
        <w:ind w:right="6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539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Semestre </w:t>
      </w:r>
      <w:r w:rsidR="008935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agosto</w:t>
      </w:r>
      <w:r w:rsidRPr="008539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r w:rsidR="008935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–</w:t>
      </w:r>
      <w:r w:rsidRPr="008539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r w:rsidR="008935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diciembre </w:t>
      </w:r>
      <w:r w:rsidRPr="008539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2025</w:t>
      </w:r>
    </w:p>
    <w:p w14:paraId="628F82E8" w14:textId="32F4257D" w:rsidR="0085391B" w:rsidRDefault="0085391B">
      <w:r>
        <w:br w:type="page"/>
      </w:r>
    </w:p>
    <w:p w14:paraId="0E8A1261" w14:textId="7F9C631F" w:rsidR="00F07AFA" w:rsidRDefault="0019651E" w:rsidP="00F07AFA">
      <w:pPr>
        <w:spacing w:before="40" w:after="20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MX"/>
          <w14:ligatures w14:val="none"/>
        </w:rPr>
        <w:lastRenderedPageBreak/>
        <w:t>M</w:t>
      </w:r>
      <w:r w:rsidR="00F07A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MX"/>
          <w14:ligatures w14:val="none"/>
        </w:rPr>
        <w:t>odelo:</w:t>
      </w:r>
    </w:p>
    <w:p w14:paraId="49429633" w14:textId="0B7975A4" w:rsidR="00A3096D" w:rsidRDefault="0019651E" w:rsidP="00A3096D">
      <w:pPr>
        <w:spacing w:before="40" w:after="20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El modelo que hice fue una red neuronal</w:t>
      </w:r>
      <w:r w:rsidR="007F1F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</w:p>
    <w:p w14:paraId="0C7DA1D1" w14:textId="4A1254C1" w:rsidR="00A3096D" w:rsidRPr="00A3096D" w:rsidRDefault="00A3096D" w:rsidP="00A3096D">
      <w:pPr>
        <w:spacing w:before="40" w:after="20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A309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El modelo implementado consiste en una red neuronal artificial programada desde cero en Python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r w:rsidRPr="00A309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sin hacer uso de frameworks especializados en machine learning, utilizando únicamente NumPy y </w:t>
      </w:r>
      <w:r w:rsidRPr="00A309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Pandas.</w:t>
      </w:r>
      <w:r w:rsidRPr="00A309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Para ello se definió una clase llamada RedNeuronal, en la cual se incluyen los siguientes elementos:</w:t>
      </w:r>
    </w:p>
    <w:p w14:paraId="307539CC" w14:textId="323DC0BE" w:rsidR="00A3096D" w:rsidRPr="00A3096D" w:rsidRDefault="00A3096D" w:rsidP="0067481E">
      <w:pPr>
        <w:pStyle w:val="Prrafodelista"/>
        <w:numPr>
          <w:ilvl w:val="0"/>
          <w:numId w:val="5"/>
        </w:numPr>
        <w:spacing w:before="40" w:after="20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A309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Inicialización de pesos y sesgos aleatorios para cada capa.</w:t>
      </w:r>
    </w:p>
    <w:p w14:paraId="097961A5" w14:textId="061809E0" w:rsidR="00A3096D" w:rsidRPr="00A3096D" w:rsidRDefault="00A3096D" w:rsidP="0067481E">
      <w:pPr>
        <w:pStyle w:val="Prrafodelista"/>
        <w:numPr>
          <w:ilvl w:val="0"/>
          <w:numId w:val="5"/>
        </w:numPr>
        <w:spacing w:before="40" w:after="20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A309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Función de activación sigmoide, que permite mapear las salidas a un rango entre 0 y 1, adecuado para problemas de clasificación binaria.</w:t>
      </w:r>
    </w:p>
    <w:p w14:paraId="7029EF6C" w14:textId="633F8979" w:rsidR="00A3096D" w:rsidRPr="00A3096D" w:rsidRDefault="00A3096D" w:rsidP="0067481E">
      <w:pPr>
        <w:pStyle w:val="Prrafodelista"/>
        <w:numPr>
          <w:ilvl w:val="0"/>
          <w:numId w:val="5"/>
        </w:numPr>
        <w:spacing w:before="40" w:after="20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A309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Un método de propagación hacia adelante (feedforward) que calcula la salida de la red.</w:t>
      </w:r>
    </w:p>
    <w:p w14:paraId="1F2E6A2A" w14:textId="16AD7197" w:rsidR="00A3096D" w:rsidRPr="00A3096D" w:rsidRDefault="00A3096D" w:rsidP="0067481E">
      <w:pPr>
        <w:pStyle w:val="Prrafodelista"/>
        <w:numPr>
          <w:ilvl w:val="0"/>
          <w:numId w:val="5"/>
        </w:numPr>
        <w:spacing w:before="40" w:after="20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A309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Un método de backpropagation con descenso de gradiente, encargado de actualizar los pesos minimizando el error.</w:t>
      </w:r>
    </w:p>
    <w:p w14:paraId="375FAD5B" w14:textId="11B5BC98" w:rsidR="00A3096D" w:rsidRPr="00A3096D" w:rsidRDefault="00A3096D" w:rsidP="0067481E">
      <w:pPr>
        <w:pStyle w:val="Prrafodelista"/>
        <w:numPr>
          <w:ilvl w:val="0"/>
          <w:numId w:val="5"/>
        </w:numPr>
        <w:spacing w:before="40" w:after="20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A309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Una función fit() que permite entrenar la red durante un número determinado de épocas y con una tasa de aprendizaje definida.</w:t>
      </w:r>
    </w:p>
    <w:p w14:paraId="3A014AF5" w14:textId="52B89DBD" w:rsidR="00E8083C" w:rsidRDefault="00E8083C" w:rsidP="00A3096D">
      <w:pPr>
        <w:spacing w:before="40" w:after="20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MX"/>
          <w14:ligatures w14:val="none"/>
        </w:rPr>
        <w:t>Dataset:</w:t>
      </w:r>
    </w:p>
    <w:p w14:paraId="44594F15" w14:textId="0BC5B018" w:rsidR="00A3096D" w:rsidRPr="00A3096D" w:rsidRDefault="00A3096D" w:rsidP="00A3096D">
      <w:pPr>
        <w:spacing w:before="40" w:after="20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A309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Para entrenar al modelo se utilizó un dataset sintético generado con la función make_classification() de sklearn. Los parámetros seleccionados fueron:</w:t>
      </w:r>
    </w:p>
    <w:p w14:paraId="57DBF28D" w14:textId="2E54A570" w:rsidR="00A3096D" w:rsidRPr="00A3096D" w:rsidRDefault="00A3096D" w:rsidP="00A3096D">
      <w:pPr>
        <w:pStyle w:val="Prrafodelista"/>
        <w:numPr>
          <w:ilvl w:val="0"/>
          <w:numId w:val="3"/>
        </w:numPr>
        <w:spacing w:before="40" w:after="20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A309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n_samples = 10000 para contar con un conjunto de datos amplio.</w:t>
      </w:r>
    </w:p>
    <w:p w14:paraId="70C75D28" w14:textId="005B92DB" w:rsidR="00A3096D" w:rsidRPr="00A3096D" w:rsidRDefault="00A3096D" w:rsidP="00A3096D">
      <w:pPr>
        <w:pStyle w:val="Prrafodelista"/>
        <w:numPr>
          <w:ilvl w:val="0"/>
          <w:numId w:val="3"/>
        </w:numPr>
        <w:spacing w:before="40" w:after="20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A309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n_features = 5 de manera que la red tuviera múltiples entradas y se pudieran experimentar diferentes arquitecturas.</w:t>
      </w:r>
    </w:p>
    <w:p w14:paraId="61F728D6" w14:textId="541D94E1" w:rsidR="00A3096D" w:rsidRPr="00A3096D" w:rsidRDefault="00A3096D" w:rsidP="00A3096D">
      <w:pPr>
        <w:pStyle w:val="Prrafodelista"/>
        <w:numPr>
          <w:ilvl w:val="0"/>
          <w:numId w:val="3"/>
        </w:numPr>
        <w:spacing w:before="40" w:after="20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A309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n_classes = 2 para realizar una clasificación binaria.</w:t>
      </w:r>
    </w:p>
    <w:p w14:paraId="31F5535C" w14:textId="61E6955F" w:rsidR="00A3096D" w:rsidRDefault="00A3096D" w:rsidP="00A3096D">
      <w:pPr>
        <w:spacing w:before="40" w:after="20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A309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La partición de datos se realizó con la función train_test_split() de sklearn, dividiendo el conjunto en 80% para entrenamiento y 20% para prueba.</w:t>
      </w:r>
    </w:p>
    <w:p w14:paraId="287D1052" w14:textId="77777777" w:rsidR="00A3096D" w:rsidRDefault="00A3096D" w:rsidP="0089350E">
      <w:pPr>
        <w:spacing w:before="40" w:after="20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5258E1CA" w14:textId="77777777" w:rsidR="00E8083C" w:rsidRDefault="00E8083C" w:rsidP="00E8083C">
      <w:pPr>
        <w:spacing w:before="40" w:after="20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4E82D3CD" w14:textId="77777777" w:rsidR="0067481E" w:rsidRDefault="0067481E" w:rsidP="0089350E">
      <w:pPr>
        <w:spacing w:before="40" w:after="20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17F267EE" w14:textId="77777777" w:rsidR="0067481E" w:rsidRDefault="0067481E" w:rsidP="0089350E">
      <w:pPr>
        <w:spacing w:before="40" w:after="20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D0F3850" w14:textId="0C0431AD" w:rsidR="00E8083C" w:rsidRPr="0067481E" w:rsidRDefault="00E8083C" w:rsidP="0089350E">
      <w:pPr>
        <w:spacing w:before="40" w:after="20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E8083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MX"/>
          <w14:ligatures w14:val="none"/>
        </w:rPr>
        <w:lastRenderedPageBreak/>
        <w:t>Evaluación con matriz de confusión y métricas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MX"/>
          <w14:ligatures w14:val="none"/>
        </w:rPr>
        <w:t>:</w:t>
      </w:r>
    </w:p>
    <w:p w14:paraId="0947882E" w14:textId="3AC3326F" w:rsidR="00E8083C" w:rsidRPr="00E8083C" w:rsidRDefault="00E8083C" w:rsidP="00E8083C">
      <w:pPr>
        <w:spacing w:before="40" w:after="20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E8083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Para evaluar el desempeño de cada arquitectura se consideraron tanto la matriz de confusión como las principales métricas de clasificación:</w:t>
      </w:r>
    </w:p>
    <w:p w14:paraId="6931B02B" w14:textId="3F8AE428" w:rsidR="00E8083C" w:rsidRPr="00E8083C" w:rsidRDefault="00E8083C" w:rsidP="0067481E">
      <w:pPr>
        <w:pStyle w:val="Prrafodelista"/>
        <w:numPr>
          <w:ilvl w:val="0"/>
          <w:numId w:val="6"/>
        </w:numPr>
        <w:spacing w:before="40" w:after="20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E8083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Accuracy (exactitud): proporción de aciertos sobre el total de predicciones.</w:t>
      </w:r>
    </w:p>
    <w:p w14:paraId="6A07180E" w14:textId="0043AE85" w:rsidR="00E8083C" w:rsidRPr="00E8083C" w:rsidRDefault="00E8083C" w:rsidP="0067481E">
      <w:pPr>
        <w:pStyle w:val="Prrafodelista"/>
        <w:numPr>
          <w:ilvl w:val="0"/>
          <w:numId w:val="6"/>
        </w:numPr>
        <w:spacing w:before="40" w:after="20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E8083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Precision (precisión): proporción de verdaderos positivos sobre las predicciones positivas.</w:t>
      </w:r>
    </w:p>
    <w:p w14:paraId="1106FBE5" w14:textId="5903C259" w:rsidR="00E8083C" w:rsidRPr="00E8083C" w:rsidRDefault="00E8083C" w:rsidP="0067481E">
      <w:pPr>
        <w:pStyle w:val="Prrafodelista"/>
        <w:numPr>
          <w:ilvl w:val="0"/>
          <w:numId w:val="6"/>
        </w:numPr>
        <w:spacing w:before="40" w:after="20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E8083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Recall (sensibilidad): proporción de verdaderos positivos sobre los positivos reales.</w:t>
      </w:r>
    </w:p>
    <w:p w14:paraId="420FC81C" w14:textId="6233D5AE" w:rsidR="00E8083C" w:rsidRPr="00E8083C" w:rsidRDefault="00E8083C" w:rsidP="0067481E">
      <w:pPr>
        <w:pStyle w:val="Prrafodelista"/>
        <w:numPr>
          <w:ilvl w:val="0"/>
          <w:numId w:val="6"/>
        </w:numPr>
        <w:spacing w:before="40" w:after="20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E8083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F1-score: promedio armónico entre precision y recall.</w:t>
      </w:r>
    </w:p>
    <w:p w14:paraId="5BC4FD50" w14:textId="727CB907" w:rsidR="00E8083C" w:rsidRDefault="00E8083C" w:rsidP="00E8083C">
      <w:pPr>
        <w:spacing w:before="40" w:after="20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E8083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Se compararon varias arquitecturas, enfocándose en el desempeño final sobre el conjunto de prueba. Cabe resaltar que debido a la inicialización aleatoria de los pesos, los resultados pueden variar ligeramente en cada ejecución, pero la tendencia general se mantiene.</w:t>
      </w:r>
    </w:p>
    <w:p w14:paraId="480ABD37" w14:textId="37570D57" w:rsidR="00A4198D" w:rsidRPr="00A4198D" w:rsidRDefault="00A4198D" w:rsidP="00A4198D">
      <w:pPr>
        <w:pStyle w:val="Prrafodelista"/>
        <w:numPr>
          <w:ilvl w:val="0"/>
          <w:numId w:val="4"/>
        </w:numPr>
        <w:spacing w:before="40" w:after="20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Capas: </w:t>
      </w:r>
      <w:r w:rsidR="007965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[</w:t>
      </w:r>
      <w:r w:rsidR="0079656E" w:rsidRPr="007965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3,5,3</w:t>
      </w:r>
      <w:r w:rsidR="007965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]</w:t>
      </w:r>
    </w:p>
    <w:p w14:paraId="135F5E51" w14:textId="6054410F" w:rsidR="00E8083C" w:rsidRDefault="00E8083C" w:rsidP="00A4198D">
      <w:pPr>
        <w:spacing w:before="40" w:after="20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E8083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Este primer modelo dio resultados muy positivos, alcanzando un accuracy de 0.9</w:t>
      </w:r>
      <w:r w:rsidR="006748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9</w:t>
      </w:r>
      <w:r w:rsidRPr="00E8083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y valores altos en precision, recall y f1-score.</w:t>
      </w:r>
    </w:p>
    <w:p w14:paraId="07AF4A09" w14:textId="5375B05B" w:rsidR="0067481E" w:rsidRDefault="0067481E" w:rsidP="00A4198D">
      <w:pPr>
        <w:spacing w:before="40" w:after="20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6748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73897F30" wp14:editId="12C4CBAE">
            <wp:extent cx="3310474" cy="1678882"/>
            <wp:effectExtent l="0" t="0" r="4445" b="0"/>
            <wp:docPr id="389738261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38261" name="Imagen 1" descr="Calendari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6174" cy="16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81E">
        <w:rPr>
          <w:noProof/>
        </w:rPr>
        <w:t xml:space="preserve"> </w:t>
      </w:r>
      <w:r w:rsidRPr="006748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4D06AB43" wp14:editId="3B653A67">
            <wp:extent cx="2244436" cy="1725134"/>
            <wp:effectExtent l="0" t="0" r="3810" b="8890"/>
            <wp:docPr id="85820988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09881" name="Imagen 1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506" cy="173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7AA9" w14:textId="3BECA744" w:rsidR="00A4198D" w:rsidRPr="00A4198D" w:rsidRDefault="00A4198D" w:rsidP="00A4198D">
      <w:pPr>
        <w:pStyle w:val="Prrafodelista"/>
        <w:numPr>
          <w:ilvl w:val="0"/>
          <w:numId w:val="4"/>
        </w:numPr>
        <w:spacing w:before="40" w:after="20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Capas: </w:t>
      </w:r>
      <w:r w:rsidR="002445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[</w:t>
      </w:r>
      <w:r w:rsidR="002445E9" w:rsidRPr="002445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8,10,5,3</w:t>
      </w:r>
      <w:r w:rsidR="002445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]</w:t>
      </w:r>
    </w:p>
    <w:p w14:paraId="01E5E3CB" w14:textId="256F50F8" w:rsidR="00E8083C" w:rsidRDefault="00E8083C" w:rsidP="00E8083C">
      <w:pPr>
        <w:spacing w:before="40" w:after="20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E8083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Una arquitectura más compleja que obtuvo un desempeño similar al modelo anterior, también con un accuracy de 0.9</w:t>
      </w:r>
      <w:r w:rsidR="006748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9</w:t>
      </w:r>
      <w:r w:rsidRPr="00E8083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y métricas consistentes.</w:t>
      </w:r>
    </w:p>
    <w:p w14:paraId="34CFC4F0" w14:textId="1AF61E6C" w:rsidR="0067481E" w:rsidRPr="00E8083C" w:rsidRDefault="0067481E" w:rsidP="00E8083C">
      <w:pPr>
        <w:spacing w:before="40" w:after="20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6748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lastRenderedPageBreak/>
        <w:drawing>
          <wp:inline distT="0" distB="0" distL="0" distR="0" wp14:anchorId="6D219E7B" wp14:editId="71EA4DCB">
            <wp:extent cx="3303905" cy="1454198"/>
            <wp:effectExtent l="0" t="0" r="0" b="0"/>
            <wp:docPr id="2012339629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39629" name="Imagen 1" descr="Calendari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686" cy="147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81E">
        <w:rPr>
          <w:noProof/>
        </w:rPr>
        <w:t xml:space="preserve"> </w:t>
      </w:r>
      <w:r w:rsidRPr="006748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08D1B543" wp14:editId="04C0B6C2">
            <wp:extent cx="2244119" cy="1724891"/>
            <wp:effectExtent l="0" t="0" r="3810" b="8890"/>
            <wp:docPr id="138801163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11630" name="Imagen 1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8496" cy="173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197F" w14:textId="0B316B16" w:rsidR="00A4198D" w:rsidRPr="00A4198D" w:rsidRDefault="00A4198D" w:rsidP="00A4198D">
      <w:pPr>
        <w:pStyle w:val="Prrafodelista"/>
        <w:numPr>
          <w:ilvl w:val="0"/>
          <w:numId w:val="4"/>
        </w:numPr>
        <w:spacing w:before="40" w:after="20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Capas: </w:t>
      </w:r>
      <w:r w:rsidR="002445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[</w:t>
      </w:r>
      <w:r w:rsidR="002445E9" w:rsidRPr="002445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30</w:t>
      </w:r>
      <w:r w:rsidR="002445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]</w:t>
      </w:r>
    </w:p>
    <w:p w14:paraId="7CF6E4D3" w14:textId="4BEB50B2" w:rsidR="00E8083C" w:rsidRDefault="00E8083C" w:rsidP="00A4198D">
      <w:pPr>
        <w:spacing w:before="40" w:after="20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E8083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Se probó una red con una sola capa oculta pero con muchas neuronas. El desempeño se mantuvo en el mismo nivel (accuracy de 0.9</w:t>
      </w:r>
      <w:r w:rsidR="006748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9</w:t>
      </w:r>
      <w:r w:rsidRPr="00E8083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), mostrando que incluso arquitecturas más simples pueden ser efectivas para este dataset.</w:t>
      </w:r>
    </w:p>
    <w:p w14:paraId="7AAFFDA2" w14:textId="32EF3DD8" w:rsidR="0067481E" w:rsidRDefault="0067481E" w:rsidP="00A4198D">
      <w:pPr>
        <w:spacing w:before="40" w:after="20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6748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2A847A27" wp14:editId="06E38A0E">
            <wp:extent cx="3331405" cy="1571740"/>
            <wp:effectExtent l="0" t="0" r="2540" b="9525"/>
            <wp:docPr id="2127685573" name="Imagen 1" descr="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85573" name="Imagen 1" descr="Calendari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1559" cy="158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81E">
        <w:rPr>
          <w:noProof/>
        </w:rPr>
        <w:t xml:space="preserve"> </w:t>
      </w:r>
      <w:r w:rsidRPr="006748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5FF1859B" wp14:editId="7AA17521">
            <wp:extent cx="2202872" cy="1693187"/>
            <wp:effectExtent l="0" t="0" r="6985" b="2540"/>
            <wp:docPr id="158109010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90102" name="Imagen 1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1118" cy="169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8FA1" w14:textId="2D25C404" w:rsidR="00A4198D" w:rsidRPr="00A4198D" w:rsidRDefault="00A4198D" w:rsidP="00A4198D">
      <w:pPr>
        <w:pStyle w:val="Prrafodelista"/>
        <w:numPr>
          <w:ilvl w:val="0"/>
          <w:numId w:val="4"/>
        </w:numPr>
        <w:spacing w:before="40" w:after="20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Capas: </w:t>
      </w:r>
      <w:r w:rsidR="002445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[</w:t>
      </w:r>
      <w:r w:rsidR="002B1809" w:rsidRPr="002B18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3,3,3,3,3,3,3,3,3,3</w:t>
      </w:r>
      <w:r w:rsidR="002B18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]</w:t>
      </w:r>
    </w:p>
    <w:p w14:paraId="66B6DE2D" w14:textId="78243678" w:rsidR="00A4198D" w:rsidRDefault="002B1809" w:rsidP="00A4198D">
      <w:pPr>
        <w:spacing w:before="40" w:after="20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Por otro lado, ¿qué pasaría si se hace lo contrario? ¿Qué pasa cuando se usan muchísimas capas con pocas neuronas? Los resultados fueron simplemente malos, accuracy de 0.51 y eso solo porque las predicciones arrojaron todos los valores como cero y las clases están balanceadas.</w:t>
      </w:r>
    </w:p>
    <w:p w14:paraId="6120F6C1" w14:textId="5474ABA6" w:rsidR="0067481E" w:rsidRDefault="0067481E" w:rsidP="00A4198D">
      <w:pPr>
        <w:spacing w:before="40" w:after="20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6748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lastRenderedPageBreak/>
        <w:drawing>
          <wp:inline distT="0" distB="0" distL="0" distR="0" wp14:anchorId="68F83A94" wp14:editId="63F89AF1">
            <wp:extent cx="3351028" cy="1568566"/>
            <wp:effectExtent l="0" t="0" r="1905" b="0"/>
            <wp:docPr id="1893021891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21891" name="Imagen 1" descr="Calendari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164" cy="157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81E">
        <w:rPr>
          <w:noProof/>
        </w:rPr>
        <w:t xml:space="preserve"> </w:t>
      </w:r>
      <w:r w:rsidRPr="006748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5BFE4223" wp14:editId="185B76EE">
            <wp:extent cx="2163877" cy="1634374"/>
            <wp:effectExtent l="0" t="0" r="8255" b="4445"/>
            <wp:docPr id="12477666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666" name="Imagen 1" descr="Gráf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0763" cy="164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7344" w14:textId="4A7B3C60" w:rsidR="00A4198D" w:rsidRDefault="00A4198D" w:rsidP="00A4198D">
      <w:pPr>
        <w:pStyle w:val="Prrafodelista"/>
        <w:numPr>
          <w:ilvl w:val="0"/>
          <w:numId w:val="4"/>
        </w:numPr>
        <w:spacing w:before="40" w:after="20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Capas: </w:t>
      </w:r>
      <w:r w:rsidR="002445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[</w:t>
      </w:r>
      <w:r w:rsidR="002B1809" w:rsidRPr="002B18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10,10,10,10,10</w:t>
      </w:r>
      <w:r w:rsidR="002445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]</w:t>
      </w:r>
    </w:p>
    <w:p w14:paraId="3A1A0513" w14:textId="4ECD16AC" w:rsidR="002B1809" w:rsidRDefault="0067481E" w:rsidP="002B1809">
      <w:pPr>
        <w:spacing w:before="40" w:after="20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Finalmente </w:t>
      </w:r>
      <w:r w:rsidR="002B18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¿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Qué</w:t>
      </w:r>
      <w:r w:rsidR="002B18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pasaría si se busca un balance entre ambos? Al intentar </w:t>
      </w:r>
      <w:r w:rsidR="00CA10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combinar el estilo de las 2 redes anteriores (varias capas con varias neuronas) se llega a un resultado malo, al igual que el modelo 4 todas las predicciones apuntan solamente a una clase.</w:t>
      </w:r>
    </w:p>
    <w:p w14:paraId="0C31196B" w14:textId="53E1D171" w:rsidR="00E8083C" w:rsidRDefault="0067481E" w:rsidP="002B1809">
      <w:pPr>
        <w:spacing w:before="40" w:after="20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6748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6CFF1C74" wp14:editId="2FFE52F2">
            <wp:extent cx="2987870" cy="1431348"/>
            <wp:effectExtent l="0" t="0" r="3175" b="0"/>
            <wp:docPr id="379006178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06178" name="Imagen 1" descr="Calendari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4308" cy="143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81E">
        <w:rPr>
          <w:noProof/>
        </w:rPr>
        <w:t xml:space="preserve"> </w:t>
      </w:r>
      <w:r w:rsidRPr="006748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375E8222" wp14:editId="637D19A2">
            <wp:extent cx="2219519" cy="1676400"/>
            <wp:effectExtent l="0" t="0" r="9525" b="0"/>
            <wp:docPr id="762402507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02507" name="Imagen 1" descr="Gráf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3491" cy="16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EDBF" w14:textId="6D02324E" w:rsidR="007E2585" w:rsidRPr="0067481E" w:rsidRDefault="00E8083C" w:rsidP="0067481E">
      <w:pPr>
        <w:spacing w:before="40" w:after="20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Adicionalmente se puede ver como durante el entrenamiento desde las primeras épocas se nota un estancamiento en la </w:t>
      </w:r>
      <w:r w:rsidR="006748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función de perdida, lo que se puede interpretar como que ya no está aprendiendo nada más.</w:t>
      </w:r>
    </w:p>
    <w:p w14:paraId="29F68065" w14:textId="6D5A208A" w:rsidR="00C45162" w:rsidRDefault="0067481E" w:rsidP="00C45162">
      <w:pPr>
        <w:spacing w:before="40" w:after="20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MX"/>
          <w14:ligatures w14:val="none"/>
        </w:rPr>
        <w:t>Conclusiones:</w:t>
      </w:r>
    </w:p>
    <w:p w14:paraId="0A938CC3" w14:textId="247D2CA2" w:rsidR="0067481E" w:rsidRPr="0067481E" w:rsidRDefault="0067481E" w:rsidP="00C45162">
      <w:pPr>
        <w:spacing w:before="40" w:after="20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6748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Los resultados muestran que, para este problema en particular, modelos relativamente simples como [3, 5, 3] o incluso una sola capa con muchas neuronas ([30]) son suficientes para obtener un alto desempeño. En contraste, arquitecturas demasiado profundas o desbalanceadas tienden a sobreajustar o a no aprender adecuadamente, llevando a predicciones erróneas.</w:t>
      </w:r>
    </w:p>
    <w:sectPr w:rsidR="0067481E" w:rsidRPr="006748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A4897"/>
    <w:multiLevelType w:val="multilevel"/>
    <w:tmpl w:val="284C6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608DE"/>
    <w:multiLevelType w:val="hybridMultilevel"/>
    <w:tmpl w:val="BB4AA6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129A1"/>
    <w:multiLevelType w:val="hybridMultilevel"/>
    <w:tmpl w:val="782CA4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33AC1"/>
    <w:multiLevelType w:val="hybridMultilevel"/>
    <w:tmpl w:val="350C76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47148"/>
    <w:multiLevelType w:val="hybridMultilevel"/>
    <w:tmpl w:val="5A444F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13DFF"/>
    <w:multiLevelType w:val="hybridMultilevel"/>
    <w:tmpl w:val="41BAE5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321886">
    <w:abstractNumId w:val="0"/>
  </w:num>
  <w:num w:numId="2" w16cid:durableId="2143376172">
    <w:abstractNumId w:val="5"/>
  </w:num>
  <w:num w:numId="3" w16cid:durableId="814882520">
    <w:abstractNumId w:val="3"/>
  </w:num>
  <w:num w:numId="4" w16cid:durableId="844824874">
    <w:abstractNumId w:val="4"/>
  </w:num>
  <w:num w:numId="5" w16cid:durableId="2065637184">
    <w:abstractNumId w:val="1"/>
  </w:num>
  <w:num w:numId="6" w16cid:durableId="1273514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1B"/>
    <w:rsid w:val="0019651E"/>
    <w:rsid w:val="002445E9"/>
    <w:rsid w:val="002B1809"/>
    <w:rsid w:val="002D0C6E"/>
    <w:rsid w:val="00326B5A"/>
    <w:rsid w:val="00353C9C"/>
    <w:rsid w:val="003868D8"/>
    <w:rsid w:val="00505672"/>
    <w:rsid w:val="00525636"/>
    <w:rsid w:val="006233D6"/>
    <w:rsid w:val="00654C66"/>
    <w:rsid w:val="0067481E"/>
    <w:rsid w:val="0079656E"/>
    <w:rsid w:val="007E2585"/>
    <w:rsid w:val="007F1F00"/>
    <w:rsid w:val="00841FBF"/>
    <w:rsid w:val="0085391B"/>
    <w:rsid w:val="0089350E"/>
    <w:rsid w:val="008D1799"/>
    <w:rsid w:val="00A3096D"/>
    <w:rsid w:val="00A4198D"/>
    <w:rsid w:val="00B417AC"/>
    <w:rsid w:val="00C45162"/>
    <w:rsid w:val="00CA10EC"/>
    <w:rsid w:val="00E5391C"/>
    <w:rsid w:val="00E8083C"/>
    <w:rsid w:val="00EB477E"/>
    <w:rsid w:val="00F07AFA"/>
    <w:rsid w:val="00FF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BE5C"/>
  <w15:chartTrackingRefBased/>
  <w15:docId w15:val="{96047685-4B21-439A-B5AF-DE531C84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3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3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3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3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3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3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3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3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3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3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3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3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39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39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39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39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39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39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3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3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3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3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3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39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39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39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3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39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39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3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5</Pages>
  <Words>661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Contreras Prieto</dc:creator>
  <cp:keywords/>
  <dc:description/>
  <cp:lastModifiedBy>Alan Contreras Prieto</cp:lastModifiedBy>
  <cp:revision>4</cp:revision>
  <dcterms:created xsi:type="dcterms:W3CDTF">2025-09-05T23:37:00Z</dcterms:created>
  <dcterms:modified xsi:type="dcterms:W3CDTF">2025-09-06T08:43:00Z</dcterms:modified>
</cp:coreProperties>
</file>