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01B" w:rsidRDefault="006C701B" w:rsidP="006C701B">
      <w:pPr>
        <w:spacing w:line="440" w:lineRule="exact"/>
        <w:jc w:val="left"/>
        <w:rPr>
          <w:rFonts w:ascii="Comfortaa" w:hAnsi="Comfortaa" w:cs="Comfortaa"/>
          <w:b/>
          <w:bCs/>
          <w:color w:val="953735"/>
          <w:sz w:val="36"/>
          <w:szCs w:val="44"/>
        </w:rPr>
      </w:pPr>
      <w:r>
        <w:rPr>
          <w:rFonts w:ascii="Comfortaa" w:hAnsi="Comfortaa" w:cs="Comfortaa"/>
          <w:b/>
          <w:bCs/>
          <w:color w:val="953735"/>
          <w:sz w:val="36"/>
          <w:szCs w:val="44"/>
        </w:rPr>
        <w:t>Abletive for Android</w:t>
      </w:r>
    </w:p>
    <w:p w:rsidR="006C701B" w:rsidRDefault="006C701B" w:rsidP="006C701B">
      <w:pPr>
        <w:spacing w:line="440" w:lineRule="exact"/>
        <w:jc w:val="left"/>
        <w:rPr>
          <w:rFonts w:ascii="微软雅黑" w:eastAsia="微软雅黑" w:hAnsi="微软雅黑" w:cs="微软雅黑"/>
          <w:b/>
          <w:bCs/>
          <w:color w:val="000000" w:themeColor="text1"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迭代二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项目交付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文档</w:t>
      </w:r>
    </w:p>
    <w:p w:rsidR="006C701B" w:rsidRPr="007C02AB" w:rsidRDefault="006C701B" w:rsidP="006C701B">
      <w:pPr>
        <w:spacing w:afterLines="50" w:after="156" w:line="360" w:lineRule="exact"/>
        <w:jc w:val="left"/>
        <w:rPr>
          <w:rFonts w:ascii="微软雅黑 Light" w:eastAsia="微软雅黑 Light" w:hAnsi="微软雅黑 Light" w:cs="微软雅黑"/>
          <w:color w:val="000000" w:themeColor="text1"/>
          <w:sz w:val="20"/>
          <w:szCs w:val="22"/>
        </w:rPr>
      </w:pPr>
      <w:r w:rsidRPr="007C02AB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Author：Alan</w:t>
      </w:r>
      <w:r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徐朱峰</w:t>
      </w:r>
    </w:p>
    <w:p w:rsidR="006C701B" w:rsidRDefault="006C701B" w:rsidP="006C701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阶段目标</w:t>
      </w:r>
    </w:p>
    <w:p w:rsidR="006C701B" w:rsidRDefault="006C701B" w:rsidP="006C701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项目重构，对整个项目的结构、分包进行重新布置，完成需求文档、体系结构文档</w:t>
      </w:r>
    </w:p>
    <w:p w:rsidR="006C701B" w:rsidRDefault="006C701B" w:rsidP="006C701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加入用户模块，包括登录、注册、在线评论、显示个人主页、定制个人主页功能</w:t>
      </w:r>
    </w:p>
    <w:p w:rsidR="006C701B" w:rsidRDefault="006C701B" w:rsidP="006C701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聊天模块，包括接收、发送消息功能（这一块之前有咨询过导师，安卓端的默认消息推送方式是要通过google或是其他服务器的，速度比较慢。现在有2种解决方法，一是自己本地新建一个线程，每隔一段时间发送请求到Abletive服务器请求一次更新信息；二是利用第三方平台，先暂定选择JPush，利用与他们的服务器进行长连接来解除消息延迟。迭代二只完成第一种解决方案，第二种方案留在迭代三完成）</w:t>
      </w:r>
    </w:p>
    <w:p w:rsidR="006C701B" w:rsidRDefault="006C701B" w:rsidP="006C701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加入社区模块，包括头条滚动、浏览社区内容、教程功能</w:t>
      </w:r>
    </w:p>
    <w:p w:rsidR="006C701B" w:rsidRDefault="006C701B" w:rsidP="006C701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（试行）数据库模块，保存已经加载过的内容，不需要每次重新加载列表，仅仅在后台进行更新</w:t>
      </w:r>
    </w:p>
    <w:p w:rsidR="006C701B" w:rsidRPr="007C02AB" w:rsidRDefault="006C701B" w:rsidP="006C701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制定下一次迭代计划</w:t>
      </w:r>
    </w:p>
    <w:p w:rsidR="00E36AD2" w:rsidRDefault="006C701B" w:rsidP="006C701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6C701B">
        <w:rPr>
          <w:rFonts w:ascii="微软雅黑" w:eastAsia="微软雅黑" w:hAnsi="微软雅黑" w:hint="eastAsia"/>
          <w:b/>
        </w:rPr>
        <w:t>完成情况</w:t>
      </w:r>
    </w:p>
    <w:p w:rsidR="006C701B" w:rsidRDefault="006C701B" w:rsidP="006C701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 w:rsidRPr="006C701B">
        <w:rPr>
          <w:rFonts w:ascii="微软雅黑 Light" w:eastAsia="微软雅黑 Light" w:hAnsi="微软雅黑 Light" w:hint="eastAsia"/>
          <w:b/>
        </w:rPr>
        <w:t>完成</w:t>
      </w:r>
      <w:r w:rsidRPr="006C701B">
        <w:rPr>
          <w:rFonts w:ascii="微软雅黑 Light" w:eastAsia="微软雅黑 Light" w:hAnsi="微软雅黑 Light" w:hint="eastAsia"/>
        </w:rPr>
        <w:t>项目重构，利用fragment对</w:t>
      </w:r>
      <w:r w:rsidRPr="006C701B">
        <w:rPr>
          <w:rFonts w:ascii="微软雅黑 Light" w:eastAsia="微软雅黑 Light" w:hAnsi="微软雅黑 Light" w:hint="eastAsia"/>
          <w:b/>
        </w:rPr>
        <w:t>主界面进行优化</w:t>
      </w:r>
      <w:r w:rsidRPr="006C701B">
        <w:rPr>
          <w:rFonts w:ascii="微软雅黑 Light" w:eastAsia="微软雅黑 Light" w:hAnsi="微软雅黑 Light" w:hint="eastAsia"/>
        </w:rPr>
        <w:t>，包括</w:t>
      </w:r>
      <w:r w:rsidRPr="006C701B">
        <w:rPr>
          <w:rFonts w:ascii="微软雅黑 Light" w:eastAsia="微软雅黑 Light" w:hAnsi="微软雅黑 Light" w:hint="eastAsia"/>
          <w:u w:val="single"/>
        </w:rPr>
        <w:t>保存浏览状态</w:t>
      </w:r>
      <w:r w:rsidRPr="006C701B">
        <w:rPr>
          <w:rFonts w:ascii="微软雅黑 Light" w:eastAsia="微软雅黑 Light" w:hAnsi="微软雅黑 Light" w:hint="eastAsia"/>
        </w:rPr>
        <w:t>，</w:t>
      </w:r>
      <w:r w:rsidRPr="006C701B">
        <w:rPr>
          <w:rFonts w:ascii="微软雅黑 Light" w:eastAsia="微软雅黑 Light" w:hAnsi="微软雅黑 Light" w:hint="eastAsia"/>
          <w:u w:val="single"/>
        </w:rPr>
        <w:t>缓存加载</w:t>
      </w:r>
      <w:r w:rsidRPr="006C701B">
        <w:rPr>
          <w:rFonts w:ascii="微软雅黑 Light" w:eastAsia="微软雅黑 Light" w:hAnsi="微软雅黑 Light" w:hint="eastAsia"/>
        </w:rPr>
        <w:t>等，对部分界面进行了</w:t>
      </w:r>
      <w:r w:rsidRPr="006C701B">
        <w:rPr>
          <w:rFonts w:ascii="微软雅黑 Light" w:eastAsia="微软雅黑 Light" w:hAnsi="微软雅黑 Light" w:hint="eastAsia"/>
          <w:u w:val="single"/>
        </w:rPr>
        <w:t>复用</w:t>
      </w:r>
      <w:r w:rsidRPr="006C701B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采用</w:t>
      </w:r>
      <w:r w:rsidRPr="006C701B">
        <w:rPr>
          <w:rFonts w:ascii="微软雅黑 Light" w:eastAsia="微软雅黑 Light" w:hAnsi="微软雅黑 Light" w:hint="eastAsia"/>
          <w:u w:val="single"/>
        </w:rPr>
        <w:t>策略模式</w:t>
      </w:r>
      <w:r>
        <w:rPr>
          <w:rFonts w:ascii="微软雅黑 Light" w:eastAsia="微软雅黑 Light" w:hAnsi="微软雅黑 Light" w:hint="eastAsia"/>
        </w:rPr>
        <w:t>对加载搜索界面的代码进行了优化，</w:t>
      </w:r>
      <w:r w:rsidRPr="006C701B">
        <w:rPr>
          <w:rFonts w:ascii="微软雅黑 Light" w:eastAsia="微软雅黑 Light" w:hAnsi="微软雅黑 Light" w:hint="eastAsia"/>
          <w:u w:val="single"/>
        </w:rPr>
        <w:t>提高复用性和可扩展性</w:t>
      </w:r>
      <w:r>
        <w:rPr>
          <w:rFonts w:ascii="微软雅黑 Light" w:eastAsia="微软雅黑 Light" w:hAnsi="微软雅黑 Light" w:hint="eastAsia"/>
        </w:rPr>
        <w:t>。</w:t>
      </w:r>
      <w:r w:rsidRPr="006C701B">
        <w:rPr>
          <w:rFonts w:ascii="微软雅黑 Light" w:eastAsia="微软雅黑 Light" w:hAnsi="微软雅黑 Light" w:hint="eastAsia"/>
          <w:b/>
        </w:rPr>
        <w:t>完成需求文档，体系结构文档</w:t>
      </w:r>
      <w:r>
        <w:rPr>
          <w:rFonts w:ascii="微软雅黑 Light" w:eastAsia="微软雅黑 Light" w:hAnsi="微软雅黑 Light" w:hint="eastAsia"/>
        </w:rPr>
        <w:t>，导出项目的</w:t>
      </w:r>
      <w:r w:rsidRPr="006C701B">
        <w:rPr>
          <w:rFonts w:ascii="微软雅黑 Light" w:eastAsia="微软雅黑 Light" w:hAnsi="微软雅黑 Light" w:hint="eastAsia"/>
          <w:u w:val="single"/>
        </w:rPr>
        <w:t>JavaDoc</w:t>
      </w:r>
      <w:r>
        <w:rPr>
          <w:rFonts w:ascii="微软雅黑 Light" w:eastAsia="微软雅黑 Light" w:hAnsi="微软雅黑 Light" w:hint="eastAsia"/>
        </w:rPr>
        <w:t>（一套完整的</w:t>
      </w:r>
      <w:r w:rsidRPr="006C701B">
        <w:rPr>
          <w:rFonts w:ascii="微软雅黑 Light" w:eastAsia="微软雅黑 Light" w:hAnsi="微软雅黑 Light" w:hint="eastAsia"/>
          <w:u w:val="single"/>
        </w:rPr>
        <w:t>API和注释</w:t>
      </w:r>
      <w:r>
        <w:rPr>
          <w:rFonts w:ascii="微软雅黑 Light" w:eastAsia="微软雅黑 Light" w:hAnsi="微软雅黑 Light" w:hint="eastAsia"/>
        </w:rPr>
        <w:t>）方便后续开发和交付开发使用。（详见Github主页）</w:t>
      </w:r>
    </w:p>
    <w:p w:rsidR="006C701B" w:rsidRDefault="006C701B" w:rsidP="006C701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 w:rsidRPr="006C701B">
        <w:rPr>
          <w:rFonts w:ascii="微软雅黑 Light" w:eastAsia="微软雅黑 Light" w:hAnsi="微软雅黑 Light" w:hint="eastAsia"/>
          <w:b/>
        </w:rPr>
        <w:t>完成</w:t>
      </w:r>
      <w:r>
        <w:rPr>
          <w:rFonts w:ascii="微软雅黑 Light" w:eastAsia="微软雅黑 Light" w:hAnsi="微软雅黑 Light" w:hint="eastAsia"/>
        </w:rPr>
        <w:t>用户模块添加，包括</w:t>
      </w:r>
      <w:r w:rsidRPr="006C701B">
        <w:rPr>
          <w:rFonts w:ascii="微软雅黑 Light" w:eastAsia="微软雅黑 Light" w:hAnsi="微软雅黑 Light" w:hint="eastAsia"/>
          <w:u w:val="single"/>
        </w:rPr>
        <w:t>登录</w:t>
      </w:r>
      <w:r>
        <w:rPr>
          <w:rFonts w:ascii="微软雅黑 Light" w:eastAsia="微软雅黑 Light" w:hAnsi="微软雅黑 Light" w:hint="eastAsia"/>
        </w:rPr>
        <w:t>、</w:t>
      </w:r>
      <w:r w:rsidRPr="006C701B">
        <w:rPr>
          <w:rFonts w:ascii="微软雅黑 Light" w:eastAsia="微软雅黑 Light" w:hAnsi="微软雅黑 Light" w:hint="eastAsia"/>
          <w:u w:val="single"/>
        </w:rPr>
        <w:t>注册</w:t>
      </w:r>
      <w:r>
        <w:rPr>
          <w:rFonts w:ascii="微软雅黑 Light" w:eastAsia="微软雅黑 Light" w:hAnsi="微软雅黑 Light" w:hint="eastAsia"/>
        </w:rPr>
        <w:t>、</w:t>
      </w:r>
      <w:r w:rsidRPr="006C701B">
        <w:rPr>
          <w:rFonts w:ascii="微软雅黑 Light" w:eastAsia="微软雅黑 Light" w:hAnsi="微软雅黑 Light" w:hint="eastAsia"/>
          <w:u w:val="single"/>
        </w:rPr>
        <w:t>在线评论</w:t>
      </w:r>
      <w:r>
        <w:rPr>
          <w:rFonts w:ascii="微软雅黑 Light" w:eastAsia="微软雅黑 Light" w:hAnsi="微软雅黑 Light" w:hint="eastAsia"/>
        </w:rPr>
        <w:t>、</w:t>
      </w:r>
      <w:r w:rsidRPr="006C701B">
        <w:rPr>
          <w:rFonts w:ascii="微软雅黑 Light" w:eastAsia="微软雅黑 Light" w:hAnsi="微软雅黑 Light" w:hint="eastAsia"/>
          <w:u w:val="single"/>
        </w:rPr>
        <w:t>个人主页</w:t>
      </w:r>
      <w:r>
        <w:rPr>
          <w:rFonts w:ascii="微软雅黑 Light" w:eastAsia="微软雅黑 Light" w:hAnsi="微软雅黑 Light" w:hint="eastAsia"/>
        </w:rPr>
        <w:t>、</w:t>
      </w:r>
      <w:r w:rsidRPr="006C701B">
        <w:rPr>
          <w:rFonts w:ascii="微软雅黑 Light" w:eastAsia="微软雅黑 Light" w:hAnsi="微软雅黑 Light" w:hint="eastAsia"/>
          <w:u w:val="single"/>
        </w:rPr>
        <w:t>点赞</w:t>
      </w:r>
      <w:r>
        <w:rPr>
          <w:rFonts w:ascii="微软雅黑 Light" w:eastAsia="微软雅黑 Light" w:hAnsi="微软雅黑 Light" w:hint="eastAsia"/>
        </w:rPr>
        <w:t>、</w:t>
      </w:r>
      <w:r w:rsidRPr="006C701B">
        <w:rPr>
          <w:rFonts w:ascii="微软雅黑 Light" w:eastAsia="微软雅黑 Light" w:hAnsi="微软雅黑 Light" w:hint="eastAsia"/>
          <w:u w:val="single"/>
        </w:rPr>
        <w:t>收藏</w:t>
      </w:r>
      <w:r>
        <w:rPr>
          <w:rFonts w:ascii="微软雅黑 Light" w:eastAsia="微软雅黑 Light" w:hAnsi="微软雅黑 Light" w:hint="eastAsia"/>
        </w:rPr>
        <w:t>等功能。可以</w:t>
      </w:r>
      <w:r w:rsidRPr="006C701B">
        <w:rPr>
          <w:rFonts w:ascii="微软雅黑 Light" w:eastAsia="微软雅黑 Light" w:hAnsi="微软雅黑 Light" w:hint="eastAsia"/>
          <w:u w:val="single"/>
        </w:rPr>
        <w:t>保存用户登录状态</w:t>
      </w:r>
      <w:r>
        <w:rPr>
          <w:rFonts w:ascii="微软雅黑 Light" w:eastAsia="微软雅黑 Light" w:hAnsi="微软雅黑 Light" w:hint="eastAsia"/>
        </w:rPr>
        <w:t>，用户仅需登录一次以后便可以不用再登录。由于文章html</w:t>
      </w:r>
      <w:r>
        <w:rPr>
          <w:rFonts w:ascii="微软雅黑 Light" w:eastAsia="微软雅黑 Light" w:hAnsi="微软雅黑 Light" w:hint="eastAsia"/>
        </w:rPr>
        <w:lastRenderedPageBreak/>
        <w:t>适配问题，后通过设计了一个新的</w:t>
      </w:r>
      <w:r w:rsidRPr="006C701B">
        <w:rPr>
          <w:rFonts w:ascii="微软雅黑 Light" w:eastAsia="微软雅黑 Light" w:hAnsi="微软雅黑 Light" w:hint="eastAsia"/>
          <w:u w:val="single"/>
        </w:rPr>
        <w:t>评论界面</w:t>
      </w:r>
      <w:r>
        <w:rPr>
          <w:rFonts w:ascii="微软雅黑 Light" w:eastAsia="微软雅黑 Light" w:hAnsi="微软雅黑 Light" w:hint="eastAsia"/>
        </w:rPr>
        <w:t>来解决</w:t>
      </w:r>
      <w:r w:rsidRPr="006C701B">
        <w:rPr>
          <w:rFonts w:ascii="微软雅黑 Light" w:eastAsia="微软雅黑 Light" w:hAnsi="微软雅黑 Light" w:hint="eastAsia"/>
          <w:u w:val="single"/>
        </w:rPr>
        <w:t>同步在线评论</w:t>
      </w:r>
      <w:r>
        <w:rPr>
          <w:rFonts w:ascii="微软雅黑 Light" w:eastAsia="微软雅黑 Light" w:hAnsi="微软雅黑 Light" w:hint="eastAsia"/>
        </w:rPr>
        <w:t>问题。</w:t>
      </w:r>
      <w:r w:rsidRPr="006C701B">
        <w:rPr>
          <w:rFonts w:ascii="微软雅黑 Light" w:eastAsia="微软雅黑 Light" w:hAnsi="微软雅黑 Light" w:hint="eastAsia"/>
          <w:b/>
        </w:rPr>
        <w:t>个人主页</w:t>
      </w:r>
      <w:r>
        <w:rPr>
          <w:rFonts w:ascii="微软雅黑 Light" w:eastAsia="微软雅黑 Light" w:hAnsi="微软雅黑 Light" w:hint="eastAsia"/>
        </w:rPr>
        <w:t>的文字和按钮</w:t>
      </w:r>
      <w:r w:rsidRPr="006C701B">
        <w:rPr>
          <w:rFonts w:ascii="微软雅黑 Light" w:eastAsia="微软雅黑 Light" w:hAnsi="微软雅黑 Light" w:hint="eastAsia"/>
          <w:u w:val="single"/>
        </w:rPr>
        <w:t>根据头像取色</w:t>
      </w:r>
      <w:r>
        <w:rPr>
          <w:rFonts w:ascii="微软雅黑 Light" w:eastAsia="微软雅黑 Light" w:hAnsi="微软雅黑 Light" w:hint="eastAsia"/>
        </w:rPr>
        <w:t>，以高斯模糊后的裁剪头像为背景，实现每个用户</w:t>
      </w:r>
      <w:r w:rsidRPr="006C701B">
        <w:rPr>
          <w:rFonts w:ascii="微软雅黑 Light" w:eastAsia="微软雅黑 Light" w:hAnsi="微软雅黑 Light" w:hint="eastAsia"/>
          <w:u w:val="single"/>
        </w:rPr>
        <w:t>定制的个人主页</w:t>
      </w:r>
      <w:r>
        <w:rPr>
          <w:rFonts w:ascii="微软雅黑 Light" w:eastAsia="微软雅黑 Light" w:hAnsi="微软雅黑 Light" w:hint="eastAsia"/>
        </w:rPr>
        <w:t>。</w:t>
      </w:r>
      <w:r w:rsidRPr="006C701B">
        <w:rPr>
          <w:rFonts w:ascii="微软雅黑 Light" w:eastAsia="微软雅黑 Light" w:hAnsi="微软雅黑 Light" w:hint="eastAsia"/>
          <w:u w:val="single"/>
        </w:rPr>
        <w:t>粉丝和关注者列表</w:t>
      </w:r>
      <w:r>
        <w:rPr>
          <w:rFonts w:ascii="微软雅黑 Light" w:eastAsia="微软雅黑 Light" w:hAnsi="微软雅黑 Light" w:hint="eastAsia"/>
        </w:rPr>
        <w:t>采用了以半透明头像为背景的卡片式布局（CardView）来设计，实现了不错的效果。其他完成功能：包括</w:t>
      </w:r>
      <w:r w:rsidRPr="006C701B">
        <w:rPr>
          <w:rFonts w:ascii="微软雅黑 Light" w:eastAsia="微软雅黑 Light" w:hAnsi="微软雅黑 Light" w:hint="eastAsia"/>
          <w:u w:val="single"/>
        </w:rPr>
        <w:t>查看文章、文章收藏、文章评论、积分、个人网站，关注/取消关注用户，查看其他用户个人主页，在文章界面通过点击作者头像查看作者个人主页</w:t>
      </w:r>
      <w:r>
        <w:rPr>
          <w:rFonts w:ascii="微软雅黑 Light" w:eastAsia="微软雅黑 Light" w:hAnsi="微软雅黑 Light" w:hint="eastAsia"/>
        </w:rPr>
        <w:t>等功能。（见视频）</w:t>
      </w:r>
    </w:p>
    <w:p w:rsidR="006C701B" w:rsidRDefault="006C701B" w:rsidP="006C701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 w:rsidRPr="006C701B">
        <w:rPr>
          <w:rFonts w:ascii="微软雅黑 Light" w:eastAsia="微软雅黑 Light" w:hAnsi="微软雅黑 Light" w:hint="eastAsia"/>
        </w:rPr>
        <w:t>由于没有</w:t>
      </w:r>
      <w:r>
        <w:rPr>
          <w:rFonts w:ascii="微软雅黑 Light" w:eastAsia="微软雅黑 Light" w:hAnsi="微软雅黑 Light" w:hint="eastAsia"/>
        </w:rPr>
        <w:t>API的支持，暂时做不了聊天模块</w:t>
      </w:r>
    </w:p>
    <w:p w:rsidR="006C701B" w:rsidRDefault="006C701B" w:rsidP="006C701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社区模块目前有查看排行榜功能（可通过排行榜来进入榜单上用户的个人主页进行添加好友等），留言板缺少API支持，头条滚动缺少一些图片，后续开发完成相对简单。</w:t>
      </w:r>
    </w:p>
    <w:p w:rsidR="006C701B" w:rsidRDefault="006C701B" w:rsidP="006C701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目前已实现对于用户信息的保存，文章和图片信息暂未实现保存。</w:t>
      </w:r>
    </w:p>
    <w:p w:rsidR="006C701B" w:rsidRDefault="006C701B" w:rsidP="006C701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6C701B">
        <w:rPr>
          <w:rFonts w:ascii="微软雅黑" w:eastAsia="微软雅黑" w:hAnsi="微软雅黑" w:hint="eastAsia"/>
          <w:b/>
        </w:rPr>
        <w:t>缺陷分析及解决方案</w:t>
      </w:r>
    </w:p>
    <w:p w:rsidR="006C701B" w:rsidRDefault="006C701B" w:rsidP="006C701B">
      <w:pPr>
        <w:pStyle w:val="a7"/>
        <w:numPr>
          <w:ilvl w:val="1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部分图标图片（点赞、论坛模块图片）需要制作</w:t>
      </w:r>
    </w:p>
    <w:p w:rsidR="00467188" w:rsidRDefault="00467188" w:rsidP="00467188">
      <w:pPr>
        <w:pStyle w:val="a7"/>
        <w:numPr>
          <w:ilvl w:val="1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关于这几天在群里测试的情况和解决</w:t>
      </w:r>
    </w:p>
    <w:p w:rsidR="00467188" w:rsidRDefault="00467188" w:rsidP="00467188">
      <w:pPr>
        <w:pStyle w:val="a7"/>
        <w:ind w:left="120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2．1 </w:t>
      </w:r>
      <w:r w:rsidRPr="00467188">
        <w:rPr>
          <w:rFonts w:ascii="微软雅黑 Light" w:eastAsia="微软雅黑 Light" w:hAnsi="微软雅黑 Light" w:hint="eastAsia"/>
          <w:b/>
        </w:rPr>
        <w:t>安卓4.4以下版本设备不支持</w:t>
      </w:r>
      <w:r>
        <w:rPr>
          <w:rFonts w:ascii="微软雅黑 Light" w:eastAsia="微软雅黑 Light" w:hAnsi="微软雅黑 Light" w:hint="eastAsia"/>
        </w:rPr>
        <w:t>，根据今年3月份的数据，安卓4.4及以上版本占有率高达</w:t>
      </w:r>
      <w:r>
        <w:rPr>
          <w:rFonts w:ascii="微软雅黑 Light" w:eastAsia="微软雅黑 Light" w:hAnsi="微软雅黑 Light"/>
        </w:rPr>
        <w:t>75</w:t>
      </w:r>
      <w:r>
        <w:rPr>
          <w:rFonts w:ascii="微软雅黑 Light" w:eastAsia="微软雅黑 Light" w:hAnsi="微软雅黑 Light" w:hint="eastAsia"/>
        </w:rPr>
        <w:t>%以上且在不断上升，从2014年初开始生产的智能机绝大多数都在4.4版本之上。由于4.4版本以上的占有率较高，特性增强较多，暂时不考虑制作兼容4.4以下版本的APP。</w:t>
      </w:r>
    </w:p>
    <w:p w:rsidR="00467188" w:rsidRDefault="00467188" w:rsidP="00467188">
      <w:pPr>
        <w:pStyle w:val="a7"/>
        <w:ind w:left="120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2．2 </w:t>
      </w:r>
      <w:r w:rsidRPr="00467188">
        <w:rPr>
          <w:rFonts w:ascii="微软雅黑 Light" w:eastAsia="微软雅黑 Light" w:hAnsi="微软雅黑 Light" w:hint="eastAsia"/>
          <w:b/>
        </w:rPr>
        <w:t>安卓6.0及以上设备出现闪退</w:t>
      </w:r>
      <w:r>
        <w:rPr>
          <w:rFonts w:ascii="微软雅黑 Light" w:eastAsia="微软雅黑 Light" w:hAnsi="微软雅黑 Light" w:hint="eastAsia"/>
        </w:rPr>
        <w:t>，5月10日做了</w:t>
      </w:r>
      <w:r w:rsidRPr="00467188">
        <w:rPr>
          <w:rFonts w:ascii="微软雅黑 Light" w:eastAsia="微软雅黑 Light" w:hAnsi="微软雅黑 Light" w:hint="eastAsia"/>
          <w:b/>
        </w:rPr>
        <w:t>改进</w:t>
      </w:r>
      <w:r>
        <w:rPr>
          <w:rFonts w:ascii="微软雅黑 Light" w:eastAsia="微软雅黑 Light" w:hAnsi="微软雅黑 Light" w:hint="eastAsia"/>
        </w:rPr>
        <w:t>，在网站付费做了真机测试，通过了华为Mate</w:t>
      </w:r>
      <w:r>
        <w:rPr>
          <w:rFonts w:ascii="微软雅黑 Light" w:eastAsia="微软雅黑 Light" w:hAnsi="微软雅黑 Light"/>
        </w:rPr>
        <w:t>8</w:t>
      </w:r>
      <w:r>
        <w:rPr>
          <w:rFonts w:ascii="微软雅黑 Light" w:eastAsia="微软雅黑 Light" w:hAnsi="微软雅黑 Light" w:hint="eastAsia"/>
        </w:rPr>
        <w:t>，三星S</w:t>
      </w:r>
      <w:r>
        <w:rPr>
          <w:rFonts w:ascii="微软雅黑 Light" w:eastAsia="微软雅黑 Light" w:hAnsi="微软雅黑 Light"/>
        </w:rPr>
        <w:t>7/S7 edge</w:t>
      </w:r>
      <w:r>
        <w:rPr>
          <w:rFonts w:ascii="微软雅黑 Light" w:eastAsia="微软雅黑 Light" w:hAnsi="微软雅黑 Light" w:hint="eastAsia"/>
        </w:rPr>
        <w:t>等机型的测试，</w:t>
      </w:r>
      <w:r w:rsidRPr="00467188">
        <w:rPr>
          <w:rFonts w:ascii="微软雅黑 Light" w:eastAsia="微软雅黑 Light" w:hAnsi="微软雅黑 Light" w:hint="eastAsia"/>
          <w:b/>
        </w:rPr>
        <w:t>目前不会出现闪退问题</w:t>
      </w:r>
      <w:r>
        <w:rPr>
          <w:rFonts w:ascii="微软雅黑 Light" w:eastAsia="微软雅黑 Light" w:hAnsi="微软雅黑 Light" w:hint="eastAsia"/>
        </w:rPr>
        <w:t>。</w:t>
      </w:r>
    </w:p>
    <w:p w:rsidR="00467188" w:rsidRPr="00467188" w:rsidRDefault="00467188" w:rsidP="00467188">
      <w:pPr>
        <w:pStyle w:val="a7"/>
        <w:ind w:left="1200" w:firstLineChars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 xml:space="preserve">2．3 </w:t>
      </w:r>
      <w:r w:rsidRPr="00467188">
        <w:rPr>
          <w:rFonts w:ascii="微软雅黑 Light" w:eastAsia="微软雅黑 Light" w:hAnsi="微软雅黑 Light" w:hint="eastAsia"/>
          <w:b/>
        </w:rPr>
        <w:t>标题栏影响美观</w:t>
      </w:r>
      <w:r>
        <w:rPr>
          <w:rFonts w:ascii="微软雅黑 Light" w:eastAsia="微软雅黑 Light" w:hAnsi="微软雅黑 Light" w:hint="eastAsia"/>
          <w:b/>
        </w:rPr>
        <w:t>，</w:t>
      </w:r>
      <w:r>
        <w:rPr>
          <w:rFonts w:ascii="微软雅黑 Light" w:eastAsia="微软雅黑 Light" w:hAnsi="微软雅黑 Light" w:hint="eastAsia"/>
        </w:rPr>
        <w:t>5月9日做了改进，</w:t>
      </w:r>
      <w:r w:rsidRPr="00467188">
        <w:rPr>
          <w:rFonts w:ascii="微软雅黑 Light" w:eastAsia="微软雅黑 Light" w:hAnsi="微软雅黑 Light" w:hint="eastAsia"/>
          <w:b/>
        </w:rPr>
        <w:t>隐藏了标题栏</w:t>
      </w:r>
      <w:r>
        <w:rPr>
          <w:rFonts w:ascii="微软雅黑 Light" w:eastAsia="微软雅黑 Light" w:hAnsi="微软雅黑 Light" w:hint="eastAsia"/>
        </w:rPr>
        <w:t>，并多加入了一些防</w:t>
      </w:r>
      <w:r>
        <w:rPr>
          <w:rFonts w:ascii="微软雅黑 Light" w:eastAsia="微软雅黑 Light" w:hAnsi="微软雅黑 Light" w:hint="eastAsia"/>
        </w:rPr>
        <w:lastRenderedPageBreak/>
        <w:t>止闪退的判断。</w:t>
      </w:r>
      <w:bookmarkStart w:id="0" w:name="_GoBack"/>
      <w:bookmarkEnd w:id="0"/>
    </w:p>
    <w:p w:rsidR="00467188" w:rsidRPr="00467188" w:rsidRDefault="00467188" w:rsidP="00467188">
      <w:pPr>
        <w:pStyle w:val="a7"/>
        <w:ind w:left="1200" w:firstLineChars="0" w:firstLine="0"/>
        <w:rPr>
          <w:rFonts w:ascii="微软雅黑 Light" w:eastAsia="微软雅黑 Light" w:hAnsi="微软雅黑 Light" w:hint="eastAsia"/>
        </w:rPr>
      </w:pPr>
    </w:p>
    <w:sectPr w:rsidR="00467188" w:rsidRPr="00467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9F1" w:rsidRDefault="006F19F1" w:rsidP="006C701B">
      <w:r>
        <w:separator/>
      </w:r>
    </w:p>
  </w:endnote>
  <w:endnote w:type="continuationSeparator" w:id="0">
    <w:p w:rsidR="006F19F1" w:rsidRDefault="006F19F1" w:rsidP="006C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fortaa">
    <w:panose1 w:val="020F0603070000060003"/>
    <w:charset w:val="00"/>
    <w:family w:val="swiss"/>
    <w:pitch w:val="variable"/>
    <w:sig w:usb0="A00000A7" w:usb1="5000004A" w:usb2="00000000" w:usb3="00000000" w:csb0="0000011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9F1" w:rsidRDefault="006F19F1" w:rsidP="006C701B">
      <w:r>
        <w:separator/>
      </w:r>
    </w:p>
  </w:footnote>
  <w:footnote w:type="continuationSeparator" w:id="0">
    <w:p w:rsidR="006F19F1" w:rsidRDefault="006F19F1" w:rsidP="006C7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352"/>
    <w:multiLevelType w:val="hybridMultilevel"/>
    <w:tmpl w:val="CC1A7734"/>
    <w:lvl w:ilvl="0" w:tplc="180CED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12300"/>
    <w:multiLevelType w:val="hybridMultilevel"/>
    <w:tmpl w:val="8BA48E96"/>
    <w:lvl w:ilvl="0" w:tplc="77ECF8C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C31838"/>
    <w:multiLevelType w:val="hybridMultilevel"/>
    <w:tmpl w:val="D39804B0"/>
    <w:lvl w:ilvl="0" w:tplc="765AD5F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3E46929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F9"/>
    <w:rsid w:val="002C1EF9"/>
    <w:rsid w:val="00467188"/>
    <w:rsid w:val="006C701B"/>
    <w:rsid w:val="006F19F1"/>
    <w:rsid w:val="00E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DDBFF"/>
  <w15:chartTrackingRefBased/>
  <w15:docId w15:val="{66C6C35D-7132-4F01-8AC5-B2A690C5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01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01B"/>
    <w:rPr>
      <w:sz w:val="18"/>
      <w:szCs w:val="18"/>
    </w:rPr>
  </w:style>
  <w:style w:type="paragraph" w:styleId="a7">
    <w:name w:val="List Paragraph"/>
    <w:basedOn w:val="a"/>
    <w:uiPriority w:val="34"/>
    <w:qFormat/>
    <w:rsid w:val="006C70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2</cp:revision>
  <dcterms:created xsi:type="dcterms:W3CDTF">2016-05-10T12:02:00Z</dcterms:created>
  <dcterms:modified xsi:type="dcterms:W3CDTF">2016-05-10T12:34:00Z</dcterms:modified>
</cp:coreProperties>
</file>