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1A86A" w14:textId="024CF681" w:rsidR="00827BB6" w:rsidRPr="00827BB6" w:rsidRDefault="00877804" w:rsidP="00A943B8">
      <w:pPr>
        <w:jc w:val="right"/>
        <w:rPr>
          <w:rFonts w:ascii="Verdana" w:eastAsia="Verdana" w:hAnsi="Verdana" w:cs="Verdana"/>
          <w:b/>
          <w:bCs/>
          <w:color w:val="404040" w:themeColor="text1" w:themeTint="BF"/>
          <w:sz w:val="52"/>
          <w:szCs w:val="52"/>
        </w:rPr>
      </w:pPr>
      <w:r w:rsidRPr="00796AFA">
        <w:rPr>
          <w:noProof/>
          <w:color w:val="404040" w:themeColor="text1" w:themeTint="BF"/>
          <w:lang w:eastAsia="pt-BR"/>
        </w:rPr>
        <w:drawing>
          <wp:anchor distT="0" distB="0" distL="114300" distR="114300" simplePos="0" relativeHeight="251658240" behindDoc="1" locked="0" layoutInCell="1" allowOverlap="1" wp14:anchorId="55B23425" wp14:editId="51D211C4">
            <wp:simplePos x="0" y="0"/>
            <wp:positionH relativeFrom="column">
              <wp:posOffset>-1114425</wp:posOffset>
            </wp:positionH>
            <wp:positionV relativeFrom="paragraph">
              <wp:posOffset>-6890023</wp:posOffset>
            </wp:positionV>
            <wp:extent cx="7685691" cy="10715625"/>
            <wp:effectExtent l="0" t="0" r="0" b="3175"/>
            <wp:wrapNone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691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3B8">
        <w:rPr>
          <w:rFonts w:ascii="Verdana" w:eastAsia="Verdana" w:hAnsi="Verdana" w:cs="Verdana"/>
          <w:b/>
          <w:bCs/>
          <w:color w:val="404040" w:themeColor="text1" w:themeTint="BF"/>
          <w:sz w:val="52"/>
          <w:szCs w:val="52"/>
        </w:rPr>
        <w:t>RELAÇÕES HUMANAS E CIDADANIA</w:t>
      </w:r>
    </w:p>
    <w:p w14:paraId="4270DF9A" w14:textId="77777777" w:rsidR="00771E4C" w:rsidRDefault="00771E4C" w:rsidP="0792E568">
      <w:pPr>
        <w:jc w:val="right"/>
        <w:rPr>
          <w:rFonts w:ascii="Verdana" w:eastAsia="Verdana" w:hAnsi="Verdana" w:cs="Verdana"/>
          <w:b/>
          <w:bCs/>
          <w:color w:val="404040" w:themeColor="text1" w:themeTint="BF"/>
          <w:sz w:val="56"/>
          <w:szCs w:val="56"/>
        </w:rPr>
      </w:pPr>
    </w:p>
    <w:p w14:paraId="1922A50F" w14:textId="5B9493E2" w:rsidR="00F47BD9" w:rsidRPr="00057142" w:rsidRDefault="750610DE" w:rsidP="0792E568">
      <w:pPr>
        <w:jc w:val="right"/>
        <w:rPr>
          <w:rFonts w:ascii="Verdana" w:eastAsia="Verdana" w:hAnsi="Verdana" w:cs="Verdana"/>
          <w:b/>
          <w:bCs/>
          <w:color w:val="404040" w:themeColor="text1" w:themeTint="BF"/>
          <w:sz w:val="56"/>
          <w:szCs w:val="56"/>
        </w:rPr>
      </w:pPr>
      <w:r w:rsidRPr="0792E568">
        <w:rPr>
          <w:rFonts w:ascii="Verdana" w:eastAsia="Verdana" w:hAnsi="Verdana" w:cs="Verdana"/>
          <w:b/>
          <w:bCs/>
          <w:color w:val="404040" w:themeColor="text1" w:themeTint="BF"/>
          <w:sz w:val="56"/>
          <w:szCs w:val="56"/>
        </w:rPr>
        <w:t xml:space="preserve">Atividade </w:t>
      </w:r>
      <w:r w:rsidR="00A103BE">
        <w:rPr>
          <w:rFonts w:ascii="Verdana" w:eastAsia="Verdana" w:hAnsi="Verdana" w:cs="Verdana"/>
          <w:b/>
          <w:bCs/>
          <w:color w:val="404040" w:themeColor="text1" w:themeTint="BF"/>
          <w:sz w:val="56"/>
          <w:szCs w:val="56"/>
        </w:rPr>
        <w:t>2</w:t>
      </w:r>
    </w:p>
    <w:p w14:paraId="6B1977CB" w14:textId="77777777" w:rsidR="00564A40" w:rsidRPr="00AF4770" w:rsidRDefault="00564A40" w:rsidP="00CF1410">
      <w:pPr>
        <w:sectPr w:rsidR="00564A40" w:rsidRPr="00AF4770" w:rsidSect="000F4F71">
          <w:footerReference w:type="even" r:id="rId12"/>
          <w:footerReference w:type="default" r:id="rId13"/>
          <w:pgSz w:w="11906" w:h="16838"/>
          <w:pgMar w:top="10853" w:right="1701" w:bottom="1417" w:left="1701" w:header="708" w:footer="708" w:gutter="0"/>
          <w:cols w:space="708"/>
          <w:docGrid w:linePitch="360"/>
        </w:sectPr>
      </w:pPr>
    </w:p>
    <w:p w14:paraId="555AC945" w14:textId="7A99A660" w:rsidR="00082997" w:rsidRPr="0010091D" w:rsidRDefault="465347E1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  <w:r w:rsidRPr="0010091D"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lastRenderedPageBreak/>
        <w:t>CENTRO UNIVERSITÁRIO SENAI</w:t>
      </w:r>
    </w:p>
    <w:p w14:paraId="6A3EE818" w14:textId="56EF4AD2" w:rsidR="00082997" w:rsidRPr="0010091D" w:rsidRDefault="00782344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t>ALAN DIEK DA SILVA GUIMARÃES</w:t>
      </w:r>
    </w:p>
    <w:p w14:paraId="7243A4FE" w14:textId="573681AB" w:rsidR="00082997" w:rsidRPr="0010091D" w:rsidRDefault="00082997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6A37E27C" w14:textId="1837B04E" w:rsidR="00082997" w:rsidRPr="0010091D" w:rsidRDefault="00082997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5B63861E" w14:textId="2031F21A" w:rsidR="00082997" w:rsidRPr="0010091D" w:rsidRDefault="00082997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20F0706B" w14:textId="1D56C31C" w:rsidR="00082997" w:rsidRPr="0010091D" w:rsidRDefault="00082997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7F9526D8" w14:textId="65820029" w:rsidR="00082997" w:rsidRPr="0010091D" w:rsidRDefault="00082997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307146E7" w14:textId="0E7DC0AA" w:rsidR="00082997" w:rsidRPr="0010091D" w:rsidRDefault="00082997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41C56CBE" w14:textId="5B5C07F8" w:rsidR="00082997" w:rsidRDefault="00082997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74AA991F" w14:textId="77777777" w:rsidR="0010091D" w:rsidRPr="0010091D" w:rsidRDefault="0010091D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0C8C7305" w14:textId="71645EEF" w:rsidR="00833FAB" w:rsidRPr="0010091D" w:rsidRDefault="002169E4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  <w:r w:rsidRPr="002169E4"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t>RELACIONAMENTO INTERPESSOAL</w:t>
      </w:r>
    </w:p>
    <w:p w14:paraId="7F28E48E" w14:textId="77777777" w:rsidR="0010091D" w:rsidRPr="0010091D" w:rsidRDefault="0010091D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017043D7" w14:textId="0A7FD0C5" w:rsidR="00833FAB" w:rsidRPr="0010091D" w:rsidRDefault="00833FAB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5E99B8D7" w14:textId="0235B99C" w:rsidR="00833FAB" w:rsidRDefault="00833FAB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52B5520C" w14:textId="77777777" w:rsidR="002169E4" w:rsidRDefault="002169E4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1A144DA1" w14:textId="77777777" w:rsidR="002169E4" w:rsidRPr="0010091D" w:rsidRDefault="002169E4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7FAA9F01" w14:textId="157A1676" w:rsidR="00833FAB" w:rsidRPr="0010091D" w:rsidRDefault="00833FAB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2F865392" w14:textId="5D1EECD3" w:rsidR="00833FAB" w:rsidRPr="0010091D" w:rsidRDefault="002169E4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  <w:r w:rsidRPr="002169E4"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t>LUCIENE CRISTINA CHIARI DEO</w:t>
      </w:r>
    </w:p>
    <w:p w14:paraId="11579434" w14:textId="508EACAA" w:rsidR="00833FAB" w:rsidRPr="0010091D" w:rsidRDefault="00833FAB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15C59310" w14:textId="07F34D3E" w:rsidR="00833FAB" w:rsidRPr="0010091D" w:rsidRDefault="00833FAB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3D5B3631" w14:textId="311E7AB2" w:rsidR="00833FAB" w:rsidRPr="0010091D" w:rsidRDefault="00833FAB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730DD5EF" w14:textId="287AC743" w:rsidR="00833FAB" w:rsidRDefault="00833FAB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3D693958" w14:textId="77777777" w:rsidR="002169E4" w:rsidRPr="0010091D" w:rsidRDefault="002169E4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1626782B" w14:textId="52DAE709" w:rsidR="00833FAB" w:rsidRPr="0010091D" w:rsidRDefault="00833FAB" w:rsidP="0792E568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</w:p>
    <w:p w14:paraId="5CB47AB5" w14:textId="510FB5AE" w:rsidR="00771E4C" w:rsidRDefault="00782344" w:rsidP="0010091D">
      <w:pPr>
        <w:spacing w:line="360" w:lineRule="auto"/>
        <w:jc w:val="center"/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t>SÃO CAETANO DO SUL</w:t>
      </w:r>
      <w:r w:rsidR="4318E022" w:rsidRPr="0010091D"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t>, 20</w:t>
      </w:r>
      <w:r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t>24</w:t>
      </w:r>
      <w:r w:rsidR="4318E022" w:rsidRPr="0010091D"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t>.</w:t>
      </w:r>
      <w:r w:rsidR="00771E4C">
        <w:rPr>
          <w:rFonts w:ascii="Arial" w:eastAsia="Calibri Light" w:hAnsi="Arial" w:cs="Arial"/>
          <w:b/>
          <w:bCs/>
          <w:color w:val="2F5496" w:themeColor="accent1" w:themeShade="BF"/>
          <w:sz w:val="32"/>
          <w:szCs w:val="32"/>
        </w:rPr>
        <w:br w:type="page"/>
      </w:r>
    </w:p>
    <w:p w14:paraId="3A087688" w14:textId="77777777" w:rsidR="00744C5B" w:rsidRDefault="00744C5B" w:rsidP="00744C5B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957426">
        <w:rPr>
          <w:rFonts w:ascii="Arial" w:hAnsi="Arial" w:cs="Arial"/>
          <w:b/>
          <w:bCs/>
          <w:sz w:val="28"/>
          <w:szCs w:val="28"/>
        </w:rPr>
        <w:lastRenderedPageBreak/>
        <w:t>Relacionamento Interpessoal – Atividade 2</w:t>
      </w:r>
    </w:p>
    <w:p w14:paraId="497ED5C1" w14:textId="77777777" w:rsidR="00B02FD4" w:rsidRDefault="00B02FD4" w:rsidP="00744C5B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9C311D" w14:textId="77777777" w:rsidR="00B02FD4" w:rsidRPr="00957426" w:rsidRDefault="00B02FD4" w:rsidP="00B02FD4">
      <w:pPr>
        <w:spacing w:after="160" w:line="278" w:lineRule="auto"/>
        <w:ind w:firstLine="708"/>
        <w:jc w:val="both"/>
        <w:rPr>
          <w:rFonts w:ascii="Arial" w:hAnsi="Arial" w:cs="Arial"/>
        </w:rPr>
      </w:pPr>
      <w:r w:rsidRPr="00957426">
        <w:rPr>
          <w:rFonts w:ascii="Arial" w:hAnsi="Arial" w:cs="Arial"/>
        </w:rPr>
        <w:t>Promover uma comunicação eficaz em equipes multiculturais é um desafio cada vez mais comum no ambiente corporativo. Com a globalização e a diversidade cada vez mais presentes nas empresas, é essencial adotar estratégias que considerem as diferenças culturais, mas que também fortaleçam o relacionamento interpessoal, criando um ambiente de trabalho harmonioso e produtivo.</w:t>
      </w:r>
    </w:p>
    <w:p w14:paraId="2514D544" w14:textId="77777777" w:rsidR="00B02FD4" w:rsidRPr="00957426" w:rsidRDefault="00B02FD4" w:rsidP="00B02FD4">
      <w:pPr>
        <w:spacing w:after="160" w:line="278" w:lineRule="auto"/>
        <w:ind w:firstLine="708"/>
        <w:jc w:val="both"/>
        <w:rPr>
          <w:rFonts w:ascii="Arial" w:hAnsi="Arial" w:cs="Arial"/>
        </w:rPr>
      </w:pPr>
      <w:r w:rsidRPr="00957426">
        <w:rPr>
          <w:rFonts w:ascii="Arial" w:hAnsi="Arial" w:cs="Arial"/>
        </w:rPr>
        <w:t>A primeira estratégia importante é entender e respeitar as diferenças culturais. Cada cultura tem sua maneira de se comunicar, seja verbalmente, seja através de gestos e expressões corporais. Em algumas culturas, por exemplo, o contato visual direto é sinal de confiança, enquanto em outras pode ser interpretado como falta de respeito. Por isso, é fundamental que os membros da equipe se conscientizem dessas diferenças e estejam dispostos a aprender uns com os outros. Isso contribui para a criação de um ambiente mais inclusivo, onde todos se sintam à vontade para expressar suas opiniões e ideias.</w:t>
      </w:r>
    </w:p>
    <w:p w14:paraId="2B46603B" w14:textId="77777777" w:rsidR="00B02FD4" w:rsidRPr="00957426" w:rsidRDefault="00B02FD4" w:rsidP="00B02FD4">
      <w:pPr>
        <w:spacing w:after="160" w:line="278" w:lineRule="auto"/>
        <w:ind w:firstLine="708"/>
        <w:jc w:val="both"/>
        <w:rPr>
          <w:rFonts w:ascii="Arial" w:hAnsi="Arial" w:cs="Arial"/>
        </w:rPr>
      </w:pPr>
      <w:r w:rsidRPr="00957426">
        <w:rPr>
          <w:rFonts w:ascii="Arial" w:hAnsi="Arial" w:cs="Arial"/>
        </w:rPr>
        <w:t>Outro ponto chave é a clareza na comunicação. Quando lidamos com uma equipe multicultural, é essencial que a informação seja passada de forma simples e objetiva. Evitar o uso de jargões ou termos muito técnicos pode evitar mal-entendidos. Além disso, sempre que possível, utilizar ferramentas de apoio visual, como gráficos e apresentações, facilita a compreensão de todos, independentemente da língua nativa.</w:t>
      </w:r>
    </w:p>
    <w:p w14:paraId="45E678B2" w14:textId="77777777" w:rsidR="00B02FD4" w:rsidRPr="00957426" w:rsidRDefault="00B02FD4" w:rsidP="00B02FD4">
      <w:pPr>
        <w:spacing w:after="160" w:line="278" w:lineRule="auto"/>
        <w:ind w:firstLine="708"/>
        <w:jc w:val="both"/>
        <w:rPr>
          <w:rFonts w:ascii="Arial" w:hAnsi="Arial" w:cs="Arial"/>
        </w:rPr>
      </w:pPr>
      <w:r w:rsidRPr="00957426">
        <w:rPr>
          <w:rFonts w:ascii="Arial" w:hAnsi="Arial" w:cs="Arial"/>
        </w:rPr>
        <w:t>A escuta ativa também é uma estratégia poderosa no relacionamento interpessoal. Numa equipe multicultural, é importante não apenas ouvir, mas realmente prestar atenção no que o outro está dizendo, mostrando interesse e empatia. Muitas vezes, a barreira linguística pode fazer com que a comunicação seja um pouco mais lenta ou que alguns pontos sejam perdidos. Por isso, ter paciência e abrir espaço para que todos possam se expressar no seu ritmo é fundamental.</w:t>
      </w:r>
    </w:p>
    <w:p w14:paraId="35B12685" w14:textId="77777777" w:rsidR="00B02FD4" w:rsidRPr="00957426" w:rsidRDefault="00B02FD4" w:rsidP="00B02FD4">
      <w:pPr>
        <w:spacing w:after="160" w:line="278" w:lineRule="auto"/>
        <w:ind w:firstLine="708"/>
        <w:jc w:val="both"/>
        <w:rPr>
          <w:rFonts w:ascii="Arial" w:hAnsi="Arial" w:cs="Arial"/>
        </w:rPr>
      </w:pPr>
      <w:r w:rsidRPr="00957426">
        <w:rPr>
          <w:rFonts w:ascii="Arial" w:hAnsi="Arial" w:cs="Arial"/>
        </w:rPr>
        <w:t>Outro fator importante é o feedback construtivo e constante. Em equipes multiculturais, o feedback ajuda a alinhar expectativas e ajustar comportamentos que podem ter sido influenciados pelas diferentes perspectivas culturais. No entanto, é preciso ter cuidado na maneira como ele é dado. Em algumas culturas, o feedback direto é comum e esperado, enquanto em outras, pode ser considerado agressivo. Adaptar a forma como o feedback é oferecido, buscando sempre um tom respeitoso e equilibrado, faz toda a diferença.</w:t>
      </w:r>
    </w:p>
    <w:p w14:paraId="681F9EB2" w14:textId="77777777" w:rsidR="00B02FD4" w:rsidRPr="00957426" w:rsidRDefault="00B02FD4" w:rsidP="00B02FD4">
      <w:pPr>
        <w:spacing w:after="160" w:line="278" w:lineRule="auto"/>
        <w:ind w:firstLine="708"/>
        <w:jc w:val="both"/>
        <w:rPr>
          <w:rFonts w:ascii="Arial" w:hAnsi="Arial" w:cs="Arial"/>
        </w:rPr>
      </w:pPr>
      <w:r w:rsidRPr="00957426">
        <w:rPr>
          <w:rFonts w:ascii="Arial" w:hAnsi="Arial" w:cs="Arial"/>
        </w:rPr>
        <w:t xml:space="preserve">Por fim, uma estratégia valiosa é a criação de oportunidades de interação social fora do ambiente estritamente profissional. Incentivar dinâmicas de grupo, reuniões informais e até mesmo eventos sociais, como almoços ou atividades em grupo, ajuda a quebrar barreiras e a desenvolver laços de confiança entre os </w:t>
      </w:r>
      <w:r w:rsidRPr="00957426">
        <w:rPr>
          <w:rFonts w:ascii="Arial" w:hAnsi="Arial" w:cs="Arial"/>
        </w:rPr>
        <w:lastRenderedPageBreak/>
        <w:t>membros da equipe. Quando as pessoas se conhecem e confiam umas nas outras, a comunicação flui de maneira mais natural e eficiente.</w:t>
      </w:r>
    </w:p>
    <w:p w14:paraId="2017FF76" w14:textId="77777777" w:rsidR="00B02FD4" w:rsidRPr="00957426" w:rsidRDefault="00B02FD4" w:rsidP="00B02FD4">
      <w:pPr>
        <w:spacing w:after="160" w:line="278" w:lineRule="auto"/>
        <w:ind w:firstLine="708"/>
        <w:jc w:val="both"/>
        <w:rPr>
          <w:rFonts w:ascii="Arial" w:hAnsi="Arial" w:cs="Arial"/>
        </w:rPr>
      </w:pPr>
      <w:r w:rsidRPr="00957426">
        <w:rPr>
          <w:rFonts w:ascii="Arial" w:hAnsi="Arial" w:cs="Arial"/>
        </w:rPr>
        <w:t>Em suma, promover uma comunicação eficaz em equipes multiculturais exige sensibilidade, paciência e disposição para entender as particularidades de cada cultura. Ao adotar essas estratégias, focadas no respeito às diferenças e no fortalecimento do relacionamento interpessoal, é possível criar um ambiente de trabalho saudável, inclusivo e extremamente produtivo para todos os envolvidos.</w:t>
      </w:r>
    </w:p>
    <w:p w14:paraId="2D64E7FE" w14:textId="58D971B5" w:rsidR="00833FAB" w:rsidRPr="003C4087" w:rsidRDefault="00833FAB" w:rsidP="003C4087">
      <w:pPr>
        <w:pStyle w:val="07-Texto"/>
        <w:spacing w:line="360" w:lineRule="auto"/>
        <w:ind w:right="-1"/>
        <w:rPr>
          <w:rFonts w:cs="Arial"/>
          <w:szCs w:val="24"/>
        </w:rPr>
      </w:pPr>
    </w:p>
    <w:sectPr w:rsidR="00833FAB" w:rsidRPr="003C4087" w:rsidSect="00472B5F">
      <w:headerReference w:type="default" r:id="rId14"/>
      <w:footerReference w:type="default" r:id="rId15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9C157" w14:textId="77777777" w:rsidR="00872B40" w:rsidRDefault="00872B40" w:rsidP="00164C5A">
      <w:r>
        <w:separator/>
      </w:r>
    </w:p>
  </w:endnote>
  <w:endnote w:type="continuationSeparator" w:id="0">
    <w:p w14:paraId="46F2E2E4" w14:textId="77777777" w:rsidR="00872B40" w:rsidRDefault="00872B40" w:rsidP="0016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 Cond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 (Títulos)">
    <w:altName w:val="Calibri Light"/>
    <w:panose1 w:val="00000000000000000000"/>
    <w:charset w:val="00"/>
    <w:family w:val="roman"/>
    <w:notTrueType/>
    <w:pitch w:val="default"/>
  </w:font>
  <w:font w:name="Bitter Medium">
    <w:altName w:val="Calibri"/>
    <w:charset w:val="4D"/>
    <w:family w:val="auto"/>
    <w:pitch w:val="variable"/>
    <w:sig w:usb0="A00002FF" w:usb1="400020FB" w:usb2="00000000" w:usb3="00000000" w:csb0="00000197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118B1" w14:textId="1E22AC47" w:rsidR="00B65AD4" w:rsidRDefault="00B65AD4" w:rsidP="00C42617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D6A8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006DA63" w14:textId="77777777" w:rsidR="00B65AD4" w:rsidRDefault="00B65AD4" w:rsidP="00B65A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0801" w14:textId="47164D55" w:rsidR="00B65AD4" w:rsidRDefault="00B65AD4" w:rsidP="00FA057C">
    <w:pPr>
      <w:pStyle w:val="Rodap"/>
      <w:ind w:right="-42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color w:val="F05A23"/>
      </w:rPr>
      <w:id w:val="-164174089"/>
      <w:docPartObj>
        <w:docPartGallery w:val="Page Numbers (Bottom of Page)"/>
        <w:docPartUnique/>
      </w:docPartObj>
    </w:sdtPr>
    <w:sdtEndPr>
      <w:rPr>
        <w:rStyle w:val="Nmerodepgina"/>
        <w:rFonts w:ascii="Arial" w:hAnsi="Arial" w:cs="Arial"/>
        <w:color w:val="595959" w:themeColor="text1" w:themeTint="A6"/>
        <w:sz w:val="20"/>
        <w:szCs w:val="22"/>
      </w:rPr>
    </w:sdtEndPr>
    <w:sdtContent>
      <w:p w14:paraId="79FAA90E" w14:textId="16D572E9" w:rsidR="00FA057C" w:rsidRPr="003C4087" w:rsidRDefault="00FA057C" w:rsidP="003C4087">
        <w:pPr>
          <w:pStyle w:val="Rodap"/>
          <w:framePr w:wrap="none" w:vAnchor="text" w:hAnchor="margin" w:xAlign="right" w:y="1"/>
          <w:tabs>
            <w:tab w:val="clear" w:pos="4252"/>
            <w:tab w:val="clear" w:pos="8504"/>
          </w:tabs>
          <w:rPr>
            <w:rStyle w:val="Nmerodepgina"/>
            <w:rFonts w:ascii="Arial" w:hAnsi="Arial" w:cs="Arial"/>
            <w:color w:val="595959" w:themeColor="text1" w:themeTint="A6"/>
            <w:sz w:val="20"/>
            <w:szCs w:val="22"/>
          </w:rPr>
        </w:pPr>
        <w:r w:rsidRPr="003C4087">
          <w:rPr>
            <w:rStyle w:val="Nmerodepgina"/>
            <w:rFonts w:ascii="Arial" w:hAnsi="Arial" w:cs="Arial"/>
            <w:color w:val="595959" w:themeColor="text1" w:themeTint="A6"/>
            <w:sz w:val="20"/>
            <w:szCs w:val="22"/>
          </w:rPr>
          <w:fldChar w:fldCharType="begin"/>
        </w:r>
        <w:r w:rsidRPr="003C4087">
          <w:rPr>
            <w:rStyle w:val="Nmerodepgina"/>
            <w:rFonts w:ascii="Arial" w:hAnsi="Arial" w:cs="Arial"/>
            <w:color w:val="595959" w:themeColor="text1" w:themeTint="A6"/>
            <w:sz w:val="20"/>
            <w:szCs w:val="22"/>
          </w:rPr>
          <w:instrText xml:space="preserve"> PAGE </w:instrText>
        </w:r>
        <w:r w:rsidRPr="003C4087">
          <w:rPr>
            <w:rStyle w:val="Nmerodepgina"/>
            <w:rFonts w:ascii="Arial" w:hAnsi="Arial" w:cs="Arial"/>
            <w:color w:val="595959" w:themeColor="text1" w:themeTint="A6"/>
            <w:sz w:val="20"/>
            <w:szCs w:val="22"/>
          </w:rPr>
          <w:fldChar w:fldCharType="separate"/>
        </w:r>
        <w:r w:rsidR="00360D96">
          <w:rPr>
            <w:rStyle w:val="Nmerodepgina"/>
            <w:rFonts w:ascii="Arial" w:hAnsi="Arial" w:cs="Arial"/>
            <w:noProof/>
            <w:color w:val="595959" w:themeColor="text1" w:themeTint="A6"/>
            <w:sz w:val="20"/>
            <w:szCs w:val="22"/>
          </w:rPr>
          <w:t>13</w:t>
        </w:r>
        <w:r w:rsidRPr="003C4087">
          <w:rPr>
            <w:rStyle w:val="Nmerodepgina"/>
            <w:rFonts w:ascii="Arial" w:hAnsi="Arial" w:cs="Arial"/>
            <w:color w:val="595959" w:themeColor="text1" w:themeTint="A6"/>
            <w:sz w:val="20"/>
            <w:szCs w:val="22"/>
          </w:rPr>
          <w:fldChar w:fldCharType="end"/>
        </w:r>
      </w:p>
    </w:sdtContent>
  </w:sdt>
  <w:p w14:paraId="20346A36" w14:textId="133B4F2A" w:rsidR="00FA057C" w:rsidRPr="003C4087" w:rsidRDefault="00FA057C" w:rsidP="003C4087">
    <w:pPr>
      <w:pStyle w:val="Rodap"/>
      <w:tabs>
        <w:tab w:val="clear" w:pos="4252"/>
        <w:tab w:val="clear" w:pos="8504"/>
      </w:tabs>
      <w:ind w:right="-1"/>
      <w:jc w:val="center"/>
      <w:rPr>
        <w:rFonts w:ascii="Arial" w:hAnsi="Arial" w:cs="Arial"/>
        <w:sz w:val="22"/>
      </w:rPr>
    </w:pPr>
    <w:r w:rsidRPr="003C4087">
      <w:rPr>
        <w:rFonts w:ascii="Arial" w:hAnsi="Arial" w:cs="Arial"/>
        <w:noProof/>
        <w:sz w:val="22"/>
        <w:lang w:eastAsia="pt-BR"/>
      </w:rPr>
      <w:drawing>
        <wp:inline distT="0" distB="0" distL="0" distR="0" wp14:anchorId="033DF699" wp14:editId="416554FD">
          <wp:extent cx="1019908" cy="293325"/>
          <wp:effectExtent l="0" t="0" r="0" b="0"/>
          <wp:docPr id="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908" cy="293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DA3A1" w14:textId="77777777" w:rsidR="00872B40" w:rsidRDefault="00872B40" w:rsidP="00164C5A">
      <w:r>
        <w:separator/>
      </w:r>
    </w:p>
  </w:footnote>
  <w:footnote w:type="continuationSeparator" w:id="0">
    <w:p w14:paraId="21445889" w14:textId="77777777" w:rsidR="00872B40" w:rsidRDefault="00872B40" w:rsidP="00164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85942" w14:textId="7C489F57" w:rsidR="00FA057C" w:rsidRPr="003C4087" w:rsidRDefault="00FA057C" w:rsidP="003C4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DFEF"/>
    <w:multiLevelType w:val="hybridMultilevel"/>
    <w:tmpl w:val="6F7C67BA"/>
    <w:lvl w:ilvl="0" w:tplc="A246D51A">
      <w:start w:val="1"/>
      <w:numFmt w:val="lowerLetter"/>
      <w:lvlText w:val="%1)"/>
      <w:lvlJc w:val="left"/>
      <w:pPr>
        <w:ind w:left="720" w:hanging="360"/>
      </w:pPr>
    </w:lvl>
    <w:lvl w:ilvl="1" w:tplc="F8F8D5D8">
      <w:start w:val="1"/>
      <w:numFmt w:val="lowerLetter"/>
      <w:lvlText w:val="%2."/>
      <w:lvlJc w:val="left"/>
      <w:pPr>
        <w:ind w:left="1440" w:hanging="360"/>
      </w:pPr>
    </w:lvl>
    <w:lvl w:ilvl="2" w:tplc="50124AD6">
      <w:start w:val="1"/>
      <w:numFmt w:val="lowerRoman"/>
      <w:lvlText w:val="%3."/>
      <w:lvlJc w:val="right"/>
      <w:pPr>
        <w:ind w:left="2160" w:hanging="180"/>
      </w:pPr>
    </w:lvl>
    <w:lvl w:ilvl="3" w:tplc="437EAF3E">
      <w:start w:val="1"/>
      <w:numFmt w:val="decimal"/>
      <w:lvlText w:val="%4."/>
      <w:lvlJc w:val="left"/>
      <w:pPr>
        <w:ind w:left="2880" w:hanging="360"/>
      </w:pPr>
    </w:lvl>
    <w:lvl w:ilvl="4" w:tplc="7AFA2A12">
      <w:start w:val="1"/>
      <w:numFmt w:val="lowerLetter"/>
      <w:lvlText w:val="%5."/>
      <w:lvlJc w:val="left"/>
      <w:pPr>
        <w:ind w:left="3600" w:hanging="360"/>
      </w:pPr>
    </w:lvl>
    <w:lvl w:ilvl="5" w:tplc="69F0A04A">
      <w:start w:val="1"/>
      <w:numFmt w:val="lowerRoman"/>
      <w:lvlText w:val="%6."/>
      <w:lvlJc w:val="right"/>
      <w:pPr>
        <w:ind w:left="4320" w:hanging="180"/>
      </w:pPr>
    </w:lvl>
    <w:lvl w:ilvl="6" w:tplc="B7548910">
      <w:start w:val="1"/>
      <w:numFmt w:val="decimal"/>
      <w:lvlText w:val="%7."/>
      <w:lvlJc w:val="left"/>
      <w:pPr>
        <w:ind w:left="5040" w:hanging="360"/>
      </w:pPr>
    </w:lvl>
    <w:lvl w:ilvl="7" w:tplc="CFB2859C">
      <w:start w:val="1"/>
      <w:numFmt w:val="lowerLetter"/>
      <w:lvlText w:val="%8."/>
      <w:lvlJc w:val="left"/>
      <w:pPr>
        <w:ind w:left="5760" w:hanging="360"/>
      </w:pPr>
    </w:lvl>
    <w:lvl w:ilvl="8" w:tplc="3CCA9B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E0D"/>
    <w:multiLevelType w:val="hybridMultilevel"/>
    <w:tmpl w:val="A1AE1F0E"/>
    <w:lvl w:ilvl="0" w:tplc="04160001">
      <w:start w:val="1"/>
      <w:numFmt w:val="bullet"/>
      <w:pStyle w:val="UCCapSociai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AD39"/>
    <w:multiLevelType w:val="hybridMultilevel"/>
    <w:tmpl w:val="13866212"/>
    <w:lvl w:ilvl="0" w:tplc="D7F2DD42">
      <w:start w:val="1"/>
      <w:numFmt w:val="decimal"/>
      <w:lvlText w:val="%1."/>
      <w:lvlJc w:val="left"/>
      <w:pPr>
        <w:ind w:left="720" w:hanging="360"/>
      </w:pPr>
    </w:lvl>
    <w:lvl w:ilvl="1" w:tplc="DD6CF7BE">
      <w:start w:val="1"/>
      <w:numFmt w:val="lowerLetter"/>
      <w:lvlText w:val="%2."/>
      <w:lvlJc w:val="left"/>
      <w:pPr>
        <w:ind w:left="1440" w:hanging="360"/>
      </w:pPr>
    </w:lvl>
    <w:lvl w:ilvl="2" w:tplc="D39CC6F2">
      <w:start w:val="1"/>
      <w:numFmt w:val="lowerRoman"/>
      <w:lvlText w:val="%3."/>
      <w:lvlJc w:val="right"/>
      <w:pPr>
        <w:ind w:left="2160" w:hanging="180"/>
      </w:pPr>
    </w:lvl>
    <w:lvl w:ilvl="3" w:tplc="E5B63432">
      <w:start w:val="1"/>
      <w:numFmt w:val="decimal"/>
      <w:lvlText w:val="%4."/>
      <w:lvlJc w:val="left"/>
      <w:pPr>
        <w:ind w:left="2880" w:hanging="360"/>
      </w:pPr>
    </w:lvl>
    <w:lvl w:ilvl="4" w:tplc="CB1C8332">
      <w:start w:val="1"/>
      <w:numFmt w:val="lowerLetter"/>
      <w:lvlText w:val="%5."/>
      <w:lvlJc w:val="left"/>
      <w:pPr>
        <w:ind w:left="3600" w:hanging="360"/>
      </w:pPr>
    </w:lvl>
    <w:lvl w:ilvl="5" w:tplc="9952485E">
      <w:start w:val="1"/>
      <w:numFmt w:val="lowerRoman"/>
      <w:lvlText w:val="%6."/>
      <w:lvlJc w:val="right"/>
      <w:pPr>
        <w:ind w:left="4320" w:hanging="180"/>
      </w:pPr>
    </w:lvl>
    <w:lvl w:ilvl="6" w:tplc="C3B2FC50">
      <w:start w:val="1"/>
      <w:numFmt w:val="decimal"/>
      <w:lvlText w:val="%7."/>
      <w:lvlJc w:val="left"/>
      <w:pPr>
        <w:ind w:left="5040" w:hanging="360"/>
      </w:pPr>
    </w:lvl>
    <w:lvl w:ilvl="7" w:tplc="1CB6E9D4">
      <w:start w:val="1"/>
      <w:numFmt w:val="lowerLetter"/>
      <w:lvlText w:val="%8."/>
      <w:lvlJc w:val="left"/>
      <w:pPr>
        <w:ind w:left="5760" w:hanging="360"/>
      </w:pPr>
    </w:lvl>
    <w:lvl w:ilvl="8" w:tplc="188069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84D0A"/>
    <w:multiLevelType w:val="hybridMultilevel"/>
    <w:tmpl w:val="87C61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C73E3"/>
    <w:multiLevelType w:val="hybridMultilevel"/>
    <w:tmpl w:val="5F18A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0F85"/>
    <w:multiLevelType w:val="hybridMultilevel"/>
    <w:tmpl w:val="F0603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4A9D9"/>
    <w:multiLevelType w:val="hybridMultilevel"/>
    <w:tmpl w:val="E03CFD5C"/>
    <w:lvl w:ilvl="0" w:tplc="40E62A30">
      <w:start w:val="1"/>
      <w:numFmt w:val="lowerLetter"/>
      <w:lvlText w:val="%1)"/>
      <w:lvlJc w:val="left"/>
      <w:pPr>
        <w:ind w:left="720" w:hanging="360"/>
      </w:pPr>
    </w:lvl>
    <w:lvl w:ilvl="1" w:tplc="BFF81750">
      <w:start w:val="1"/>
      <w:numFmt w:val="lowerLetter"/>
      <w:lvlText w:val="%2."/>
      <w:lvlJc w:val="left"/>
      <w:pPr>
        <w:ind w:left="1440" w:hanging="360"/>
      </w:pPr>
    </w:lvl>
    <w:lvl w:ilvl="2" w:tplc="DBDE959E">
      <w:start w:val="1"/>
      <w:numFmt w:val="lowerRoman"/>
      <w:lvlText w:val="%3."/>
      <w:lvlJc w:val="right"/>
      <w:pPr>
        <w:ind w:left="2160" w:hanging="180"/>
      </w:pPr>
    </w:lvl>
    <w:lvl w:ilvl="3" w:tplc="5846E3DE">
      <w:start w:val="1"/>
      <w:numFmt w:val="decimal"/>
      <w:lvlText w:val="%4."/>
      <w:lvlJc w:val="left"/>
      <w:pPr>
        <w:ind w:left="2880" w:hanging="360"/>
      </w:pPr>
    </w:lvl>
    <w:lvl w:ilvl="4" w:tplc="64A690D4">
      <w:start w:val="1"/>
      <w:numFmt w:val="lowerLetter"/>
      <w:lvlText w:val="%5."/>
      <w:lvlJc w:val="left"/>
      <w:pPr>
        <w:ind w:left="3600" w:hanging="360"/>
      </w:pPr>
    </w:lvl>
    <w:lvl w:ilvl="5" w:tplc="ADBEE41E">
      <w:start w:val="1"/>
      <w:numFmt w:val="lowerRoman"/>
      <w:lvlText w:val="%6."/>
      <w:lvlJc w:val="right"/>
      <w:pPr>
        <w:ind w:left="4320" w:hanging="180"/>
      </w:pPr>
    </w:lvl>
    <w:lvl w:ilvl="6" w:tplc="F880F06A">
      <w:start w:val="1"/>
      <w:numFmt w:val="decimal"/>
      <w:lvlText w:val="%7."/>
      <w:lvlJc w:val="left"/>
      <w:pPr>
        <w:ind w:left="5040" w:hanging="360"/>
      </w:pPr>
    </w:lvl>
    <w:lvl w:ilvl="7" w:tplc="A6D0F00E">
      <w:start w:val="1"/>
      <w:numFmt w:val="lowerLetter"/>
      <w:lvlText w:val="%8."/>
      <w:lvlJc w:val="left"/>
      <w:pPr>
        <w:ind w:left="5760" w:hanging="360"/>
      </w:pPr>
    </w:lvl>
    <w:lvl w:ilvl="8" w:tplc="D492912E">
      <w:start w:val="1"/>
      <w:numFmt w:val="lowerRoman"/>
      <w:lvlText w:val="%9."/>
      <w:lvlJc w:val="right"/>
      <w:pPr>
        <w:ind w:left="6480" w:hanging="180"/>
      </w:pPr>
    </w:lvl>
  </w:abstractNum>
  <w:num w:numId="1" w16cid:durableId="523255459">
    <w:abstractNumId w:val="1"/>
  </w:num>
  <w:num w:numId="2" w16cid:durableId="341053553">
    <w:abstractNumId w:val="3"/>
  </w:num>
  <w:num w:numId="3" w16cid:durableId="1897275025">
    <w:abstractNumId w:val="5"/>
  </w:num>
  <w:num w:numId="4" w16cid:durableId="877619821">
    <w:abstractNumId w:val="2"/>
  </w:num>
  <w:num w:numId="5" w16cid:durableId="2081101334">
    <w:abstractNumId w:val="6"/>
  </w:num>
  <w:num w:numId="6" w16cid:durableId="70978818">
    <w:abstractNumId w:val="0"/>
  </w:num>
  <w:num w:numId="7" w16cid:durableId="151599662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EF4"/>
    <w:rsid w:val="00057142"/>
    <w:rsid w:val="000821C5"/>
    <w:rsid w:val="00082997"/>
    <w:rsid w:val="000848DB"/>
    <w:rsid w:val="00087EB4"/>
    <w:rsid w:val="00090479"/>
    <w:rsid w:val="00095C67"/>
    <w:rsid w:val="000A4386"/>
    <w:rsid w:val="000B02F7"/>
    <w:rsid w:val="000B754E"/>
    <w:rsid w:val="000C1823"/>
    <w:rsid w:val="000D4B00"/>
    <w:rsid w:val="000F006E"/>
    <w:rsid w:val="000F4F71"/>
    <w:rsid w:val="0010091D"/>
    <w:rsid w:val="00103054"/>
    <w:rsid w:val="0015656B"/>
    <w:rsid w:val="0016136E"/>
    <w:rsid w:val="0016417B"/>
    <w:rsid w:val="00164C5A"/>
    <w:rsid w:val="00175303"/>
    <w:rsid w:val="0019123E"/>
    <w:rsid w:val="001A7F91"/>
    <w:rsid w:val="001B73EE"/>
    <w:rsid w:val="001D284A"/>
    <w:rsid w:val="00211260"/>
    <w:rsid w:val="00213323"/>
    <w:rsid w:val="002169E4"/>
    <w:rsid w:val="0024336A"/>
    <w:rsid w:val="002573E7"/>
    <w:rsid w:val="002602D5"/>
    <w:rsid w:val="00266B16"/>
    <w:rsid w:val="00280A74"/>
    <w:rsid w:val="00292F26"/>
    <w:rsid w:val="00294E58"/>
    <w:rsid w:val="002A0893"/>
    <w:rsid w:val="002B75EA"/>
    <w:rsid w:val="002C5F18"/>
    <w:rsid w:val="002F0CC3"/>
    <w:rsid w:val="00305933"/>
    <w:rsid w:val="003210E5"/>
    <w:rsid w:val="00342B26"/>
    <w:rsid w:val="00353047"/>
    <w:rsid w:val="0035489B"/>
    <w:rsid w:val="00360D96"/>
    <w:rsid w:val="00367B5E"/>
    <w:rsid w:val="003819E5"/>
    <w:rsid w:val="003C4087"/>
    <w:rsid w:val="003E388E"/>
    <w:rsid w:val="003F316B"/>
    <w:rsid w:val="00404093"/>
    <w:rsid w:val="00421A25"/>
    <w:rsid w:val="00423E7C"/>
    <w:rsid w:val="00435E55"/>
    <w:rsid w:val="00445FCA"/>
    <w:rsid w:val="004536B5"/>
    <w:rsid w:val="00454C31"/>
    <w:rsid w:val="00472B5F"/>
    <w:rsid w:val="00491811"/>
    <w:rsid w:val="004A2AF9"/>
    <w:rsid w:val="004A4C4D"/>
    <w:rsid w:val="004B3F07"/>
    <w:rsid w:val="004C1B79"/>
    <w:rsid w:val="004C4A6F"/>
    <w:rsid w:val="00517EBC"/>
    <w:rsid w:val="00525BBC"/>
    <w:rsid w:val="00540219"/>
    <w:rsid w:val="00546CFD"/>
    <w:rsid w:val="00552165"/>
    <w:rsid w:val="005528E6"/>
    <w:rsid w:val="00564A40"/>
    <w:rsid w:val="00566D9B"/>
    <w:rsid w:val="005726C7"/>
    <w:rsid w:val="005766AF"/>
    <w:rsid w:val="005828E6"/>
    <w:rsid w:val="0058493B"/>
    <w:rsid w:val="005A2F7B"/>
    <w:rsid w:val="005D6A85"/>
    <w:rsid w:val="005F7154"/>
    <w:rsid w:val="00605D7A"/>
    <w:rsid w:val="00614B02"/>
    <w:rsid w:val="00627492"/>
    <w:rsid w:val="006362FE"/>
    <w:rsid w:val="006748D2"/>
    <w:rsid w:val="006A2216"/>
    <w:rsid w:val="006A6DC9"/>
    <w:rsid w:val="006D2D2E"/>
    <w:rsid w:val="006E7E93"/>
    <w:rsid w:val="00713643"/>
    <w:rsid w:val="00717940"/>
    <w:rsid w:val="00740186"/>
    <w:rsid w:val="00744C5B"/>
    <w:rsid w:val="00771E4C"/>
    <w:rsid w:val="00782344"/>
    <w:rsid w:val="00790B8C"/>
    <w:rsid w:val="00792602"/>
    <w:rsid w:val="00796AFA"/>
    <w:rsid w:val="007A1383"/>
    <w:rsid w:val="007B14A5"/>
    <w:rsid w:val="007B283A"/>
    <w:rsid w:val="007C25F1"/>
    <w:rsid w:val="007C3FCD"/>
    <w:rsid w:val="007C5818"/>
    <w:rsid w:val="007D018A"/>
    <w:rsid w:val="007F3EBE"/>
    <w:rsid w:val="00822B97"/>
    <w:rsid w:val="00827BB6"/>
    <w:rsid w:val="00832567"/>
    <w:rsid w:val="00833FAB"/>
    <w:rsid w:val="0084091F"/>
    <w:rsid w:val="00865E71"/>
    <w:rsid w:val="00872127"/>
    <w:rsid w:val="00872B40"/>
    <w:rsid w:val="00877804"/>
    <w:rsid w:val="00882BE1"/>
    <w:rsid w:val="008A24CA"/>
    <w:rsid w:val="008A3362"/>
    <w:rsid w:val="008A427A"/>
    <w:rsid w:val="008B0C13"/>
    <w:rsid w:val="008C1CC6"/>
    <w:rsid w:val="008D0998"/>
    <w:rsid w:val="008E10DE"/>
    <w:rsid w:val="00907DF9"/>
    <w:rsid w:val="009143C3"/>
    <w:rsid w:val="00940167"/>
    <w:rsid w:val="0094106F"/>
    <w:rsid w:val="00966442"/>
    <w:rsid w:val="00967651"/>
    <w:rsid w:val="00991653"/>
    <w:rsid w:val="009918CD"/>
    <w:rsid w:val="009B0FE6"/>
    <w:rsid w:val="009B2E3A"/>
    <w:rsid w:val="009E26AF"/>
    <w:rsid w:val="009E3E4E"/>
    <w:rsid w:val="009F0D24"/>
    <w:rsid w:val="009F4558"/>
    <w:rsid w:val="00A0627F"/>
    <w:rsid w:val="00A103BE"/>
    <w:rsid w:val="00A11915"/>
    <w:rsid w:val="00A228DE"/>
    <w:rsid w:val="00A304F1"/>
    <w:rsid w:val="00A3134D"/>
    <w:rsid w:val="00A3340E"/>
    <w:rsid w:val="00A66084"/>
    <w:rsid w:val="00A7752F"/>
    <w:rsid w:val="00A85FF0"/>
    <w:rsid w:val="00A943B8"/>
    <w:rsid w:val="00AA01D8"/>
    <w:rsid w:val="00AA1826"/>
    <w:rsid w:val="00AB21B7"/>
    <w:rsid w:val="00AB79C7"/>
    <w:rsid w:val="00AC2267"/>
    <w:rsid w:val="00AC4ABB"/>
    <w:rsid w:val="00AF4770"/>
    <w:rsid w:val="00B02FD4"/>
    <w:rsid w:val="00B11062"/>
    <w:rsid w:val="00B21580"/>
    <w:rsid w:val="00B2185E"/>
    <w:rsid w:val="00B33FA0"/>
    <w:rsid w:val="00B45469"/>
    <w:rsid w:val="00B578EE"/>
    <w:rsid w:val="00B64028"/>
    <w:rsid w:val="00B65AD4"/>
    <w:rsid w:val="00BB1FF1"/>
    <w:rsid w:val="00BB32DC"/>
    <w:rsid w:val="00BC15E8"/>
    <w:rsid w:val="00BD2160"/>
    <w:rsid w:val="00BF2A55"/>
    <w:rsid w:val="00C11884"/>
    <w:rsid w:val="00C176F9"/>
    <w:rsid w:val="00C42617"/>
    <w:rsid w:val="00C57306"/>
    <w:rsid w:val="00C7357D"/>
    <w:rsid w:val="00C764E8"/>
    <w:rsid w:val="00C84142"/>
    <w:rsid w:val="00C975CD"/>
    <w:rsid w:val="00CF1410"/>
    <w:rsid w:val="00CF1A26"/>
    <w:rsid w:val="00CF79A6"/>
    <w:rsid w:val="00D05C3A"/>
    <w:rsid w:val="00D17E86"/>
    <w:rsid w:val="00D24EF4"/>
    <w:rsid w:val="00D25C10"/>
    <w:rsid w:val="00D27C3A"/>
    <w:rsid w:val="00D35836"/>
    <w:rsid w:val="00D42C43"/>
    <w:rsid w:val="00D46100"/>
    <w:rsid w:val="00D56620"/>
    <w:rsid w:val="00D66BD3"/>
    <w:rsid w:val="00D77A3B"/>
    <w:rsid w:val="00DA13C1"/>
    <w:rsid w:val="00DA5010"/>
    <w:rsid w:val="00DC29A5"/>
    <w:rsid w:val="00DE05A1"/>
    <w:rsid w:val="00DE1A04"/>
    <w:rsid w:val="00DF55E1"/>
    <w:rsid w:val="00DF577D"/>
    <w:rsid w:val="00DF612F"/>
    <w:rsid w:val="00E07B73"/>
    <w:rsid w:val="00E163A6"/>
    <w:rsid w:val="00E22C2E"/>
    <w:rsid w:val="00E343E8"/>
    <w:rsid w:val="00E41A31"/>
    <w:rsid w:val="00E52B4F"/>
    <w:rsid w:val="00E635C2"/>
    <w:rsid w:val="00E660BD"/>
    <w:rsid w:val="00EC4038"/>
    <w:rsid w:val="00EE2E8A"/>
    <w:rsid w:val="00EF3699"/>
    <w:rsid w:val="00EF7C5F"/>
    <w:rsid w:val="00F12EC1"/>
    <w:rsid w:val="00F34911"/>
    <w:rsid w:val="00F365B6"/>
    <w:rsid w:val="00F47BD9"/>
    <w:rsid w:val="00F47C78"/>
    <w:rsid w:val="00F609E7"/>
    <w:rsid w:val="00F619B1"/>
    <w:rsid w:val="00F73896"/>
    <w:rsid w:val="00F95A8A"/>
    <w:rsid w:val="00FA057C"/>
    <w:rsid w:val="00FB1FFA"/>
    <w:rsid w:val="00FC4FEF"/>
    <w:rsid w:val="00FF30D7"/>
    <w:rsid w:val="01FF62D2"/>
    <w:rsid w:val="02B3AB83"/>
    <w:rsid w:val="0792E568"/>
    <w:rsid w:val="0897E332"/>
    <w:rsid w:val="0A4AF776"/>
    <w:rsid w:val="0B699F5B"/>
    <w:rsid w:val="0FAC6505"/>
    <w:rsid w:val="11413A7E"/>
    <w:rsid w:val="127575ED"/>
    <w:rsid w:val="14584013"/>
    <w:rsid w:val="1963C890"/>
    <w:rsid w:val="19BEF700"/>
    <w:rsid w:val="1F462CD2"/>
    <w:rsid w:val="208D9CF8"/>
    <w:rsid w:val="20EFBF3A"/>
    <w:rsid w:val="21FC626F"/>
    <w:rsid w:val="26FDF731"/>
    <w:rsid w:val="27D7BDF5"/>
    <w:rsid w:val="2839A570"/>
    <w:rsid w:val="2899C792"/>
    <w:rsid w:val="2A69634F"/>
    <w:rsid w:val="2DED3148"/>
    <w:rsid w:val="2F090916"/>
    <w:rsid w:val="2FFA5ECC"/>
    <w:rsid w:val="3206C79D"/>
    <w:rsid w:val="3240A9D8"/>
    <w:rsid w:val="342C530B"/>
    <w:rsid w:val="39172ACD"/>
    <w:rsid w:val="397A0E4D"/>
    <w:rsid w:val="3A4BBBBD"/>
    <w:rsid w:val="3A53A943"/>
    <w:rsid w:val="3E16FD50"/>
    <w:rsid w:val="3F271A66"/>
    <w:rsid w:val="42540083"/>
    <w:rsid w:val="4256CDA2"/>
    <w:rsid w:val="4318E022"/>
    <w:rsid w:val="439A6967"/>
    <w:rsid w:val="43C1A8EE"/>
    <w:rsid w:val="44DCDAC4"/>
    <w:rsid w:val="458BA145"/>
    <w:rsid w:val="458E6E64"/>
    <w:rsid w:val="465347E1"/>
    <w:rsid w:val="4D884572"/>
    <w:rsid w:val="4DA16DCF"/>
    <w:rsid w:val="4DF1B696"/>
    <w:rsid w:val="4E96F62F"/>
    <w:rsid w:val="4F948FF8"/>
    <w:rsid w:val="510303BE"/>
    <w:rsid w:val="55C8712C"/>
    <w:rsid w:val="56153EE0"/>
    <w:rsid w:val="562A29EE"/>
    <w:rsid w:val="56997102"/>
    <w:rsid w:val="569FB9ED"/>
    <w:rsid w:val="56A60280"/>
    <w:rsid w:val="57C2C889"/>
    <w:rsid w:val="581AFD25"/>
    <w:rsid w:val="58E42076"/>
    <w:rsid w:val="5A08DFF8"/>
    <w:rsid w:val="5A48EA56"/>
    <w:rsid w:val="5BCAEEF0"/>
    <w:rsid w:val="5D0DF795"/>
    <w:rsid w:val="5D6D7427"/>
    <w:rsid w:val="5DEB1203"/>
    <w:rsid w:val="602341EB"/>
    <w:rsid w:val="60D609FE"/>
    <w:rsid w:val="63659D52"/>
    <w:rsid w:val="64C7A16F"/>
    <w:rsid w:val="64E84556"/>
    <w:rsid w:val="66758D4A"/>
    <w:rsid w:val="69BBB679"/>
    <w:rsid w:val="69D4DED6"/>
    <w:rsid w:val="6A32CED2"/>
    <w:rsid w:val="6B70AF37"/>
    <w:rsid w:val="6BCE9F33"/>
    <w:rsid w:val="6CDC092C"/>
    <w:rsid w:val="6DF09543"/>
    <w:rsid w:val="702AF7FD"/>
    <w:rsid w:val="72C59DCC"/>
    <w:rsid w:val="73EED9DA"/>
    <w:rsid w:val="750610DE"/>
    <w:rsid w:val="7517917D"/>
    <w:rsid w:val="7B6C70C5"/>
    <w:rsid w:val="7E46F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A4DD"/>
  <w15:chartTrackingRefBased/>
  <w15:docId w15:val="{5B73C78F-72BD-4FEF-A7C0-6DDE731C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2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0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907DF9"/>
  </w:style>
  <w:style w:type="paragraph" w:styleId="Cabealho">
    <w:name w:val="header"/>
    <w:basedOn w:val="Normal"/>
    <w:link w:val="CabealhoChar"/>
    <w:uiPriority w:val="99"/>
    <w:unhideWhenUsed/>
    <w:rsid w:val="00164C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4C5A"/>
  </w:style>
  <w:style w:type="paragraph" w:styleId="Rodap">
    <w:name w:val="footer"/>
    <w:basedOn w:val="Normal"/>
    <w:link w:val="RodapChar"/>
    <w:uiPriority w:val="99"/>
    <w:unhideWhenUsed/>
    <w:rsid w:val="00164C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4C5A"/>
  </w:style>
  <w:style w:type="character" w:styleId="Nmerodepgina">
    <w:name w:val="page number"/>
    <w:basedOn w:val="Fontepargpadro"/>
    <w:uiPriority w:val="99"/>
    <w:semiHidden/>
    <w:unhideWhenUsed/>
    <w:rsid w:val="00B65AD4"/>
  </w:style>
  <w:style w:type="character" w:customStyle="1" w:styleId="Ttulo1Char">
    <w:name w:val="Título 1 Char"/>
    <w:basedOn w:val="Fontepargpadro"/>
    <w:link w:val="Ttulo1"/>
    <w:uiPriority w:val="9"/>
    <w:rsid w:val="00E22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link w:val="TtuloChar"/>
    <w:uiPriority w:val="99"/>
    <w:rsid w:val="00D05C3A"/>
    <w:pPr>
      <w:suppressAutoHyphens/>
      <w:autoSpaceDE w:val="0"/>
      <w:autoSpaceDN w:val="0"/>
      <w:adjustRightInd w:val="0"/>
      <w:spacing w:before="680" w:after="227" w:line="594" w:lineRule="atLeast"/>
      <w:jc w:val="center"/>
      <w:textAlignment w:val="center"/>
    </w:pPr>
    <w:rPr>
      <w:rFonts w:ascii="Myriad Pro" w:hAnsi="Myriad Pro" w:cs="Myriad Pro"/>
      <w:b/>
      <w:bCs/>
      <w:caps/>
      <w:color w:val="4174B6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99"/>
    <w:rsid w:val="00D05C3A"/>
    <w:rPr>
      <w:rFonts w:ascii="Myriad Pro" w:hAnsi="Myriad Pro" w:cs="Myriad Pro"/>
      <w:b/>
      <w:bCs/>
      <w:caps/>
      <w:color w:val="4174B6"/>
      <w:sz w:val="44"/>
      <w:szCs w:val="44"/>
    </w:rPr>
  </w:style>
  <w:style w:type="paragraph" w:styleId="Subttulo">
    <w:name w:val="Subtitle"/>
    <w:basedOn w:val="Normal"/>
    <w:link w:val="SubttuloChar"/>
    <w:uiPriority w:val="99"/>
    <w:rsid w:val="00D05C3A"/>
    <w:pPr>
      <w:suppressAutoHyphens/>
      <w:autoSpaceDE w:val="0"/>
      <w:autoSpaceDN w:val="0"/>
      <w:adjustRightInd w:val="0"/>
      <w:spacing w:before="340" w:after="227" w:line="486" w:lineRule="atLeast"/>
      <w:jc w:val="both"/>
      <w:textAlignment w:val="center"/>
    </w:pPr>
    <w:rPr>
      <w:rFonts w:ascii="Myriad Pro Light" w:hAnsi="Myriad Pro Light" w:cs="Myriad Pro Light"/>
      <w:caps/>
      <w:color w:val="4174B6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99"/>
    <w:rsid w:val="00D05C3A"/>
    <w:rPr>
      <w:rFonts w:ascii="Myriad Pro Light" w:hAnsi="Myriad Pro Light" w:cs="Myriad Pro Light"/>
      <w:caps/>
      <w:color w:val="4174B6"/>
      <w:sz w:val="36"/>
      <w:szCs w:val="36"/>
    </w:rPr>
  </w:style>
  <w:style w:type="paragraph" w:customStyle="1" w:styleId="Sub2">
    <w:name w:val="Sub2"/>
    <w:basedOn w:val="Normal"/>
    <w:uiPriority w:val="99"/>
    <w:rsid w:val="00D05C3A"/>
    <w:pPr>
      <w:suppressAutoHyphens/>
      <w:autoSpaceDE w:val="0"/>
      <w:autoSpaceDN w:val="0"/>
      <w:adjustRightInd w:val="0"/>
      <w:spacing w:after="227" w:line="486" w:lineRule="atLeast"/>
      <w:jc w:val="both"/>
      <w:textAlignment w:val="center"/>
    </w:pPr>
    <w:rPr>
      <w:rFonts w:ascii="Myriad Pro Light" w:hAnsi="Myriad Pro Light" w:cs="Myriad Pro Light"/>
      <w:color w:val="444344"/>
      <w:sz w:val="36"/>
      <w:szCs w:val="36"/>
    </w:rPr>
  </w:style>
  <w:style w:type="paragraph" w:customStyle="1" w:styleId="Corpotexto">
    <w:name w:val="Corpo texto"/>
    <w:basedOn w:val="Normal"/>
    <w:uiPriority w:val="99"/>
    <w:rsid w:val="00D05C3A"/>
    <w:pPr>
      <w:suppressAutoHyphens/>
      <w:autoSpaceDE w:val="0"/>
      <w:autoSpaceDN w:val="0"/>
      <w:adjustRightInd w:val="0"/>
      <w:spacing w:after="227" w:line="348" w:lineRule="atLeast"/>
      <w:jc w:val="both"/>
      <w:textAlignment w:val="center"/>
    </w:pPr>
    <w:rPr>
      <w:rFonts w:ascii="Minion Pro" w:hAnsi="Minion Pro" w:cs="Minion Pro"/>
      <w:color w:val="444344"/>
      <w:sz w:val="25"/>
      <w:szCs w:val="25"/>
    </w:rPr>
  </w:style>
  <w:style w:type="character" w:customStyle="1" w:styleId="Bold">
    <w:name w:val="Bold"/>
    <w:uiPriority w:val="99"/>
    <w:rsid w:val="00D05C3A"/>
    <w:rPr>
      <w:rFonts w:ascii="Minion Pro" w:hAnsi="Minion Pro" w:cs="Minion Pro"/>
      <w:b/>
      <w:bCs/>
      <w:color w:val="444344"/>
      <w:vertAlign w:val="baseline"/>
      <w:lang w:val="pt-BR"/>
    </w:rPr>
  </w:style>
  <w:style w:type="character" w:customStyle="1" w:styleId="Bolditalico">
    <w:name w:val="Bold+italico"/>
    <w:basedOn w:val="Bold"/>
    <w:uiPriority w:val="99"/>
    <w:rsid w:val="00D05C3A"/>
    <w:rPr>
      <w:rFonts w:ascii="Minion Pro" w:hAnsi="Minion Pro" w:cs="Minion Pro"/>
      <w:b/>
      <w:bCs/>
      <w:i/>
      <w:iCs/>
      <w:color w:val="444344"/>
      <w:vertAlign w:val="baseline"/>
      <w:lang w:val="pt-BR"/>
    </w:rPr>
  </w:style>
  <w:style w:type="character" w:customStyle="1" w:styleId="Destaque">
    <w:name w:val="Destaque"/>
    <w:uiPriority w:val="99"/>
    <w:rsid w:val="00D05C3A"/>
    <w:rPr>
      <w:u w:val="thick" w:color="FBD102"/>
    </w:rPr>
  </w:style>
  <w:style w:type="character" w:customStyle="1" w:styleId="Itlico">
    <w:name w:val="Itálico"/>
    <w:uiPriority w:val="99"/>
    <w:rsid w:val="00D05C3A"/>
    <w:rPr>
      <w:rFonts w:ascii="Minion Pro" w:hAnsi="Minion Pro" w:cs="Minion Pro"/>
      <w:i/>
      <w:iCs/>
      <w:color w:val="444344"/>
      <w:vertAlign w:val="baseline"/>
      <w:lang w:val="pt-BR"/>
    </w:rPr>
  </w:style>
  <w:style w:type="character" w:customStyle="1" w:styleId="Hiperlink">
    <w:name w:val="Hiperlink"/>
    <w:uiPriority w:val="99"/>
    <w:rsid w:val="00D05C3A"/>
    <w:rPr>
      <w:rFonts w:ascii="Minion Pro" w:hAnsi="Minion Pro" w:cs="Minion Pro"/>
      <w:i/>
      <w:iCs/>
      <w:color w:val="4174B6"/>
      <w:u w:val="thick" w:color="4174B6"/>
      <w:vertAlign w:val="baseline"/>
      <w:lang w:val="pt-BR"/>
    </w:rPr>
  </w:style>
  <w:style w:type="paragraph" w:customStyle="1" w:styleId="01-Ttuloprincipal">
    <w:name w:val="01 - Título principal"/>
    <w:basedOn w:val="Ttulo"/>
    <w:qFormat/>
    <w:rsid w:val="00B2185E"/>
    <w:pPr>
      <w:spacing w:before="560" w:after="207"/>
      <w:jc w:val="left"/>
    </w:pPr>
    <w:rPr>
      <w:rFonts w:ascii="Verdana" w:hAnsi="Verdana"/>
      <w:caps w:val="0"/>
      <w:color w:val="005EAD"/>
      <w:sz w:val="64"/>
      <w:szCs w:val="36"/>
    </w:rPr>
  </w:style>
  <w:style w:type="paragraph" w:customStyle="1" w:styleId="02-Subttulo">
    <w:name w:val="02 - Subtítulo"/>
    <w:basedOn w:val="Subttulo"/>
    <w:qFormat/>
    <w:rsid w:val="00B2185E"/>
    <w:pPr>
      <w:spacing w:before="540"/>
      <w:jc w:val="left"/>
    </w:pPr>
    <w:rPr>
      <w:rFonts w:ascii="Verdana" w:hAnsi="Verdana"/>
      <w:caps w:val="0"/>
      <w:color w:val="595959" w:themeColor="text1" w:themeTint="A6"/>
      <w:sz w:val="5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2C2E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07-Texto"/>
    <w:next w:val="07-Texto"/>
    <w:autoRedefine/>
    <w:uiPriority w:val="39"/>
    <w:unhideWhenUsed/>
    <w:rsid w:val="00E22C2E"/>
    <w:pPr>
      <w:spacing w:before="120"/>
    </w:pPr>
    <w:rPr>
      <w:rFonts w:cstheme="minorHAnsi"/>
      <w:bCs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E22C2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22C2E"/>
    <w:pPr>
      <w:ind w:left="480"/>
    </w:pPr>
    <w:rPr>
      <w:rFonts w:cstheme="minorHAnsi"/>
      <w:sz w:val="20"/>
      <w:szCs w:val="20"/>
    </w:rPr>
  </w:style>
  <w:style w:type="paragraph" w:customStyle="1" w:styleId="07-Texto">
    <w:name w:val="07 - Texto"/>
    <w:basedOn w:val="Corpotexto"/>
    <w:qFormat/>
    <w:rsid w:val="00435E55"/>
    <w:rPr>
      <w:rFonts w:ascii="Arial" w:hAnsi="Arial"/>
      <w:color w:val="1D1D1B"/>
      <w:sz w:val="24"/>
      <w:szCs w:val="23"/>
    </w:rPr>
  </w:style>
  <w:style w:type="paragraph" w:customStyle="1" w:styleId="BoxDestaqueEspaoImagem">
    <w:name w:val="Box_Destaque_Espaço Imagem"/>
    <w:basedOn w:val="Normal"/>
    <w:uiPriority w:val="99"/>
    <w:rsid w:val="0024336A"/>
    <w:pPr>
      <w:autoSpaceDE w:val="0"/>
      <w:autoSpaceDN w:val="0"/>
      <w:adjustRightInd w:val="0"/>
      <w:spacing w:before="283" w:after="170" w:line="288" w:lineRule="auto"/>
      <w:jc w:val="center"/>
      <w:textAlignment w:val="center"/>
    </w:pPr>
    <w:rPr>
      <w:rFonts w:ascii="Minion Pro" w:hAnsi="Minion Pro" w:cs="Minion Pro"/>
      <w:color w:val="000000"/>
      <w:lang w:val="pt-PT"/>
    </w:rPr>
  </w:style>
  <w:style w:type="paragraph" w:customStyle="1" w:styleId="BoxDestaqueFonte">
    <w:name w:val="Box_Destaque_Fonte"/>
    <w:basedOn w:val="Normal"/>
    <w:uiPriority w:val="99"/>
    <w:rsid w:val="0024336A"/>
    <w:pPr>
      <w:suppressAutoHyphens/>
      <w:autoSpaceDE w:val="0"/>
      <w:autoSpaceDN w:val="0"/>
      <w:adjustRightInd w:val="0"/>
      <w:spacing w:after="227" w:line="270" w:lineRule="atLeast"/>
      <w:jc w:val="both"/>
      <w:textAlignment w:val="center"/>
    </w:pPr>
    <w:rPr>
      <w:rFonts w:ascii="Myriad Pro Cond" w:hAnsi="Myriad Pro Cond" w:cs="Myriad Pro Cond"/>
      <w:color w:val="444344"/>
      <w:sz w:val="20"/>
      <w:szCs w:val="20"/>
    </w:rPr>
  </w:style>
  <w:style w:type="paragraph" w:customStyle="1" w:styleId="BoxDestaqueLegenda">
    <w:name w:val="Box_Destaque_Legenda"/>
    <w:basedOn w:val="Normal"/>
    <w:uiPriority w:val="99"/>
    <w:rsid w:val="0024336A"/>
    <w:pPr>
      <w:suppressAutoHyphens/>
      <w:autoSpaceDE w:val="0"/>
      <w:autoSpaceDN w:val="0"/>
      <w:adjustRightInd w:val="0"/>
      <w:spacing w:line="340" w:lineRule="atLeast"/>
      <w:jc w:val="both"/>
      <w:textAlignment w:val="center"/>
    </w:pPr>
    <w:rPr>
      <w:rFonts w:ascii="Myriad Pro Cond" w:hAnsi="Myriad Pro Cond" w:cs="Myriad Pro Cond"/>
      <w:color w:val="444344"/>
      <w:sz w:val="25"/>
      <w:szCs w:val="25"/>
    </w:rPr>
  </w:style>
  <w:style w:type="paragraph" w:customStyle="1" w:styleId="08-Legenda">
    <w:name w:val="08 - Legenda"/>
    <w:basedOn w:val="BoxDestaqueLegenda"/>
    <w:qFormat/>
    <w:rsid w:val="0024336A"/>
    <w:pPr>
      <w:jc w:val="center"/>
    </w:pPr>
    <w:rPr>
      <w:rFonts w:ascii="Verdana" w:hAnsi="Verdana"/>
      <w:sz w:val="20"/>
      <w:szCs w:val="20"/>
    </w:rPr>
  </w:style>
  <w:style w:type="paragraph" w:customStyle="1" w:styleId="09-Fonte">
    <w:name w:val="09 - Fonte"/>
    <w:basedOn w:val="BoxDestaqueFonte"/>
    <w:qFormat/>
    <w:rsid w:val="0024336A"/>
    <w:pPr>
      <w:jc w:val="center"/>
    </w:pPr>
    <w:rPr>
      <w:rFonts w:ascii="Verdana" w:hAnsi="Verdana"/>
      <w:sz w:val="18"/>
      <w:szCs w:val="18"/>
    </w:rPr>
  </w:style>
  <w:style w:type="paragraph" w:customStyle="1" w:styleId="10-EspaoImagem">
    <w:name w:val="10 - Espaço Imagem"/>
    <w:qFormat/>
    <w:rsid w:val="0024336A"/>
    <w:pPr>
      <w:jc w:val="center"/>
    </w:pPr>
    <w:rPr>
      <w:rFonts w:ascii="Verdana" w:hAnsi="Verdana" w:cs="Minion Pro"/>
      <w:color w:val="000000"/>
      <w:lang w:val="pt-PT"/>
    </w:rPr>
  </w:style>
  <w:style w:type="paragraph" w:customStyle="1" w:styleId="Ttulo10">
    <w:name w:val="Título1"/>
    <w:basedOn w:val="Normal"/>
    <w:next w:val="Normal"/>
    <w:autoRedefine/>
    <w:qFormat/>
    <w:rsid w:val="003C4087"/>
    <w:pPr>
      <w:keepNext/>
      <w:keepLines/>
      <w:spacing w:line="360" w:lineRule="auto"/>
      <w:ind w:right="-1"/>
      <w:jc w:val="center"/>
    </w:pPr>
    <w:rPr>
      <w:rFonts w:cs="Calibri Light (Títulos)"/>
      <w:b/>
      <w:bCs/>
      <w:color w:val="2F5496" w:themeColor="accent1" w:themeShade="BF"/>
      <w:sz w:val="28"/>
      <w:szCs w:val="5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E22C2E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E22C2E"/>
    <w:pPr>
      <w:ind w:left="960"/>
    </w:pPr>
    <w:rPr>
      <w:rFonts w:cstheme="minorHAnsi"/>
      <w:sz w:val="20"/>
      <w:szCs w:val="20"/>
    </w:rPr>
  </w:style>
  <w:style w:type="paragraph" w:customStyle="1" w:styleId="TextocontedoTexto">
    <w:name w:val="Texto conteúdo (Texto)"/>
    <w:basedOn w:val="Normal"/>
    <w:uiPriority w:val="99"/>
    <w:rsid w:val="00445FCA"/>
    <w:pPr>
      <w:autoSpaceDE w:val="0"/>
      <w:autoSpaceDN w:val="0"/>
      <w:adjustRightInd w:val="0"/>
      <w:spacing w:before="198" w:line="326" w:lineRule="atLeast"/>
      <w:jc w:val="both"/>
      <w:textAlignment w:val="center"/>
    </w:pPr>
    <w:rPr>
      <w:rFonts w:ascii="Bitter Medium" w:hAnsi="Bitter Medium" w:cs="Bitter Medium"/>
      <w:color w:val="000000"/>
      <w:sz w:val="21"/>
      <w:szCs w:val="21"/>
    </w:rPr>
  </w:style>
  <w:style w:type="character" w:customStyle="1" w:styleId="Marcatexto">
    <w:name w:val="Marca texto"/>
    <w:uiPriority w:val="99"/>
    <w:rsid w:val="00445FCA"/>
    <w:rPr>
      <w:color w:val="000000"/>
      <w:u w:val="thick" w:color="CBCB47"/>
    </w:rPr>
  </w:style>
  <w:style w:type="paragraph" w:customStyle="1" w:styleId="SubttuloTtulos-Subttulos">
    <w:name w:val="Subtítulo (Títulos - Subtítulos)"/>
    <w:basedOn w:val="Normal"/>
    <w:uiPriority w:val="99"/>
    <w:rsid w:val="00B2185E"/>
    <w:pPr>
      <w:suppressAutoHyphens/>
      <w:autoSpaceDE w:val="0"/>
      <w:autoSpaceDN w:val="0"/>
      <w:adjustRightInd w:val="0"/>
      <w:spacing w:before="425" w:line="682" w:lineRule="atLeast"/>
      <w:textAlignment w:val="center"/>
    </w:pPr>
    <w:rPr>
      <w:rFonts w:ascii="Roboto Condensed" w:hAnsi="Roboto Condensed" w:cs="Roboto Condensed"/>
      <w:b/>
      <w:bCs/>
      <w:color w:val="000000"/>
      <w:sz w:val="54"/>
      <w:szCs w:val="54"/>
    </w:rPr>
  </w:style>
  <w:style w:type="paragraph" w:customStyle="1" w:styleId="Sub2Ttulos-Subttulos">
    <w:name w:val="Sub2 (Títulos - Subtítulos)"/>
    <w:basedOn w:val="Normal"/>
    <w:uiPriority w:val="99"/>
    <w:rsid w:val="009143C3"/>
    <w:pPr>
      <w:suppressAutoHyphens/>
      <w:autoSpaceDE w:val="0"/>
      <w:autoSpaceDN w:val="0"/>
      <w:adjustRightInd w:val="0"/>
      <w:spacing w:before="482" w:line="288" w:lineRule="auto"/>
      <w:textAlignment w:val="center"/>
    </w:pPr>
    <w:rPr>
      <w:rFonts w:ascii="Roboto Condensed" w:hAnsi="Roboto Condensed" w:cs="Roboto Condensed"/>
      <w:color w:val="000000"/>
      <w:sz w:val="42"/>
      <w:szCs w:val="42"/>
    </w:rPr>
  </w:style>
  <w:style w:type="paragraph" w:customStyle="1" w:styleId="TtulocontedoTtulos-Subttulos">
    <w:name w:val="Título conteúdo (Títulos - Subtítulos)"/>
    <w:basedOn w:val="Normal"/>
    <w:uiPriority w:val="99"/>
    <w:rsid w:val="00713643"/>
    <w:pPr>
      <w:suppressAutoHyphens/>
      <w:autoSpaceDE w:val="0"/>
      <w:autoSpaceDN w:val="0"/>
      <w:adjustRightInd w:val="0"/>
      <w:spacing w:before="595" w:after="340" w:line="813" w:lineRule="atLeast"/>
      <w:textAlignment w:val="center"/>
    </w:pPr>
    <w:rPr>
      <w:rFonts w:ascii="Roboto Condensed" w:hAnsi="Roboto Condensed" w:cs="Roboto Condensed"/>
      <w:b/>
      <w:bCs/>
      <w:color w:val="005EAD"/>
      <w:sz w:val="68"/>
      <w:szCs w:val="6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E22C2E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E22C2E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E22C2E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E22C2E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22C2E"/>
    <w:rPr>
      <w:color w:val="0563C1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08299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792E568"/>
    <w:pPr>
      <w:widowControl w:val="0"/>
    </w:pPr>
    <w:rPr>
      <w:rFonts w:ascii="Arial MT" w:eastAsia="Arial MT" w:hAnsi="Arial MT" w:cs="Arial MT"/>
      <w:lang w:val="pt-PT"/>
    </w:rPr>
  </w:style>
  <w:style w:type="paragraph" w:customStyle="1" w:styleId="UCCapSociais">
    <w:name w:val="UC Cap.Sociais"/>
    <w:basedOn w:val="Normal"/>
    <w:uiPriority w:val="1"/>
    <w:rsid w:val="0792E568"/>
    <w:pPr>
      <w:numPr>
        <w:numId w:val="1"/>
      </w:numPr>
      <w:tabs>
        <w:tab w:val="num" w:pos="360"/>
      </w:tabs>
      <w:spacing w:line="300" w:lineRule="atLeast"/>
      <w:ind w:left="360"/>
      <w:jc w:val="both"/>
      <w:outlineLvl w:val="2"/>
    </w:pPr>
    <w:rPr>
      <w:rFonts w:ascii="Arial" w:eastAsia="Times New Roman" w:hAnsi="Arial" w:cs="Arial"/>
      <w:sz w:val="16"/>
      <w:szCs w:val="16"/>
      <w:lang w:eastAsia="pt-BR"/>
    </w:rPr>
  </w:style>
  <w:style w:type="character" w:customStyle="1" w:styleId="PargrafodaListaChar">
    <w:name w:val="Parágrafo da Lista Char"/>
    <w:link w:val="PargrafodaLista"/>
    <w:uiPriority w:val="34"/>
    <w:locked/>
    <w:rsid w:val="002A0893"/>
  </w:style>
  <w:style w:type="character" w:customStyle="1" w:styleId="eop">
    <w:name w:val="eop"/>
    <w:basedOn w:val="Fontepargpadro"/>
    <w:rsid w:val="002A0893"/>
  </w:style>
  <w:style w:type="character" w:customStyle="1" w:styleId="Ttulo2Char">
    <w:name w:val="Título 2 Char"/>
    <w:basedOn w:val="Fontepargpadro"/>
    <w:link w:val="Ttulo2"/>
    <w:uiPriority w:val="9"/>
    <w:rsid w:val="000F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ed23a8-dd7b-4159-9a20-9092a0180d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8564517475340989CB13C2CAA48A5" ma:contentTypeVersion="16" ma:contentTypeDescription="Crie um novo documento." ma:contentTypeScope="" ma:versionID="34b73e5e376ccc749ee6ff9f6c7d4d43">
  <xsd:schema xmlns:xsd="http://www.w3.org/2001/XMLSchema" xmlns:xs="http://www.w3.org/2001/XMLSchema" xmlns:p="http://schemas.microsoft.com/office/2006/metadata/properties" xmlns:ns3="cced23a8-dd7b-4159-9a20-9092a0180dad" xmlns:ns4="02d76a86-8d8d-496c-a5f3-1db88d86888e" targetNamespace="http://schemas.microsoft.com/office/2006/metadata/properties" ma:root="true" ma:fieldsID="463526ea3adc5fd27fed4b58f1484139" ns3:_="" ns4:_="">
    <xsd:import namespace="cced23a8-dd7b-4159-9a20-9092a0180dad"/>
    <xsd:import namespace="02d76a86-8d8d-496c-a5f3-1db88d868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d23a8-dd7b-4159-9a20-9092a0180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76a86-8d8d-496c-a5f3-1db88d868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36AB6-CA9F-4B43-AEE7-23E332E2C998}">
  <ds:schemaRefs>
    <ds:schemaRef ds:uri="http://schemas.microsoft.com/office/2006/metadata/properties"/>
    <ds:schemaRef ds:uri="http://schemas.microsoft.com/office/infopath/2007/PartnerControls"/>
    <ds:schemaRef ds:uri="cced23a8-dd7b-4159-9a20-9092a0180dad"/>
  </ds:schemaRefs>
</ds:datastoreItem>
</file>

<file path=customXml/itemProps2.xml><?xml version="1.0" encoding="utf-8"?>
<ds:datastoreItem xmlns:ds="http://schemas.openxmlformats.org/officeDocument/2006/customXml" ds:itemID="{A2C773FD-C3D3-44C1-BB7F-D7842FF69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d23a8-dd7b-4159-9a20-9092a0180dad"/>
    <ds:schemaRef ds:uri="02d76a86-8d8d-496c-a5f3-1db88d868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D8A829-CE3F-47D1-B006-D1C2609626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51B910-9101-4913-8BDC-2172FE1C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Luciene Cristina Chiari Deo</dc:creator>
  <cp:keywords/>
  <dc:description/>
  <cp:lastModifiedBy>Alan Diek Guimarães</cp:lastModifiedBy>
  <cp:revision>12</cp:revision>
  <dcterms:created xsi:type="dcterms:W3CDTF">2024-05-20T11:33:00Z</dcterms:created>
  <dcterms:modified xsi:type="dcterms:W3CDTF">2024-09-25T01:41:00Z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0x0101009B98564517475340989CB13C2CAA48A5</vt:lpwstr>
  </property>
  <property fmtid="{D5CDD505-2E9C-101B-9397-08002B2CF9AE}" pid="3" name="MediaServiceImageTags">
    <vt:lpwstr/>
  </property>
</Properties>
</file>