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A0DB4" w14:textId="71136D59" w:rsidR="005B60C3" w:rsidRDefault="00EF0374" w:rsidP="00524200">
      <w:pPr>
        <w:pStyle w:val="Estrutura"/>
      </w:pPr>
      <w:r>
        <w:t>Atividade</w:t>
      </w:r>
      <w:r w:rsidR="002F6A57">
        <w:t xml:space="preserve"> Aula 12</w:t>
      </w:r>
    </w:p>
    <w:p w14:paraId="71D80EA3" w14:textId="77777777" w:rsidR="00524200" w:rsidRPr="00F9687C" w:rsidRDefault="00524200" w:rsidP="00530AFB"/>
    <w:tbl>
      <w:tblPr>
        <w:tblStyle w:val="Tabelacomgrade"/>
        <w:tblW w:w="10196" w:type="dxa"/>
        <w:tblInd w:w="2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03"/>
        <w:gridCol w:w="571"/>
        <w:gridCol w:w="2549"/>
        <w:gridCol w:w="1969"/>
        <w:gridCol w:w="713"/>
        <w:gridCol w:w="1281"/>
        <w:gridCol w:w="992"/>
        <w:gridCol w:w="1418"/>
      </w:tblGrid>
      <w:tr w:rsidR="00A064AE" w14:paraId="4FD2327B" w14:textId="77777777" w:rsidTr="00DD3F2B">
        <w:trPr>
          <w:trHeight w:val="216"/>
        </w:trPr>
        <w:tc>
          <w:tcPr>
            <w:tcW w:w="1274" w:type="dxa"/>
            <w:gridSpan w:val="2"/>
            <w:shd w:val="clear" w:color="auto" w:fill="DEEAF6" w:themeFill="accent5" w:themeFillTint="33"/>
          </w:tcPr>
          <w:p w14:paraId="270BAE9B" w14:textId="12EE6B03" w:rsidR="00A064AE" w:rsidRPr="00A064AE" w:rsidRDefault="00A064AE" w:rsidP="00A064AE">
            <w:pPr>
              <w:tabs>
                <w:tab w:val="left" w:pos="6903"/>
              </w:tabs>
              <w:spacing w:line="276" w:lineRule="auto"/>
              <w:ind w:right="118"/>
              <w:rPr>
                <w:b/>
                <w:sz w:val="16"/>
                <w:szCs w:val="16"/>
              </w:rPr>
            </w:pPr>
            <w:r w:rsidRPr="00A064AE">
              <w:rPr>
                <w:b/>
                <w:sz w:val="16"/>
                <w:szCs w:val="16"/>
              </w:rPr>
              <w:t>Disciplina</w:t>
            </w:r>
          </w:p>
        </w:tc>
        <w:tc>
          <w:tcPr>
            <w:tcW w:w="4518" w:type="dxa"/>
            <w:gridSpan w:val="2"/>
          </w:tcPr>
          <w:p w14:paraId="68CDF171" w14:textId="0AE0C1F7" w:rsidR="00A064AE" w:rsidRPr="00A064AE" w:rsidRDefault="00A064AE" w:rsidP="00A064AE">
            <w:pPr>
              <w:tabs>
                <w:tab w:val="left" w:pos="6903"/>
              </w:tabs>
              <w:spacing w:line="276" w:lineRule="auto"/>
              <w:ind w:right="118"/>
              <w:rPr>
                <w:sz w:val="16"/>
                <w:szCs w:val="16"/>
              </w:rPr>
            </w:pPr>
            <w:r w:rsidRPr="00A064AE">
              <w:rPr>
                <w:sz w:val="16"/>
                <w:szCs w:val="16"/>
              </w:rPr>
              <w:t>Probabilidade e Estatística Aplicadas a Análise De Dados</w:t>
            </w:r>
          </w:p>
        </w:tc>
        <w:tc>
          <w:tcPr>
            <w:tcW w:w="713" w:type="dxa"/>
            <w:shd w:val="clear" w:color="auto" w:fill="DEEAF6" w:themeFill="accent5" w:themeFillTint="33"/>
          </w:tcPr>
          <w:p w14:paraId="7F2210B8" w14:textId="31FF8AB3" w:rsidR="00A064AE" w:rsidRPr="00A064AE" w:rsidRDefault="00A064AE" w:rsidP="00A064AE">
            <w:pPr>
              <w:tabs>
                <w:tab w:val="left" w:pos="6903"/>
              </w:tabs>
              <w:spacing w:line="276" w:lineRule="auto"/>
              <w:ind w:right="118"/>
              <w:rPr>
                <w:sz w:val="16"/>
                <w:szCs w:val="16"/>
              </w:rPr>
            </w:pPr>
            <w:r w:rsidRPr="00A064AE">
              <w:rPr>
                <w:b/>
                <w:sz w:val="16"/>
                <w:szCs w:val="16"/>
              </w:rPr>
              <w:t>Sala</w:t>
            </w:r>
          </w:p>
        </w:tc>
        <w:tc>
          <w:tcPr>
            <w:tcW w:w="1281" w:type="dxa"/>
          </w:tcPr>
          <w:p w14:paraId="60CB561E" w14:textId="56D913DE" w:rsidR="00A064AE" w:rsidRPr="00A064AE" w:rsidRDefault="00DD3F2B" w:rsidP="00A064AE">
            <w:pPr>
              <w:tabs>
                <w:tab w:val="left" w:pos="6903"/>
              </w:tabs>
              <w:spacing w:line="276" w:lineRule="auto"/>
              <w:ind w:right="118"/>
              <w:rPr>
                <w:sz w:val="16"/>
                <w:szCs w:val="16"/>
              </w:rPr>
            </w:pPr>
            <w:r>
              <w:rPr>
                <w:sz w:val="16"/>
                <w:szCs w:val="16"/>
              </w:rPr>
              <w:t>14/15</w:t>
            </w:r>
          </w:p>
        </w:tc>
        <w:tc>
          <w:tcPr>
            <w:tcW w:w="992" w:type="dxa"/>
            <w:shd w:val="clear" w:color="auto" w:fill="DEEAF6" w:themeFill="accent5" w:themeFillTint="33"/>
          </w:tcPr>
          <w:p w14:paraId="7FECD2C6" w14:textId="2AE4DFE1" w:rsidR="00A064AE" w:rsidRPr="00A064AE" w:rsidRDefault="00A064AE" w:rsidP="00A064AE">
            <w:pPr>
              <w:spacing w:line="276" w:lineRule="auto"/>
              <w:ind w:right="118"/>
              <w:jc w:val="left"/>
              <w:rPr>
                <w:b/>
                <w:sz w:val="16"/>
                <w:szCs w:val="16"/>
              </w:rPr>
            </w:pPr>
            <w:r w:rsidRPr="00A064AE">
              <w:rPr>
                <w:b/>
                <w:sz w:val="16"/>
                <w:szCs w:val="16"/>
              </w:rPr>
              <w:t>Sprint</w:t>
            </w:r>
          </w:p>
        </w:tc>
        <w:tc>
          <w:tcPr>
            <w:tcW w:w="1418" w:type="dxa"/>
          </w:tcPr>
          <w:p w14:paraId="73B3B275" w14:textId="60DC0AA8" w:rsidR="00A064AE" w:rsidRPr="00A064AE" w:rsidRDefault="00DD3F2B" w:rsidP="00A064AE">
            <w:pPr>
              <w:spacing w:line="276" w:lineRule="auto"/>
              <w:ind w:right="118"/>
              <w:jc w:val="left"/>
              <w:rPr>
                <w:sz w:val="16"/>
                <w:szCs w:val="16"/>
              </w:rPr>
            </w:pPr>
            <w:r>
              <w:rPr>
                <w:sz w:val="16"/>
                <w:szCs w:val="16"/>
              </w:rPr>
              <w:t>1</w:t>
            </w:r>
          </w:p>
        </w:tc>
      </w:tr>
      <w:tr w:rsidR="00A064AE" w14:paraId="417F11A7" w14:textId="77777777" w:rsidTr="00DD3F2B">
        <w:trPr>
          <w:trHeight w:val="216"/>
        </w:trPr>
        <w:tc>
          <w:tcPr>
            <w:tcW w:w="1274" w:type="dxa"/>
            <w:gridSpan w:val="2"/>
            <w:shd w:val="clear" w:color="auto" w:fill="DEEAF6" w:themeFill="accent5" w:themeFillTint="33"/>
          </w:tcPr>
          <w:p w14:paraId="6286DB87" w14:textId="507CCB45" w:rsidR="00A064AE" w:rsidRPr="00A064AE" w:rsidRDefault="00A064AE" w:rsidP="00A064AE">
            <w:pPr>
              <w:tabs>
                <w:tab w:val="left" w:pos="6903"/>
              </w:tabs>
              <w:spacing w:line="276" w:lineRule="auto"/>
              <w:ind w:right="118"/>
              <w:rPr>
                <w:b/>
                <w:sz w:val="16"/>
                <w:szCs w:val="16"/>
              </w:rPr>
            </w:pPr>
            <w:r w:rsidRPr="00A064AE">
              <w:rPr>
                <w:b/>
                <w:sz w:val="16"/>
                <w:szCs w:val="16"/>
              </w:rPr>
              <w:t>Docente</w:t>
            </w:r>
          </w:p>
        </w:tc>
        <w:tc>
          <w:tcPr>
            <w:tcW w:w="4518" w:type="dxa"/>
            <w:gridSpan w:val="2"/>
          </w:tcPr>
          <w:p w14:paraId="04F7D267" w14:textId="3F32BD73" w:rsidR="00A064AE" w:rsidRPr="00A064AE" w:rsidRDefault="00DD3F2B" w:rsidP="00A064AE">
            <w:pPr>
              <w:tabs>
                <w:tab w:val="left" w:pos="6903"/>
              </w:tabs>
              <w:spacing w:line="276" w:lineRule="auto"/>
              <w:ind w:right="118"/>
              <w:rPr>
                <w:sz w:val="16"/>
                <w:szCs w:val="16"/>
              </w:rPr>
            </w:pPr>
            <w:r>
              <w:rPr>
                <w:sz w:val="16"/>
                <w:szCs w:val="16"/>
              </w:rPr>
              <w:t>Caique Zaneti Kirilo</w:t>
            </w:r>
          </w:p>
        </w:tc>
        <w:tc>
          <w:tcPr>
            <w:tcW w:w="713" w:type="dxa"/>
            <w:shd w:val="clear" w:color="auto" w:fill="DEEAF6" w:themeFill="accent5" w:themeFillTint="33"/>
          </w:tcPr>
          <w:p w14:paraId="0CC0BB91" w14:textId="6F1E52BE" w:rsidR="00A064AE" w:rsidRPr="00A064AE" w:rsidRDefault="00A064AE" w:rsidP="00A064AE">
            <w:pPr>
              <w:tabs>
                <w:tab w:val="left" w:pos="6903"/>
              </w:tabs>
              <w:spacing w:line="276" w:lineRule="auto"/>
              <w:ind w:right="118"/>
              <w:rPr>
                <w:b/>
                <w:sz w:val="16"/>
                <w:szCs w:val="16"/>
              </w:rPr>
            </w:pPr>
            <w:r w:rsidRPr="00A064AE">
              <w:rPr>
                <w:b/>
                <w:sz w:val="16"/>
                <w:szCs w:val="16"/>
              </w:rPr>
              <w:t>Data</w:t>
            </w:r>
          </w:p>
        </w:tc>
        <w:tc>
          <w:tcPr>
            <w:tcW w:w="1281" w:type="dxa"/>
          </w:tcPr>
          <w:p w14:paraId="6AA0A4DB" w14:textId="01495061" w:rsidR="00A064AE" w:rsidRPr="00A064AE" w:rsidRDefault="002F6A57" w:rsidP="00A064AE">
            <w:pPr>
              <w:tabs>
                <w:tab w:val="left" w:pos="6903"/>
              </w:tabs>
              <w:spacing w:line="276" w:lineRule="auto"/>
              <w:ind w:right="118"/>
              <w:rPr>
                <w:sz w:val="16"/>
                <w:szCs w:val="16"/>
              </w:rPr>
            </w:pPr>
            <w:r>
              <w:rPr>
                <w:sz w:val="16"/>
                <w:szCs w:val="16"/>
              </w:rPr>
              <w:t>11</w:t>
            </w:r>
            <w:r w:rsidR="00A064AE" w:rsidRPr="00A064AE">
              <w:rPr>
                <w:sz w:val="16"/>
                <w:szCs w:val="16"/>
              </w:rPr>
              <w:t>/</w:t>
            </w:r>
            <w:r w:rsidR="00DD3F2B">
              <w:rPr>
                <w:sz w:val="16"/>
                <w:szCs w:val="16"/>
              </w:rPr>
              <w:t>0</w:t>
            </w:r>
            <w:bookmarkStart w:id="0" w:name="_GoBack"/>
            <w:bookmarkEnd w:id="0"/>
            <w:r>
              <w:rPr>
                <w:sz w:val="16"/>
                <w:szCs w:val="16"/>
              </w:rPr>
              <w:t>2</w:t>
            </w:r>
            <w:r w:rsidR="00A064AE" w:rsidRPr="00A064AE">
              <w:rPr>
                <w:sz w:val="16"/>
                <w:szCs w:val="16"/>
              </w:rPr>
              <w:t>/2025</w:t>
            </w:r>
          </w:p>
        </w:tc>
        <w:tc>
          <w:tcPr>
            <w:tcW w:w="992" w:type="dxa"/>
            <w:shd w:val="clear" w:color="auto" w:fill="DEEAF6" w:themeFill="accent5" w:themeFillTint="33"/>
          </w:tcPr>
          <w:p w14:paraId="2FE14518" w14:textId="579AF0A0" w:rsidR="00A064AE" w:rsidRPr="00A064AE" w:rsidRDefault="00A064AE" w:rsidP="00A064AE">
            <w:pPr>
              <w:spacing w:line="276" w:lineRule="auto"/>
              <w:ind w:right="118"/>
              <w:jc w:val="left"/>
              <w:rPr>
                <w:b/>
                <w:sz w:val="16"/>
                <w:szCs w:val="16"/>
              </w:rPr>
            </w:pPr>
            <w:r w:rsidRPr="00A064AE">
              <w:rPr>
                <w:b/>
                <w:sz w:val="16"/>
                <w:szCs w:val="16"/>
              </w:rPr>
              <w:t>Hora</w:t>
            </w:r>
          </w:p>
        </w:tc>
        <w:tc>
          <w:tcPr>
            <w:tcW w:w="1418" w:type="dxa"/>
          </w:tcPr>
          <w:p w14:paraId="702473E5" w14:textId="7B201F8D" w:rsidR="00A064AE" w:rsidRPr="00DD3F2B" w:rsidRDefault="00DD3F2B" w:rsidP="00A064AE">
            <w:pPr>
              <w:spacing w:line="276" w:lineRule="auto"/>
              <w:ind w:right="118"/>
              <w:jc w:val="left"/>
              <w:rPr>
                <w:sz w:val="16"/>
                <w:szCs w:val="16"/>
              </w:rPr>
            </w:pPr>
            <w:r w:rsidRPr="00DD3F2B">
              <w:rPr>
                <w:sz w:val="16"/>
                <w:szCs w:val="16"/>
              </w:rPr>
              <w:t>18:10 - 23:10</w:t>
            </w:r>
          </w:p>
        </w:tc>
      </w:tr>
      <w:tr w:rsidR="00A064AE" w14:paraId="7294015C" w14:textId="77777777" w:rsidTr="00DD3F2B">
        <w:trPr>
          <w:trHeight w:val="207"/>
        </w:trPr>
        <w:tc>
          <w:tcPr>
            <w:tcW w:w="703" w:type="dxa"/>
            <w:shd w:val="clear" w:color="auto" w:fill="DEEAF6" w:themeFill="accent5" w:themeFillTint="33"/>
          </w:tcPr>
          <w:p w14:paraId="117E04F6" w14:textId="0AB34C5F" w:rsidR="00A064AE" w:rsidRPr="00A064AE" w:rsidRDefault="00A064AE" w:rsidP="00A064AE">
            <w:pPr>
              <w:spacing w:line="276" w:lineRule="auto"/>
              <w:ind w:right="118"/>
              <w:jc w:val="left"/>
              <w:rPr>
                <w:b/>
                <w:sz w:val="16"/>
                <w:szCs w:val="16"/>
              </w:rPr>
            </w:pPr>
            <w:r w:rsidRPr="00A064AE">
              <w:rPr>
                <w:b/>
                <w:sz w:val="16"/>
                <w:szCs w:val="16"/>
              </w:rPr>
              <w:t>Aula</w:t>
            </w:r>
          </w:p>
        </w:tc>
        <w:tc>
          <w:tcPr>
            <w:tcW w:w="571" w:type="dxa"/>
          </w:tcPr>
          <w:p w14:paraId="7C1DAF80" w14:textId="39C79E1C" w:rsidR="00A064AE" w:rsidRPr="00A064AE" w:rsidRDefault="002F6A57" w:rsidP="00A064AE">
            <w:pPr>
              <w:spacing w:line="276" w:lineRule="auto"/>
              <w:ind w:right="118"/>
              <w:rPr>
                <w:sz w:val="16"/>
                <w:szCs w:val="16"/>
              </w:rPr>
            </w:pPr>
            <w:r>
              <w:rPr>
                <w:sz w:val="16"/>
                <w:szCs w:val="16"/>
              </w:rPr>
              <w:t>12</w:t>
            </w:r>
          </w:p>
        </w:tc>
        <w:tc>
          <w:tcPr>
            <w:tcW w:w="2549" w:type="dxa"/>
            <w:shd w:val="clear" w:color="auto" w:fill="DEEAF6" w:themeFill="accent5" w:themeFillTint="33"/>
          </w:tcPr>
          <w:p w14:paraId="4DE77BD0" w14:textId="5449EFA0" w:rsidR="00A064AE" w:rsidRPr="00A064AE" w:rsidRDefault="00A064AE" w:rsidP="00A064AE">
            <w:pPr>
              <w:spacing w:line="276" w:lineRule="auto"/>
              <w:ind w:right="118"/>
              <w:rPr>
                <w:b/>
                <w:sz w:val="16"/>
                <w:szCs w:val="16"/>
              </w:rPr>
            </w:pPr>
            <w:r w:rsidRPr="00A064AE">
              <w:rPr>
                <w:b/>
                <w:sz w:val="16"/>
                <w:szCs w:val="16"/>
              </w:rPr>
              <w:t>Assunto da Aula</w:t>
            </w:r>
          </w:p>
        </w:tc>
        <w:tc>
          <w:tcPr>
            <w:tcW w:w="6373" w:type="dxa"/>
            <w:gridSpan w:val="5"/>
          </w:tcPr>
          <w:p w14:paraId="5A2FB087" w14:textId="2FE49EF8" w:rsidR="00A064AE" w:rsidRPr="00A064AE" w:rsidRDefault="00DD3F2B" w:rsidP="00A064AE">
            <w:pPr>
              <w:spacing w:line="276" w:lineRule="auto"/>
              <w:ind w:right="118"/>
              <w:jc w:val="left"/>
              <w:rPr>
                <w:sz w:val="16"/>
                <w:szCs w:val="16"/>
              </w:rPr>
            </w:pPr>
            <w:r>
              <w:rPr>
                <w:sz w:val="16"/>
                <w:szCs w:val="16"/>
              </w:rPr>
              <w:t>E</w:t>
            </w:r>
            <w:r w:rsidRPr="00DD3F2B">
              <w:rPr>
                <w:sz w:val="16"/>
                <w:szCs w:val="16"/>
              </w:rPr>
              <w:t>statística</w:t>
            </w:r>
            <w:r>
              <w:rPr>
                <w:sz w:val="16"/>
                <w:szCs w:val="16"/>
              </w:rPr>
              <w:t xml:space="preserve"> D</w:t>
            </w:r>
            <w:r w:rsidRPr="00DD3F2B">
              <w:rPr>
                <w:sz w:val="16"/>
                <w:szCs w:val="16"/>
              </w:rPr>
              <w:t>escritiva</w:t>
            </w:r>
          </w:p>
        </w:tc>
      </w:tr>
      <w:tr w:rsidR="00A064AE" w14:paraId="64C6A7A6" w14:textId="77777777" w:rsidTr="00DD3F2B">
        <w:trPr>
          <w:trHeight w:val="249"/>
        </w:trPr>
        <w:tc>
          <w:tcPr>
            <w:tcW w:w="10196" w:type="dxa"/>
            <w:gridSpan w:val="8"/>
            <w:shd w:val="clear" w:color="auto" w:fill="DEEAF6" w:themeFill="accent5" w:themeFillTint="33"/>
          </w:tcPr>
          <w:p w14:paraId="53404C94" w14:textId="53B2EA87" w:rsidR="00A064AE" w:rsidRPr="00A064AE" w:rsidRDefault="002F6A57" w:rsidP="00A064AE">
            <w:pPr>
              <w:spacing w:line="276" w:lineRule="auto"/>
              <w:ind w:right="118"/>
              <w:rPr>
                <w:b/>
                <w:szCs w:val="24"/>
              </w:rPr>
            </w:pPr>
            <w:r>
              <w:rPr>
                <w:b/>
                <w:szCs w:val="24"/>
              </w:rPr>
              <w:t>O Aluno deverá, com base nos conhecimentos adquiridos na aula passada:</w:t>
            </w:r>
          </w:p>
        </w:tc>
      </w:tr>
      <w:tr w:rsidR="003D5767" w14:paraId="59D39E44" w14:textId="77777777" w:rsidTr="00DD3F2B">
        <w:trPr>
          <w:trHeight w:val="249"/>
        </w:trPr>
        <w:tc>
          <w:tcPr>
            <w:tcW w:w="10196" w:type="dxa"/>
            <w:gridSpan w:val="8"/>
            <w:shd w:val="clear" w:color="auto" w:fill="DEEAF6" w:themeFill="accent5" w:themeFillTint="33"/>
          </w:tcPr>
          <w:p w14:paraId="370BC6BA" w14:textId="3D760D78" w:rsidR="003D5767" w:rsidRPr="003D5767" w:rsidRDefault="003D5767" w:rsidP="003D5767">
            <w:pPr>
              <w:pStyle w:val="PargrafodaLista"/>
              <w:numPr>
                <w:ilvl w:val="0"/>
                <w:numId w:val="17"/>
              </w:numPr>
              <w:spacing w:line="276" w:lineRule="auto"/>
              <w:ind w:right="118"/>
              <w:rPr>
                <w:szCs w:val="24"/>
              </w:rPr>
            </w:pPr>
            <w:r w:rsidRPr="003D5767">
              <w:rPr>
                <w:szCs w:val="24"/>
              </w:rPr>
              <w:t xml:space="preserve">Verificar as respostas do </w:t>
            </w:r>
            <w:proofErr w:type="spellStart"/>
            <w:r w:rsidRPr="003D5767">
              <w:rPr>
                <w:szCs w:val="24"/>
              </w:rPr>
              <w:t>quiz</w:t>
            </w:r>
            <w:proofErr w:type="spellEnd"/>
            <w:r w:rsidRPr="003D5767">
              <w:rPr>
                <w:szCs w:val="24"/>
              </w:rPr>
              <w:t xml:space="preserve"> da aula anterior</w:t>
            </w:r>
            <w:r>
              <w:rPr>
                <w:szCs w:val="24"/>
              </w:rPr>
              <w:t>.</w:t>
            </w:r>
          </w:p>
        </w:tc>
      </w:tr>
      <w:tr w:rsidR="00A064AE" w14:paraId="106994AF" w14:textId="77777777" w:rsidTr="003D5767">
        <w:trPr>
          <w:trHeight w:val="90"/>
        </w:trPr>
        <w:tc>
          <w:tcPr>
            <w:tcW w:w="10196" w:type="dxa"/>
            <w:gridSpan w:val="8"/>
          </w:tcPr>
          <w:p w14:paraId="61262BC2" w14:textId="3919D946" w:rsidR="00A064AE" w:rsidRPr="003D5767" w:rsidRDefault="00A064AE" w:rsidP="003D5767">
            <w:pPr>
              <w:spacing w:line="276" w:lineRule="auto"/>
              <w:ind w:right="118"/>
              <w:rPr>
                <w:szCs w:val="24"/>
              </w:rPr>
            </w:pPr>
          </w:p>
        </w:tc>
      </w:tr>
      <w:tr w:rsidR="00A064AE" w14:paraId="0120AB52" w14:textId="77777777" w:rsidTr="00DD3F2B">
        <w:trPr>
          <w:trHeight w:val="260"/>
        </w:trPr>
        <w:tc>
          <w:tcPr>
            <w:tcW w:w="10196" w:type="dxa"/>
            <w:gridSpan w:val="8"/>
            <w:shd w:val="clear" w:color="auto" w:fill="DEEAF6" w:themeFill="accent5" w:themeFillTint="33"/>
          </w:tcPr>
          <w:p w14:paraId="4CB97094" w14:textId="74EF96E6" w:rsidR="00A064AE" w:rsidRPr="003D5767" w:rsidRDefault="002F6A57" w:rsidP="003D5767">
            <w:pPr>
              <w:pStyle w:val="PargrafodaLista"/>
              <w:numPr>
                <w:ilvl w:val="0"/>
                <w:numId w:val="17"/>
              </w:numPr>
              <w:spacing w:line="276" w:lineRule="auto"/>
              <w:ind w:right="118"/>
              <w:rPr>
                <w:szCs w:val="24"/>
              </w:rPr>
            </w:pPr>
            <w:r w:rsidRPr="003D5767">
              <w:rPr>
                <w:szCs w:val="24"/>
              </w:rPr>
              <w:t>Identificar e listar TODOS os temas abordados em aula (</w:t>
            </w:r>
            <w:proofErr w:type="spellStart"/>
            <w:r w:rsidRPr="003D5767">
              <w:rPr>
                <w:szCs w:val="24"/>
              </w:rPr>
              <w:t>ex</w:t>
            </w:r>
            <w:proofErr w:type="spellEnd"/>
            <w:r w:rsidRPr="003D5767">
              <w:rPr>
                <w:szCs w:val="24"/>
              </w:rPr>
              <w:t>: Correlação, Viés de confirmação, Falácia ecológica)</w:t>
            </w:r>
            <w:r w:rsidR="003D5767">
              <w:rPr>
                <w:szCs w:val="24"/>
              </w:rPr>
              <w:t>.</w:t>
            </w:r>
          </w:p>
        </w:tc>
      </w:tr>
      <w:tr w:rsidR="00A064AE" w14:paraId="5E8A2007" w14:textId="77777777" w:rsidTr="003D5767">
        <w:trPr>
          <w:trHeight w:val="103"/>
        </w:trPr>
        <w:tc>
          <w:tcPr>
            <w:tcW w:w="10196" w:type="dxa"/>
            <w:gridSpan w:val="8"/>
          </w:tcPr>
          <w:p w14:paraId="090D4E86" w14:textId="17864EE4" w:rsidR="00A064AE" w:rsidRPr="00090FFE" w:rsidRDefault="00132E56" w:rsidP="00090FFE">
            <w:pPr>
              <w:spacing w:line="276" w:lineRule="auto"/>
              <w:ind w:right="118"/>
              <w:rPr>
                <w:sz w:val="24"/>
                <w:szCs w:val="24"/>
              </w:rPr>
            </w:pPr>
            <w:r w:rsidRPr="00090FFE">
              <w:rPr>
                <w:color w:val="FF0000"/>
                <w:sz w:val="24"/>
                <w:szCs w:val="24"/>
              </w:rPr>
              <w:t>Os temas abordados em sala de aula foram: Causalidade, Correlação, Variáveis de Confusão, Causalidade Reversa, Falácia Ecológica, Viés de Seleção, Viés de Confirmação, Viés de Publicação, Temporalidade, Consistência, Força da Associação, Experimento Controlado, Plausibilidade Biológica, Estudo Observacional, Intervalos de Confiança, Critérios de Bradford Hill</w:t>
            </w:r>
            <w:r w:rsidR="00E5638F" w:rsidRPr="00090FFE">
              <w:rPr>
                <w:color w:val="FF0000"/>
                <w:sz w:val="24"/>
                <w:szCs w:val="24"/>
              </w:rPr>
              <w:t xml:space="preserve"> </w:t>
            </w:r>
            <w:r w:rsidRPr="00090FFE">
              <w:rPr>
                <w:color w:val="FF0000"/>
                <w:sz w:val="24"/>
                <w:szCs w:val="24"/>
              </w:rPr>
              <w:t>e Estudos Observacionais.</w:t>
            </w:r>
          </w:p>
        </w:tc>
      </w:tr>
      <w:tr w:rsidR="00A064AE" w14:paraId="417764F0" w14:textId="77777777" w:rsidTr="00DD3F2B">
        <w:trPr>
          <w:trHeight w:val="255"/>
        </w:trPr>
        <w:tc>
          <w:tcPr>
            <w:tcW w:w="10196" w:type="dxa"/>
            <w:gridSpan w:val="8"/>
            <w:shd w:val="clear" w:color="auto" w:fill="DEEAF6" w:themeFill="accent5" w:themeFillTint="33"/>
          </w:tcPr>
          <w:p w14:paraId="380AD160" w14:textId="672E0C47" w:rsidR="00A064AE" w:rsidRDefault="003D5767" w:rsidP="003D5767">
            <w:pPr>
              <w:pStyle w:val="PargrafodaLista"/>
              <w:numPr>
                <w:ilvl w:val="0"/>
                <w:numId w:val="17"/>
              </w:numPr>
              <w:spacing w:line="276" w:lineRule="auto"/>
              <w:ind w:right="118"/>
              <w:rPr>
                <w:b/>
                <w:szCs w:val="24"/>
              </w:rPr>
            </w:pPr>
            <w:r w:rsidRPr="00BD4CF5">
              <w:rPr>
                <w:szCs w:val="24"/>
              </w:rPr>
              <w:t>Buscar exemplos de cada item em artigos científicos, livros ou notícias, lembrando que no caso das notícias é importante que esteja citando algum estudo, pesquisa ou experimento.</w:t>
            </w:r>
            <w:r w:rsidRPr="00A064AE">
              <w:rPr>
                <w:b/>
                <w:szCs w:val="24"/>
              </w:rPr>
              <w:t xml:space="preserve"> </w:t>
            </w:r>
          </w:p>
          <w:p w14:paraId="6C99DF53" w14:textId="77777777" w:rsidR="00DB197E" w:rsidRDefault="00DB197E" w:rsidP="00DB197E">
            <w:pPr>
              <w:pStyle w:val="PargrafodaLista"/>
              <w:spacing w:line="276" w:lineRule="auto"/>
              <w:ind w:right="118"/>
              <w:rPr>
                <w:b/>
                <w:szCs w:val="24"/>
              </w:rPr>
            </w:pPr>
          </w:p>
          <w:p w14:paraId="671F93D6" w14:textId="120F11E4" w:rsidR="00DB197E" w:rsidRPr="00A064AE" w:rsidRDefault="00DB197E" w:rsidP="003D5767">
            <w:pPr>
              <w:pStyle w:val="PargrafodaLista"/>
              <w:numPr>
                <w:ilvl w:val="0"/>
                <w:numId w:val="17"/>
              </w:numPr>
              <w:spacing w:line="276" w:lineRule="auto"/>
              <w:ind w:right="118"/>
              <w:rPr>
                <w:b/>
                <w:szCs w:val="24"/>
              </w:rPr>
            </w:pPr>
            <w:r w:rsidRPr="00BD4CF5">
              <w:rPr>
                <w:szCs w:val="24"/>
              </w:rPr>
              <w:t>Os exemplos encontrados devem ser anexados em um documento único e para cada exemplo o aluno deve comentar sobre o motivo do exemplo escolhido estar atrelado ao tema</w:t>
            </w:r>
            <w:r>
              <w:rPr>
                <w:b/>
                <w:szCs w:val="24"/>
              </w:rPr>
              <w:t>.</w:t>
            </w:r>
          </w:p>
        </w:tc>
      </w:tr>
      <w:tr w:rsidR="00A064AE" w14:paraId="337E157E" w14:textId="77777777" w:rsidTr="00DD3F2B">
        <w:trPr>
          <w:trHeight w:val="111"/>
        </w:trPr>
        <w:tc>
          <w:tcPr>
            <w:tcW w:w="10196" w:type="dxa"/>
            <w:gridSpan w:val="8"/>
          </w:tcPr>
          <w:p w14:paraId="653C6A71" w14:textId="77777777" w:rsidR="00352978" w:rsidRDefault="00CF5857" w:rsidP="003D5767">
            <w:pPr>
              <w:spacing w:line="276" w:lineRule="auto"/>
              <w:ind w:right="118"/>
              <w:rPr>
                <w:szCs w:val="24"/>
              </w:rPr>
            </w:pPr>
            <w:r w:rsidRPr="003D5767">
              <w:rPr>
                <w:szCs w:val="24"/>
              </w:rPr>
              <w:t xml:space="preserve"> </w:t>
            </w:r>
          </w:p>
          <w:p w14:paraId="4DDD43D3" w14:textId="12CD3379" w:rsidR="003D5767" w:rsidRPr="005A016C" w:rsidRDefault="00352978" w:rsidP="00352978">
            <w:pPr>
              <w:pStyle w:val="PargrafodaLista"/>
              <w:numPr>
                <w:ilvl w:val="0"/>
                <w:numId w:val="24"/>
              </w:numPr>
              <w:spacing w:line="276" w:lineRule="auto"/>
              <w:ind w:right="118"/>
              <w:rPr>
                <w:b/>
                <w:sz w:val="24"/>
                <w:szCs w:val="24"/>
              </w:rPr>
            </w:pPr>
            <w:r w:rsidRPr="005A016C">
              <w:rPr>
                <w:b/>
                <w:sz w:val="24"/>
                <w:szCs w:val="24"/>
              </w:rPr>
              <w:t>Correlação X Causalidade</w:t>
            </w:r>
          </w:p>
          <w:p w14:paraId="102510FB" w14:textId="0E26614F" w:rsidR="003D5767" w:rsidRDefault="00352978" w:rsidP="005E6CF1">
            <w:pPr>
              <w:spacing w:line="276" w:lineRule="auto"/>
              <w:ind w:right="118"/>
              <w:jc w:val="center"/>
              <w:rPr>
                <w:szCs w:val="24"/>
              </w:rPr>
            </w:pPr>
            <w:r w:rsidRPr="00352978">
              <w:rPr>
                <w:noProof/>
                <w:szCs w:val="24"/>
              </w:rPr>
              <w:drawing>
                <wp:inline distT="0" distB="0" distL="0" distR="0" wp14:anchorId="716FDBED" wp14:editId="6B551732">
                  <wp:extent cx="6337300" cy="1433195"/>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7300" cy="1433195"/>
                          </a:xfrm>
                          <a:prstGeom prst="rect">
                            <a:avLst/>
                          </a:prstGeom>
                        </pic:spPr>
                      </pic:pic>
                    </a:graphicData>
                  </a:graphic>
                </wp:inline>
              </w:drawing>
            </w:r>
          </w:p>
          <w:p w14:paraId="2BF2A6D1" w14:textId="77777777" w:rsidR="003D5767" w:rsidRPr="00090FFE" w:rsidRDefault="00352978" w:rsidP="00960278">
            <w:pPr>
              <w:spacing w:line="276" w:lineRule="auto"/>
              <w:ind w:right="118"/>
              <w:rPr>
                <w:color w:val="FF0000"/>
                <w:sz w:val="24"/>
                <w:szCs w:val="24"/>
              </w:rPr>
            </w:pPr>
            <w:r w:rsidRPr="00090FFE">
              <w:rPr>
                <w:color w:val="FF0000"/>
                <w:sz w:val="24"/>
                <w:szCs w:val="24"/>
              </w:rPr>
              <w:t xml:space="preserve">O artigo menciona que os influenciadores promovem os jogos de azar, influenciando seus seguidores a apostar, porem a relação entre o aumento das apostas e a influencia digital pode ser correlacional e não necessariamente causal. </w:t>
            </w:r>
          </w:p>
          <w:p w14:paraId="08C9C475" w14:textId="3F826890" w:rsidR="00352978" w:rsidRDefault="00352978" w:rsidP="003D5767">
            <w:pPr>
              <w:spacing w:line="276" w:lineRule="auto"/>
              <w:ind w:right="118"/>
              <w:rPr>
                <w:szCs w:val="24"/>
              </w:rPr>
            </w:pPr>
          </w:p>
          <w:p w14:paraId="08F22EAA" w14:textId="0AF71E91" w:rsidR="00352978" w:rsidRPr="005A016C" w:rsidRDefault="00352978" w:rsidP="00352978">
            <w:pPr>
              <w:pStyle w:val="PargrafodaLista"/>
              <w:numPr>
                <w:ilvl w:val="0"/>
                <w:numId w:val="24"/>
              </w:numPr>
              <w:spacing w:line="276" w:lineRule="auto"/>
              <w:ind w:right="118"/>
              <w:rPr>
                <w:b/>
                <w:sz w:val="24"/>
                <w:szCs w:val="24"/>
              </w:rPr>
            </w:pPr>
            <w:r w:rsidRPr="005A016C">
              <w:rPr>
                <w:b/>
                <w:sz w:val="24"/>
                <w:szCs w:val="24"/>
              </w:rPr>
              <w:t>Variável de confusão</w:t>
            </w:r>
          </w:p>
          <w:p w14:paraId="455C4E62" w14:textId="3C9ADBB6" w:rsidR="00352978" w:rsidRDefault="00352978" w:rsidP="005E6CF1">
            <w:pPr>
              <w:pStyle w:val="PargrafodaLista"/>
              <w:spacing w:line="276" w:lineRule="auto"/>
              <w:ind w:right="118"/>
              <w:jc w:val="center"/>
              <w:rPr>
                <w:szCs w:val="24"/>
              </w:rPr>
            </w:pPr>
            <w:r w:rsidRPr="00352978">
              <w:rPr>
                <w:noProof/>
                <w:szCs w:val="24"/>
              </w:rPr>
              <w:drawing>
                <wp:inline distT="0" distB="0" distL="0" distR="0" wp14:anchorId="107FE5FF" wp14:editId="548A0D20">
                  <wp:extent cx="4581525" cy="280170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2801709"/>
                          </a:xfrm>
                          <a:prstGeom prst="rect">
                            <a:avLst/>
                          </a:prstGeom>
                        </pic:spPr>
                      </pic:pic>
                    </a:graphicData>
                  </a:graphic>
                </wp:inline>
              </w:drawing>
            </w:r>
          </w:p>
          <w:p w14:paraId="1BEBB421" w14:textId="3009349F" w:rsidR="004019AD" w:rsidRPr="00090FFE" w:rsidRDefault="004019AD" w:rsidP="00960278">
            <w:pPr>
              <w:spacing w:line="276" w:lineRule="auto"/>
              <w:ind w:right="118"/>
              <w:rPr>
                <w:color w:val="FF0000"/>
                <w:sz w:val="24"/>
                <w:szCs w:val="24"/>
              </w:rPr>
            </w:pPr>
            <w:r w:rsidRPr="00090FFE">
              <w:rPr>
                <w:color w:val="FF0000"/>
                <w:sz w:val="24"/>
                <w:szCs w:val="24"/>
              </w:rPr>
              <w:lastRenderedPageBreak/>
              <w:t>O artigo sugere que o aumento das apostas pode estar relacionado a influencia digital</w:t>
            </w:r>
            <w:r w:rsidR="00960278" w:rsidRPr="00090FFE">
              <w:rPr>
                <w:color w:val="FF0000"/>
                <w:sz w:val="24"/>
                <w:szCs w:val="24"/>
              </w:rPr>
              <w:t xml:space="preserve">, mas menciona também que pode ter relação com a falta de regulamentação e a facilidade de acesso as essas plataformas online. Todos esses fatores podem ser considerados variáveis de confusão, dificultando assim a análise da verdadeira causa do aumento das apostas. </w:t>
            </w:r>
            <w:r w:rsidRPr="00090FFE">
              <w:rPr>
                <w:color w:val="FF0000"/>
                <w:sz w:val="24"/>
                <w:szCs w:val="24"/>
              </w:rPr>
              <w:t xml:space="preserve"> </w:t>
            </w:r>
          </w:p>
          <w:p w14:paraId="62B84EAE" w14:textId="77777777" w:rsidR="004019AD" w:rsidRPr="00352978" w:rsidRDefault="004019AD" w:rsidP="00352978">
            <w:pPr>
              <w:pStyle w:val="PargrafodaLista"/>
              <w:spacing w:line="276" w:lineRule="auto"/>
              <w:ind w:right="118"/>
              <w:rPr>
                <w:szCs w:val="24"/>
              </w:rPr>
            </w:pPr>
          </w:p>
          <w:p w14:paraId="5F41E5BA" w14:textId="6936D7A6" w:rsidR="00352978" w:rsidRPr="005A016C" w:rsidRDefault="00960278" w:rsidP="00960278">
            <w:pPr>
              <w:pStyle w:val="PargrafodaLista"/>
              <w:numPr>
                <w:ilvl w:val="0"/>
                <w:numId w:val="24"/>
              </w:numPr>
              <w:spacing w:line="276" w:lineRule="auto"/>
              <w:ind w:right="118"/>
              <w:rPr>
                <w:b/>
                <w:sz w:val="24"/>
                <w:szCs w:val="24"/>
              </w:rPr>
            </w:pPr>
            <w:r w:rsidRPr="005A016C">
              <w:rPr>
                <w:b/>
                <w:sz w:val="24"/>
                <w:szCs w:val="24"/>
              </w:rPr>
              <w:t>Falácia ecológica</w:t>
            </w:r>
          </w:p>
          <w:p w14:paraId="77FBF788" w14:textId="3D08BF95" w:rsidR="00960278" w:rsidRPr="00116359" w:rsidRDefault="00116359" w:rsidP="005E6CF1">
            <w:pPr>
              <w:spacing w:line="276" w:lineRule="auto"/>
              <w:ind w:right="118"/>
              <w:jc w:val="center"/>
              <w:rPr>
                <w:szCs w:val="24"/>
              </w:rPr>
            </w:pPr>
            <w:r w:rsidRPr="00960278">
              <w:rPr>
                <w:noProof/>
              </w:rPr>
              <w:drawing>
                <wp:inline distT="0" distB="0" distL="0" distR="0" wp14:anchorId="13AA9A44" wp14:editId="12ECD2BC">
                  <wp:extent cx="6359127" cy="933450"/>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9469" cy="949647"/>
                          </a:xfrm>
                          <a:prstGeom prst="rect">
                            <a:avLst/>
                          </a:prstGeom>
                        </pic:spPr>
                      </pic:pic>
                    </a:graphicData>
                  </a:graphic>
                </wp:inline>
              </w:drawing>
            </w:r>
          </w:p>
          <w:p w14:paraId="2594048E" w14:textId="1C28E0D0" w:rsidR="00960278" w:rsidRDefault="00960278" w:rsidP="00090FFE">
            <w:pPr>
              <w:spacing w:line="276" w:lineRule="auto"/>
              <w:ind w:right="118"/>
              <w:rPr>
                <w:szCs w:val="24"/>
              </w:rPr>
            </w:pPr>
          </w:p>
          <w:p w14:paraId="67454302" w14:textId="44879F19" w:rsidR="00090FFE" w:rsidRDefault="00090FFE" w:rsidP="00090FFE">
            <w:pPr>
              <w:spacing w:line="276" w:lineRule="auto"/>
              <w:ind w:right="118"/>
              <w:rPr>
                <w:color w:val="FF0000"/>
                <w:sz w:val="24"/>
                <w:szCs w:val="24"/>
              </w:rPr>
            </w:pPr>
            <w:r w:rsidRPr="00090FFE">
              <w:rPr>
                <w:color w:val="FF0000"/>
                <w:sz w:val="24"/>
                <w:szCs w:val="24"/>
              </w:rPr>
              <w:t>O artigo sugere que a publicidade feita por influenciadores pode levar o aumento das apostas, mas afirmar que todos os seguidores desses influenciadores irão se tornar apostadores compulsivos pode ser considerado uma falácia ecológica, pois está tirando conclusão a partir de dados gerais.</w:t>
            </w:r>
          </w:p>
          <w:p w14:paraId="21EF5002" w14:textId="74DD32F7" w:rsidR="00090FFE" w:rsidRDefault="00090FFE" w:rsidP="00090FFE">
            <w:pPr>
              <w:spacing w:line="276" w:lineRule="auto"/>
              <w:ind w:right="118"/>
              <w:rPr>
                <w:color w:val="FF0000"/>
                <w:sz w:val="24"/>
                <w:szCs w:val="24"/>
              </w:rPr>
            </w:pPr>
          </w:p>
          <w:p w14:paraId="185A4A72" w14:textId="05C30388" w:rsidR="00090FFE" w:rsidRPr="005A016C" w:rsidRDefault="005A016C" w:rsidP="005A016C">
            <w:pPr>
              <w:pStyle w:val="PargrafodaLista"/>
              <w:numPr>
                <w:ilvl w:val="0"/>
                <w:numId w:val="24"/>
              </w:numPr>
              <w:spacing w:line="276" w:lineRule="auto"/>
              <w:ind w:right="118"/>
              <w:rPr>
                <w:b/>
                <w:sz w:val="24"/>
                <w:szCs w:val="24"/>
              </w:rPr>
            </w:pPr>
            <w:r w:rsidRPr="005A016C">
              <w:rPr>
                <w:b/>
                <w:sz w:val="24"/>
                <w:szCs w:val="24"/>
              </w:rPr>
              <w:t>Viés de seleção</w:t>
            </w:r>
          </w:p>
          <w:p w14:paraId="1A2B0574" w14:textId="77777777" w:rsidR="00352978" w:rsidRDefault="00352978" w:rsidP="003D5767">
            <w:pPr>
              <w:spacing w:line="276" w:lineRule="auto"/>
              <w:ind w:right="118"/>
              <w:rPr>
                <w:szCs w:val="24"/>
              </w:rPr>
            </w:pPr>
          </w:p>
          <w:p w14:paraId="047ED907" w14:textId="77777777" w:rsidR="00DB197E" w:rsidRDefault="00DB197E" w:rsidP="005E6CF1">
            <w:pPr>
              <w:spacing w:line="276" w:lineRule="auto"/>
              <w:ind w:right="118"/>
              <w:jc w:val="center"/>
              <w:rPr>
                <w:szCs w:val="24"/>
              </w:rPr>
            </w:pPr>
            <w:r w:rsidRPr="00DB197E">
              <w:rPr>
                <w:noProof/>
                <w:szCs w:val="24"/>
              </w:rPr>
              <w:drawing>
                <wp:inline distT="0" distB="0" distL="0" distR="0" wp14:anchorId="69C6C66B" wp14:editId="09B6E29F">
                  <wp:extent cx="6337300" cy="1402080"/>
                  <wp:effectExtent l="0" t="0" r="635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7300" cy="1402080"/>
                          </a:xfrm>
                          <a:prstGeom prst="rect">
                            <a:avLst/>
                          </a:prstGeom>
                        </pic:spPr>
                      </pic:pic>
                    </a:graphicData>
                  </a:graphic>
                </wp:inline>
              </w:drawing>
            </w:r>
          </w:p>
          <w:p w14:paraId="36E2E614" w14:textId="77777777" w:rsidR="000F34EF" w:rsidRDefault="000F34EF" w:rsidP="003D5767">
            <w:pPr>
              <w:spacing w:line="276" w:lineRule="auto"/>
              <w:ind w:right="118"/>
              <w:rPr>
                <w:color w:val="FF0000"/>
                <w:sz w:val="24"/>
                <w:szCs w:val="24"/>
              </w:rPr>
            </w:pPr>
            <w:r w:rsidRPr="000F34EF">
              <w:rPr>
                <w:color w:val="FF0000"/>
                <w:sz w:val="24"/>
                <w:szCs w:val="24"/>
              </w:rPr>
              <w:t>Afirmar qu</w:t>
            </w:r>
            <w:r>
              <w:rPr>
                <w:color w:val="FF0000"/>
                <w:sz w:val="24"/>
                <w:szCs w:val="24"/>
              </w:rPr>
              <w:t>e influenciadores que ostentam uma vida luxuosa irá atrai seguidores que possam se sentir motivados a apostar para obter o mesmo resultado, pode gerar um viés de seleção, pois os seguidores que são impactados podem não representar a população de forma geral.</w:t>
            </w:r>
          </w:p>
          <w:p w14:paraId="7C936FCB" w14:textId="77777777" w:rsidR="00116359" w:rsidRDefault="00116359" w:rsidP="003D5767">
            <w:pPr>
              <w:spacing w:line="276" w:lineRule="auto"/>
              <w:ind w:right="118"/>
              <w:rPr>
                <w:szCs w:val="24"/>
              </w:rPr>
            </w:pPr>
          </w:p>
          <w:p w14:paraId="6383198F" w14:textId="77777777" w:rsidR="00116359" w:rsidRDefault="00116359" w:rsidP="003D5767">
            <w:pPr>
              <w:spacing w:line="276" w:lineRule="auto"/>
              <w:ind w:right="118"/>
              <w:rPr>
                <w:szCs w:val="24"/>
              </w:rPr>
            </w:pPr>
          </w:p>
          <w:p w14:paraId="7EA69037" w14:textId="47CD076A" w:rsidR="00116359" w:rsidRPr="00116359" w:rsidRDefault="00116359" w:rsidP="00116359">
            <w:pPr>
              <w:pStyle w:val="PargrafodaLista"/>
              <w:numPr>
                <w:ilvl w:val="0"/>
                <w:numId w:val="24"/>
              </w:numPr>
              <w:spacing w:line="276" w:lineRule="auto"/>
              <w:ind w:right="118"/>
              <w:rPr>
                <w:b/>
                <w:szCs w:val="24"/>
              </w:rPr>
            </w:pPr>
            <w:r w:rsidRPr="00116359">
              <w:rPr>
                <w:b/>
                <w:sz w:val="24"/>
              </w:rPr>
              <w:t>Viés de Confirmação</w:t>
            </w:r>
          </w:p>
          <w:p w14:paraId="1FA24E8B" w14:textId="2E117DD3" w:rsidR="00116359" w:rsidRDefault="00116359" w:rsidP="005E6CF1">
            <w:pPr>
              <w:spacing w:line="276" w:lineRule="auto"/>
              <w:ind w:right="118"/>
              <w:jc w:val="center"/>
              <w:rPr>
                <w:b/>
                <w:szCs w:val="24"/>
              </w:rPr>
            </w:pPr>
            <w:r w:rsidRPr="00116359">
              <w:rPr>
                <w:b/>
                <w:noProof/>
                <w:szCs w:val="24"/>
              </w:rPr>
              <w:drawing>
                <wp:inline distT="0" distB="0" distL="0" distR="0" wp14:anchorId="7014DD11" wp14:editId="6B71D813">
                  <wp:extent cx="6337300" cy="1334770"/>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7300" cy="1334770"/>
                          </a:xfrm>
                          <a:prstGeom prst="rect">
                            <a:avLst/>
                          </a:prstGeom>
                        </pic:spPr>
                      </pic:pic>
                    </a:graphicData>
                  </a:graphic>
                </wp:inline>
              </w:drawing>
            </w:r>
          </w:p>
          <w:p w14:paraId="1948F915" w14:textId="37212B05" w:rsidR="00116359" w:rsidRPr="005E6CF1" w:rsidRDefault="005E6CF1" w:rsidP="00116359">
            <w:pPr>
              <w:spacing w:line="276" w:lineRule="auto"/>
              <w:ind w:right="118"/>
              <w:rPr>
                <w:color w:val="FF0000"/>
                <w:sz w:val="24"/>
                <w:szCs w:val="24"/>
              </w:rPr>
            </w:pPr>
            <w:r w:rsidRPr="005E6CF1">
              <w:rPr>
                <w:color w:val="FF0000"/>
                <w:sz w:val="24"/>
                <w:szCs w:val="24"/>
              </w:rPr>
              <w:t>A forma de como os jogos de azar são apresentados a população pode reforçar o viés de confirmação, onde os jogadores só lembram dos momentos em que ganham e ignoram as perdas, dando a falsa sensação e crença de que podem recuperar o dinheiro perdido</w:t>
            </w:r>
            <w:r>
              <w:rPr>
                <w:color w:val="FF0000"/>
                <w:sz w:val="24"/>
                <w:szCs w:val="24"/>
              </w:rPr>
              <w:t>.</w:t>
            </w:r>
          </w:p>
          <w:p w14:paraId="4BAD6D88" w14:textId="574FD60B" w:rsidR="00116359" w:rsidRDefault="00116359" w:rsidP="00116359">
            <w:pPr>
              <w:spacing w:line="276" w:lineRule="auto"/>
              <w:ind w:right="118"/>
              <w:rPr>
                <w:b/>
                <w:szCs w:val="24"/>
              </w:rPr>
            </w:pPr>
          </w:p>
          <w:p w14:paraId="2CD34375" w14:textId="77777777" w:rsidR="00116359" w:rsidRDefault="00116359" w:rsidP="00116359">
            <w:pPr>
              <w:spacing w:line="276" w:lineRule="auto"/>
              <w:ind w:right="118"/>
              <w:rPr>
                <w:b/>
                <w:szCs w:val="24"/>
              </w:rPr>
            </w:pPr>
          </w:p>
          <w:p w14:paraId="07EBC138" w14:textId="7A603830" w:rsidR="00116359" w:rsidRDefault="00116359" w:rsidP="00116359">
            <w:pPr>
              <w:spacing w:line="276" w:lineRule="auto"/>
              <w:ind w:right="118"/>
              <w:rPr>
                <w:b/>
                <w:szCs w:val="24"/>
              </w:rPr>
            </w:pPr>
          </w:p>
          <w:p w14:paraId="58588824" w14:textId="576BACE9" w:rsidR="00116359" w:rsidRDefault="00116359" w:rsidP="00116359">
            <w:pPr>
              <w:spacing w:line="276" w:lineRule="auto"/>
              <w:ind w:right="118"/>
              <w:rPr>
                <w:b/>
                <w:szCs w:val="24"/>
              </w:rPr>
            </w:pPr>
          </w:p>
          <w:p w14:paraId="58D54CB2" w14:textId="09EC31A4" w:rsidR="00116359" w:rsidRDefault="00116359" w:rsidP="00116359">
            <w:pPr>
              <w:spacing w:line="276" w:lineRule="auto"/>
              <w:ind w:right="118"/>
              <w:rPr>
                <w:b/>
                <w:szCs w:val="24"/>
              </w:rPr>
            </w:pPr>
          </w:p>
          <w:p w14:paraId="45392669" w14:textId="37E37C25" w:rsidR="00116359" w:rsidRDefault="00116359" w:rsidP="00116359">
            <w:pPr>
              <w:spacing w:line="276" w:lineRule="auto"/>
              <w:ind w:right="118"/>
              <w:rPr>
                <w:b/>
                <w:szCs w:val="24"/>
              </w:rPr>
            </w:pPr>
          </w:p>
          <w:p w14:paraId="47A4FD7B" w14:textId="5CF36B26" w:rsidR="00116359" w:rsidRPr="00D37247" w:rsidRDefault="00D37247" w:rsidP="00116359">
            <w:pPr>
              <w:pStyle w:val="PargrafodaLista"/>
              <w:numPr>
                <w:ilvl w:val="0"/>
                <w:numId w:val="24"/>
              </w:numPr>
              <w:spacing w:line="276" w:lineRule="auto"/>
              <w:ind w:right="118"/>
              <w:rPr>
                <w:b/>
                <w:szCs w:val="24"/>
              </w:rPr>
            </w:pPr>
            <w:r w:rsidRPr="00D37247">
              <w:rPr>
                <w:b/>
                <w:sz w:val="24"/>
              </w:rPr>
              <w:lastRenderedPageBreak/>
              <w:t>Causalidade Reversa</w:t>
            </w:r>
          </w:p>
          <w:p w14:paraId="01627A75" w14:textId="05808140" w:rsidR="00D37247" w:rsidRDefault="001B3855" w:rsidP="005E6CF1">
            <w:pPr>
              <w:spacing w:line="276" w:lineRule="auto"/>
              <w:ind w:right="118"/>
              <w:jc w:val="center"/>
              <w:rPr>
                <w:b/>
                <w:szCs w:val="24"/>
              </w:rPr>
            </w:pPr>
            <w:r w:rsidRPr="001B3855">
              <w:rPr>
                <w:b/>
                <w:noProof/>
                <w:szCs w:val="24"/>
              </w:rPr>
              <w:drawing>
                <wp:inline distT="0" distB="0" distL="0" distR="0" wp14:anchorId="2DEB2375" wp14:editId="30BC039D">
                  <wp:extent cx="6337300" cy="998855"/>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7300" cy="998855"/>
                          </a:xfrm>
                          <a:prstGeom prst="rect">
                            <a:avLst/>
                          </a:prstGeom>
                        </pic:spPr>
                      </pic:pic>
                    </a:graphicData>
                  </a:graphic>
                </wp:inline>
              </w:drawing>
            </w:r>
          </w:p>
          <w:p w14:paraId="697DD5E9" w14:textId="1B844601" w:rsidR="00D37247" w:rsidRDefault="00D37247" w:rsidP="00D37247">
            <w:pPr>
              <w:spacing w:line="276" w:lineRule="auto"/>
              <w:ind w:right="118"/>
              <w:rPr>
                <w:b/>
                <w:szCs w:val="24"/>
              </w:rPr>
            </w:pPr>
          </w:p>
          <w:p w14:paraId="3C7E5F98" w14:textId="43B3C444" w:rsidR="00D37247" w:rsidRPr="00BF090E" w:rsidRDefault="00BF090E" w:rsidP="00D37247">
            <w:pPr>
              <w:spacing w:line="276" w:lineRule="auto"/>
              <w:ind w:right="118"/>
              <w:rPr>
                <w:color w:val="FF0000"/>
                <w:sz w:val="24"/>
                <w:szCs w:val="24"/>
              </w:rPr>
            </w:pPr>
            <w:r w:rsidRPr="00BF090E">
              <w:rPr>
                <w:color w:val="FF0000"/>
                <w:sz w:val="24"/>
                <w:szCs w:val="24"/>
              </w:rPr>
              <w:t xml:space="preserve">Alguns </w:t>
            </w:r>
            <w:r>
              <w:rPr>
                <w:color w:val="FF0000"/>
                <w:sz w:val="24"/>
                <w:szCs w:val="24"/>
              </w:rPr>
              <w:t xml:space="preserve">seguidores podem acreditar que apostar leva ao sucesso financeiro e a ganhos milagrosos porque veem influenciadores ganhando dinheiro com essas plataformas, porém pode ser o contrário, os influenciadores já são ricos e promovem esses jogos de azar para aumentar seus lucros. </w:t>
            </w:r>
          </w:p>
          <w:p w14:paraId="699ECF05" w14:textId="0C78EB14" w:rsidR="00D37247" w:rsidRDefault="00D37247" w:rsidP="00D37247">
            <w:pPr>
              <w:spacing w:line="276" w:lineRule="auto"/>
              <w:ind w:right="118"/>
              <w:rPr>
                <w:b/>
                <w:szCs w:val="24"/>
              </w:rPr>
            </w:pPr>
          </w:p>
          <w:p w14:paraId="15DF2633" w14:textId="77777777" w:rsidR="00D37247" w:rsidRPr="00D37247" w:rsidRDefault="00D37247" w:rsidP="00D37247">
            <w:pPr>
              <w:spacing w:line="276" w:lineRule="auto"/>
              <w:ind w:right="118"/>
              <w:rPr>
                <w:b/>
                <w:szCs w:val="24"/>
              </w:rPr>
            </w:pPr>
          </w:p>
          <w:p w14:paraId="19E85FFA" w14:textId="7046F458" w:rsidR="00155D10" w:rsidRDefault="00D37247" w:rsidP="00155D10">
            <w:pPr>
              <w:pStyle w:val="PargrafodaLista"/>
              <w:numPr>
                <w:ilvl w:val="0"/>
                <w:numId w:val="24"/>
              </w:numPr>
              <w:spacing w:line="276" w:lineRule="auto"/>
              <w:ind w:right="118"/>
              <w:rPr>
                <w:b/>
                <w:sz w:val="24"/>
                <w:szCs w:val="24"/>
              </w:rPr>
            </w:pPr>
            <w:r w:rsidRPr="00D37247">
              <w:rPr>
                <w:b/>
                <w:sz w:val="24"/>
                <w:szCs w:val="24"/>
              </w:rPr>
              <w:t>Experimentos Controlados vs. Estudos Observacionais</w:t>
            </w:r>
          </w:p>
          <w:p w14:paraId="6D18BE97" w14:textId="77777777" w:rsidR="00155D10" w:rsidRPr="00155D10" w:rsidRDefault="00155D10" w:rsidP="00155D10">
            <w:pPr>
              <w:spacing w:line="276" w:lineRule="auto"/>
              <w:ind w:right="118"/>
              <w:rPr>
                <w:b/>
                <w:sz w:val="24"/>
                <w:szCs w:val="24"/>
              </w:rPr>
            </w:pPr>
          </w:p>
          <w:p w14:paraId="384AC9F1" w14:textId="3210117C" w:rsidR="00155D10" w:rsidRDefault="00155D10" w:rsidP="005E6CF1">
            <w:pPr>
              <w:spacing w:line="276" w:lineRule="auto"/>
              <w:ind w:right="118"/>
              <w:jc w:val="center"/>
              <w:rPr>
                <w:b/>
                <w:sz w:val="24"/>
                <w:szCs w:val="24"/>
              </w:rPr>
            </w:pPr>
            <w:r w:rsidRPr="001B3855">
              <w:rPr>
                <w:b/>
                <w:noProof/>
                <w:sz w:val="24"/>
                <w:szCs w:val="24"/>
              </w:rPr>
              <w:drawing>
                <wp:inline distT="0" distB="0" distL="0" distR="0" wp14:anchorId="2D7B7D51" wp14:editId="758359E6">
                  <wp:extent cx="6337300" cy="1367790"/>
                  <wp:effectExtent l="0" t="0" r="635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7300" cy="1367790"/>
                          </a:xfrm>
                          <a:prstGeom prst="rect">
                            <a:avLst/>
                          </a:prstGeom>
                        </pic:spPr>
                      </pic:pic>
                    </a:graphicData>
                  </a:graphic>
                </wp:inline>
              </w:drawing>
            </w:r>
          </w:p>
          <w:p w14:paraId="478F1EC7" w14:textId="1DFA60F6" w:rsidR="005A1FC5" w:rsidRPr="005A1FC5" w:rsidRDefault="00155D10" w:rsidP="00155D10">
            <w:pPr>
              <w:spacing w:line="276" w:lineRule="auto"/>
              <w:ind w:right="118"/>
              <w:rPr>
                <w:color w:val="FF0000"/>
                <w:sz w:val="24"/>
                <w:szCs w:val="24"/>
              </w:rPr>
            </w:pPr>
            <w:r w:rsidRPr="005A1FC5">
              <w:rPr>
                <w:color w:val="FF0000"/>
                <w:sz w:val="24"/>
                <w:szCs w:val="24"/>
              </w:rPr>
              <w:t xml:space="preserve">No artigo cita estudos </w:t>
            </w:r>
            <w:r w:rsidR="005A1FC5" w:rsidRPr="005A1FC5">
              <w:rPr>
                <w:color w:val="FF0000"/>
                <w:sz w:val="24"/>
                <w:szCs w:val="24"/>
              </w:rPr>
              <w:t>de 2022 sobre jogos de azar</w:t>
            </w:r>
            <w:r w:rsidRPr="005A1FC5">
              <w:rPr>
                <w:color w:val="FF0000"/>
                <w:sz w:val="24"/>
                <w:szCs w:val="24"/>
              </w:rPr>
              <w:t>, mas a maioria das análises são observacionais e baseadas em dados descritivos</w:t>
            </w:r>
            <w:r w:rsidR="005A1FC5" w:rsidRPr="005A1FC5">
              <w:rPr>
                <w:color w:val="FF0000"/>
                <w:sz w:val="24"/>
                <w:szCs w:val="24"/>
              </w:rPr>
              <w:t xml:space="preserve"> que não detalham experimentos controlados que confirmem causalidade, o que limita a capacidade de estabelecer relação de causa e efeito.</w:t>
            </w:r>
          </w:p>
          <w:p w14:paraId="0C3D27EE" w14:textId="77777777" w:rsidR="00155D10" w:rsidRDefault="00155D10" w:rsidP="00155D10">
            <w:pPr>
              <w:spacing w:line="276" w:lineRule="auto"/>
              <w:ind w:right="118"/>
              <w:rPr>
                <w:b/>
                <w:sz w:val="24"/>
                <w:szCs w:val="24"/>
              </w:rPr>
            </w:pPr>
          </w:p>
          <w:p w14:paraId="05F47EA1" w14:textId="2805C8D7" w:rsidR="00155D10" w:rsidRDefault="00155D10" w:rsidP="00155D10">
            <w:pPr>
              <w:spacing w:line="276" w:lineRule="auto"/>
              <w:ind w:right="118"/>
              <w:rPr>
                <w:b/>
                <w:sz w:val="24"/>
                <w:szCs w:val="24"/>
              </w:rPr>
            </w:pPr>
          </w:p>
          <w:p w14:paraId="4FC77FC9" w14:textId="31FD849B" w:rsidR="001B3855" w:rsidRPr="001B3855" w:rsidRDefault="001B3855" w:rsidP="005E6CF1">
            <w:pPr>
              <w:spacing w:line="276" w:lineRule="auto"/>
              <w:ind w:right="118"/>
              <w:jc w:val="center"/>
              <w:rPr>
                <w:b/>
                <w:sz w:val="24"/>
                <w:szCs w:val="24"/>
              </w:rPr>
            </w:pPr>
          </w:p>
        </w:tc>
      </w:tr>
    </w:tbl>
    <w:p w14:paraId="1B91CE32" w14:textId="77777777" w:rsidR="004019AD" w:rsidRDefault="004019AD" w:rsidP="003D5767">
      <w:pPr>
        <w:spacing w:line="276" w:lineRule="auto"/>
        <w:ind w:right="118"/>
        <w:rPr>
          <w:szCs w:val="24"/>
        </w:rPr>
      </w:pPr>
    </w:p>
    <w:p w14:paraId="6CD655CF" w14:textId="77777777" w:rsidR="004019AD" w:rsidRDefault="004019AD" w:rsidP="003D5767">
      <w:pPr>
        <w:spacing w:line="276" w:lineRule="auto"/>
        <w:ind w:right="118"/>
        <w:rPr>
          <w:szCs w:val="24"/>
        </w:rPr>
      </w:pPr>
    </w:p>
    <w:p w14:paraId="1CA0093D" w14:textId="77777777" w:rsidR="004019AD" w:rsidRDefault="004019AD" w:rsidP="003D5767">
      <w:pPr>
        <w:spacing w:line="276" w:lineRule="auto"/>
        <w:ind w:right="118"/>
        <w:rPr>
          <w:szCs w:val="24"/>
        </w:rPr>
      </w:pPr>
    </w:p>
    <w:tbl>
      <w:tblPr>
        <w:tblStyle w:val="Tabelacomgrade"/>
        <w:tblW w:w="10196" w:type="dxa"/>
        <w:tblInd w:w="2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196"/>
      </w:tblGrid>
      <w:tr w:rsidR="004019AD" w14:paraId="06F9EE83" w14:textId="77777777" w:rsidTr="00FA4107">
        <w:trPr>
          <w:trHeight w:val="116"/>
        </w:trPr>
        <w:tc>
          <w:tcPr>
            <w:tcW w:w="10196" w:type="dxa"/>
            <w:shd w:val="clear" w:color="auto" w:fill="DEEAF6" w:themeFill="accent5" w:themeFillTint="33"/>
          </w:tcPr>
          <w:p w14:paraId="428F1A8A" w14:textId="44A81BE7" w:rsidR="004019AD" w:rsidRPr="00DE324A" w:rsidRDefault="00DE324A" w:rsidP="00DB197E">
            <w:pPr>
              <w:spacing w:line="276" w:lineRule="auto"/>
              <w:ind w:right="118"/>
              <w:rPr>
                <w:b/>
                <w:sz w:val="24"/>
                <w:szCs w:val="24"/>
              </w:rPr>
            </w:pPr>
            <w:r>
              <w:rPr>
                <w:b/>
                <w:sz w:val="24"/>
                <w:szCs w:val="24"/>
              </w:rPr>
              <w:t>Referências</w:t>
            </w:r>
          </w:p>
        </w:tc>
      </w:tr>
      <w:tr w:rsidR="004019AD" w14:paraId="037BDA88" w14:textId="77777777" w:rsidTr="00FA4107">
        <w:trPr>
          <w:trHeight w:val="116"/>
        </w:trPr>
        <w:tc>
          <w:tcPr>
            <w:tcW w:w="10196" w:type="dxa"/>
            <w:shd w:val="clear" w:color="auto" w:fill="auto"/>
          </w:tcPr>
          <w:p w14:paraId="293F4EF7" w14:textId="77777777" w:rsidR="00DE324A" w:rsidRDefault="00DE324A" w:rsidP="007C0AC6">
            <w:pPr>
              <w:pStyle w:val="Default"/>
              <w:rPr>
                <w:rFonts w:ascii="Arial" w:hAnsi="Arial" w:cs="Arial"/>
              </w:rPr>
            </w:pPr>
            <w:r w:rsidRPr="00DE324A">
              <w:rPr>
                <w:rFonts w:ascii="Arial" w:hAnsi="Arial" w:cs="Arial"/>
              </w:rPr>
              <w:t xml:space="preserve">ANTUNES, João Victor Cordeiro. </w:t>
            </w:r>
            <w:r w:rsidRPr="00DE324A">
              <w:rPr>
                <w:rStyle w:val="Forte"/>
                <w:rFonts w:ascii="Arial" w:hAnsi="Arial" w:cs="Arial"/>
              </w:rPr>
              <w:t>A responsabilidade civil dos influenciadores digitais no universo dos jogos de azar em plataformas online</w:t>
            </w:r>
            <w:r w:rsidRPr="00DE324A">
              <w:rPr>
                <w:rFonts w:ascii="Arial" w:hAnsi="Arial" w:cs="Arial"/>
              </w:rPr>
              <w:t xml:space="preserve">. </w:t>
            </w:r>
          </w:p>
          <w:p w14:paraId="324471A3" w14:textId="77777777" w:rsidR="00DE324A" w:rsidRDefault="00DE324A" w:rsidP="007C0AC6">
            <w:pPr>
              <w:pStyle w:val="Default"/>
              <w:rPr>
                <w:rFonts w:ascii="Arial" w:hAnsi="Arial" w:cs="Arial"/>
              </w:rPr>
            </w:pPr>
            <w:r w:rsidRPr="00DE324A">
              <w:rPr>
                <w:rFonts w:ascii="Arial" w:hAnsi="Arial" w:cs="Arial"/>
              </w:rPr>
              <w:t xml:space="preserve">Disponível em: </w:t>
            </w:r>
            <w:hyperlink r:id="rId18" w:tgtFrame="_new" w:history="1">
              <w:r w:rsidRPr="00DE324A">
                <w:rPr>
                  <w:rStyle w:val="Hyperlink"/>
                  <w:rFonts w:ascii="Arial" w:hAnsi="Arial" w:cs="Arial"/>
                </w:rPr>
                <w:t>https://bibliotecadigital.faminas.edu.br/jspui/handle/10.31.16.45/489</w:t>
              </w:r>
            </w:hyperlink>
            <w:r w:rsidRPr="00DE324A">
              <w:rPr>
                <w:rFonts w:ascii="Arial" w:hAnsi="Arial" w:cs="Arial"/>
              </w:rPr>
              <w:t xml:space="preserve">. </w:t>
            </w:r>
          </w:p>
          <w:p w14:paraId="3D3FCAEB" w14:textId="7CC525B4" w:rsidR="004019AD" w:rsidRPr="00DE324A" w:rsidRDefault="00DE324A" w:rsidP="007C0AC6">
            <w:pPr>
              <w:pStyle w:val="Default"/>
              <w:rPr>
                <w:rFonts w:ascii="Arial" w:hAnsi="Arial" w:cs="Arial"/>
                <w:b/>
                <w:bCs/>
                <w:i/>
                <w:iCs/>
              </w:rPr>
            </w:pPr>
            <w:r w:rsidRPr="00DE324A">
              <w:rPr>
                <w:rFonts w:ascii="Arial" w:hAnsi="Arial" w:cs="Arial"/>
              </w:rPr>
              <w:t>Acesso em: 11 fev. 2025.</w:t>
            </w:r>
          </w:p>
          <w:p w14:paraId="4CDA74AE" w14:textId="77777777" w:rsidR="00DE324A" w:rsidRPr="000F34EF" w:rsidRDefault="00DE324A" w:rsidP="007C0AC6">
            <w:pPr>
              <w:pStyle w:val="Default"/>
            </w:pPr>
          </w:p>
          <w:p w14:paraId="53585D1B" w14:textId="77777777" w:rsidR="004019AD" w:rsidRPr="003D5767" w:rsidRDefault="004019AD" w:rsidP="00FA4107">
            <w:pPr>
              <w:spacing w:line="276" w:lineRule="auto"/>
              <w:ind w:right="118"/>
              <w:rPr>
                <w:szCs w:val="24"/>
              </w:rPr>
            </w:pPr>
          </w:p>
          <w:p w14:paraId="7FF8B670" w14:textId="77777777" w:rsidR="004019AD" w:rsidRPr="00BD4CF5" w:rsidRDefault="004019AD" w:rsidP="00FA4107">
            <w:pPr>
              <w:pStyle w:val="PargrafodaLista"/>
              <w:spacing w:line="276" w:lineRule="auto"/>
              <w:ind w:right="118"/>
              <w:rPr>
                <w:szCs w:val="24"/>
              </w:rPr>
            </w:pPr>
          </w:p>
        </w:tc>
      </w:tr>
    </w:tbl>
    <w:p w14:paraId="04803D5A" w14:textId="4E0C41CD" w:rsidR="00816091" w:rsidRPr="00960278" w:rsidRDefault="00816091" w:rsidP="00816091">
      <w:pPr>
        <w:spacing w:line="276" w:lineRule="auto"/>
        <w:ind w:right="118"/>
        <w:rPr>
          <w:szCs w:val="24"/>
        </w:rPr>
      </w:pPr>
    </w:p>
    <w:p w14:paraId="42E4C236" w14:textId="77777777" w:rsidR="00816091" w:rsidRDefault="00816091" w:rsidP="00F9407A">
      <w:pPr>
        <w:spacing w:line="276" w:lineRule="auto"/>
        <w:ind w:right="118"/>
        <w:rPr>
          <w:b/>
          <w:szCs w:val="24"/>
        </w:rPr>
      </w:pPr>
    </w:p>
    <w:sectPr w:rsidR="00816091" w:rsidSect="00BA4FC4">
      <w:headerReference w:type="default" r:id="rId19"/>
      <w:footerReference w:type="default" r:id="rId20"/>
      <w:pgSz w:w="11906" w:h="16838"/>
      <w:pgMar w:top="720" w:right="720" w:bottom="720" w:left="720" w:header="708" w:footer="708"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89A89" w14:textId="77777777" w:rsidR="00E246EA" w:rsidRDefault="00E246EA">
      <w:pPr>
        <w:spacing w:line="240" w:lineRule="auto"/>
      </w:pPr>
      <w:r>
        <w:separator/>
      </w:r>
    </w:p>
  </w:endnote>
  <w:endnote w:type="continuationSeparator" w:id="0">
    <w:p w14:paraId="7D45214D" w14:textId="77777777" w:rsidR="00E246EA" w:rsidRDefault="00E24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942673"/>
      <w:docPartObj>
        <w:docPartGallery w:val="Page Numbers (Bottom of Page)"/>
        <w:docPartUnique/>
      </w:docPartObj>
    </w:sdtPr>
    <w:sdtEndPr/>
    <w:sdtContent>
      <w:sdt>
        <w:sdtPr>
          <w:id w:val="-1769616900"/>
          <w:docPartObj>
            <w:docPartGallery w:val="Page Numbers (Top of Page)"/>
            <w:docPartUnique/>
          </w:docPartObj>
        </w:sdtPr>
        <w:sdtEndPr/>
        <w:sdtContent>
          <w:p w14:paraId="43D20C35" w14:textId="77777777" w:rsidR="00BA4FC4" w:rsidRDefault="00BA4FC4">
            <w:pPr>
              <w:pStyle w:val="Rodap"/>
              <w:jc w:val="right"/>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982B14C" w14:textId="5C4BD56B" w:rsidR="00311136" w:rsidRPr="00AC5583" w:rsidRDefault="00A13267" w:rsidP="00BA4FC4">
    <w:pPr>
      <w:pStyle w:val="Cabealho"/>
      <w:tabs>
        <w:tab w:val="left" w:pos="6468"/>
      </w:tabs>
      <w:rPr>
        <w:rFonts w:cs="Arial"/>
        <w:sz w:val="12"/>
      </w:rPr>
    </w:pPr>
    <w:r w:rsidRPr="00A13267">
      <w:rPr>
        <w:rFonts w:cs="Arial"/>
        <w:sz w:val="12"/>
      </w:rPr>
      <w:t xml:space="preserve">Faculdade SENAI de Tecnologia Mecatrônica </w:t>
    </w:r>
    <w:r>
      <w:rPr>
        <w:rFonts w:cs="Arial"/>
        <w:sz w:val="12"/>
      </w:rPr>
      <w:t>-</w:t>
    </w:r>
    <w:r w:rsidR="00A50CAB">
      <w:rPr>
        <w:rFonts w:cs="Arial"/>
        <w:sz w:val="12"/>
      </w:rPr>
      <w:t xml:space="preserve"> Campus</w:t>
    </w:r>
    <w:r>
      <w:rPr>
        <w:rFonts w:cs="Arial"/>
        <w:sz w:val="12"/>
      </w:rPr>
      <w:t xml:space="preserve"> </w:t>
    </w:r>
    <w:r w:rsidR="00311136" w:rsidRPr="00AC5583">
      <w:rPr>
        <w:rFonts w:cs="Arial"/>
        <w:sz w:val="12"/>
      </w:rPr>
      <w:t>Paulo Antônio Skaf – CFP 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46C4C" w14:textId="77777777" w:rsidR="00E246EA" w:rsidRDefault="00E246EA">
      <w:pPr>
        <w:spacing w:line="240" w:lineRule="auto"/>
      </w:pPr>
      <w:r>
        <w:separator/>
      </w:r>
    </w:p>
  </w:footnote>
  <w:footnote w:type="continuationSeparator" w:id="0">
    <w:p w14:paraId="631927C0" w14:textId="77777777" w:rsidR="00E246EA" w:rsidRDefault="00E24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A6E73" w14:textId="5835198E" w:rsidR="00BA4FC4" w:rsidRDefault="00BA4FC4" w:rsidP="00A13267">
    <w:pPr>
      <w:pStyle w:val="Cabealho"/>
      <w:tabs>
        <w:tab w:val="clear" w:pos="4252"/>
        <w:tab w:val="clear" w:pos="8504"/>
        <w:tab w:val="left" w:pos="3259"/>
      </w:tabs>
    </w:pPr>
    <w:r>
      <w:rPr>
        <w:noProof/>
      </w:rPr>
      <w:drawing>
        <wp:inline distT="0" distB="0" distL="0" distR="0" wp14:anchorId="75A1C7F7" wp14:editId="08223F92">
          <wp:extent cx="1684695" cy="263770"/>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4218" cy="349808"/>
                  </a:xfrm>
                  <a:prstGeom prst="rect">
                    <a:avLst/>
                  </a:prstGeom>
                  <a:noFill/>
                  <a:ln>
                    <a:noFill/>
                  </a:ln>
                </pic:spPr>
              </pic:pic>
            </a:graphicData>
          </a:graphic>
        </wp:inline>
      </w:drawing>
    </w:r>
    <w:r w:rsidR="00A13267">
      <w:t xml:space="preserve"> </w:t>
    </w:r>
    <w:r w:rsidR="00A1326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68A"/>
    <w:multiLevelType w:val="hybridMultilevel"/>
    <w:tmpl w:val="9DFC3C78"/>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A8509A"/>
    <w:multiLevelType w:val="hybridMultilevel"/>
    <w:tmpl w:val="5F9EA506"/>
    <w:lvl w:ilvl="0" w:tplc="75BABCD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BE43B3"/>
    <w:multiLevelType w:val="multilevel"/>
    <w:tmpl w:val="F502FF4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C2C078B"/>
    <w:multiLevelType w:val="hybridMultilevel"/>
    <w:tmpl w:val="64207554"/>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9D5A6A"/>
    <w:multiLevelType w:val="hybridMultilevel"/>
    <w:tmpl w:val="A6BE7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181B7E"/>
    <w:multiLevelType w:val="hybridMultilevel"/>
    <w:tmpl w:val="EF5C5F5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2E6814BC"/>
    <w:multiLevelType w:val="hybridMultilevel"/>
    <w:tmpl w:val="5D7E3ECA"/>
    <w:lvl w:ilvl="0" w:tplc="8BC44F1C">
      <w:start w:val="1"/>
      <w:numFmt w:val="decimal"/>
      <w:pStyle w:val="Ttulo5"/>
      <w:lvlText w:val="%1.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31708F"/>
    <w:multiLevelType w:val="multilevel"/>
    <w:tmpl w:val="4918B310"/>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E976536"/>
    <w:multiLevelType w:val="hybridMultilevel"/>
    <w:tmpl w:val="0B982E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72108D6"/>
    <w:multiLevelType w:val="hybridMultilevel"/>
    <w:tmpl w:val="3230A7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523345EE"/>
    <w:multiLevelType w:val="hybridMultilevel"/>
    <w:tmpl w:val="F70AC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24608AA"/>
    <w:multiLevelType w:val="hybridMultilevel"/>
    <w:tmpl w:val="2AD80888"/>
    <w:lvl w:ilvl="0" w:tplc="6DF84F24">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C06200A"/>
    <w:multiLevelType w:val="hybridMultilevel"/>
    <w:tmpl w:val="D12E8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FD317C"/>
    <w:multiLevelType w:val="hybridMultilevel"/>
    <w:tmpl w:val="3E64F1D8"/>
    <w:lvl w:ilvl="0" w:tplc="6162539A">
      <w:start w:val="1"/>
      <w:numFmt w:val="decimal"/>
      <w:lvlText w:val="Parte %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4" w15:restartNumberingAfterBreak="0">
    <w:nsid w:val="60AC6AB5"/>
    <w:multiLevelType w:val="multilevel"/>
    <w:tmpl w:val="17267E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pStyle w:val="Ttul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C51EB2"/>
    <w:multiLevelType w:val="hybridMultilevel"/>
    <w:tmpl w:val="6DFE2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3532EDF"/>
    <w:multiLevelType w:val="hybridMultilevel"/>
    <w:tmpl w:val="D0DC1332"/>
    <w:lvl w:ilvl="0" w:tplc="63BA404A">
      <w:start w:val="1"/>
      <w:numFmt w:val="decimal"/>
      <w:pStyle w:val="Ttulo7"/>
      <w:lvlText w:val="%1.1.1.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0745470"/>
    <w:multiLevelType w:val="hybridMultilevel"/>
    <w:tmpl w:val="2B6AE3A0"/>
    <w:lvl w:ilvl="0" w:tplc="04160001">
      <w:start w:val="1"/>
      <w:numFmt w:val="bullet"/>
      <w:lvlText w:val=""/>
      <w:lvlJc w:val="left"/>
      <w:pPr>
        <w:ind w:left="436" w:hanging="360"/>
      </w:pPr>
      <w:rPr>
        <w:rFonts w:ascii="Symbol" w:hAnsi="Symbol" w:hint="default"/>
      </w:rPr>
    </w:lvl>
    <w:lvl w:ilvl="1" w:tplc="04160003" w:tentative="1">
      <w:start w:val="1"/>
      <w:numFmt w:val="bullet"/>
      <w:lvlText w:val="o"/>
      <w:lvlJc w:val="left"/>
      <w:pPr>
        <w:ind w:left="1156" w:hanging="360"/>
      </w:pPr>
      <w:rPr>
        <w:rFonts w:ascii="Courier New" w:hAnsi="Courier New" w:cs="Courier New" w:hint="default"/>
      </w:rPr>
    </w:lvl>
    <w:lvl w:ilvl="2" w:tplc="04160005" w:tentative="1">
      <w:start w:val="1"/>
      <w:numFmt w:val="bullet"/>
      <w:lvlText w:val=""/>
      <w:lvlJc w:val="left"/>
      <w:pPr>
        <w:ind w:left="1876" w:hanging="360"/>
      </w:pPr>
      <w:rPr>
        <w:rFonts w:ascii="Wingdings" w:hAnsi="Wingdings" w:hint="default"/>
      </w:rPr>
    </w:lvl>
    <w:lvl w:ilvl="3" w:tplc="04160001" w:tentative="1">
      <w:start w:val="1"/>
      <w:numFmt w:val="bullet"/>
      <w:lvlText w:val=""/>
      <w:lvlJc w:val="left"/>
      <w:pPr>
        <w:ind w:left="2596" w:hanging="360"/>
      </w:pPr>
      <w:rPr>
        <w:rFonts w:ascii="Symbol" w:hAnsi="Symbol" w:hint="default"/>
      </w:rPr>
    </w:lvl>
    <w:lvl w:ilvl="4" w:tplc="04160003" w:tentative="1">
      <w:start w:val="1"/>
      <w:numFmt w:val="bullet"/>
      <w:lvlText w:val="o"/>
      <w:lvlJc w:val="left"/>
      <w:pPr>
        <w:ind w:left="3316" w:hanging="360"/>
      </w:pPr>
      <w:rPr>
        <w:rFonts w:ascii="Courier New" w:hAnsi="Courier New" w:cs="Courier New" w:hint="default"/>
      </w:rPr>
    </w:lvl>
    <w:lvl w:ilvl="5" w:tplc="04160005" w:tentative="1">
      <w:start w:val="1"/>
      <w:numFmt w:val="bullet"/>
      <w:lvlText w:val=""/>
      <w:lvlJc w:val="left"/>
      <w:pPr>
        <w:ind w:left="4036" w:hanging="360"/>
      </w:pPr>
      <w:rPr>
        <w:rFonts w:ascii="Wingdings" w:hAnsi="Wingdings" w:hint="default"/>
      </w:rPr>
    </w:lvl>
    <w:lvl w:ilvl="6" w:tplc="04160001" w:tentative="1">
      <w:start w:val="1"/>
      <w:numFmt w:val="bullet"/>
      <w:lvlText w:val=""/>
      <w:lvlJc w:val="left"/>
      <w:pPr>
        <w:ind w:left="4756" w:hanging="360"/>
      </w:pPr>
      <w:rPr>
        <w:rFonts w:ascii="Symbol" w:hAnsi="Symbol" w:hint="default"/>
      </w:rPr>
    </w:lvl>
    <w:lvl w:ilvl="7" w:tplc="04160003" w:tentative="1">
      <w:start w:val="1"/>
      <w:numFmt w:val="bullet"/>
      <w:lvlText w:val="o"/>
      <w:lvlJc w:val="left"/>
      <w:pPr>
        <w:ind w:left="5476" w:hanging="360"/>
      </w:pPr>
      <w:rPr>
        <w:rFonts w:ascii="Courier New" w:hAnsi="Courier New" w:cs="Courier New" w:hint="default"/>
      </w:rPr>
    </w:lvl>
    <w:lvl w:ilvl="8" w:tplc="04160005" w:tentative="1">
      <w:start w:val="1"/>
      <w:numFmt w:val="bullet"/>
      <w:lvlText w:val=""/>
      <w:lvlJc w:val="left"/>
      <w:pPr>
        <w:ind w:left="6196" w:hanging="360"/>
      </w:pPr>
      <w:rPr>
        <w:rFonts w:ascii="Wingdings" w:hAnsi="Wingdings" w:hint="default"/>
      </w:rPr>
    </w:lvl>
  </w:abstractNum>
  <w:abstractNum w:abstractNumId="18" w15:restartNumberingAfterBreak="0">
    <w:nsid w:val="78A9448B"/>
    <w:multiLevelType w:val="hybridMultilevel"/>
    <w:tmpl w:val="B54A6A08"/>
    <w:lvl w:ilvl="0" w:tplc="217E41C8">
      <w:start w:val="1"/>
      <w:numFmt w:val="decimal"/>
      <w:lvlText w:val="%1."/>
      <w:lvlJc w:val="left"/>
      <w:pPr>
        <w:ind w:left="720" w:hanging="360"/>
      </w:pPr>
      <w:rPr>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8E24614"/>
    <w:multiLevelType w:val="hybridMultilevel"/>
    <w:tmpl w:val="5B38E6C4"/>
    <w:lvl w:ilvl="0" w:tplc="9D6E16C6">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B774E28"/>
    <w:multiLevelType w:val="hybridMultilevel"/>
    <w:tmpl w:val="18E8EB8A"/>
    <w:lvl w:ilvl="0" w:tplc="658C490E">
      <w:start w:val="1"/>
      <w:numFmt w:val="decimal"/>
      <w:pStyle w:val="Ttulo6"/>
      <w:lvlText w:val="%1.1.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F3C7338"/>
    <w:multiLevelType w:val="hybridMultilevel"/>
    <w:tmpl w:val="7870D5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F536D91"/>
    <w:multiLevelType w:val="hybridMultilevel"/>
    <w:tmpl w:val="A46EA006"/>
    <w:lvl w:ilvl="0" w:tplc="A4443924">
      <w:start w:val="1"/>
      <w:numFmt w:val="decimal"/>
      <w:pStyle w:val="Ttulo4"/>
      <w:lvlText w:val="%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4"/>
  </w:num>
  <w:num w:numId="3">
    <w:abstractNumId w:val="7"/>
  </w:num>
  <w:num w:numId="4">
    <w:abstractNumId w:val="2"/>
  </w:num>
  <w:num w:numId="5">
    <w:abstractNumId w:val="14"/>
  </w:num>
  <w:num w:numId="6">
    <w:abstractNumId w:val="11"/>
  </w:num>
  <w:num w:numId="7">
    <w:abstractNumId w:val="19"/>
  </w:num>
  <w:num w:numId="8">
    <w:abstractNumId w:val="22"/>
  </w:num>
  <w:num w:numId="9">
    <w:abstractNumId w:val="6"/>
  </w:num>
  <w:num w:numId="10">
    <w:abstractNumId w:val="20"/>
  </w:num>
  <w:num w:numId="11">
    <w:abstractNumId w:val="16"/>
  </w:num>
  <w:num w:numId="12">
    <w:abstractNumId w:val="17"/>
  </w:num>
  <w:num w:numId="13">
    <w:abstractNumId w:val="13"/>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
  </w:num>
  <w:num w:numId="18">
    <w:abstractNumId w:val="15"/>
  </w:num>
  <w:num w:numId="19">
    <w:abstractNumId w:val="0"/>
  </w:num>
  <w:num w:numId="20">
    <w:abstractNumId w:val="9"/>
  </w:num>
  <w:num w:numId="21">
    <w:abstractNumId w:val="8"/>
  </w:num>
  <w:num w:numId="22">
    <w:abstractNumId w:val="3"/>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C3"/>
    <w:rsid w:val="00046B57"/>
    <w:rsid w:val="00090FFE"/>
    <w:rsid w:val="000B09D4"/>
    <w:rsid w:val="000C0706"/>
    <w:rsid w:val="000D15B4"/>
    <w:rsid w:val="000F34EF"/>
    <w:rsid w:val="00116359"/>
    <w:rsid w:val="00132E56"/>
    <w:rsid w:val="00155D10"/>
    <w:rsid w:val="00161943"/>
    <w:rsid w:val="001B3855"/>
    <w:rsid w:val="001C0A13"/>
    <w:rsid w:val="00254093"/>
    <w:rsid w:val="002731C6"/>
    <w:rsid w:val="002C26DB"/>
    <w:rsid w:val="002F6A57"/>
    <w:rsid w:val="00311136"/>
    <w:rsid w:val="003118CB"/>
    <w:rsid w:val="0033675C"/>
    <w:rsid w:val="003372E4"/>
    <w:rsid w:val="00352978"/>
    <w:rsid w:val="003536BD"/>
    <w:rsid w:val="0037628F"/>
    <w:rsid w:val="003D5767"/>
    <w:rsid w:val="004019AD"/>
    <w:rsid w:val="004075EB"/>
    <w:rsid w:val="00430C1C"/>
    <w:rsid w:val="00445F35"/>
    <w:rsid w:val="004B2DBC"/>
    <w:rsid w:val="00501CAD"/>
    <w:rsid w:val="005027B7"/>
    <w:rsid w:val="00506832"/>
    <w:rsid w:val="0052269B"/>
    <w:rsid w:val="00524200"/>
    <w:rsid w:val="00530AFB"/>
    <w:rsid w:val="00551FC9"/>
    <w:rsid w:val="00574A2B"/>
    <w:rsid w:val="005A016C"/>
    <w:rsid w:val="005A1FC5"/>
    <w:rsid w:val="005A7FF0"/>
    <w:rsid w:val="005B60C3"/>
    <w:rsid w:val="005C6732"/>
    <w:rsid w:val="005E0453"/>
    <w:rsid w:val="005E6CF1"/>
    <w:rsid w:val="00620FCD"/>
    <w:rsid w:val="00637093"/>
    <w:rsid w:val="006A26BC"/>
    <w:rsid w:val="006B6A01"/>
    <w:rsid w:val="006E55DD"/>
    <w:rsid w:val="00702F77"/>
    <w:rsid w:val="00720267"/>
    <w:rsid w:val="00720EB3"/>
    <w:rsid w:val="00724998"/>
    <w:rsid w:val="00730AE8"/>
    <w:rsid w:val="00781F9F"/>
    <w:rsid w:val="007C0AC6"/>
    <w:rsid w:val="00805EDF"/>
    <w:rsid w:val="00816091"/>
    <w:rsid w:val="0083526B"/>
    <w:rsid w:val="00837600"/>
    <w:rsid w:val="008825F9"/>
    <w:rsid w:val="008D4285"/>
    <w:rsid w:val="008F0127"/>
    <w:rsid w:val="00907683"/>
    <w:rsid w:val="00960278"/>
    <w:rsid w:val="00981B78"/>
    <w:rsid w:val="0098221F"/>
    <w:rsid w:val="009B29AE"/>
    <w:rsid w:val="009E0974"/>
    <w:rsid w:val="00A064AE"/>
    <w:rsid w:val="00A13267"/>
    <w:rsid w:val="00A161BE"/>
    <w:rsid w:val="00A23F50"/>
    <w:rsid w:val="00A417EB"/>
    <w:rsid w:val="00A50CAB"/>
    <w:rsid w:val="00A75D71"/>
    <w:rsid w:val="00AC5583"/>
    <w:rsid w:val="00B04D22"/>
    <w:rsid w:val="00B237CB"/>
    <w:rsid w:val="00B5401F"/>
    <w:rsid w:val="00BA4FC4"/>
    <w:rsid w:val="00BD4CF5"/>
    <w:rsid w:val="00BE00D9"/>
    <w:rsid w:val="00BF090E"/>
    <w:rsid w:val="00BF49E2"/>
    <w:rsid w:val="00C31041"/>
    <w:rsid w:val="00C32EE2"/>
    <w:rsid w:val="00C41678"/>
    <w:rsid w:val="00C54B48"/>
    <w:rsid w:val="00C5719D"/>
    <w:rsid w:val="00C80BC1"/>
    <w:rsid w:val="00C84422"/>
    <w:rsid w:val="00C97E4D"/>
    <w:rsid w:val="00CA179D"/>
    <w:rsid w:val="00CB0268"/>
    <w:rsid w:val="00CB10F8"/>
    <w:rsid w:val="00CC2295"/>
    <w:rsid w:val="00CE0292"/>
    <w:rsid w:val="00CF5857"/>
    <w:rsid w:val="00D37247"/>
    <w:rsid w:val="00DA2C49"/>
    <w:rsid w:val="00DA2EF1"/>
    <w:rsid w:val="00DB197E"/>
    <w:rsid w:val="00DD3F2B"/>
    <w:rsid w:val="00DE324A"/>
    <w:rsid w:val="00DE5BAF"/>
    <w:rsid w:val="00E15B70"/>
    <w:rsid w:val="00E178FF"/>
    <w:rsid w:val="00E246EA"/>
    <w:rsid w:val="00E5638F"/>
    <w:rsid w:val="00E573A7"/>
    <w:rsid w:val="00E77A3C"/>
    <w:rsid w:val="00E87F68"/>
    <w:rsid w:val="00E9697E"/>
    <w:rsid w:val="00ED08E7"/>
    <w:rsid w:val="00EE297F"/>
    <w:rsid w:val="00EE5435"/>
    <w:rsid w:val="00EF0374"/>
    <w:rsid w:val="00F5508F"/>
    <w:rsid w:val="00F76B58"/>
    <w:rsid w:val="00F940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18EDA0"/>
  <w15:chartTrackingRefBased/>
  <w15:docId w15:val="{3384C7B4-5FBA-4584-BEB2-7F2B428D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091"/>
    <w:pPr>
      <w:spacing w:after="0"/>
      <w:jc w:val="both"/>
    </w:pPr>
    <w:rPr>
      <w:rFonts w:ascii="Arial" w:hAnsi="Arial"/>
      <w:sz w:val="20"/>
    </w:rPr>
  </w:style>
  <w:style w:type="paragraph" w:styleId="Ttulo1">
    <w:name w:val="heading 1"/>
    <w:basedOn w:val="Normal"/>
    <w:next w:val="Normal"/>
    <w:link w:val="Ttulo1Char"/>
    <w:autoRedefine/>
    <w:uiPriority w:val="9"/>
    <w:qFormat/>
    <w:rsid w:val="00BA4FC4"/>
    <w:pPr>
      <w:keepNext/>
      <w:keepLines/>
      <w:numPr>
        <w:numId w:val="3"/>
      </w:numPr>
      <w:ind w:left="284" w:right="118" w:firstLine="0"/>
      <w:outlineLvl w:val="0"/>
    </w:pPr>
    <w:rPr>
      <w:rFonts w:eastAsiaTheme="majorEastAsia" w:cstheme="majorBidi"/>
      <w:b/>
      <w:szCs w:val="24"/>
    </w:rPr>
  </w:style>
  <w:style w:type="paragraph" w:styleId="Ttulo2">
    <w:name w:val="heading 2"/>
    <w:basedOn w:val="Normal"/>
    <w:next w:val="Normal"/>
    <w:link w:val="Ttulo2Char"/>
    <w:autoRedefine/>
    <w:uiPriority w:val="9"/>
    <w:unhideWhenUsed/>
    <w:qFormat/>
    <w:rsid w:val="005B60C3"/>
    <w:pPr>
      <w:keepNext/>
      <w:keepLines/>
      <w:numPr>
        <w:numId w:val="6"/>
      </w:numPr>
      <w:spacing w:before="40"/>
      <w:outlineLvl w:val="1"/>
    </w:pPr>
    <w:rPr>
      <w:rFonts w:eastAsiaTheme="majorEastAsia" w:cstheme="majorBidi"/>
      <w:b/>
      <w:szCs w:val="26"/>
    </w:rPr>
  </w:style>
  <w:style w:type="paragraph" w:styleId="Ttulo3">
    <w:name w:val="heading 3"/>
    <w:basedOn w:val="Normal"/>
    <w:next w:val="Normal"/>
    <w:link w:val="Ttulo3Char"/>
    <w:autoRedefine/>
    <w:uiPriority w:val="9"/>
    <w:unhideWhenUsed/>
    <w:qFormat/>
    <w:rsid w:val="005B60C3"/>
    <w:pPr>
      <w:keepNext/>
      <w:keepLines/>
      <w:numPr>
        <w:numId w:val="7"/>
      </w:numPr>
      <w:spacing w:before="40"/>
      <w:outlineLvl w:val="2"/>
    </w:pPr>
    <w:rPr>
      <w:rFonts w:eastAsiaTheme="majorEastAsia" w:cstheme="majorBidi"/>
      <w:b/>
      <w:szCs w:val="24"/>
    </w:rPr>
  </w:style>
  <w:style w:type="paragraph" w:styleId="Ttulo4">
    <w:name w:val="heading 4"/>
    <w:basedOn w:val="Normal"/>
    <w:next w:val="Normal"/>
    <w:link w:val="Ttulo4Char"/>
    <w:autoRedefine/>
    <w:uiPriority w:val="9"/>
    <w:unhideWhenUsed/>
    <w:qFormat/>
    <w:rsid w:val="005B60C3"/>
    <w:pPr>
      <w:keepNext/>
      <w:keepLines/>
      <w:numPr>
        <w:numId w:val="8"/>
      </w:numPr>
      <w:spacing w:before="40"/>
      <w:outlineLvl w:val="3"/>
    </w:pPr>
    <w:rPr>
      <w:rFonts w:eastAsiaTheme="majorEastAsia" w:cstheme="majorBidi"/>
      <w:b/>
      <w:iCs/>
    </w:rPr>
  </w:style>
  <w:style w:type="paragraph" w:styleId="Ttulo5">
    <w:name w:val="heading 5"/>
    <w:basedOn w:val="Normal"/>
    <w:next w:val="Normal"/>
    <w:link w:val="Ttulo5Char"/>
    <w:autoRedefine/>
    <w:uiPriority w:val="9"/>
    <w:unhideWhenUsed/>
    <w:qFormat/>
    <w:rsid w:val="005B60C3"/>
    <w:pPr>
      <w:keepNext/>
      <w:keepLines/>
      <w:numPr>
        <w:numId w:val="9"/>
      </w:numPr>
      <w:spacing w:before="40"/>
      <w:outlineLvl w:val="4"/>
    </w:pPr>
    <w:rPr>
      <w:rFonts w:eastAsiaTheme="majorEastAsia" w:cstheme="majorBidi"/>
      <w:b/>
    </w:rPr>
  </w:style>
  <w:style w:type="paragraph" w:styleId="Ttulo6">
    <w:name w:val="heading 6"/>
    <w:basedOn w:val="Normal"/>
    <w:next w:val="Normal"/>
    <w:link w:val="Ttulo6Char"/>
    <w:autoRedefine/>
    <w:uiPriority w:val="9"/>
    <w:unhideWhenUsed/>
    <w:qFormat/>
    <w:rsid w:val="005B60C3"/>
    <w:pPr>
      <w:keepNext/>
      <w:keepLines/>
      <w:numPr>
        <w:numId w:val="10"/>
      </w:numPr>
      <w:spacing w:before="40"/>
      <w:outlineLvl w:val="5"/>
    </w:pPr>
    <w:rPr>
      <w:rFonts w:eastAsiaTheme="majorEastAsia" w:cstheme="majorBidi"/>
      <w:b/>
    </w:rPr>
  </w:style>
  <w:style w:type="paragraph" w:styleId="Ttulo7">
    <w:name w:val="heading 7"/>
    <w:basedOn w:val="Normal"/>
    <w:next w:val="Normal"/>
    <w:link w:val="Ttulo7Char"/>
    <w:autoRedefine/>
    <w:uiPriority w:val="9"/>
    <w:semiHidden/>
    <w:unhideWhenUsed/>
    <w:qFormat/>
    <w:rsid w:val="005B60C3"/>
    <w:pPr>
      <w:keepNext/>
      <w:keepLines/>
      <w:numPr>
        <w:numId w:val="11"/>
      </w:numPr>
      <w:spacing w:before="40"/>
      <w:outlineLvl w:val="6"/>
    </w:pPr>
    <w:rPr>
      <w:rFonts w:eastAsiaTheme="majorEastAsia" w:cstheme="majorBidi"/>
      <w:b/>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FC4"/>
    <w:rPr>
      <w:rFonts w:ascii="Arial" w:eastAsiaTheme="majorEastAsia" w:hAnsi="Arial" w:cstheme="majorBidi"/>
      <w:b/>
      <w:sz w:val="24"/>
      <w:szCs w:val="24"/>
    </w:rPr>
  </w:style>
  <w:style w:type="character" w:customStyle="1" w:styleId="Ttulo2Char">
    <w:name w:val="Título 2 Char"/>
    <w:basedOn w:val="Fontepargpadro"/>
    <w:link w:val="Ttulo2"/>
    <w:uiPriority w:val="9"/>
    <w:rsid w:val="005B60C3"/>
    <w:rPr>
      <w:rFonts w:ascii="Arial" w:eastAsiaTheme="majorEastAsia" w:hAnsi="Arial" w:cstheme="majorBidi"/>
      <w:b/>
      <w:sz w:val="24"/>
      <w:szCs w:val="26"/>
    </w:rPr>
  </w:style>
  <w:style w:type="paragraph" w:styleId="Cabealho">
    <w:name w:val="header"/>
    <w:basedOn w:val="Normal"/>
    <w:link w:val="CabealhoChar"/>
    <w:uiPriority w:val="99"/>
    <w:unhideWhenUsed/>
    <w:rsid w:val="005B60C3"/>
    <w:pPr>
      <w:tabs>
        <w:tab w:val="center" w:pos="4252"/>
        <w:tab w:val="right" w:pos="8504"/>
      </w:tabs>
      <w:spacing w:line="240" w:lineRule="auto"/>
    </w:pPr>
  </w:style>
  <w:style w:type="character" w:customStyle="1" w:styleId="CabealhoChar">
    <w:name w:val="Cabeçalho Char"/>
    <w:basedOn w:val="Fontepargpadro"/>
    <w:link w:val="Cabealho"/>
    <w:uiPriority w:val="99"/>
    <w:rsid w:val="005B60C3"/>
    <w:rPr>
      <w:rFonts w:ascii="Arial" w:hAnsi="Arial"/>
      <w:sz w:val="24"/>
    </w:rPr>
  </w:style>
  <w:style w:type="paragraph" w:styleId="Rodap">
    <w:name w:val="footer"/>
    <w:basedOn w:val="Normal"/>
    <w:link w:val="RodapChar"/>
    <w:uiPriority w:val="99"/>
    <w:unhideWhenUsed/>
    <w:rsid w:val="005B60C3"/>
    <w:pPr>
      <w:tabs>
        <w:tab w:val="center" w:pos="4252"/>
        <w:tab w:val="right" w:pos="8504"/>
      </w:tabs>
      <w:spacing w:line="240" w:lineRule="auto"/>
    </w:pPr>
  </w:style>
  <w:style w:type="character" w:customStyle="1" w:styleId="RodapChar">
    <w:name w:val="Rodapé Char"/>
    <w:basedOn w:val="Fontepargpadro"/>
    <w:link w:val="Rodap"/>
    <w:uiPriority w:val="99"/>
    <w:rsid w:val="005B60C3"/>
    <w:rPr>
      <w:rFonts w:ascii="Arial" w:hAnsi="Arial"/>
      <w:sz w:val="24"/>
    </w:rPr>
  </w:style>
  <w:style w:type="paragraph" w:styleId="Sumrio1">
    <w:name w:val="toc 1"/>
    <w:basedOn w:val="Normal"/>
    <w:next w:val="Normal"/>
    <w:autoRedefine/>
    <w:uiPriority w:val="39"/>
    <w:unhideWhenUsed/>
    <w:rsid w:val="005B60C3"/>
    <w:pPr>
      <w:spacing w:after="100"/>
    </w:pPr>
  </w:style>
  <w:style w:type="character" w:styleId="Hyperlink">
    <w:name w:val="Hyperlink"/>
    <w:basedOn w:val="Fontepargpadro"/>
    <w:uiPriority w:val="99"/>
    <w:unhideWhenUsed/>
    <w:rsid w:val="005B60C3"/>
    <w:rPr>
      <w:color w:val="0563C1" w:themeColor="hyperlink"/>
      <w:u w:val="single"/>
    </w:rPr>
  </w:style>
  <w:style w:type="paragraph" w:styleId="PargrafodaLista">
    <w:name w:val="List Paragraph"/>
    <w:basedOn w:val="Normal"/>
    <w:uiPriority w:val="34"/>
    <w:rsid w:val="005B60C3"/>
    <w:pPr>
      <w:ind w:left="720"/>
      <w:contextualSpacing/>
    </w:pPr>
  </w:style>
  <w:style w:type="paragraph" w:styleId="Ttulo">
    <w:name w:val="Title"/>
    <w:aliases w:val="Titulo 3"/>
    <w:basedOn w:val="Normal"/>
    <w:next w:val="Normal"/>
    <w:link w:val="TtuloChar"/>
    <w:autoRedefine/>
    <w:uiPriority w:val="10"/>
    <w:rsid w:val="005B60C3"/>
    <w:pPr>
      <w:numPr>
        <w:ilvl w:val="2"/>
        <w:numId w:val="5"/>
      </w:numPr>
      <w:spacing w:line="240" w:lineRule="auto"/>
      <w:contextualSpacing/>
    </w:pPr>
    <w:rPr>
      <w:rFonts w:eastAsiaTheme="majorEastAsia" w:cstheme="majorBidi"/>
      <w:b/>
      <w:spacing w:val="-10"/>
      <w:kern w:val="28"/>
      <w:szCs w:val="56"/>
    </w:rPr>
  </w:style>
  <w:style w:type="character" w:customStyle="1" w:styleId="TtuloChar">
    <w:name w:val="Título Char"/>
    <w:aliases w:val="Titulo 3 Char"/>
    <w:basedOn w:val="Fontepargpadro"/>
    <w:link w:val="Ttulo"/>
    <w:uiPriority w:val="10"/>
    <w:rsid w:val="005B60C3"/>
    <w:rPr>
      <w:rFonts w:ascii="Arial" w:eastAsiaTheme="majorEastAsia" w:hAnsi="Arial" w:cstheme="majorBidi"/>
      <w:b/>
      <w:spacing w:val="-10"/>
      <w:kern w:val="28"/>
      <w:sz w:val="24"/>
      <w:szCs w:val="56"/>
    </w:rPr>
  </w:style>
  <w:style w:type="table" w:styleId="Tabelacomgrade">
    <w:name w:val="Table Grid"/>
    <w:basedOn w:val="Tabelanormal"/>
    <w:uiPriority w:val="39"/>
    <w:rsid w:val="005B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5B60C3"/>
    <w:pPr>
      <w:spacing w:after="100"/>
      <w:ind w:left="240"/>
    </w:pPr>
  </w:style>
  <w:style w:type="character" w:customStyle="1" w:styleId="Ttulo3Char">
    <w:name w:val="Título 3 Char"/>
    <w:basedOn w:val="Fontepargpadro"/>
    <w:link w:val="Ttulo3"/>
    <w:uiPriority w:val="9"/>
    <w:rsid w:val="005B60C3"/>
    <w:rPr>
      <w:rFonts w:ascii="Arial" w:eastAsiaTheme="majorEastAsia" w:hAnsi="Arial" w:cstheme="majorBidi"/>
      <w:b/>
      <w:sz w:val="24"/>
      <w:szCs w:val="24"/>
    </w:rPr>
  </w:style>
  <w:style w:type="character" w:customStyle="1" w:styleId="Ttulo4Char">
    <w:name w:val="Título 4 Char"/>
    <w:basedOn w:val="Fontepargpadro"/>
    <w:link w:val="Ttulo4"/>
    <w:uiPriority w:val="9"/>
    <w:rsid w:val="005B60C3"/>
    <w:rPr>
      <w:rFonts w:ascii="Arial" w:eastAsiaTheme="majorEastAsia" w:hAnsi="Arial" w:cstheme="majorBidi"/>
      <w:b/>
      <w:iCs/>
      <w:sz w:val="24"/>
    </w:rPr>
  </w:style>
  <w:style w:type="character" w:customStyle="1" w:styleId="Ttulo5Char">
    <w:name w:val="Título 5 Char"/>
    <w:basedOn w:val="Fontepargpadro"/>
    <w:link w:val="Ttulo5"/>
    <w:uiPriority w:val="9"/>
    <w:rsid w:val="005B60C3"/>
    <w:rPr>
      <w:rFonts w:ascii="Arial" w:eastAsiaTheme="majorEastAsia" w:hAnsi="Arial" w:cstheme="majorBidi"/>
      <w:b/>
      <w:sz w:val="24"/>
    </w:rPr>
  </w:style>
  <w:style w:type="character" w:customStyle="1" w:styleId="Ttulo6Char">
    <w:name w:val="Título 6 Char"/>
    <w:basedOn w:val="Fontepargpadro"/>
    <w:link w:val="Ttulo6"/>
    <w:uiPriority w:val="9"/>
    <w:rsid w:val="005B60C3"/>
    <w:rPr>
      <w:rFonts w:ascii="Arial" w:eastAsiaTheme="majorEastAsia" w:hAnsi="Arial" w:cstheme="majorBidi"/>
      <w:b/>
      <w:sz w:val="24"/>
    </w:rPr>
  </w:style>
  <w:style w:type="character" w:customStyle="1" w:styleId="Ttulo7Char">
    <w:name w:val="Título 7 Char"/>
    <w:basedOn w:val="Fontepargpadro"/>
    <w:link w:val="Ttulo7"/>
    <w:uiPriority w:val="9"/>
    <w:semiHidden/>
    <w:rsid w:val="005B60C3"/>
    <w:rPr>
      <w:rFonts w:ascii="Arial" w:eastAsiaTheme="majorEastAsia" w:hAnsi="Arial" w:cstheme="majorBidi"/>
      <w:b/>
      <w:iCs/>
      <w:sz w:val="24"/>
    </w:rPr>
  </w:style>
  <w:style w:type="paragraph" w:styleId="Sumrio3">
    <w:name w:val="toc 3"/>
    <w:basedOn w:val="Normal"/>
    <w:next w:val="Normal"/>
    <w:autoRedefine/>
    <w:uiPriority w:val="39"/>
    <w:unhideWhenUsed/>
    <w:rsid w:val="00BA4FC4"/>
    <w:pPr>
      <w:spacing w:after="100"/>
      <w:ind w:left="480"/>
    </w:pPr>
  </w:style>
  <w:style w:type="paragraph" w:styleId="Sumrio4">
    <w:name w:val="toc 4"/>
    <w:basedOn w:val="Normal"/>
    <w:next w:val="Normal"/>
    <w:autoRedefine/>
    <w:uiPriority w:val="39"/>
    <w:unhideWhenUsed/>
    <w:rsid w:val="00BA4FC4"/>
    <w:pPr>
      <w:spacing w:after="100"/>
      <w:ind w:left="720"/>
    </w:pPr>
  </w:style>
  <w:style w:type="paragraph" w:customStyle="1" w:styleId="Estrutura">
    <w:name w:val="Estrutura"/>
    <w:basedOn w:val="Normal"/>
    <w:link w:val="EstruturaChar"/>
    <w:autoRedefine/>
    <w:qFormat/>
    <w:rsid w:val="00524200"/>
    <w:pPr>
      <w:spacing w:line="276" w:lineRule="auto"/>
      <w:ind w:right="118"/>
      <w:jc w:val="center"/>
    </w:pPr>
    <w:rPr>
      <w:b/>
      <w:bCs/>
      <w:sz w:val="28"/>
      <w:szCs w:val="24"/>
    </w:rPr>
  </w:style>
  <w:style w:type="character" w:customStyle="1" w:styleId="EstruturaChar">
    <w:name w:val="Estrutura Char"/>
    <w:basedOn w:val="Fontepargpadro"/>
    <w:link w:val="Estrutura"/>
    <w:rsid w:val="00524200"/>
    <w:rPr>
      <w:rFonts w:ascii="Arial" w:hAnsi="Arial"/>
      <w:b/>
      <w:bCs/>
      <w:sz w:val="28"/>
      <w:szCs w:val="24"/>
    </w:rPr>
  </w:style>
  <w:style w:type="paragraph" w:styleId="CabealhodoSumrio">
    <w:name w:val="TOC Heading"/>
    <w:basedOn w:val="Ttulo1"/>
    <w:next w:val="Normal"/>
    <w:uiPriority w:val="39"/>
    <w:unhideWhenUsed/>
    <w:qFormat/>
    <w:rsid w:val="00BE00D9"/>
    <w:pPr>
      <w:numPr>
        <w:numId w:val="0"/>
      </w:numPr>
      <w:spacing w:before="240"/>
      <w:ind w:right="0"/>
      <w:jc w:val="left"/>
      <w:outlineLvl w:val="9"/>
    </w:pPr>
    <w:rPr>
      <w:rFonts w:asciiTheme="majorHAnsi" w:hAnsiTheme="majorHAnsi"/>
      <w:b w:val="0"/>
      <w:color w:val="2F5496" w:themeColor="accent1" w:themeShade="BF"/>
      <w:sz w:val="32"/>
      <w:szCs w:val="32"/>
      <w:lang w:eastAsia="pt-BR"/>
    </w:rPr>
  </w:style>
  <w:style w:type="character" w:styleId="Forte">
    <w:name w:val="Strong"/>
    <w:basedOn w:val="Fontepargpadro"/>
    <w:uiPriority w:val="22"/>
    <w:qFormat/>
    <w:rsid w:val="008D4285"/>
    <w:rPr>
      <w:b/>
      <w:bCs/>
    </w:rPr>
  </w:style>
  <w:style w:type="paragraph" w:styleId="NormalWeb">
    <w:name w:val="Normal (Web)"/>
    <w:basedOn w:val="Normal"/>
    <w:uiPriority w:val="99"/>
    <w:semiHidden/>
    <w:unhideWhenUsed/>
    <w:rsid w:val="00C97E4D"/>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5C6732"/>
    <w:rPr>
      <w:color w:val="605E5C"/>
      <w:shd w:val="clear" w:color="auto" w:fill="E1DFDD"/>
    </w:rPr>
  </w:style>
  <w:style w:type="character" w:styleId="HiperlinkVisitado">
    <w:name w:val="FollowedHyperlink"/>
    <w:basedOn w:val="Fontepargpadro"/>
    <w:uiPriority w:val="99"/>
    <w:semiHidden/>
    <w:unhideWhenUsed/>
    <w:rsid w:val="007C0AC6"/>
    <w:rPr>
      <w:color w:val="954F72" w:themeColor="followedHyperlink"/>
      <w:u w:val="single"/>
    </w:rPr>
  </w:style>
  <w:style w:type="paragraph" w:customStyle="1" w:styleId="Default">
    <w:name w:val="Default"/>
    <w:rsid w:val="007C0AC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07601">
      <w:bodyDiv w:val="1"/>
      <w:marLeft w:val="0"/>
      <w:marRight w:val="0"/>
      <w:marTop w:val="0"/>
      <w:marBottom w:val="0"/>
      <w:divBdr>
        <w:top w:val="none" w:sz="0" w:space="0" w:color="auto"/>
        <w:left w:val="none" w:sz="0" w:space="0" w:color="auto"/>
        <w:bottom w:val="none" w:sz="0" w:space="0" w:color="auto"/>
        <w:right w:val="none" w:sz="0" w:space="0" w:color="auto"/>
      </w:divBdr>
    </w:div>
    <w:div w:id="739867548">
      <w:bodyDiv w:val="1"/>
      <w:marLeft w:val="0"/>
      <w:marRight w:val="0"/>
      <w:marTop w:val="0"/>
      <w:marBottom w:val="0"/>
      <w:divBdr>
        <w:top w:val="none" w:sz="0" w:space="0" w:color="auto"/>
        <w:left w:val="none" w:sz="0" w:space="0" w:color="auto"/>
        <w:bottom w:val="none" w:sz="0" w:space="0" w:color="auto"/>
        <w:right w:val="none" w:sz="0" w:space="0" w:color="auto"/>
      </w:divBdr>
    </w:div>
    <w:div w:id="969676097">
      <w:bodyDiv w:val="1"/>
      <w:marLeft w:val="0"/>
      <w:marRight w:val="0"/>
      <w:marTop w:val="0"/>
      <w:marBottom w:val="0"/>
      <w:divBdr>
        <w:top w:val="none" w:sz="0" w:space="0" w:color="auto"/>
        <w:left w:val="none" w:sz="0" w:space="0" w:color="auto"/>
        <w:bottom w:val="none" w:sz="0" w:space="0" w:color="auto"/>
        <w:right w:val="none" w:sz="0" w:space="0" w:color="auto"/>
      </w:divBdr>
    </w:div>
    <w:div w:id="1716154803">
      <w:bodyDiv w:val="1"/>
      <w:marLeft w:val="0"/>
      <w:marRight w:val="0"/>
      <w:marTop w:val="0"/>
      <w:marBottom w:val="0"/>
      <w:divBdr>
        <w:top w:val="none" w:sz="0" w:space="0" w:color="auto"/>
        <w:left w:val="none" w:sz="0" w:space="0" w:color="auto"/>
        <w:bottom w:val="none" w:sz="0" w:space="0" w:color="auto"/>
        <w:right w:val="none" w:sz="0" w:space="0" w:color="auto"/>
      </w:divBdr>
    </w:div>
    <w:div w:id="194557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ibliotecadigital.faminas.edu.br/jspui/handle/10.31.16.45/48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A7AC3D3AC93ED488002D2FDE4BA61A1" ma:contentTypeVersion="18" ma:contentTypeDescription="Crie um novo documento." ma:contentTypeScope="" ma:versionID="dc6f869a382cf720db700a81182c37b0">
  <xsd:schema xmlns:xsd="http://www.w3.org/2001/XMLSchema" xmlns:xs="http://www.w3.org/2001/XMLSchema" xmlns:p="http://schemas.microsoft.com/office/2006/metadata/properties" xmlns:ns3="78104e8c-a109-4fd9-8ea6-4006156bf52d" xmlns:ns4="3e360dc7-db07-424c-8231-99ead33a3cea" targetNamespace="http://schemas.microsoft.com/office/2006/metadata/properties" ma:root="true" ma:fieldsID="6d6648ef44758365a2d911e6a19b19bb" ns3:_="" ns4:_="">
    <xsd:import namespace="78104e8c-a109-4fd9-8ea6-4006156bf52d"/>
    <xsd:import namespace="3e360dc7-db07-424c-8231-99ead33a3c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04e8c-a109-4fd9-8ea6-4006156bf52d"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element name="SharingHintHash" ma:index="10" nillable="true" ma:displayName="Hash de Dica de Compartilhamento"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360dc7-db07-424c-8231-99ead33a3c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e360dc7-db07-424c-8231-99ead33a3cea" xsi:nil="true"/>
    <SharedWithUsers xmlns="78104e8c-a109-4fd9-8ea6-4006156bf52d">
      <UserInfo>
        <DisplayName/>
        <AccountId xsi:nil="true"/>
        <AccountType/>
      </UserInfo>
    </SharedWithUsers>
    <_activity xmlns="3e360dc7-db07-424c-8231-99ead33a3ce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6332A-65AB-4EB8-8811-84CD752C5D2D}">
  <ds:schemaRefs>
    <ds:schemaRef ds:uri="http://schemas.microsoft.com/sharepoint/v3/contenttype/forms"/>
  </ds:schemaRefs>
</ds:datastoreItem>
</file>

<file path=customXml/itemProps2.xml><?xml version="1.0" encoding="utf-8"?>
<ds:datastoreItem xmlns:ds="http://schemas.openxmlformats.org/officeDocument/2006/customXml" ds:itemID="{824B60B5-368B-47A0-A734-A1DB9987E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04e8c-a109-4fd9-8ea6-4006156bf52d"/>
    <ds:schemaRef ds:uri="3e360dc7-db07-424c-8231-99ead33a3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0BFBC7-59FF-46A6-AEAD-94489B177C88}">
  <ds:schemaRefs>
    <ds:schemaRef ds:uri="http://schemas.microsoft.com/office/2006/metadata/properties"/>
    <ds:schemaRef ds:uri="http://schemas.microsoft.com/office/infopath/2007/PartnerControls"/>
    <ds:schemaRef ds:uri="3e360dc7-db07-424c-8231-99ead33a3cea"/>
    <ds:schemaRef ds:uri="78104e8c-a109-4fd9-8ea6-4006156bf52d"/>
  </ds:schemaRefs>
</ds:datastoreItem>
</file>

<file path=customXml/itemProps4.xml><?xml version="1.0" encoding="utf-8"?>
<ds:datastoreItem xmlns:ds="http://schemas.openxmlformats.org/officeDocument/2006/customXml" ds:itemID="{C1355642-94BA-4398-87CC-A328FACC951A}">
  <ds:schemaRefs>
    <ds:schemaRef ds:uri="http://schemas.openxmlformats.org/officeDocument/2006/bibliography"/>
  </ds:schemaRefs>
</ds:datastoreItem>
</file>

<file path=docMetadata/LabelInfo.xml><?xml version="1.0" encoding="utf-8"?>
<clbl:labelList xmlns:clbl="http://schemas.microsoft.com/office/2020/mipLabelMetadata">
  <clbl:label id="{4148a6de-0dd1-4d04-a4c5-78e374e4f6d6}" enabled="0" method="" siteId="{4148a6de-0dd1-4d04-a4c5-78e374e4f6d6}" removed="1"/>
</clbl:labelList>
</file>

<file path=docProps/app.xml><?xml version="1.0" encoding="utf-8"?>
<Properties xmlns="http://schemas.openxmlformats.org/officeDocument/2006/extended-properties" xmlns:vt="http://schemas.openxmlformats.org/officeDocument/2006/docPropsVTypes">
  <Template>Normal</Template>
  <TotalTime>4537</TotalTime>
  <Pages>3</Pages>
  <Words>580</Words>
  <Characters>3137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do Espirito Santo</dc:creator>
  <cp:keywords/>
  <dc:description/>
  <cp:lastModifiedBy>Alan Diek da Silva Guimaraes</cp:lastModifiedBy>
  <cp:revision>21</cp:revision>
  <dcterms:created xsi:type="dcterms:W3CDTF">2025-01-22T16:41:00Z</dcterms:created>
  <dcterms:modified xsi:type="dcterms:W3CDTF">2025-02-12T01:11:00Z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0x010100DA7AC3D3AC93ED488002D2FDE4BA61A1</vt:lpwstr>
  </property>
  <property fmtid="{D5CDD505-2E9C-101B-9397-08002B2CF9AE}" pid="3" name="MediaServiceImageTags">
    <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