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AE747" w14:textId="77777777" w:rsidR="000C2526" w:rsidRDefault="000C2526" w:rsidP="000C2526">
      <w:pPr>
        <w:pStyle w:val="Figure"/>
        <w:spacing w:line="280" w:lineRule="exact"/>
      </w:pPr>
    </w:p>
    <w:p w14:paraId="114AE748" w14:textId="77777777" w:rsidR="00CA3149" w:rsidRDefault="006B0348" w:rsidP="000C2526">
      <w:pPr>
        <w:pStyle w:val="Figure"/>
        <w:spacing w:line="280" w:lineRule="exact"/>
      </w:pPr>
      <w:r>
        <w:rPr>
          <w:noProof/>
        </w:rPr>
        <w:drawing>
          <wp:anchor distT="0" distB="0" distL="114300" distR="114300" simplePos="0" relativeHeight="251659264" behindDoc="0" locked="0" layoutInCell="1" allowOverlap="1" wp14:anchorId="114AEA46" wp14:editId="114AEA47">
            <wp:simplePos x="0" y="0"/>
            <wp:positionH relativeFrom="column">
              <wp:posOffset>-164465</wp:posOffset>
            </wp:positionH>
            <wp:positionV relativeFrom="paragraph">
              <wp:posOffset>249555</wp:posOffset>
            </wp:positionV>
            <wp:extent cx="6131560" cy="175704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012_Setup_CM.png"/>
                    <pic:cNvPicPr/>
                  </pic:nvPicPr>
                  <pic:blipFill>
                    <a:blip r:embed="rId13">
                      <a:extLst>
                        <a:ext uri="{28A0092B-C50C-407E-A947-70E740481C1C}">
                          <a14:useLocalDpi xmlns:a14="http://schemas.microsoft.com/office/drawing/2010/main" val="0"/>
                        </a:ext>
                      </a:extLst>
                    </a:blip>
                    <a:stretch>
                      <a:fillRect/>
                    </a:stretch>
                  </pic:blipFill>
                  <pic:spPr>
                    <a:xfrm>
                      <a:off x="0" y="0"/>
                      <a:ext cx="6131560" cy="1757045"/>
                    </a:xfrm>
                    <a:prstGeom prst="rect">
                      <a:avLst/>
                    </a:prstGeom>
                  </pic:spPr>
                </pic:pic>
              </a:graphicData>
            </a:graphic>
            <wp14:sizeRelH relativeFrom="page">
              <wp14:pctWidth>0</wp14:pctWidth>
            </wp14:sizeRelH>
            <wp14:sizeRelV relativeFrom="page">
              <wp14:pctHeight>0</wp14:pctHeight>
            </wp14:sizeRelV>
          </wp:anchor>
        </w:drawing>
      </w:r>
    </w:p>
    <w:p w14:paraId="114AE749" w14:textId="4DA4FEB5" w:rsidR="00CA3149" w:rsidRDefault="006B0348" w:rsidP="000C2526">
      <w:pPr>
        <w:pStyle w:val="Heading1"/>
      </w:pPr>
      <w:bookmarkStart w:id="0" w:name="_Toc371311866"/>
      <w:r>
        <w:t xml:space="preserve">Help </w:t>
      </w:r>
      <w:r w:rsidR="00CA3149">
        <w:t>for System Center 2012 Configuration Manager</w:t>
      </w:r>
      <w:r>
        <w:t xml:space="preserve"> Toolkit</w:t>
      </w:r>
      <w:r w:rsidR="00063381">
        <w:t xml:space="preserve"> </w:t>
      </w:r>
      <w:r w:rsidR="00B160EF">
        <w:t>R2</w:t>
      </w:r>
      <w:bookmarkEnd w:id="0"/>
    </w:p>
    <w:p w14:paraId="114AE74A" w14:textId="77777777" w:rsidR="00CA3149" w:rsidRDefault="00CA3149" w:rsidP="000C2526">
      <w:r>
        <w:t>Microsoft Corporation</w:t>
      </w:r>
    </w:p>
    <w:p w14:paraId="114AE74B" w14:textId="1A7BAFB5" w:rsidR="00CA3149" w:rsidRDefault="00CA3149" w:rsidP="000C2526">
      <w:r>
        <w:t xml:space="preserve">Published: </w:t>
      </w:r>
      <w:r w:rsidR="00B160EF">
        <w:t>November, 2013</w:t>
      </w:r>
    </w:p>
    <w:p w14:paraId="114AE74D" w14:textId="77777777" w:rsidR="00CA3149" w:rsidRDefault="00CA3149" w:rsidP="000C2526">
      <w:pPr>
        <w:pStyle w:val="DSTOC1-0"/>
        <w:spacing w:before="60" w:after="60" w:line="280" w:lineRule="exact"/>
        <w:sectPr w:rsidR="00CA3149" w:rsidSect="00CA3149">
          <w:headerReference w:type="even" r:id="rId14"/>
          <w:footerReference w:type="even" r:id="rId15"/>
          <w:pgSz w:w="12240" w:h="15840" w:code="1"/>
          <w:pgMar w:top="1440" w:right="1800" w:bottom="1440" w:left="1800" w:header="1440" w:footer="1440" w:gutter="0"/>
          <w:cols w:space="720"/>
          <w:docGrid w:linePitch="360"/>
        </w:sectPr>
      </w:pPr>
    </w:p>
    <w:p w14:paraId="114AE74E" w14:textId="77777777" w:rsidR="00CA3149" w:rsidRDefault="00CA3149" w:rsidP="000C2526">
      <w:pPr>
        <w:pStyle w:val="Heading1"/>
      </w:pPr>
      <w:bookmarkStart w:id="1" w:name="_Toc371311867"/>
      <w:r>
        <w:lastRenderedPageBreak/>
        <w:t>Copyright</w:t>
      </w:r>
      <w:bookmarkEnd w:id="1"/>
    </w:p>
    <w:p w14:paraId="114AE74F" w14:textId="77777777" w:rsidR="00CA3149" w:rsidRPr="00A54349" w:rsidRDefault="00CA3149" w:rsidP="000C2526">
      <w:r w:rsidRPr="00A54349">
        <w:t>This document is provided "as-is". Information and views expressed in this document, including URL and other Internet Web site references, may change without notice. You bear the risk of using it.</w:t>
      </w:r>
    </w:p>
    <w:p w14:paraId="114AE750" w14:textId="77777777" w:rsidR="00CA3149" w:rsidRPr="00A54349" w:rsidRDefault="00CA3149" w:rsidP="000C2526">
      <w:r w:rsidRPr="00A54349">
        <w:t>Some examples depicted herein are provided for illustration only and are fictitious.  No real association or connection is intended or should be inferred.</w:t>
      </w:r>
    </w:p>
    <w:p w14:paraId="114AE751" w14:textId="77777777" w:rsidR="00CA3149" w:rsidRPr="00A54349" w:rsidRDefault="00CA3149" w:rsidP="000C2526">
      <w:r w:rsidRPr="00A54349">
        <w:t>This document does not provide you with any legal rights to any intellectual property in any Microsoft product. You may copy and use this document for your internal, reference purposes. You may modify this document for your internal, reference purposes.</w:t>
      </w:r>
    </w:p>
    <w:p w14:paraId="114AE752" w14:textId="6F54A863" w:rsidR="00CA3149" w:rsidRPr="00A54349" w:rsidRDefault="00CA3149" w:rsidP="000C2526">
      <w:r w:rsidRPr="00A54349">
        <w:t>© 201</w:t>
      </w:r>
      <w:r w:rsidR="00BB38EF" w:rsidRPr="00A54349">
        <w:t>2</w:t>
      </w:r>
      <w:r w:rsidRPr="00A54349">
        <w:t xml:space="preserve"> Microsoft Corporation. All rights reserved.</w:t>
      </w:r>
    </w:p>
    <w:p w14:paraId="114AE753" w14:textId="77777777" w:rsidR="00CA3149" w:rsidRPr="00A54349" w:rsidRDefault="00CA3149" w:rsidP="000C2526">
      <w:r w:rsidRPr="00A54349">
        <w:t xml:space="preserve">Microsoft, Active Directory, Windows, and Windows Server are trademarks of the Microsoft group of companies. </w:t>
      </w:r>
    </w:p>
    <w:p w14:paraId="114AE754" w14:textId="77777777" w:rsidR="00CA3149" w:rsidRDefault="00CA3149" w:rsidP="000C2526">
      <w:r w:rsidRPr="00A54349">
        <w:t>All other trademarks are property of their respective owners.</w:t>
      </w:r>
    </w:p>
    <w:p w14:paraId="114AE755" w14:textId="77777777" w:rsidR="00CA3149" w:rsidRDefault="00CA3149" w:rsidP="000C2526"/>
    <w:p w14:paraId="114AE756" w14:textId="77777777" w:rsidR="00CA3149" w:rsidRDefault="00CA3149" w:rsidP="000C2526">
      <w:pPr>
        <w:pStyle w:val="DSTOC1-0"/>
        <w:spacing w:before="60" w:after="60" w:line="280" w:lineRule="exact"/>
        <w:sectPr w:rsidR="00CA3149" w:rsidSect="00CA3149">
          <w:footerReference w:type="default" r:id="rId16"/>
          <w:pgSz w:w="12240" w:h="15840" w:code="1"/>
          <w:pgMar w:top="1440" w:right="1800" w:bottom="1440" w:left="1800" w:header="1440" w:footer="1440" w:gutter="0"/>
          <w:cols w:space="720"/>
          <w:docGrid w:linePitch="360"/>
        </w:sectPr>
      </w:pPr>
    </w:p>
    <w:p w14:paraId="114AE757" w14:textId="77777777" w:rsidR="00CA3149" w:rsidRDefault="00CA3149" w:rsidP="000C2526">
      <w:pPr>
        <w:pStyle w:val="Heading1"/>
      </w:pPr>
      <w:bookmarkStart w:id="2" w:name="_Toc371311868"/>
      <w:r>
        <w:lastRenderedPageBreak/>
        <w:t>Contents</w:t>
      </w:r>
      <w:bookmarkEnd w:id="2"/>
    </w:p>
    <w:bookmarkStart w:id="3" w:name="_GoBack"/>
    <w:bookmarkEnd w:id="3"/>
    <w:p w14:paraId="5A7E3AA7" w14:textId="77777777" w:rsidR="00192EB0" w:rsidRDefault="00CA3149">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\o "1-5" \h </w:instrText>
      </w:r>
      <w:r>
        <w:fldChar w:fldCharType="separate"/>
      </w:r>
      <w:hyperlink w:anchor="_Toc371311866" w:history="1">
        <w:r w:rsidR="00192EB0" w:rsidRPr="00C341A6">
          <w:rPr>
            <w:rStyle w:val="Hyperlink"/>
            <w:noProof/>
          </w:rPr>
          <w:t>Help for System Center 2012 Configuration Manager Toolkit R2</w:t>
        </w:r>
        <w:r w:rsidR="00192EB0">
          <w:rPr>
            <w:noProof/>
          </w:rPr>
          <w:tab/>
        </w:r>
        <w:r w:rsidR="00192EB0">
          <w:rPr>
            <w:noProof/>
          </w:rPr>
          <w:fldChar w:fldCharType="begin"/>
        </w:r>
        <w:r w:rsidR="00192EB0">
          <w:rPr>
            <w:noProof/>
          </w:rPr>
          <w:instrText xml:space="preserve"> PAGEREF _Toc371311866 \h </w:instrText>
        </w:r>
        <w:r w:rsidR="00192EB0">
          <w:rPr>
            <w:noProof/>
          </w:rPr>
        </w:r>
        <w:r w:rsidR="00192EB0">
          <w:rPr>
            <w:noProof/>
          </w:rPr>
          <w:fldChar w:fldCharType="separate"/>
        </w:r>
        <w:r w:rsidR="00192EB0">
          <w:rPr>
            <w:noProof/>
          </w:rPr>
          <w:t>1</w:t>
        </w:r>
        <w:r w:rsidR="00192EB0">
          <w:rPr>
            <w:noProof/>
          </w:rPr>
          <w:fldChar w:fldCharType="end"/>
        </w:r>
      </w:hyperlink>
    </w:p>
    <w:p w14:paraId="379D0684" w14:textId="77777777" w:rsidR="00192EB0" w:rsidRDefault="00192EB0">
      <w:pPr>
        <w:pStyle w:val="TOC1"/>
        <w:tabs>
          <w:tab w:val="right" w:leader="dot" w:pos="8630"/>
        </w:tabs>
        <w:rPr>
          <w:rFonts w:asciiTheme="minorHAnsi" w:eastAsiaTheme="minorEastAsia" w:hAnsiTheme="minorHAnsi" w:cstheme="minorBidi"/>
          <w:noProof/>
          <w:kern w:val="0"/>
          <w:sz w:val="22"/>
          <w:szCs w:val="22"/>
        </w:rPr>
      </w:pPr>
      <w:hyperlink w:anchor="_Toc371311867" w:history="1">
        <w:r w:rsidRPr="00C341A6">
          <w:rPr>
            <w:rStyle w:val="Hyperlink"/>
            <w:noProof/>
          </w:rPr>
          <w:t>Copyright</w:t>
        </w:r>
        <w:r>
          <w:rPr>
            <w:noProof/>
          </w:rPr>
          <w:tab/>
        </w:r>
        <w:r>
          <w:rPr>
            <w:noProof/>
          </w:rPr>
          <w:fldChar w:fldCharType="begin"/>
        </w:r>
        <w:r>
          <w:rPr>
            <w:noProof/>
          </w:rPr>
          <w:instrText xml:space="preserve"> PAGEREF _Toc371311867 \h </w:instrText>
        </w:r>
        <w:r>
          <w:rPr>
            <w:noProof/>
          </w:rPr>
        </w:r>
        <w:r>
          <w:rPr>
            <w:noProof/>
          </w:rPr>
          <w:fldChar w:fldCharType="separate"/>
        </w:r>
        <w:r>
          <w:rPr>
            <w:noProof/>
          </w:rPr>
          <w:t>2</w:t>
        </w:r>
        <w:r>
          <w:rPr>
            <w:noProof/>
          </w:rPr>
          <w:fldChar w:fldCharType="end"/>
        </w:r>
      </w:hyperlink>
    </w:p>
    <w:p w14:paraId="1E0FB45F" w14:textId="77777777" w:rsidR="00192EB0" w:rsidRDefault="00192EB0">
      <w:pPr>
        <w:pStyle w:val="TOC1"/>
        <w:tabs>
          <w:tab w:val="right" w:leader="dot" w:pos="8630"/>
        </w:tabs>
        <w:rPr>
          <w:rFonts w:asciiTheme="minorHAnsi" w:eastAsiaTheme="minorEastAsia" w:hAnsiTheme="minorHAnsi" w:cstheme="minorBidi"/>
          <w:noProof/>
          <w:kern w:val="0"/>
          <w:sz w:val="22"/>
          <w:szCs w:val="22"/>
        </w:rPr>
      </w:pPr>
      <w:hyperlink w:anchor="_Toc371311868" w:history="1">
        <w:r w:rsidRPr="00C341A6">
          <w:rPr>
            <w:rStyle w:val="Hyperlink"/>
            <w:noProof/>
          </w:rPr>
          <w:t>Contents</w:t>
        </w:r>
        <w:r>
          <w:rPr>
            <w:noProof/>
          </w:rPr>
          <w:tab/>
        </w:r>
        <w:r>
          <w:rPr>
            <w:noProof/>
          </w:rPr>
          <w:fldChar w:fldCharType="begin"/>
        </w:r>
        <w:r>
          <w:rPr>
            <w:noProof/>
          </w:rPr>
          <w:instrText xml:space="preserve"> PAGEREF _Toc371311868 \h </w:instrText>
        </w:r>
        <w:r>
          <w:rPr>
            <w:noProof/>
          </w:rPr>
        </w:r>
        <w:r>
          <w:rPr>
            <w:noProof/>
          </w:rPr>
          <w:fldChar w:fldCharType="separate"/>
        </w:r>
        <w:r>
          <w:rPr>
            <w:noProof/>
          </w:rPr>
          <w:t>3</w:t>
        </w:r>
        <w:r>
          <w:rPr>
            <w:noProof/>
          </w:rPr>
          <w:fldChar w:fldCharType="end"/>
        </w:r>
      </w:hyperlink>
    </w:p>
    <w:p w14:paraId="5B875FC0" w14:textId="77777777" w:rsidR="00192EB0" w:rsidRDefault="00192EB0">
      <w:pPr>
        <w:pStyle w:val="TOC1"/>
        <w:tabs>
          <w:tab w:val="right" w:leader="dot" w:pos="8630"/>
        </w:tabs>
        <w:rPr>
          <w:rFonts w:asciiTheme="minorHAnsi" w:eastAsiaTheme="minorEastAsia" w:hAnsiTheme="minorHAnsi" w:cstheme="minorBidi"/>
          <w:noProof/>
          <w:kern w:val="0"/>
          <w:sz w:val="22"/>
          <w:szCs w:val="22"/>
        </w:rPr>
      </w:pPr>
      <w:hyperlink w:anchor="_Toc371311869" w:history="1">
        <w:r w:rsidRPr="00C341A6">
          <w:rPr>
            <w:rStyle w:val="Hyperlink"/>
            <w:noProof/>
          </w:rPr>
          <w:t>Help for System Center 2012 Configuration Manager Toolkit R2</w:t>
        </w:r>
        <w:r>
          <w:rPr>
            <w:noProof/>
          </w:rPr>
          <w:tab/>
        </w:r>
        <w:r>
          <w:rPr>
            <w:noProof/>
          </w:rPr>
          <w:fldChar w:fldCharType="begin"/>
        </w:r>
        <w:r>
          <w:rPr>
            <w:noProof/>
          </w:rPr>
          <w:instrText xml:space="preserve"> PAGEREF _Toc371311869 \h </w:instrText>
        </w:r>
        <w:r>
          <w:rPr>
            <w:noProof/>
          </w:rPr>
        </w:r>
        <w:r>
          <w:rPr>
            <w:noProof/>
          </w:rPr>
          <w:fldChar w:fldCharType="separate"/>
        </w:r>
        <w:r>
          <w:rPr>
            <w:noProof/>
          </w:rPr>
          <w:t>4</w:t>
        </w:r>
        <w:r>
          <w:rPr>
            <w:noProof/>
          </w:rPr>
          <w:fldChar w:fldCharType="end"/>
        </w:r>
      </w:hyperlink>
    </w:p>
    <w:p w14:paraId="73712E46" w14:textId="77777777" w:rsidR="00192EB0" w:rsidRDefault="00192EB0">
      <w:pPr>
        <w:pStyle w:val="TOC2"/>
        <w:tabs>
          <w:tab w:val="right" w:leader="dot" w:pos="8630"/>
        </w:tabs>
        <w:rPr>
          <w:rFonts w:asciiTheme="minorHAnsi" w:eastAsiaTheme="minorEastAsia" w:hAnsiTheme="minorHAnsi" w:cstheme="minorBidi"/>
          <w:noProof/>
          <w:kern w:val="0"/>
          <w:sz w:val="22"/>
          <w:szCs w:val="22"/>
        </w:rPr>
      </w:pPr>
      <w:hyperlink w:anchor="_Toc371311870" w:history="1">
        <w:r w:rsidRPr="00C341A6">
          <w:rPr>
            <w:rStyle w:val="Hyperlink"/>
            <w:noProof/>
          </w:rPr>
          <w:t>History</w:t>
        </w:r>
        <w:r>
          <w:rPr>
            <w:noProof/>
          </w:rPr>
          <w:tab/>
        </w:r>
        <w:r>
          <w:rPr>
            <w:noProof/>
          </w:rPr>
          <w:fldChar w:fldCharType="begin"/>
        </w:r>
        <w:r>
          <w:rPr>
            <w:noProof/>
          </w:rPr>
          <w:instrText xml:space="preserve"> PAGEREF _Toc371311870 \h </w:instrText>
        </w:r>
        <w:r>
          <w:rPr>
            <w:noProof/>
          </w:rPr>
        </w:r>
        <w:r>
          <w:rPr>
            <w:noProof/>
          </w:rPr>
          <w:fldChar w:fldCharType="separate"/>
        </w:r>
        <w:r>
          <w:rPr>
            <w:noProof/>
          </w:rPr>
          <w:t>4</w:t>
        </w:r>
        <w:r>
          <w:rPr>
            <w:noProof/>
          </w:rPr>
          <w:fldChar w:fldCharType="end"/>
        </w:r>
      </w:hyperlink>
    </w:p>
    <w:p w14:paraId="5809385A" w14:textId="77777777" w:rsidR="00192EB0" w:rsidRDefault="00192EB0">
      <w:pPr>
        <w:pStyle w:val="TOC2"/>
        <w:tabs>
          <w:tab w:val="right" w:leader="dot" w:pos="8630"/>
        </w:tabs>
        <w:rPr>
          <w:rFonts w:asciiTheme="minorHAnsi" w:eastAsiaTheme="minorEastAsia" w:hAnsiTheme="minorHAnsi" w:cstheme="minorBidi"/>
          <w:noProof/>
          <w:kern w:val="0"/>
          <w:sz w:val="22"/>
          <w:szCs w:val="22"/>
        </w:rPr>
      </w:pPr>
      <w:hyperlink w:anchor="_Toc371311871" w:history="1">
        <w:r w:rsidRPr="00C341A6">
          <w:rPr>
            <w:rStyle w:val="Hyperlink"/>
            <w:noProof/>
          </w:rPr>
          <w:t>Toolkit contents</w:t>
        </w:r>
        <w:r>
          <w:rPr>
            <w:noProof/>
          </w:rPr>
          <w:tab/>
        </w:r>
        <w:r>
          <w:rPr>
            <w:noProof/>
          </w:rPr>
          <w:fldChar w:fldCharType="begin"/>
        </w:r>
        <w:r>
          <w:rPr>
            <w:noProof/>
          </w:rPr>
          <w:instrText xml:space="preserve"> PAGEREF _Toc371311871 \h </w:instrText>
        </w:r>
        <w:r>
          <w:rPr>
            <w:noProof/>
          </w:rPr>
        </w:r>
        <w:r>
          <w:rPr>
            <w:noProof/>
          </w:rPr>
          <w:fldChar w:fldCharType="separate"/>
        </w:r>
        <w:r>
          <w:rPr>
            <w:noProof/>
          </w:rPr>
          <w:t>4</w:t>
        </w:r>
        <w:r>
          <w:rPr>
            <w:noProof/>
          </w:rPr>
          <w:fldChar w:fldCharType="end"/>
        </w:r>
      </w:hyperlink>
    </w:p>
    <w:p w14:paraId="74C3B75F" w14:textId="77777777" w:rsidR="00192EB0" w:rsidRDefault="00192EB0">
      <w:pPr>
        <w:pStyle w:val="TOC2"/>
        <w:tabs>
          <w:tab w:val="right" w:leader="dot" w:pos="8630"/>
        </w:tabs>
        <w:rPr>
          <w:rFonts w:asciiTheme="minorHAnsi" w:eastAsiaTheme="minorEastAsia" w:hAnsiTheme="minorHAnsi" w:cstheme="minorBidi"/>
          <w:noProof/>
          <w:kern w:val="0"/>
          <w:sz w:val="22"/>
          <w:szCs w:val="22"/>
        </w:rPr>
      </w:pPr>
      <w:hyperlink w:anchor="_Toc371311872" w:history="1">
        <w:r w:rsidRPr="00C341A6">
          <w:rPr>
            <w:rStyle w:val="Hyperlink"/>
            <w:noProof/>
          </w:rPr>
          <w:t>System Requirements</w:t>
        </w:r>
        <w:r>
          <w:rPr>
            <w:noProof/>
          </w:rPr>
          <w:tab/>
        </w:r>
        <w:r>
          <w:rPr>
            <w:noProof/>
          </w:rPr>
          <w:fldChar w:fldCharType="begin"/>
        </w:r>
        <w:r>
          <w:rPr>
            <w:noProof/>
          </w:rPr>
          <w:instrText xml:space="preserve"> PAGEREF _Toc371311872 \h </w:instrText>
        </w:r>
        <w:r>
          <w:rPr>
            <w:noProof/>
          </w:rPr>
        </w:r>
        <w:r>
          <w:rPr>
            <w:noProof/>
          </w:rPr>
          <w:fldChar w:fldCharType="separate"/>
        </w:r>
        <w:r>
          <w:rPr>
            <w:noProof/>
          </w:rPr>
          <w:t>5</w:t>
        </w:r>
        <w:r>
          <w:rPr>
            <w:noProof/>
          </w:rPr>
          <w:fldChar w:fldCharType="end"/>
        </w:r>
      </w:hyperlink>
    </w:p>
    <w:p w14:paraId="135EC02F" w14:textId="77777777" w:rsidR="00192EB0" w:rsidRDefault="00192EB0">
      <w:pPr>
        <w:pStyle w:val="TOC1"/>
        <w:tabs>
          <w:tab w:val="right" w:leader="dot" w:pos="8630"/>
        </w:tabs>
        <w:rPr>
          <w:rFonts w:asciiTheme="minorHAnsi" w:eastAsiaTheme="minorEastAsia" w:hAnsiTheme="minorHAnsi" w:cstheme="minorBidi"/>
          <w:noProof/>
          <w:kern w:val="0"/>
          <w:sz w:val="22"/>
          <w:szCs w:val="22"/>
        </w:rPr>
      </w:pPr>
      <w:hyperlink w:anchor="_Toc371311873" w:history="1">
        <w:r w:rsidRPr="00C341A6">
          <w:rPr>
            <w:rStyle w:val="Hyperlink"/>
            <w:noProof/>
          </w:rPr>
          <w:t>1.</w:t>
        </w:r>
        <w:r>
          <w:rPr>
            <w:rFonts w:asciiTheme="minorHAnsi" w:eastAsiaTheme="minorEastAsia" w:hAnsiTheme="minorHAnsi" w:cstheme="minorBidi"/>
            <w:noProof/>
            <w:kern w:val="0"/>
            <w:sz w:val="22"/>
            <w:szCs w:val="22"/>
          </w:rPr>
          <w:tab/>
        </w:r>
        <w:r w:rsidRPr="00C341A6">
          <w:rPr>
            <w:rStyle w:val="Hyperlink"/>
            <w:noProof/>
          </w:rPr>
          <w:t>Client Tools</w:t>
        </w:r>
        <w:r>
          <w:rPr>
            <w:noProof/>
          </w:rPr>
          <w:tab/>
        </w:r>
        <w:r>
          <w:rPr>
            <w:noProof/>
          </w:rPr>
          <w:fldChar w:fldCharType="begin"/>
        </w:r>
        <w:r>
          <w:rPr>
            <w:noProof/>
          </w:rPr>
          <w:instrText xml:space="preserve"> PAGEREF _Toc371311873 \h </w:instrText>
        </w:r>
        <w:r>
          <w:rPr>
            <w:noProof/>
          </w:rPr>
        </w:r>
        <w:r>
          <w:rPr>
            <w:noProof/>
          </w:rPr>
          <w:fldChar w:fldCharType="separate"/>
        </w:r>
        <w:r>
          <w:rPr>
            <w:noProof/>
          </w:rPr>
          <w:t>6</w:t>
        </w:r>
        <w:r>
          <w:rPr>
            <w:noProof/>
          </w:rPr>
          <w:fldChar w:fldCharType="end"/>
        </w:r>
      </w:hyperlink>
    </w:p>
    <w:p w14:paraId="34FF8A8A"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74" w:history="1">
        <w:r w:rsidRPr="00C341A6">
          <w:rPr>
            <w:rStyle w:val="Hyperlink"/>
            <w:noProof/>
          </w:rPr>
          <w:t>1.1.</w:t>
        </w:r>
        <w:r>
          <w:rPr>
            <w:rFonts w:asciiTheme="minorHAnsi" w:eastAsiaTheme="minorEastAsia" w:hAnsiTheme="minorHAnsi" w:cstheme="minorBidi"/>
            <w:noProof/>
            <w:kern w:val="0"/>
            <w:sz w:val="22"/>
            <w:szCs w:val="22"/>
          </w:rPr>
          <w:tab/>
        </w:r>
        <w:r w:rsidRPr="00C341A6">
          <w:rPr>
            <w:rStyle w:val="Hyperlink"/>
            <w:noProof/>
          </w:rPr>
          <w:t>Client Spy (CliSpy.exe)</w:t>
        </w:r>
        <w:r>
          <w:rPr>
            <w:noProof/>
          </w:rPr>
          <w:tab/>
        </w:r>
        <w:r>
          <w:rPr>
            <w:noProof/>
          </w:rPr>
          <w:fldChar w:fldCharType="begin"/>
        </w:r>
        <w:r>
          <w:rPr>
            <w:noProof/>
          </w:rPr>
          <w:instrText xml:space="preserve"> PAGEREF _Toc371311874 \h </w:instrText>
        </w:r>
        <w:r>
          <w:rPr>
            <w:noProof/>
          </w:rPr>
        </w:r>
        <w:r>
          <w:rPr>
            <w:noProof/>
          </w:rPr>
          <w:fldChar w:fldCharType="separate"/>
        </w:r>
        <w:r>
          <w:rPr>
            <w:noProof/>
          </w:rPr>
          <w:t>6</w:t>
        </w:r>
        <w:r>
          <w:rPr>
            <w:noProof/>
          </w:rPr>
          <w:fldChar w:fldCharType="end"/>
        </w:r>
      </w:hyperlink>
    </w:p>
    <w:p w14:paraId="4A72A434"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75" w:history="1">
        <w:r w:rsidRPr="00C341A6">
          <w:rPr>
            <w:rStyle w:val="Hyperlink"/>
            <w:noProof/>
          </w:rPr>
          <w:t>1.2.</w:t>
        </w:r>
        <w:r>
          <w:rPr>
            <w:rFonts w:asciiTheme="minorHAnsi" w:eastAsiaTheme="minorEastAsia" w:hAnsiTheme="minorHAnsi" w:cstheme="minorBidi"/>
            <w:noProof/>
            <w:kern w:val="0"/>
            <w:sz w:val="22"/>
            <w:szCs w:val="22"/>
          </w:rPr>
          <w:tab/>
        </w:r>
        <w:r w:rsidRPr="00C341A6">
          <w:rPr>
            <w:rStyle w:val="Hyperlink"/>
            <w:noProof/>
          </w:rPr>
          <w:t>Deployment Monitoring Tool</w:t>
        </w:r>
        <w:r>
          <w:rPr>
            <w:noProof/>
          </w:rPr>
          <w:tab/>
        </w:r>
        <w:r>
          <w:rPr>
            <w:noProof/>
          </w:rPr>
          <w:fldChar w:fldCharType="begin"/>
        </w:r>
        <w:r>
          <w:rPr>
            <w:noProof/>
          </w:rPr>
          <w:instrText xml:space="preserve"> PAGEREF _Toc371311875 \h </w:instrText>
        </w:r>
        <w:r>
          <w:rPr>
            <w:noProof/>
          </w:rPr>
        </w:r>
        <w:r>
          <w:rPr>
            <w:noProof/>
          </w:rPr>
          <w:fldChar w:fldCharType="separate"/>
        </w:r>
        <w:r>
          <w:rPr>
            <w:noProof/>
          </w:rPr>
          <w:t>10</w:t>
        </w:r>
        <w:r>
          <w:rPr>
            <w:noProof/>
          </w:rPr>
          <w:fldChar w:fldCharType="end"/>
        </w:r>
      </w:hyperlink>
    </w:p>
    <w:p w14:paraId="2B123117"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76" w:history="1">
        <w:r w:rsidRPr="00C341A6">
          <w:rPr>
            <w:rStyle w:val="Hyperlink"/>
            <w:noProof/>
          </w:rPr>
          <w:t>1.3.</w:t>
        </w:r>
        <w:r>
          <w:rPr>
            <w:rFonts w:asciiTheme="minorHAnsi" w:eastAsiaTheme="minorEastAsia" w:hAnsiTheme="minorHAnsi" w:cstheme="minorBidi"/>
            <w:noProof/>
            <w:kern w:val="0"/>
            <w:sz w:val="22"/>
            <w:szCs w:val="22"/>
          </w:rPr>
          <w:tab/>
        </w:r>
        <w:r w:rsidRPr="00C341A6">
          <w:rPr>
            <w:rStyle w:val="Hyperlink"/>
            <w:noProof/>
          </w:rPr>
          <w:t>Policy Spy</w:t>
        </w:r>
        <w:r>
          <w:rPr>
            <w:noProof/>
          </w:rPr>
          <w:tab/>
        </w:r>
        <w:r>
          <w:rPr>
            <w:noProof/>
          </w:rPr>
          <w:fldChar w:fldCharType="begin"/>
        </w:r>
        <w:r>
          <w:rPr>
            <w:noProof/>
          </w:rPr>
          <w:instrText xml:space="preserve"> PAGEREF _Toc371311876 \h </w:instrText>
        </w:r>
        <w:r>
          <w:rPr>
            <w:noProof/>
          </w:rPr>
        </w:r>
        <w:r>
          <w:rPr>
            <w:noProof/>
          </w:rPr>
          <w:fldChar w:fldCharType="separate"/>
        </w:r>
        <w:r>
          <w:rPr>
            <w:noProof/>
          </w:rPr>
          <w:t>14</w:t>
        </w:r>
        <w:r>
          <w:rPr>
            <w:noProof/>
          </w:rPr>
          <w:fldChar w:fldCharType="end"/>
        </w:r>
      </w:hyperlink>
    </w:p>
    <w:p w14:paraId="73F1FCCB" w14:textId="77777777" w:rsidR="00192EB0" w:rsidRDefault="00192EB0">
      <w:pPr>
        <w:pStyle w:val="TOC4"/>
        <w:tabs>
          <w:tab w:val="right" w:leader="dot" w:pos="8630"/>
        </w:tabs>
        <w:rPr>
          <w:rFonts w:asciiTheme="minorHAnsi" w:eastAsiaTheme="minorEastAsia" w:hAnsiTheme="minorHAnsi" w:cstheme="minorBidi"/>
          <w:noProof/>
          <w:kern w:val="0"/>
          <w:sz w:val="22"/>
          <w:szCs w:val="22"/>
        </w:rPr>
      </w:pPr>
      <w:hyperlink w:anchor="_Toc371311877" w:history="1">
        <w:r w:rsidRPr="00C341A6">
          <w:rPr>
            <w:rStyle w:val="Hyperlink"/>
            <w:noProof/>
          </w:rPr>
          <w:t>Actual tab</w:t>
        </w:r>
        <w:r>
          <w:rPr>
            <w:noProof/>
          </w:rPr>
          <w:tab/>
        </w:r>
        <w:r>
          <w:rPr>
            <w:noProof/>
          </w:rPr>
          <w:fldChar w:fldCharType="begin"/>
        </w:r>
        <w:r>
          <w:rPr>
            <w:noProof/>
          </w:rPr>
          <w:instrText xml:space="preserve"> PAGEREF _Toc371311877 \h </w:instrText>
        </w:r>
        <w:r>
          <w:rPr>
            <w:noProof/>
          </w:rPr>
        </w:r>
        <w:r>
          <w:rPr>
            <w:noProof/>
          </w:rPr>
          <w:fldChar w:fldCharType="separate"/>
        </w:r>
        <w:r>
          <w:rPr>
            <w:noProof/>
          </w:rPr>
          <w:t>16</w:t>
        </w:r>
        <w:r>
          <w:rPr>
            <w:noProof/>
          </w:rPr>
          <w:fldChar w:fldCharType="end"/>
        </w:r>
      </w:hyperlink>
    </w:p>
    <w:p w14:paraId="257BF5DA" w14:textId="77777777" w:rsidR="00192EB0" w:rsidRDefault="00192EB0">
      <w:pPr>
        <w:pStyle w:val="TOC4"/>
        <w:tabs>
          <w:tab w:val="right" w:leader="dot" w:pos="8630"/>
        </w:tabs>
        <w:rPr>
          <w:rFonts w:asciiTheme="minorHAnsi" w:eastAsiaTheme="minorEastAsia" w:hAnsiTheme="minorHAnsi" w:cstheme="minorBidi"/>
          <w:noProof/>
          <w:kern w:val="0"/>
          <w:sz w:val="22"/>
          <w:szCs w:val="22"/>
        </w:rPr>
      </w:pPr>
      <w:hyperlink w:anchor="_Toc371311878" w:history="1">
        <w:r w:rsidRPr="00C341A6">
          <w:rPr>
            <w:rStyle w:val="Hyperlink"/>
            <w:noProof/>
          </w:rPr>
          <w:t>Requested tab</w:t>
        </w:r>
        <w:r>
          <w:rPr>
            <w:noProof/>
          </w:rPr>
          <w:tab/>
        </w:r>
        <w:r>
          <w:rPr>
            <w:noProof/>
          </w:rPr>
          <w:fldChar w:fldCharType="begin"/>
        </w:r>
        <w:r>
          <w:rPr>
            <w:noProof/>
          </w:rPr>
          <w:instrText xml:space="preserve"> PAGEREF _Toc371311878 \h </w:instrText>
        </w:r>
        <w:r>
          <w:rPr>
            <w:noProof/>
          </w:rPr>
        </w:r>
        <w:r>
          <w:rPr>
            <w:noProof/>
          </w:rPr>
          <w:fldChar w:fldCharType="separate"/>
        </w:r>
        <w:r>
          <w:rPr>
            <w:noProof/>
          </w:rPr>
          <w:t>16</w:t>
        </w:r>
        <w:r>
          <w:rPr>
            <w:noProof/>
          </w:rPr>
          <w:fldChar w:fldCharType="end"/>
        </w:r>
      </w:hyperlink>
    </w:p>
    <w:p w14:paraId="1F937AA6" w14:textId="77777777" w:rsidR="00192EB0" w:rsidRDefault="00192EB0">
      <w:pPr>
        <w:pStyle w:val="TOC4"/>
        <w:tabs>
          <w:tab w:val="right" w:leader="dot" w:pos="8630"/>
        </w:tabs>
        <w:rPr>
          <w:rFonts w:asciiTheme="minorHAnsi" w:eastAsiaTheme="minorEastAsia" w:hAnsiTheme="minorHAnsi" w:cstheme="minorBidi"/>
          <w:noProof/>
          <w:kern w:val="0"/>
          <w:sz w:val="22"/>
          <w:szCs w:val="22"/>
        </w:rPr>
      </w:pPr>
      <w:hyperlink w:anchor="_Toc371311879" w:history="1">
        <w:r w:rsidRPr="00C341A6">
          <w:rPr>
            <w:rStyle w:val="Hyperlink"/>
            <w:noProof/>
          </w:rPr>
          <w:t>Default tab</w:t>
        </w:r>
        <w:r>
          <w:rPr>
            <w:noProof/>
          </w:rPr>
          <w:tab/>
        </w:r>
        <w:r>
          <w:rPr>
            <w:noProof/>
          </w:rPr>
          <w:fldChar w:fldCharType="begin"/>
        </w:r>
        <w:r>
          <w:rPr>
            <w:noProof/>
          </w:rPr>
          <w:instrText xml:space="preserve"> PAGEREF _Toc371311879 \h </w:instrText>
        </w:r>
        <w:r>
          <w:rPr>
            <w:noProof/>
          </w:rPr>
        </w:r>
        <w:r>
          <w:rPr>
            <w:noProof/>
          </w:rPr>
          <w:fldChar w:fldCharType="separate"/>
        </w:r>
        <w:r>
          <w:rPr>
            <w:noProof/>
          </w:rPr>
          <w:t>16</w:t>
        </w:r>
        <w:r>
          <w:rPr>
            <w:noProof/>
          </w:rPr>
          <w:fldChar w:fldCharType="end"/>
        </w:r>
      </w:hyperlink>
    </w:p>
    <w:p w14:paraId="77D4EC99" w14:textId="77777777" w:rsidR="00192EB0" w:rsidRDefault="00192EB0">
      <w:pPr>
        <w:pStyle w:val="TOC4"/>
        <w:tabs>
          <w:tab w:val="right" w:leader="dot" w:pos="8630"/>
        </w:tabs>
        <w:rPr>
          <w:rFonts w:asciiTheme="minorHAnsi" w:eastAsiaTheme="minorEastAsia" w:hAnsiTheme="minorHAnsi" w:cstheme="minorBidi"/>
          <w:noProof/>
          <w:kern w:val="0"/>
          <w:sz w:val="22"/>
          <w:szCs w:val="22"/>
        </w:rPr>
      </w:pPr>
      <w:hyperlink w:anchor="_Toc371311880" w:history="1">
        <w:r w:rsidRPr="00C341A6">
          <w:rPr>
            <w:rStyle w:val="Hyperlink"/>
            <w:noProof/>
          </w:rPr>
          <w:t>Events tab</w:t>
        </w:r>
        <w:r>
          <w:rPr>
            <w:noProof/>
          </w:rPr>
          <w:tab/>
        </w:r>
        <w:r>
          <w:rPr>
            <w:noProof/>
          </w:rPr>
          <w:fldChar w:fldCharType="begin"/>
        </w:r>
        <w:r>
          <w:rPr>
            <w:noProof/>
          </w:rPr>
          <w:instrText xml:space="preserve"> PAGEREF _Toc371311880 \h </w:instrText>
        </w:r>
        <w:r>
          <w:rPr>
            <w:noProof/>
          </w:rPr>
        </w:r>
        <w:r>
          <w:rPr>
            <w:noProof/>
          </w:rPr>
          <w:fldChar w:fldCharType="separate"/>
        </w:r>
        <w:r>
          <w:rPr>
            <w:noProof/>
          </w:rPr>
          <w:t>16</w:t>
        </w:r>
        <w:r>
          <w:rPr>
            <w:noProof/>
          </w:rPr>
          <w:fldChar w:fldCharType="end"/>
        </w:r>
      </w:hyperlink>
    </w:p>
    <w:p w14:paraId="3E858F8F"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81" w:history="1">
        <w:r w:rsidRPr="00C341A6">
          <w:rPr>
            <w:rStyle w:val="Hyperlink"/>
            <w:noProof/>
          </w:rPr>
          <w:t>1.4.</w:t>
        </w:r>
        <w:r>
          <w:rPr>
            <w:rFonts w:asciiTheme="minorHAnsi" w:eastAsiaTheme="minorEastAsia" w:hAnsiTheme="minorHAnsi" w:cstheme="minorBidi"/>
            <w:noProof/>
            <w:kern w:val="0"/>
            <w:sz w:val="22"/>
            <w:szCs w:val="22"/>
          </w:rPr>
          <w:tab/>
        </w:r>
        <w:r w:rsidRPr="00C341A6">
          <w:rPr>
            <w:rStyle w:val="Hyperlink"/>
            <w:noProof/>
          </w:rPr>
          <w:t>Power Viewer Tool (powervwr.exe)</w:t>
        </w:r>
        <w:r>
          <w:rPr>
            <w:noProof/>
          </w:rPr>
          <w:tab/>
        </w:r>
        <w:r>
          <w:rPr>
            <w:noProof/>
          </w:rPr>
          <w:fldChar w:fldCharType="begin"/>
        </w:r>
        <w:r>
          <w:rPr>
            <w:noProof/>
          </w:rPr>
          <w:instrText xml:space="preserve"> PAGEREF _Toc371311881 \h </w:instrText>
        </w:r>
        <w:r>
          <w:rPr>
            <w:noProof/>
          </w:rPr>
        </w:r>
        <w:r>
          <w:rPr>
            <w:noProof/>
          </w:rPr>
          <w:fldChar w:fldCharType="separate"/>
        </w:r>
        <w:r>
          <w:rPr>
            <w:noProof/>
          </w:rPr>
          <w:t>18</w:t>
        </w:r>
        <w:r>
          <w:rPr>
            <w:noProof/>
          </w:rPr>
          <w:fldChar w:fldCharType="end"/>
        </w:r>
      </w:hyperlink>
    </w:p>
    <w:p w14:paraId="24E14308"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82" w:history="1">
        <w:r w:rsidRPr="00C341A6">
          <w:rPr>
            <w:rStyle w:val="Hyperlink"/>
            <w:noProof/>
          </w:rPr>
          <w:t>1.5.</w:t>
        </w:r>
        <w:r>
          <w:rPr>
            <w:rFonts w:asciiTheme="minorHAnsi" w:eastAsiaTheme="minorEastAsia" w:hAnsiTheme="minorHAnsi" w:cstheme="minorBidi"/>
            <w:noProof/>
            <w:kern w:val="0"/>
            <w:sz w:val="22"/>
            <w:szCs w:val="22"/>
          </w:rPr>
          <w:tab/>
        </w:r>
        <w:r w:rsidRPr="00C341A6">
          <w:rPr>
            <w:rStyle w:val="Hyperlink"/>
            <w:noProof/>
          </w:rPr>
          <w:t>Send Schedule Tool (SendSchedule.exe)</w:t>
        </w:r>
        <w:r>
          <w:rPr>
            <w:noProof/>
          </w:rPr>
          <w:tab/>
        </w:r>
        <w:r>
          <w:rPr>
            <w:noProof/>
          </w:rPr>
          <w:fldChar w:fldCharType="begin"/>
        </w:r>
        <w:r>
          <w:rPr>
            <w:noProof/>
          </w:rPr>
          <w:instrText xml:space="preserve"> PAGEREF _Toc371311882 \h </w:instrText>
        </w:r>
        <w:r>
          <w:rPr>
            <w:noProof/>
          </w:rPr>
        </w:r>
        <w:r>
          <w:rPr>
            <w:noProof/>
          </w:rPr>
          <w:fldChar w:fldCharType="separate"/>
        </w:r>
        <w:r>
          <w:rPr>
            <w:noProof/>
          </w:rPr>
          <w:t>19</w:t>
        </w:r>
        <w:r>
          <w:rPr>
            <w:noProof/>
          </w:rPr>
          <w:fldChar w:fldCharType="end"/>
        </w:r>
      </w:hyperlink>
    </w:p>
    <w:p w14:paraId="70D55AD3"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83" w:history="1">
        <w:r w:rsidRPr="00C341A6">
          <w:rPr>
            <w:rStyle w:val="Hyperlink"/>
            <w:noProof/>
          </w:rPr>
          <w:t>1.6.</w:t>
        </w:r>
        <w:r>
          <w:rPr>
            <w:rFonts w:asciiTheme="minorHAnsi" w:eastAsiaTheme="minorEastAsia" w:hAnsiTheme="minorHAnsi" w:cstheme="minorBidi"/>
            <w:noProof/>
            <w:kern w:val="0"/>
            <w:sz w:val="22"/>
            <w:szCs w:val="22"/>
          </w:rPr>
          <w:tab/>
        </w:r>
        <w:r w:rsidRPr="00C341A6">
          <w:rPr>
            <w:rStyle w:val="Hyperlink"/>
            <w:noProof/>
          </w:rPr>
          <w:t>Wakeup Spy</w:t>
        </w:r>
        <w:r>
          <w:rPr>
            <w:noProof/>
          </w:rPr>
          <w:tab/>
        </w:r>
        <w:r>
          <w:rPr>
            <w:noProof/>
          </w:rPr>
          <w:fldChar w:fldCharType="begin"/>
        </w:r>
        <w:r>
          <w:rPr>
            <w:noProof/>
          </w:rPr>
          <w:instrText xml:space="preserve"> PAGEREF _Toc371311883 \h </w:instrText>
        </w:r>
        <w:r>
          <w:rPr>
            <w:noProof/>
          </w:rPr>
        </w:r>
        <w:r>
          <w:rPr>
            <w:noProof/>
          </w:rPr>
          <w:fldChar w:fldCharType="separate"/>
        </w:r>
        <w:r>
          <w:rPr>
            <w:noProof/>
          </w:rPr>
          <w:t>23</w:t>
        </w:r>
        <w:r>
          <w:rPr>
            <w:noProof/>
          </w:rPr>
          <w:fldChar w:fldCharType="end"/>
        </w:r>
      </w:hyperlink>
    </w:p>
    <w:p w14:paraId="440A5773" w14:textId="77777777" w:rsidR="00192EB0" w:rsidRDefault="00192EB0">
      <w:pPr>
        <w:pStyle w:val="TOC3"/>
        <w:tabs>
          <w:tab w:val="right" w:leader="dot" w:pos="8630"/>
        </w:tabs>
        <w:rPr>
          <w:rFonts w:asciiTheme="minorHAnsi" w:eastAsiaTheme="minorEastAsia" w:hAnsiTheme="minorHAnsi" w:cstheme="minorBidi"/>
          <w:noProof/>
          <w:kern w:val="0"/>
          <w:sz w:val="22"/>
          <w:szCs w:val="22"/>
        </w:rPr>
      </w:pPr>
      <w:hyperlink w:anchor="_Toc371311884" w:history="1">
        <w:r w:rsidRPr="00C341A6">
          <w:rPr>
            <w:rStyle w:val="Hyperlink"/>
            <w:noProof/>
          </w:rPr>
          <w:t>Operation – Viewing wake-up information</w:t>
        </w:r>
        <w:r>
          <w:rPr>
            <w:noProof/>
          </w:rPr>
          <w:tab/>
        </w:r>
        <w:r>
          <w:rPr>
            <w:noProof/>
          </w:rPr>
          <w:fldChar w:fldCharType="begin"/>
        </w:r>
        <w:r>
          <w:rPr>
            <w:noProof/>
          </w:rPr>
          <w:instrText xml:space="preserve"> PAGEREF _Toc371311884 \h </w:instrText>
        </w:r>
        <w:r>
          <w:rPr>
            <w:noProof/>
          </w:rPr>
        </w:r>
        <w:r>
          <w:rPr>
            <w:noProof/>
          </w:rPr>
          <w:fldChar w:fldCharType="separate"/>
        </w:r>
        <w:r>
          <w:rPr>
            <w:noProof/>
          </w:rPr>
          <w:t>24</w:t>
        </w:r>
        <w:r>
          <w:rPr>
            <w:noProof/>
          </w:rPr>
          <w:fldChar w:fldCharType="end"/>
        </w:r>
      </w:hyperlink>
    </w:p>
    <w:p w14:paraId="5BC9A7EC" w14:textId="77777777" w:rsidR="00192EB0" w:rsidRDefault="00192EB0">
      <w:pPr>
        <w:pStyle w:val="TOC3"/>
        <w:tabs>
          <w:tab w:val="right" w:leader="dot" w:pos="8630"/>
        </w:tabs>
        <w:rPr>
          <w:rFonts w:asciiTheme="minorHAnsi" w:eastAsiaTheme="minorEastAsia" w:hAnsiTheme="minorHAnsi" w:cstheme="minorBidi"/>
          <w:noProof/>
          <w:kern w:val="0"/>
          <w:sz w:val="22"/>
          <w:szCs w:val="22"/>
        </w:rPr>
      </w:pPr>
      <w:hyperlink w:anchor="_Toc371311885" w:history="1">
        <w:r w:rsidRPr="00C341A6">
          <w:rPr>
            <w:rStyle w:val="Hyperlink"/>
            <w:noProof/>
          </w:rPr>
          <w:t>Operation – Configuration</w:t>
        </w:r>
        <w:r>
          <w:rPr>
            <w:noProof/>
          </w:rPr>
          <w:tab/>
        </w:r>
        <w:r>
          <w:rPr>
            <w:noProof/>
          </w:rPr>
          <w:fldChar w:fldCharType="begin"/>
        </w:r>
        <w:r>
          <w:rPr>
            <w:noProof/>
          </w:rPr>
          <w:instrText xml:space="preserve"> PAGEREF _Toc371311885 \h </w:instrText>
        </w:r>
        <w:r>
          <w:rPr>
            <w:noProof/>
          </w:rPr>
        </w:r>
        <w:r>
          <w:rPr>
            <w:noProof/>
          </w:rPr>
          <w:fldChar w:fldCharType="separate"/>
        </w:r>
        <w:r>
          <w:rPr>
            <w:noProof/>
          </w:rPr>
          <w:t>25</w:t>
        </w:r>
        <w:r>
          <w:rPr>
            <w:noProof/>
          </w:rPr>
          <w:fldChar w:fldCharType="end"/>
        </w:r>
      </w:hyperlink>
    </w:p>
    <w:p w14:paraId="623BFE12" w14:textId="77777777" w:rsidR="00192EB0" w:rsidRDefault="00192EB0">
      <w:pPr>
        <w:pStyle w:val="TOC3"/>
        <w:tabs>
          <w:tab w:val="right" w:leader="dot" w:pos="8630"/>
        </w:tabs>
        <w:rPr>
          <w:rFonts w:asciiTheme="minorHAnsi" w:eastAsiaTheme="minorEastAsia" w:hAnsiTheme="minorHAnsi" w:cstheme="minorBidi"/>
          <w:noProof/>
          <w:kern w:val="0"/>
          <w:sz w:val="22"/>
          <w:szCs w:val="22"/>
        </w:rPr>
      </w:pPr>
      <w:hyperlink w:anchor="_Toc371311886" w:history="1">
        <w:r w:rsidRPr="00C341A6">
          <w:rPr>
            <w:rStyle w:val="Hyperlink"/>
            <w:noProof/>
          </w:rPr>
          <w:t>Operation – Reporting</w:t>
        </w:r>
        <w:r>
          <w:rPr>
            <w:noProof/>
          </w:rPr>
          <w:tab/>
        </w:r>
        <w:r>
          <w:rPr>
            <w:noProof/>
          </w:rPr>
          <w:fldChar w:fldCharType="begin"/>
        </w:r>
        <w:r>
          <w:rPr>
            <w:noProof/>
          </w:rPr>
          <w:instrText xml:space="preserve"> PAGEREF _Toc371311886 \h </w:instrText>
        </w:r>
        <w:r>
          <w:rPr>
            <w:noProof/>
          </w:rPr>
        </w:r>
        <w:r>
          <w:rPr>
            <w:noProof/>
          </w:rPr>
          <w:fldChar w:fldCharType="separate"/>
        </w:r>
        <w:r>
          <w:rPr>
            <w:noProof/>
          </w:rPr>
          <w:t>25</w:t>
        </w:r>
        <w:r>
          <w:rPr>
            <w:noProof/>
          </w:rPr>
          <w:fldChar w:fldCharType="end"/>
        </w:r>
      </w:hyperlink>
    </w:p>
    <w:p w14:paraId="328EE39D" w14:textId="77777777" w:rsidR="00192EB0" w:rsidRDefault="00192EB0">
      <w:pPr>
        <w:pStyle w:val="TOC3"/>
        <w:tabs>
          <w:tab w:val="right" w:leader="dot" w:pos="8630"/>
        </w:tabs>
        <w:rPr>
          <w:rFonts w:asciiTheme="minorHAnsi" w:eastAsiaTheme="minorEastAsia" w:hAnsiTheme="minorHAnsi" w:cstheme="minorBidi"/>
          <w:noProof/>
          <w:kern w:val="0"/>
          <w:sz w:val="22"/>
          <w:szCs w:val="22"/>
        </w:rPr>
      </w:pPr>
      <w:hyperlink w:anchor="_Toc371311887" w:history="1">
        <w:r w:rsidRPr="00C341A6">
          <w:rPr>
            <w:rStyle w:val="Hyperlink"/>
            <w:noProof/>
          </w:rPr>
          <w:t>Limitations</w:t>
        </w:r>
        <w:r>
          <w:rPr>
            <w:noProof/>
          </w:rPr>
          <w:tab/>
        </w:r>
        <w:r>
          <w:rPr>
            <w:noProof/>
          </w:rPr>
          <w:fldChar w:fldCharType="begin"/>
        </w:r>
        <w:r>
          <w:rPr>
            <w:noProof/>
          </w:rPr>
          <w:instrText xml:space="preserve"> PAGEREF _Toc371311887 \h </w:instrText>
        </w:r>
        <w:r>
          <w:rPr>
            <w:noProof/>
          </w:rPr>
        </w:r>
        <w:r>
          <w:rPr>
            <w:noProof/>
          </w:rPr>
          <w:fldChar w:fldCharType="separate"/>
        </w:r>
        <w:r>
          <w:rPr>
            <w:noProof/>
          </w:rPr>
          <w:t>26</w:t>
        </w:r>
        <w:r>
          <w:rPr>
            <w:noProof/>
          </w:rPr>
          <w:fldChar w:fldCharType="end"/>
        </w:r>
      </w:hyperlink>
    </w:p>
    <w:p w14:paraId="2EBEC72B" w14:textId="77777777" w:rsidR="00192EB0" w:rsidRDefault="00192EB0">
      <w:pPr>
        <w:pStyle w:val="TOC1"/>
        <w:tabs>
          <w:tab w:val="right" w:leader="dot" w:pos="8630"/>
        </w:tabs>
        <w:rPr>
          <w:rFonts w:asciiTheme="minorHAnsi" w:eastAsiaTheme="minorEastAsia" w:hAnsiTheme="minorHAnsi" w:cstheme="minorBidi"/>
          <w:noProof/>
          <w:kern w:val="0"/>
          <w:sz w:val="22"/>
          <w:szCs w:val="22"/>
        </w:rPr>
      </w:pPr>
      <w:hyperlink w:anchor="_Toc371311888" w:history="1">
        <w:r w:rsidRPr="00C341A6">
          <w:rPr>
            <w:rStyle w:val="Hyperlink"/>
            <w:noProof/>
          </w:rPr>
          <w:t>2.</w:t>
        </w:r>
        <w:r>
          <w:rPr>
            <w:rFonts w:asciiTheme="minorHAnsi" w:eastAsiaTheme="minorEastAsia" w:hAnsiTheme="minorHAnsi" w:cstheme="minorBidi"/>
            <w:noProof/>
            <w:kern w:val="0"/>
            <w:sz w:val="22"/>
            <w:szCs w:val="22"/>
          </w:rPr>
          <w:tab/>
        </w:r>
        <w:r w:rsidRPr="00C341A6">
          <w:rPr>
            <w:rStyle w:val="Hyperlink"/>
            <w:noProof/>
          </w:rPr>
          <w:t>Server tools</w:t>
        </w:r>
        <w:r>
          <w:rPr>
            <w:noProof/>
          </w:rPr>
          <w:tab/>
        </w:r>
        <w:r>
          <w:rPr>
            <w:noProof/>
          </w:rPr>
          <w:fldChar w:fldCharType="begin"/>
        </w:r>
        <w:r>
          <w:rPr>
            <w:noProof/>
          </w:rPr>
          <w:instrText xml:space="preserve"> PAGEREF _Toc371311888 \h </w:instrText>
        </w:r>
        <w:r>
          <w:rPr>
            <w:noProof/>
          </w:rPr>
        </w:r>
        <w:r>
          <w:rPr>
            <w:noProof/>
          </w:rPr>
          <w:fldChar w:fldCharType="separate"/>
        </w:r>
        <w:r>
          <w:rPr>
            <w:noProof/>
          </w:rPr>
          <w:t>26</w:t>
        </w:r>
        <w:r>
          <w:rPr>
            <w:noProof/>
          </w:rPr>
          <w:fldChar w:fldCharType="end"/>
        </w:r>
      </w:hyperlink>
    </w:p>
    <w:p w14:paraId="67EB7AE2"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89" w:history="1">
        <w:r w:rsidRPr="00C341A6">
          <w:rPr>
            <w:rStyle w:val="Hyperlink"/>
            <w:noProof/>
          </w:rPr>
          <w:t>2.1.</w:t>
        </w:r>
        <w:r>
          <w:rPr>
            <w:rFonts w:asciiTheme="minorHAnsi" w:eastAsiaTheme="minorEastAsia" w:hAnsiTheme="minorHAnsi" w:cstheme="minorBidi"/>
            <w:noProof/>
            <w:kern w:val="0"/>
            <w:sz w:val="22"/>
            <w:szCs w:val="22"/>
          </w:rPr>
          <w:tab/>
        </w:r>
        <w:r w:rsidRPr="00C341A6">
          <w:rPr>
            <w:rStyle w:val="Hyperlink"/>
            <w:noProof/>
          </w:rPr>
          <w:t>Security Configuration Wizard Template (ConfigMgrSCW.xml)</w:t>
        </w:r>
        <w:r>
          <w:rPr>
            <w:noProof/>
          </w:rPr>
          <w:tab/>
        </w:r>
        <w:r>
          <w:rPr>
            <w:noProof/>
          </w:rPr>
          <w:fldChar w:fldCharType="begin"/>
        </w:r>
        <w:r>
          <w:rPr>
            <w:noProof/>
          </w:rPr>
          <w:instrText xml:space="preserve"> PAGEREF _Toc371311889 \h </w:instrText>
        </w:r>
        <w:r>
          <w:rPr>
            <w:noProof/>
          </w:rPr>
        </w:r>
        <w:r>
          <w:rPr>
            <w:noProof/>
          </w:rPr>
          <w:fldChar w:fldCharType="separate"/>
        </w:r>
        <w:r>
          <w:rPr>
            <w:noProof/>
          </w:rPr>
          <w:t>26</w:t>
        </w:r>
        <w:r>
          <w:rPr>
            <w:noProof/>
          </w:rPr>
          <w:fldChar w:fldCharType="end"/>
        </w:r>
      </w:hyperlink>
    </w:p>
    <w:p w14:paraId="4FD62E21"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90" w:history="1">
        <w:r w:rsidRPr="00C341A6">
          <w:rPr>
            <w:rStyle w:val="Hyperlink"/>
            <w:noProof/>
          </w:rPr>
          <w:t>2.2.</w:t>
        </w:r>
        <w:r>
          <w:rPr>
            <w:rFonts w:asciiTheme="minorHAnsi" w:eastAsiaTheme="minorEastAsia" w:hAnsiTheme="minorHAnsi" w:cstheme="minorBidi"/>
            <w:noProof/>
            <w:kern w:val="0"/>
            <w:sz w:val="22"/>
            <w:szCs w:val="22"/>
          </w:rPr>
          <w:tab/>
        </w:r>
        <w:r w:rsidRPr="00C341A6">
          <w:rPr>
            <w:rStyle w:val="Hyperlink"/>
            <w:noProof/>
          </w:rPr>
          <w:t>Role Based Administration Modeling and Auditing Tool (RBAViewer.exe)</w:t>
        </w:r>
        <w:r>
          <w:rPr>
            <w:noProof/>
          </w:rPr>
          <w:tab/>
        </w:r>
        <w:r>
          <w:rPr>
            <w:noProof/>
          </w:rPr>
          <w:fldChar w:fldCharType="begin"/>
        </w:r>
        <w:r>
          <w:rPr>
            <w:noProof/>
          </w:rPr>
          <w:instrText xml:space="preserve"> PAGEREF _Toc371311890 \h </w:instrText>
        </w:r>
        <w:r>
          <w:rPr>
            <w:noProof/>
          </w:rPr>
        </w:r>
        <w:r>
          <w:rPr>
            <w:noProof/>
          </w:rPr>
          <w:fldChar w:fldCharType="separate"/>
        </w:r>
        <w:r>
          <w:rPr>
            <w:noProof/>
          </w:rPr>
          <w:t>27</w:t>
        </w:r>
        <w:r>
          <w:rPr>
            <w:noProof/>
          </w:rPr>
          <w:fldChar w:fldCharType="end"/>
        </w:r>
      </w:hyperlink>
    </w:p>
    <w:p w14:paraId="66B495C2"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91" w:history="1">
        <w:r w:rsidRPr="00C341A6">
          <w:rPr>
            <w:rStyle w:val="Hyperlink"/>
            <w:noProof/>
          </w:rPr>
          <w:t>2.3.</w:t>
        </w:r>
        <w:r>
          <w:rPr>
            <w:rFonts w:asciiTheme="minorHAnsi" w:eastAsiaTheme="minorEastAsia" w:hAnsiTheme="minorHAnsi" w:cstheme="minorBidi"/>
            <w:noProof/>
            <w:kern w:val="0"/>
            <w:sz w:val="22"/>
            <w:szCs w:val="22"/>
          </w:rPr>
          <w:tab/>
        </w:r>
        <w:r w:rsidRPr="00C341A6">
          <w:rPr>
            <w:rStyle w:val="Hyperlink"/>
            <w:noProof/>
          </w:rPr>
          <w:t>Run Metering Summarization (runmetersumm.exe)</w:t>
        </w:r>
        <w:r>
          <w:rPr>
            <w:noProof/>
          </w:rPr>
          <w:tab/>
        </w:r>
        <w:r>
          <w:rPr>
            <w:noProof/>
          </w:rPr>
          <w:fldChar w:fldCharType="begin"/>
        </w:r>
        <w:r>
          <w:rPr>
            <w:noProof/>
          </w:rPr>
          <w:instrText xml:space="preserve"> PAGEREF _Toc371311891 \h </w:instrText>
        </w:r>
        <w:r>
          <w:rPr>
            <w:noProof/>
          </w:rPr>
        </w:r>
        <w:r>
          <w:rPr>
            <w:noProof/>
          </w:rPr>
          <w:fldChar w:fldCharType="separate"/>
        </w:r>
        <w:r>
          <w:rPr>
            <w:noProof/>
          </w:rPr>
          <w:t>33</w:t>
        </w:r>
        <w:r>
          <w:rPr>
            <w:noProof/>
          </w:rPr>
          <w:fldChar w:fldCharType="end"/>
        </w:r>
      </w:hyperlink>
    </w:p>
    <w:p w14:paraId="38E2114A"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92" w:history="1">
        <w:r w:rsidRPr="00C341A6">
          <w:rPr>
            <w:rStyle w:val="Hyperlink"/>
            <w:noProof/>
          </w:rPr>
          <w:t>2.4.</w:t>
        </w:r>
        <w:r>
          <w:rPr>
            <w:rFonts w:asciiTheme="minorHAnsi" w:eastAsiaTheme="minorEastAsia" w:hAnsiTheme="minorHAnsi" w:cstheme="minorBidi"/>
            <w:noProof/>
            <w:kern w:val="0"/>
            <w:sz w:val="22"/>
            <w:szCs w:val="22"/>
          </w:rPr>
          <w:tab/>
        </w:r>
        <w:r w:rsidRPr="00C341A6">
          <w:rPr>
            <w:rStyle w:val="Hyperlink"/>
            <w:noProof/>
          </w:rPr>
          <w:t>Content Ownership Manager Tool</w:t>
        </w:r>
        <w:r>
          <w:rPr>
            <w:noProof/>
          </w:rPr>
          <w:tab/>
        </w:r>
        <w:r>
          <w:rPr>
            <w:noProof/>
          </w:rPr>
          <w:fldChar w:fldCharType="begin"/>
        </w:r>
        <w:r>
          <w:rPr>
            <w:noProof/>
          </w:rPr>
          <w:instrText xml:space="preserve"> PAGEREF _Toc371311892 \h </w:instrText>
        </w:r>
        <w:r>
          <w:rPr>
            <w:noProof/>
          </w:rPr>
        </w:r>
        <w:r>
          <w:rPr>
            <w:noProof/>
          </w:rPr>
          <w:fldChar w:fldCharType="separate"/>
        </w:r>
        <w:r>
          <w:rPr>
            <w:noProof/>
          </w:rPr>
          <w:t>34</w:t>
        </w:r>
        <w:r>
          <w:rPr>
            <w:noProof/>
          </w:rPr>
          <w:fldChar w:fldCharType="end"/>
        </w:r>
      </w:hyperlink>
    </w:p>
    <w:p w14:paraId="53BE073E"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93" w:history="1">
        <w:r w:rsidRPr="00C341A6">
          <w:rPr>
            <w:rStyle w:val="Hyperlink"/>
            <w:noProof/>
          </w:rPr>
          <w:t>2.5.</w:t>
        </w:r>
        <w:r>
          <w:rPr>
            <w:rFonts w:asciiTheme="minorHAnsi" w:eastAsiaTheme="minorEastAsia" w:hAnsiTheme="minorHAnsi" w:cstheme="minorBidi"/>
            <w:noProof/>
            <w:kern w:val="0"/>
            <w:sz w:val="22"/>
            <w:szCs w:val="22"/>
          </w:rPr>
          <w:tab/>
        </w:r>
        <w:r w:rsidRPr="00C341A6">
          <w:rPr>
            <w:rStyle w:val="Hyperlink"/>
            <w:noProof/>
          </w:rPr>
          <w:t>Content Library Transfer Tool</w:t>
        </w:r>
        <w:r>
          <w:rPr>
            <w:noProof/>
          </w:rPr>
          <w:tab/>
        </w:r>
        <w:r>
          <w:rPr>
            <w:noProof/>
          </w:rPr>
          <w:fldChar w:fldCharType="begin"/>
        </w:r>
        <w:r>
          <w:rPr>
            <w:noProof/>
          </w:rPr>
          <w:instrText xml:space="preserve"> PAGEREF _Toc371311893 \h </w:instrText>
        </w:r>
        <w:r>
          <w:rPr>
            <w:noProof/>
          </w:rPr>
        </w:r>
        <w:r>
          <w:rPr>
            <w:noProof/>
          </w:rPr>
          <w:fldChar w:fldCharType="separate"/>
        </w:r>
        <w:r>
          <w:rPr>
            <w:noProof/>
          </w:rPr>
          <w:t>36</w:t>
        </w:r>
        <w:r>
          <w:rPr>
            <w:noProof/>
          </w:rPr>
          <w:fldChar w:fldCharType="end"/>
        </w:r>
      </w:hyperlink>
    </w:p>
    <w:p w14:paraId="3C28BAAD"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94" w:history="1">
        <w:r w:rsidRPr="00C341A6">
          <w:rPr>
            <w:rStyle w:val="Hyperlink"/>
            <w:noProof/>
          </w:rPr>
          <w:t>2.6</w:t>
        </w:r>
        <w:r>
          <w:rPr>
            <w:rFonts w:asciiTheme="minorHAnsi" w:eastAsiaTheme="minorEastAsia" w:hAnsiTheme="minorHAnsi" w:cstheme="minorBidi"/>
            <w:noProof/>
            <w:kern w:val="0"/>
            <w:sz w:val="22"/>
            <w:szCs w:val="22"/>
          </w:rPr>
          <w:tab/>
        </w:r>
        <w:r w:rsidRPr="00C341A6">
          <w:rPr>
            <w:rStyle w:val="Hyperlink"/>
            <w:noProof/>
          </w:rPr>
          <w:t>Content Library Explorer Tool</w:t>
        </w:r>
        <w:r>
          <w:rPr>
            <w:noProof/>
          </w:rPr>
          <w:tab/>
        </w:r>
        <w:r>
          <w:rPr>
            <w:noProof/>
          </w:rPr>
          <w:fldChar w:fldCharType="begin"/>
        </w:r>
        <w:r>
          <w:rPr>
            <w:noProof/>
          </w:rPr>
          <w:instrText xml:space="preserve"> PAGEREF _Toc371311894 \h </w:instrText>
        </w:r>
        <w:r>
          <w:rPr>
            <w:noProof/>
          </w:rPr>
        </w:r>
        <w:r>
          <w:rPr>
            <w:noProof/>
          </w:rPr>
          <w:fldChar w:fldCharType="separate"/>
        </w:r>
        <w:r>
          <w:rPr>
            <w:noProof/>
          </w:rPr>
          <w:t>37</w:t>
        </w:r>
        <w:r>
          <w:rPr>
            <w:noProof/>
          </w:rPr>
          <w:fldChar w:fldCharType="end"/>
        </w:r>
      </w:hyperlink>
    </w:p>
    <w:p w14:paraId="018E60EF"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95" w:history="1">
        <w:r w:rsidRPr="00C341A6">
          <w:rPr>
            <w:rStyle w:val="Hyperlink"/>
            <w:noProof/>
          </w:rPr>
          <w:t xml:space="preserve">2.7 </w:t>
        </w:r>
        <w:r>
          <w:rPr>
            <w:rFonts w:asciiTheme="minorHAnsi" w:eastAsiaTheme="minorEastAsia" w:hAnsiTheme="minorHAnsi" w:cstheme="minorBidi"/>
            <w:noProof/>
            <w:kern w:val="0"/>
            <w:sz w:val="22"/>
            <w:szCs w:val="22"/>
          </w:rPr>
          <w:tab/>
        </w:r>
        <w:r w:rsidRPr="00C341A6">
          <w:rPr>
            <w:rStyle w:val="Hyperlink"/>
            <w:noProof/>
          </w:rPr>
          <w:t>Collection Evaluation Viewer (CEViewer.exe)</w:t>
        </w:r>
        <w:r>
          <w:rPr>
            <w:noProof/>
          </w:rPr>
          <w:tab/>
        </w:r>
        <w:r>
          <w:rPr>
            <w:noProof/>
          </w:rPr>
          <w:fldChar w:fldCharType="begin"/>
        </w:r>
        <w:r>
          <w:rPr>
            <w:noProof/>
          </w:rPr>
          <w:instrText xml:space="preserve"> PAGEREF _Toc371311895 \h </w:instrText>
        </w:r>
        <w:r>
          <w:rPr>
            <w:noProof/>
          </w:rPr>
        </w:r>
        <w:r>
          <w:rPr>
            <w:noProof/>
          </w:rPr>
          <w:fldChar w:fldCharType="separate"/>
        </w:r>
        <w:r>
          <w:rPr>
            <w:noProof/>
          </w:rPr>
          <w:t>39</w:t>
        </w:r>
        <w:r>
          <w:rPr>
            <w:noProof/>
          </w:rPr>
          <w:fldChar w:fldCharType="end"/>
        </w:r>
      </w:hyperlink>
    </w:p>
    <w:p w14:paraId="4E295B62" w14:textId="77777777" w:rsidR="00192EB0" w:rsidRDefault="00192EB0">
      <w:pPr>
        <w:pStyle w:val="TOC2"/>
        <w:tabs>
          <w:tab w:val="left" w:pos="749"/>
          <w:tab w:val="right" w:leader="dot" w:pos="8630"/>
        </w:tabs>
        <w:rPr>
          <w:rFonts w:asciiTheme="minorHAnsi" w:eastAsiaTheme="minorEastAsia" w:hAnsiTheme="minorHAnsi" w:cstheme="minorBidi"/>
          <w:noProof/>
          <w:kern w:val="0"/>
          <w:sz w:val="22"/>
          <w:szCs w:val="22"/>
        </w:rPr>
      </w:pPr>
      <w:hyperlink w:anchor="_Toc371311896" w:history="1">
        <w:r w:rsidRPr="00C341A6">
          <w:rPr>
            <w:rStyle w:val="Hyperlink"/>
            <w:noProof/>
          </w:rPr>
          <w:t>2.8</w:t>
        </w:r>
        <w:r>
          <w:rPr>
            <w:rFonts w:asciiTheme="minorHAnsi" w:eastAsiaTheme="minorEastAsia" w:hAnsiTheme="minorHAnsi" w:cstheme="minorBidi"/>
            <w:noProof/>
            <w:kern w:val="0"/>
            <w:sz w:val="22"/>
            <w:szCs w:val="22"/>
          </w:rPr>
          <w:tab/>
        </w:r>
        <w:r w:rsidRPr="00C341A6">
          <w:rPr>
            <w:rStyle w:val="Hyperlink"/>
            <w:noProof/>
          </w:rPr>
          <w:t>Distribution Point Job Queue Manager (DPJobMgr.exe)</w:t>
        </w:r>
        <w:r>
          <w:rPr>
            <w:noProof/>
          </w:rPr>
          <w:tab/>
        </w:r>
        <w:r>
          <w:rPr>
            <w:noProof/>
          </w:rPr>
          <w:fldChar w:fldCharType="begin"/>
        </w:r>
        <w:r>
          <w:rPr>
            <w:noProof/>
          </w:rPr>
          <w:instrText xml:space="preserve"> PAGEREF _Toc371311896 \h </w:instrText>
        </w:r>
        <w:r>
          <w:rPr>
            <w:noProof/>
          </w:rPr>
        </w:r>
        <w:r>
          <w:rPr>
            <w:noProof/>
          </w:rPr>
          <w:fldChar w:fldCharType="separate"/>
        </w:r>
        <w:r>
          <w:rPr>
            <w:noProof/>
          </w:rPr>
          <w:t>44</w:t>
        </w:r>
        <w:r>
          <w:rPr>
            <w:noProof/>
          </w:rPr>
          <w:fldChar w:fldCharType="end"/>
        </w:r>
      </w:hyperlink>
    </w:p>
    <w:p w14:paraId="114AE769" w14:textId="77777777" w:rsidR="00CA3149" w:rsidRDefault="00CA3149" w:rsidP="000C2526">
      <w:pPr>
        <w:sectPr w:rsidR="00CA3149" w:rsidSect="00CA3149">
          <w:footerReference w:type="default" r:id="rId17"/>
          <w:type w:val="oddPage"/>
          <w:pgSz w:w="12240" w:h="15840" w:code="1"/>
          <w:pgMar w:top="1440" w:right="1800" w:bottom="1440" w:left="1800" w:header="1440" w:footer="1440" w:gutter="0"/>
          <w:cols w:space="720"/>
          <w:docGrid w:linePitch="360"/>
        </w:sectPr>
      </w:pPr>
      <w:r>
        <w:fldChar w:fldCharType="end"/>
      </w:r>
    </w:p>
    <w:p w14:paraId="114AE76A" w14:textId="4E373195" w:rsidR="00CA3149" w:rsidRPr="000C2526" w:rsidRDefault="006B0348" w:rsidP="000C2526">
      <w:pPr>
        <w:pStyle w:val="Heading1"/>
      </w:pPr>
      <w:bookmarkStart w:id="4" w:name="_Toc371311869"/>
      <w:r w:rsidRPr="000C2526">
        <w:lastRenderedPageBreak/>
        <w:t xml:space="preserve">Help </w:t>
      </w:r>
      <w:r w:rsidR="00CA3149" w:rsidRPr="000C2526">
        <w:t>for System Center 2012 Configuration Manager</w:t>
      </w:r>
      <w:bookmarkStart w:id="5" w:name="z78f87294b90e4c198dff106720cf5228"/>
      <w:bookmarkEnd w:id="5"/>
      <w:r w:rsidRPr="000C2526">
        <w:t xml:space="preserve"> Toolkit</w:t>
      </w:r>
      <w:r w:rsidR="00063381">
        <w:t xml:space="preserve"> </w:t>
      </w:r>
      <w:r w:rsidR="00B160EF">
        <w:t>R2</w:t>
      </w:r>
      <w:bookmarkEnd w:id="4"/>
    </w:p>
    <w:p w14:paraId="114AE76C" w14:textId="77777777" w:rsidR="00046B54" w:rsidRDefault="00046B54" w:rsidP="000C2526"/>
    <w:p w14:paraId="114AE76D" w14:textId="79BE0ECA" w:rsidR="006B0348" w:rsidRDefault="006B0348" w:rsidP="000C2526">
      <w:r>
        <w:t>This document is based on</w:t>
      </w:r>
      <w:r w:rsidR="00BB38EF">
        <w:t xml:space="preserve"> the</w:t>
      </w:r>
      <w:r>
        <w:t xml:space="preserve"> Microsoft System Center 2012 Configuration Manager</w:t>
      </w:r>
      <w:r w:rsidR="00BB38EF" w:rsidRPr="00BB38EF">
        <w:t xml:space="preserve"> </w:t>
      </w:r>
      <w:r w:rsidR="00BB38EF">
        <w:t>Toolkit</w:t>
      </w:r>
      <w:r w:rsidR="00063381">
        <w:t xml:space="preserve"> </w:t>
      </w:r>
      <w:r w:rsidR="00B160EF">
        <w:t>R2</w:t>
      </w:r>
      <w:r>
        <w:t xml:space="preserve">. The toolkit contains </w:t>
      </w:r>
      <w:r w:rsidRPr="006B0348">
        <w:t xml:space="preserve">downloadable tools to help you manage and troubleshoot </w:t>
      </w:r>
      <w:r>
        <w:t xml:space="preserve">System Center 2012 </w:t>
      </w:r>
      <w:r w:rsidRPr="006B0348">
        <w:t>Configuration Manager</w:t>
      </w:r>
      <w:r w:rsidR="00063381">
        <w:t xml:space="preserve"> </w:t>
      </w:r>
      <w:r w:rsidR="00B160EF">
        <w:t>R2</w:t>
      </w:r>
      <w:r w:rsidRPr="006B0348">
        <w:t>.</w:t>
      </w:r>
    </w:p>
    <w:p w14:paraId="114AE76E" w14:textId="32756567" w:rsidR="00CA3149" w:rsidRPr="000C2526" w:rsidRDefault="00CA3149" w:rsidP="000C2526">
      <w:pPr>
        <w:pStyle w:val="Heading2"/>
      </w:pPr>
      <w:bookmarkStart w:id="6" w:name="_Toc371311870"/>
      <w:r w:rsidRPr="000C2526">
        <w:t>History</w:t>
      </w:r>
      <w:bookmarkEnd w:id="6"/>
    </w:p>
    <w:tbl>
      <w:tblPr>
        <w:tblStyle w:val="TablewithHeader"/>
        <w:tblW w:w="0" w:type="auto"/>
        <w:tblLook w:val="01E0" w:firstRow="1" w:lastRow="1" w:firstColumn="1" w:lastColumn="1" w:noHBand="0" w:noVBand="0"/>
      </w:tblPr>
      <w:tblGrid>
        <w:gridCol w:w="4406"/>
        <w:gridCol w:w="4406"/>
      </w:tblGrid>
      <w:tr w:rsidR="00CA3149" w14:paraId="114AE771" w14:textId="77777777" w:rsidTr="00046B54">
        <w:trPr>
          <w:cnfStyle w:val="100000000000" w:firstRow="1" w:lastRow="0" w:firstColumn="0" w:lastColumn="0" w:oddVBand="0" w:evenVBand="0" w:oddHBand="0" w:evenHBand="0" w:firstRowFirstColumn="0" w:firstRowLastColumn="0" w:lastRowFirstColumn="0" w:lastRowLastColumn="0"/>
        </w:trPr>
        <w:tc>
          <w:tcPr>
            <w:tcW w:w="4406" w:type="dxa"/>
          </w:tcPr>
          <w:p w14:paraId="114AE76F" w14:textId="77777777" w:rsidR="00CA3149" w:rsidRDefault="00CA3149" w:rsidP="000C2526">
            <w:r>
              <w:t>Release Date</w:t>
            </w:r>
          </w:p>
        </w:tc>
        <w:tc>
          <w:tcPr>
            <w:tcW w:w="4406" w:type="dxa"/>
          </w:tcPr>
          <w:p w14:paraId="114AE770" w14:textId="77777777" w:rsidR="00CA3149" w:rsidRDefault="00CA3149" w:rsidP="000C2526">
            <w:r>
              <w:t>Changes</w:t>
            </w:r>
          </w:p>
        </w:tc>
      </w:tr>
      <w:tr w:rsidR="00CA3149" w14:paraId="114AE774" w14:textId="77777777" w:rsidTr="00046B54">
        <w:tc>
          <w:tcPr>
            <w:tcW w:w="4406" w:type="dxa"/>
          </w:tcPr>
          <w:p w14:paraId="114AE772" w14:textId="77777777" w:rsidR="00CA3149" w:rsidRDefault="006B0348" w:rsidP="000C2526">
            <w:r>
              <w:t xml:space="preserve">April </w:t>
            </w:r>
            <w:r w:rsidR="00CA3149">
              <w:t>2012</w:t>
            </w:r>
          </w:p>
        </w:tc>
        <w:tc>
          <w:tcPr>
            <w:tcW w:w="4406" w:type="dxa"/>
          </w:tcPr>
          <w:p w14:paraId="114AE773" w14:textId="77777777" w:rsidR="00CA3149" w:rsidRDefault="00CA3149" w:rsidP="000C2526">
            <w:r>
              <w:t>Original release of this guide</w:t>
            </w:r>
          </w:p>
        </w:tc>
      </w:tr>
      <w:tr w:rsidR="00915C49" w14:paraId="575FE87A" w14:textId="77777777" w:rsidTr="00046B54">
        <w:tc>
          <w:tcPr>
            <w:tcW w:w="4406" w:type="dxa"/>
          </w:tcPr>
          <w:p w14:paraId="12C97259" w14:textId="38E027B1" w:rsidR="00915C49" w:rsidRDefault="00063381" w:rsidP="000C2526">
            <w:r>
              <w:t>December</w:t>
            </w:r>
            <w:r w:rsidR="00915C49">
              <w:t xml:space="preserve"> 2012</w:t>
            </w:r>
          </w:p>
        </w:tc>
        <w:tc>
          <w:tcPr>
            <w:tcW w:w="4406" w:type="dxa"/>
          </w:tcPr>
          <w:p w14:paraId="55346DAA" w14:textId="13D88605" w:rsidR="00915C49" w:rsidRDefault="00915C49" w:rsidP="000C2526">
            <w:r>
              <w:t>Second release of this guide</w:t>
            </w:r>
          </w:p>
        </w:tc>
      </w:tr>
      <w:tr w:rsidR="00B160EF" w14:paraId="51358945" w14:textId="77777777" w:rsidTr="00046B54">
        <w:tc>
          <w:tcPr>
            <w:tcW w:w="4406" w:type="dxa"/>
          </w:tcPr>
          <w:p w14:paraId="110CF2F5" w14:textId="0DDFF89B" w:rsidR="00B160EF" w:rsidRDefault="00B160EF" w:rsidP="000C2526">
            <w:r>
              <w:t>November 2013</w:t>
            </w:r>
          </w:p>
        </w:tc>
        <w:tc>
          <w:tcPr>
            <w:tcW w:w="4406" w:type="dxa"/>
          </w:tcPr>
          <w:p w14:paraId="38D151A2" w14:textId="6451124C" w:rsidR="00B160EF" w:rsidRDefault="00B160EF" w:rsidP="000C2526">
            <w:r>
              <w:t>Third release of this guide</w:t>
            </w:r>
          </w:p>
        </w:tc>
      </w:tr>
    </w:tbl>
    <w:p w14:paraId="114AE775" w14:textId="56658743" w:rsidR="00CA3149" w:rsidRPr="000C2526" w:rsidRDefault="00641CD0" w:rsidP="000C2526">
      <w:pPr>
        <w:pStyle w:val="Heading2"/>
      </w:pPr>
      <w:bookmarkStart w:id="7" w:name="z1"/>
      <w:bookmarkStart w:id="8" w:name="_Toc371311871"/>
      <w:bookmarkEnd w:id="7"/>
      <w:r w:rsidRPr="000C2526">
        <w:t>Toolkit</w:t>
      </w:r>
      <w:r w:rsidR="00E12AFD">
        <w:t xml:space="preserve"> contents</w:t>
      </w:r>
      <w:bookmarkEnd w:id="8"/>
    </w:p>
    <w:p w14:paraId="114AE776" w14:textId="3CC6439B" w:rsidR="00CA3149" w:rsidRDefault="00CA3149" w:rsidP="000C2526">
      <w:r>
        <w:t xml:space="preserve">The </w:t>
      </w:r>
      <w:r w:rsidR="00641CD0">
        <w:t xml:space="preserve">Toolkit </w:t>
      </w:r>
      <w:r>
        <w:t xml:space="preserve">includes the following </w:t>
      </w:r>
      <w:r w:rsidR="00C461A3">
        <w:t>tools</w:t>
      </w:r>
      <w:r>
        <w:t xml:space="preserve">: </w:t>
      </w:r>
    </w:p>
    <w:p w14:paraId="114AE777" w14:textId="77777777" w:rsidR="00CA3149" w:rsidRDefault="00CA3149" w:rsidP="000C2526">
      <w:pPr>
        <w:pStyle w:val="BulletedList1"/>
        <w:numPr>
          <w:ilvl w:val="0"/>
          <w:numId w:val="0"/>
        </w:numPr>
        <w:tabs>
          <w:tab w:val="left" w:pos="360"/>
        </w:tabs>
        <w:ind w:left="360" w:hanging="360"/>
      </w:pPr>
      <w:r>
        <w:rPr>
          <w:rFonts w:ascii="Symbol" w:hAnsi="Symbol"/>
        </w:rPr>
        <w:t></w:t>
      </w:r>
      <w:r>
        <w:rPr>
          <w:rFonts w:ascii="Symbol" w:hAnsi="Symbol"/>
        </w:rPr>
        <w:tab/>
      </w:r>
      <w:r>
        <w:t>License Agreement</w:t>
      </w:r>
    </w:p>
    <w:p w14:paraId="114AE778" w14:textId="64E2F283" w:rsidR="0038035B" w:rsidRDefault="00E12AFD" w:rsidP="00AB7A0C">
      <w:pPr>
        <w:pStyle w:val="BulletedList1"/>
        <w:numPr>
          <w:ilvl w:val="0"/>
          <w:numId w:val="14"/>
        </w:numPr>
        <w:tabs>
          <w:tab w:val="left" w:pos="360"/>
        </w:tabs>
      </w:pPr>
      <w:r>
        <w:t>Document</w:t>
      </w:r>
      <w:r w:rsidR="00C461A3">
        <w:t>ation</w:t>
      </w:r>
    </w:p>
    <w:p w14:paraId="114AE779" w14:textId="77777777" w:rsidR="0038035B" w:rsidRDefault="00CA3149" w:rsidP="000C2526">
      <w:pPr>
        <w:pStyle w:val="BulletedList1"/>
        <w:numPr>
          <w:ilvl w:val="0"/>
          <w:numId w:val="0"/>
        </w:numPr>
        <w:tabs>
          <w:tab w:val="left" w:pos="360"/>
        </w:tabs>
        <w:ind w:left="360" w:hanging="360"/>
      </w:pPr>
      <w:r>
        <w:rPr>
          <w:rFonts w:ascii="Symbol" w:hAnsi="Symbol"/>
        </w:rPr>
        <w:t></w:t>
      </w:r>
      <w:r>
        <w:rPr>
          <w:rFonts w:ascii="Symbol" w:hAnsi="Symbol"/>
        </w:rPr>
        <w:tab/>
      </w:r>
      <w:r w:rsidR="0038035B">
        <w:t>Client</w:t>
      </w:r>
      <w:r w:rsidR="00641CD0">
        <w:t xml:space="preserve"> tools</w:t>
      </w:r>
    </w:p>
    <w:p w14:paraId="114AE77A" w14:textId="796134C8" w:rsidR="0038035B" w:rsidRDefault="00E12AFD" w:rsidP="00AB7A0C">
      <w:pPr>
        <w:pStyle w:val="BulletedList1"/>
        <w:numPr>
          <w:ilvl w:val="0"/>
          <w:numId w:val="12"/>
        </w:numPr>
        <w:tabs>
          <w:tab w:val="left" w:pos="360"/>
        </w:tabs>
      </w:pPr>
      <w:r>
        <w:t>Client Spy</w:t>
      </w:r>
    </w:p>
    <w:p w14:paraId="1A1130A6" w14:textId="77777777" w:rsidR="00E12AFD" w:rsidRDefault="00E12AFD" w:rsidP="00E12AFD">
      <w:pPr>
        <w:pStyle w:val="BulletedList1"/>
        <w:numPr>
          <w:ilvl w:val="0"/>
          <w:numId w:val="12"/>
        </w:numPr>
        <w:tabs>
          <w:tab w:val="left" w:pos="360"/>
        </w:tabs>
      </w:pPr>
      <w:r>
        <w:t xml:space="preserve">Deployment Monitoring Tool </w:t>
      </w:r>
    </w:p>
    <w:p w14:paraId="114AE77B" w14:textId="072F326C" w:rsidR="0038035B" w:rsidRDefault="00E12AFD" w:rsidP="00AB7A0C">
      <w:pPr>
        <w:pStyle w:val="BulletedList1"/>
        <w:numPr>
          <w:ilvl w:val="0"/>
          <w:numId w:val="12"/>
        </w:numPr>
        <w:tabs>
          <w:tab w:val="left" w:pos="360"/>
        </w:tabs>
      </w:pPr>
      <w:r>
        <w:t>P</w:t>
      </w:r>
      <w:r w:rsidR="0038035B">
        <w:t xml:space="preserve">olicy Spy </w:t>
      </w:r>
    </w:p>
    <w:p w14:paraId="114AE77C" w14:textId="77777777" w:rsidR="0038035B" w:rsidRDefault="0038035B" w:rsidP="00AB7A0C">
      <w:pPr>
        <w:pStyle w:val="BulletedList1"/>
        <w:numPr>
          <w:ilvl w:val="0"/>
          <w:numId w:val="12"/>
        </w:numPr>
        <w:tabs>
          <w:tab w:val="left" w:pos="360"/>
        </w:tabs>
      </w:pPr>
      <w:r>
        <w:t xml:space="preserve">Power Viewer Tool </w:t>
      </w:r>
    </w:p>
    <w:p w14:paraId="114AE77E" w14:textId="6243FB12" w:rsidR="0038035B" w:rsidRDefault="0038035B" w:rsidP="00AB7A0C">
      <w:pPr>
        <w:pStyle w:val="BulletedList1"/>
        <w:numPr>
          <w:ilvl w:val="0"/>
          <w:numId w:val="12"/>
        </w:numPr>
        <w:tabs>
          <w:tab w:val="left" w:pos="360"/>
        </w:tabs>
      </w:pPr>
      <w:r>
        <w:t>Send Schedule Tool</w:t>
      </w:r>
    </w:p>
    <w:p w14:paraId="3EFCCE18" w14:textId="037B40FE" w:rsidR="00AB63F0" w:rsidRDefault="00AB63F0" w:rsidP="00AB7A0C">
      <w:pPr>
        <w:pStyle w:val="BulletedList1"/>
        <w:numPr>
          <w:ilvl w:val="0"/>
          <w:numId w:val="12"/>
        </w:numPr>
        <w:tabs>
          <w:tab w:val="left" w:pos="360"/>
        </w:tabs>
      </w:pPr>
      <w:r>
        <w:t>Wakeup Spy</w:t>
      </w:r>
    </w:p>
    <w:p w14:paraId="3E897A30" w14:textId="3B215D80" w:rsidR="00D75A25" w:rsidRDefault="00D75A25" w:rsidP="00AB7A0C">
      <w:pPr>
        <w:pStyle w:val="BulletedList1"/>
        <w:numPr>
          <w:ilvl w:val="0"/>
          <w:numId w:val="12"/>
        </w:numPr>
        <w:tabs>
          <w:tab w:val="left" w:pos="360"/>
        </w:tabs>
      </w:pPr>
      <w:r>
        <w:t>Configuration Manager Trace (</w:t>
      </w:r>
      <w:proofErr w:type="spellStart"/>
      <w:r>
        <w:t>CMTrace</w:t>
      </w:r>
      <w:proofErr w:type="spellEnd"/>
      <w:r>
        <w:t>)</w:t>
      </w:r>
    </w:p>
    <w:p w14:paraId="114AE77F" w14:textId="77777777" w:rsidR="0038035B" w:rsidRDefault="0038035B" w:rsidP="00AB7A0C">
      <w:pPr>
        <w:pStyle w:val="BulletedList1"/>
        <w:numPr>
          <w:ilvl w:val="0"/>
          <w:numId w:val="13"/>
        </w:numPr>
        <w:tabs>
          <w:tab w:val="left" w:pos="360"/>
        </w:tabs>
      </w:pPr>
      <w:r>
        <w:t>Server tools</w:t>
      </w:r>
    </w:p>
    <w:p w14:paraId="114AE780" w14:textId="77777777" w:rsidR="0038035B" w:rsidRDefault="0038035B" w:rsidP="00AB7A0C">
      <w:pPr>
        <w:pStyle w:val="BulletedList1"/>
        <w:numPr>
          <w:ilvl w:val="0"/>
          <w:numId w:val="12"/>
        </w:numPr>
        <w:tabs>
          <w:tab w:val="left" w:pos="360"/>
        </w:tabs>
      </w:pPr>
      <w:r>
        <w:t xml:space="preserve">Security Configuration Wizard Template for System Center 2012 Configuration Manager </w:t>
      </w:r>
    </w:p>
    <w:p w14:paraId="114AE782" w14:textId="77777777" w:rsidR="0038035B" w:rsidRDefault="0038035B" w:rsidP="00AB7A0C">
      <w:pPr>
        <w:pStyle w:val="BulletedList1"/>
        <w:numPr>
          <w:ilvl w:val="0"/>
          <w:numId w:val="12"/>
        </w:numPr>
        <w:tabs>
          <w:tab w:val="left" w:pos="360"/>
        </w:tabs>
      </w:pPr>
      <w:r>
        <w:t xml:space="preserve">Role Based Administration Modeling and Auditing Tool </w:t>
      </w:r>
    </w:p>
    <w:p w14:paraId="74BF9E34" w14:textId="76253177" w:rsidR="00983C98" w:rsidRDefault="00983C98" w:rsidP="00AB7A0C">
      <w:pPr>
        <w:pStyle w:val="BulletedList1"/>
        <w:numPr>
          <w:ilvl w:val="0"/>
          <w:numId w:val="12"/>
        </w:numPr>
        <w:tabs>
          <w:tab w:val="left" w:pos="360"/>
        </w:tabs>
      </w:pPr>
      <w:r>
        <w:t>Content Ownership Manager</w:t>
      </w:r>
    </w:p>
    <w:p w14:paraId="22D0D617" w14:textId="65553BDE" w:rsidR="00E12AFD" w:rsidRDefault="00E12AFD" w:rsidP="00E12AFD">
      <w:pPr>
        <w:pStyle w:val="BulletedList1"/>
        <w:numPr>
          <w:ilvl w:val="0"/>
          <w:numId w:val="12"/>
        </w:numPr>
        <w:tabs>
          <w:tab w:val="left" w:pos="360"/>
        </w:tabs>
      </w:pPr>
      <w:r>
        <w:t>Run Metering Summarization Tool</w:t>
      </w:r>
    </w:p>
    <w:p w14:paraId="6D06B9E9" w14:textId="36171C2E" w:rsidR="0078021B" w:rsidRDefault="0078021B" w:rsidP="00E12AFD">
      <w:pPr>
        <w:pStyle w:val="BulletedList1"/>
        <w:numPr>
          <w:ilvl w:val="0"/>
          <w:numId w:val="12"/>
        </w:numPr>
        <w:tabs>
          <w:tab w:val="left" w:pos="360"/>
        </w:tabs>
      </w:pPr>
      <w:r>
        <w:t>Content Library Transfer</w:t>
      </w:r>
    </w:p>
    <w:p w14:paraId="22187C0E" w14:textId="205BE813" w:rsidR="00B160EF" w:rsidRDefault="00B160EF" w:rsidP="00E12AFD">
      <w:pPr>
        <w:pStyle w:val="BulletedList1"/>
        <w:numPr>
          <w:ilvl w:val="0"/>
          <w:numId w:val="12"/>
        </w:numPr>
        <w:tabs>
          <w:tab w:val="left" w:pos="360"/>
        </w:tabs>
      </w:pPr>
      <w:r>
        <w:t>Collection Evaluation Viewer</w:t>
      </w:r>
    </w:p>
    <w:p w14:paraId="54C94AEC" w14:textId="1FE0CEED" w:rsidR="00B156E7" w:rsidRPr="00882018" w:rsidRDefault="00B156E7" w:rsidP="00882018">
      <w:pPr>
        <w:pStyle w:val="Heading2"/>
      </w:pPr>
      <w:bookmarkStart w:id="9" w:name="_Toc371311872"/>
      <w:r w:rsidRPr="00882018">
        <w:lastRenderedPageBreak/>
        <w:t>System Requirements</w:t>
      </w:r>
      <w:bookmarkEnd w:id="9"/>
    </w:p>
    <w:p w14:paraId="6487EB2C" w14:textId="35803D25" w:rsidR="00B156E7" w:rsidRPr="00B156E7" w:rsidRDefault="00B156E7" w:rsidP="00B156E7">
      <w:r w:rsidRPr="00B156E7">
        <w:t>Microsoft System Center 2012 Configuration Manager</w:t>
      </w:r>
      <w:r w:rsidR="00063381">
        <w:t xml:space="preserve"> </w:t>
      </w:r>
      <w:r w:rsidR="00B160EF">
        <w:t>R2</w:t>
      </w:r>
    </w:p>
    <w:p w14:paraId="4D55ED25" w14:textId="77777777" w:rsidR="00B156E7" w:rsidRDefault="00192EB0" w:rsidP="00B156E7">
      <w:pPr>
        <w:rPr>
          <w:rStyle w:val="Hyperlink"/>
        </w:rPr>
      </w:pPr>
      <w:hyperlink r:id="rId18" w:anchor="BKMK_SupConfigSystemReqs" w:history="1">
        <w:r w:rsidR="00B156E7">
          <w:rPr>
            <w:rStyle w:val="Hyperlink"/>
            <w:lang w:val="en"/>
          </w:rPr>
          <w:t>System Center 2012 Configuration Manager System Requirements</w:t>
        </w:r>
      </w:hyperlink>
    </w:p>
    <w:p w14:paraId="114AE784" w14:textId="77777777" w:rsidR="0038035B" w:rsidRDefault="0038035B" w:rsidP="000C2526">
      <w:pPr>
        <w:rPr>
          <w:b/>
          <w:sz w:val="40"/>
          <w:szCs w:val="40"/>
        </w:rPr>
      </w:pPr>
      <w:r>
        <w:br w:type="page"/>
      </w:r>
    </w:p>
    <w:p w14:paraId="114AE785" w14:textId="53EA0A2D" w:rsidR="0038035B" w:rsidRPr="000C2526" w:rsidRDefault="0038035B" w:rsidP="009C02C8">
      <w:pPr>
        <w:pStyle w:val="Heading1"/>
        <w:numPr>
          <w:ilvl w:val="0"/>
          <w:numId w:val="15"/>
        </w:numPr>
      </w:pPr>
      <w:bookmarkStart w:id="10" w:name="_Toc371311873"/>
      <w:r w:rsidRPr="000C2526">
        <w:lastRenderedPageBreak/>
        <w:t xml:space="preserve">Client </w:t>
      </w:r>
      <w:r w:rsidR="00BE78B7" w:rsidRPr="000C2526">
        <w:t>Tools</w:t>
      </w:r>
      <w:bookmarkEnd w:id="10"/>
    </w:p>
    <w:p w14:paraId="114AE786" w14:textId="39C26CE8" w:rsidR="00BE78B7" w:rsidRPr="000C2526" w:rsidRDefault="00BE78B7" w:rsidP="009C02C8">
      <w:pPr>
        <w:pStyle w:val="Heading2"/>
        <w:numPr>
          <w:ilvl w:val="1"/>
          <w:numId w:val="15"/>
        </w:numPr>
      </w:pPr>
      <w:bookmarkStart w:id="11" w:name="_Toc371311874"/>
      <w:r w:rsidRPr="000C2526">
        <w:t>Client Spy (CliSpy.exe)</w:t>
      </w:r>
      <w:bookmarkEnd w:id="11"/>
    </w:p>
    <w:p w14:paraId="114AE788" w14:textId="76E074FB" w:rsidR="0038035B" w:rsidRDefault="0038035B" w:rsidP="0053021F">
      <w:pPr>
        <w:pStyle w:val="ListParagraph"/>
        <w:ind w:left="360"/>
      </w:pPr>
      <w:r>
        <w:t xml:space="preserve">Client Spy (CliSpy.exe) is a tool for troubleshooting software distribution, inventory, and software metering on computers running System Center Configuration Manager Client. </w:t>
      </w:r>
    </w:p>
    <w:p w14:paraId="114AE789" w14:textId="77777777" w:rsidR="0038035B" w:rsidRDefault="0038035B" w:rsidP="000C2526"/>
    <w:p w14:paraId="114AE78A" w14:textId="77777777" w:rsidR="0038035B" w:rsidRDefault="0038035B" w:rsidP="0053021F">
      <w:pPr>
        <w:pStyle w:val="ListParagraph"/>
        <w:ind w:left="360"/>
      </w:pPr>
      <w:r>
        <w:t xml:space="preserve">Most of the information retrieved by the tool pertains to software distribution. The tool displays all current software distribution program run requests, software distribution history, the client cache configuration, cached items, and pending mandatory program runs and lists optional programs that are available. </w:t>
      </w:r>
    </w:p>
    <w:p w14:paraId="114AE78B" w14:textId="77777777" w:rsidR="0038035B" w:rsidRDefault="0038035B" w:rsidP="000C2526"/>
    <w:p w14:paraId="114AE78C" w14:textId="30B80FED" w:rsidR="0038035B" w:rsidRDefault="0038035B" w:rsidP="0053021F">
      <w:pPr>
        <w:pStyle w:val="ListParagraph"/>
        <w:ind w:left="360"/>
      </w:pPr>
      <w:r>
        <w:t xml:space="preserve">Inventory information that is displayed includes the latest inventory cycle date, the last report date, software inventory major and minor versions, the file collection, hardware inventory, the IDMIF collection, and discovery data records (DDRs). </w:t>
      </w:r>
    </w:p>
    <w:p w14:paraId="114AE78D" w14:textId="77777777" w:rsidR="0038035B" w:rsidRDefault="0038035B" w:rsidP="000C2526"/>
    <w:p w14:paraId="114AE78F" w14:textId="6B776A16" w:rsidR="0038035B" w:rsidRDefault="0038035B" w:rsidP="00B90643">
      <w:pPr>
        <w:pStyle w:val="ListParagraph"/>
        <w:ind w:left="360"/>
      </w:pPr>
      <w:r>
        <w:t xml:space="preserve">Software metering rules are also displayed. </w:t>
      </w:r>
    </w:p>
    <w:p w14:paraId="114AE791" w14:textId="77777777" w:rsidR="0038035B" w:rsidRDefault="0038035B" w:rsidP="000C2526"/>
    <w:p w14:paraId="114AE792" w14:textId="77777777" w:rsidR="0038035B" w:rsidRPr="00E044C8" w:rsidRDefault="0038035B" w:rsidP="00B90643">
      <w:pPr>
        <w:pStyle w:val="ListParagraph"/>
        <w:rPr>
          <w:b/>
          <w:sz w:val="28"/>
        </w:rPr>
      </w:pPr>
      <w:r w:rsidRPr="00E044C8">
        <w:rPr>
          <w:b/>
          <w:sz w:val="28"/>
        </w:rPr>
        <w:t xml:space="preserve">Note </w:t>
      </w:r>
    </w:p>
    <w:p w14:paraId="114AE793" w14:textId="77777777" w:rsidR="0038035B" w:rsidRDefault="0038035B" w:rsidP="00B90643">
      <w:pPr>
        <w:pStyle w:val="ListParagraph"/>
      </w:pPr>
      <w:r>
        <w:t>To improve performance, information for each tab is collected only when it is selected. Similarly, when Refresh is clicked, only the information for the currently displayed tab is refreshed.</w:t>
      </w:r>
    </w:p>
    <w:p w14:paraId="114AE794" w14:textId="77777777" w:rsidR="000C2526" w:rsidRDefault="000C2526" w:rsidP="000C2526">
      <w:pPr>
        <w:rPr>
          <w:b/>
          <w:sz w:val="28"/>
        </w:rPr>
      </w:pPr>
    </w:p>
    <w:p w14:paraId="114AE798" w14:textId="77777777" w:rsidR="0038035B" w:rsidRPr="00E044C8" w:rsidRDefault="0038035B" w:rsidP="0053021F">
      <w:pPr>
        <w:pStyle w:val="ListParagraph"/>
        <w:ind w:left="360"/>
        <w:rPr>
          <w:b/>
          <w:sz w:val="28"/>
        </w:rPr>
      </w:pPr>
      <w:r w:rsidRPr="00E044C8">
        <w:rPr>
          <w:b/>
          <w:sz w:val="28"/>
        </w:rPr>
        <w:t xml:space="preserve">Usage </w:t>
      </w:r>
    </w:p>
    <w:p w14:paraId="114AE799" w14:textId="77777777" w:rsidR="0038035B" w:rsidRDefault="0038035B" w:rsidP="0053021F">
      <w:pPr>
        <w:pStyle w:val="ListParagraph"/>
        <w:ind w:left="360"/>
      </w:pPr>
      <w:r>
        <w:t xml:space="preserve">The main menu of the tool contains two buttons: </w:t>
      </w:r>
      <w:r w:rsidRPr="00B90643">
        <w:rPr>
          <w:b/>
        </w:rPr>
        <w:t>Tool</w:t>
      </w:r>
      <w:r>
        <w:t xml:space="preserve"> and </w:t>
      </w:r>
      <w:r w:rsidRPr="00B90643">
        <w:rPr>
          <w:b/>
        </w:rPr>
        <w:t>Edit</w:t>
      </w:r>
      <w:r>
        <w:t xml:space="preserve">. </w:t>
      </w:r>
    </w:p>
    <w:p w14:paraId="114AE79A" w14:textId="77777777" w:rsidR="0038035B" w:rsidRDefault="0038035B" w:rsidP="000C2526"/>
    <w:p w14:paraId="114AE79B" w14:textId="169C86C6" w:rsidR="0038035B" w:rsidRPr="00E044C8" w:rsidRDefault="00C461A3" w:rsidP="0053021F">
      <w:pPr>
        <w:pStyle w:val="ListParagraph"/>
        <w:ind w:left="360"/>
        <w:rPr>
          <w:b/>
          <w:sz w:val="28"/>
        </w:rPr>
      </w:pPr>
      <w:r>
        <w:rPr>
          <w:b/>
          <w:sz w:val="28"/>
        </w:rPr>
        <w:t xml:space="preserve">The </w:t>
      </w:r>
      <w:r w:rsidR="0038035B" w:rsidRPr="00E044C8">
        <w:rPr>
          <w:b/>
          <w:sz w:val="28"/>
        </w:rPr>
        <w:t xml:space="preserve">Tool Button </w:t>
      </w:r>
    </w:p>
    <w:p w14:paraId="114AE79C" w14:textId="6EC54CCC" w:rsidR="0038035B" w:rsidRDefault="0038035B" w:rsidP="0053021F">
      <w:pPr>
        <w:pStyle w:val="ListParagraph"/>
        <w:ind w:left="360"/>
      </w:pPr>
      <w:r>
        <w:t xml:space="preserve">Clicking </w:t>
      </w:r>
      <w:r w:rsidRPr="00B90643">
        <w:rPr>
          <w:b/>
        </w:rPr>
        <w:t>Tool</w:t>
      </w:r>
      <w:r>
        <w:t xml:space="preserve"> displays a drop-down menu containing the following menu </w:t>
      </w:r>
      <w:r w:rsidR="00C461A3">
        <w:t>options</w:t>
      </w:r>
      <w:r>
        <w:t>:</w:t>
      </w:r>
    </w:p>
    <w:p w14:paraId="114AE79D" w14:textId="77777777" w:rsidR="00CA3149" w:rsidRDefault="00CA3149" w:rsidP="000C2526">
      <w:pPr>
        <w:pStyle w:val="TableSpacing"/>
        <w:spacing w:before="60" w:after="60" w:line="280" w:lineRule="exact"/>
      </w:pPr>
    </w:p>
    <w:tbl>
      <w:tblPr>
        <w:tblStyle w:val="TablewithHeader"/>
        <w:tblW w:w="8186" w:type="dxa"/>
        <w:tblInd w:w="450" w:type="dxa"/>
        <w:tblLook w:val="01E0" w:firstRow="1" w:lastRow="1" w:firstColumn="1" w:lastColumn="1" w:noHBand="0" w:noVBand="0"/>
      </w:tblPr>
      <w:tblGrid>
        <w:gridCol w:w="2336"/>
        <w:gridCol w:w="5850"/>
      </w:tblGrid>
      <w:tr w:rsidR="0038035B" w14:paraId="114AE7A0" w14:textId="77777777" w:rsidTr="0053021F">
        <w:trPr>
          <w:cnfStyle w:val="100000000000" w:firstRow="1" w:lastRow="0" w:firstColumn="0" w:lastColumn="0" w:oddVBand="0" w:evenVBand="0" w:oddHBand="0" w:evenHBand="0" w:firstRowFirstColumn="0" w:firstRowLastColumn="0" w:lastRowFirstColumn="0" w:lastRowLastColumn="0"/>
          <w:trHeight w:val="303"/>
        </w:trPr>
        <w:tc>
          <w:tcPr>
            <w:tcW w:w="2336" w:type="dxa"/>
          </w:tcPr>
          <w:p w14:paraId="114AE79E" w14:textId="77777777" w:rsidR="0038035B" w:rsidRPr="0053021F" w:rsidRDefault="0038035B" w:rsidP="0053021F">
            <w:r w:rsidRPr="0053021F">
              <w:t>Item</w:t>
            </w:r>
          </w:p>
        </w:tc>
        <w:tc>
          <w:tcPr>
            <w:tcW w:w="5850" w:type="dxa"/>
          </w:tcPr>
          <w:p w14:paraId="114AE79F" w14:textId="77777777" w:rsidR="0038035B" w:rsidRPr="0053021F" w:rsidRDefault="0038035B" w:rsidP="0053021F">
            <w:r w:rsidRPr="0053021F">
              <w:t>Description</w:t>
            </w:r>
          </w:p>
        </w:tc>
      </w:tr>
      <w:tr w:rsidR="0038035B" w14:paraId="114AE7A3" w14:textId="77777777" w:rsidTr="0053021F">
        <w:tc>
          <w:tcPr>
            <w:tcW w:w="2336" w:type="dxa"/>
          </w:tcPr>
          <w:p w14:paraId="114AE7A1" w14:textId="77777777" w:rsidR="0038035B" w:rsidRDefault="0038035B" w:rsidP="0053021F">
            <w:r w:rsidRPr="0038035B">
              <w:t>Connect</w:t>
            </w:r>
          </w:p>
        </w:tc>
        <w:tc>
          <w:tcPr>
            <w:tcW w:w="5850" w:type="dxa"/>
          </w:tcPr>
          <w:p w14:paraId="114AE7A2" w14:textId="77777777" w:rsidR="0038035B" w:rsidRDefault="0038035B" w:rsidP="0053021F">
            <w:r>
              <w:t xml:space="preserve">Allows you to connect to a different computer to retrieve information. An account with sufficient credentials to obtain the information is required. The remote computer name, user name, and password for the account are required to make the connection. A connection to the IPC$ share on the remote computer is made and the connection is deleted when either the tool exits or you connect to another computer. By default, the tool displays information from the current computer. If you do </w:t>
            </w:r>
            <w:r>
              <w:lastRenderedPageBreak/>
              <w:t>not specify a user name and password, the security context of the currently logged-on user is used to attempt to make the connection. When you connect to a remote computer, all tabs that are displayed show information from the remote computer.</w:t>
            </w:r>
          </w:p>
        </w:tc>
      </w:tr>
      <w:tr w:rsidR="0038035B" w14:paraId="114AE7A6" w14:textId="77777777" w:rsidTr="0053021F">
        <w:tc>
          <w:tcPr>
            <w:tcW w:w="2336" w:type="dxa"/>
          </w:tcPr>
          <w:p w14:paraId="114AE7A4" w14:textId="77777777" w:rsidR="0038035B" w:rsidRDefault="0038035B" w:rsidP="0053021F">
            <w:r>
              <w:lastRenderedPageBreak/>
              <w:t>Software Distribution</w:t>
            </w:r>
          </w:p>
        </w:tc>
        <w:tc>
          <w:tcPr>
            <w:tcW w:w="5850" w:type="dxa"/>
          </w:tcPr>
          <w:p w14:paraId="114AE7A5" w14:textId="77777777" w:rsidR="0038035B" w:rsidRDefault="0038035B" w:rsidP="0053021F">
            <w:r w:rsidRPr="0038035B">
              <w:t>Displays the Software Distribution tabs and hides the other tabs. By default, the Software Distribution tabs are displayed.</w:t>
            </w:r>
          </w:p>
        </w:tc>
      </w:tr>
      <w:tr w:rsidR="0038035B" w14:paraId="114AE7A9" w14:textId="77777777" w:rsidTr="0053021F">
        <w:tc>
          <w:tcPr>
            <w:tcW w:w="2336" w:type="dxa"/>
          </w:tcPr>
          <w:p w14:paraId="114AE7A7" w14:textId="77777777" w:rsidR="0038035B" w:rsidRDefault="0038035B" w:rsidP="0053021F">
            <w:r w:rsidRPr="0038035B">
              <w:t>Inventory</w:t>
            </w:r>
          </w:p>
        </w:tc>
        <w:tc>
          <w:tcPr>
            <w:tcW w:w="5850" w:type="dxa"/>
          </w:tcPr>
          <w:p w14:paraId="114AE7A8" w14:textId="77777777" w:rsidR="0038035B" w:rsidRDefault="0038035B" w:rsidP="0053021F">
            <w:r w:rsidRPr="0038035B">
              <w:t>Displays the Inventory tab and hides the other tabs.</w:t>
            </w:r>
          </w:p>
        </w:tc>
      </w:tr>
      <w:tr w:rsidR="0038035B" w14:paraId="114AE7AC" w14:textId="77777777" w:rsidTr="0053021F">
        <w:tc>
          <w:tcPr>
            <w:tcW w:w="2336" w:type="dxa"/>
          </w:tcPr>
          <w:p w14:paraId="114AE7AA" w14:textId="77777777" w:rsidR="0038035B" w:rsidRDefault="0038035B" w:rsidP="0053021F">
            <w:r>
              <w:t>Software Metering</w:t>
            </w:r>
          </w:p>
        </w:tc>
        <w:tc>
          <w:tcPr>
            <w:tcW w:w="5850" w:type="dxa"/>
          </w:tcPr>
          <w:p w14:paraId="114AE7AB" w14:textId="77777777" w:rsidR="0038035B" w:rsidRDefault="0038035B" w:rsidP="0053021F">
            <w:r w:rsidRPr="0038035B">
              <w:t>Displays the Software Metering tab and hides the other tabs.</w:t>
            </w:r>
          </w:p>
        </w:tc>
      </w:tr>
      <w:tr w:rsidR="0038035B" w14:paraId="114AE7AF" w14:textId="77777777" w:rsidTr="0053021F">
        <w:tc>
          <w:tcPr>
            <w:tcW w:w="2336" w:type="dxa"/>
          </w:tcPr>
          <w:p w14:paraId="114AE7AD" w14:textId="77777777" w:rsidR="0038035B" w:rsidRDefault="0038035B" w:rsidP="0053021F">
            <w:r>
              <w:t>Save current tab to file</w:t>
            </w:r>
          </w:p>
        </w:tc>
        <w:tc>
          <w:tcPr>
            <w:tcW w:w="5850" w:type="dxa"/>
          </w:tcPr>
          <w:p w14:paraId="114AE7AE" w14:textId="22202792" w:rsidR="0038035B" w:rsidRDefault="00715670" w:rsidP="00D9082C">
            <w:r w:rsidRPr="00715670">
              <w:t>Saves information that is contained</w:t>
            </w:r>
            <w:r w:rsidR="00085537">
              <w:t xml:space="preserve"> in the currently displayed tab </w:t>
            </w:r>
            <w:r w:rsidRPr="00715670">
              <w:t xml:space="preserve">to a text file after you specify a file name. </w:t>
            </w:r>
          </w:p>
        </w:tc>
      </w:tr>
      <w:tr w:rsidR="0038035B" w14:paraId="114AE7B2" w14:textId="77777777" w:rsidTr="0053021F">
        <w:tc>
          <w:tcPr>
            <w:tcW w:w="2336" w:type="dxa"/>
          </w:tcPr>
          <w:p w14:paraId="114AE7B0" w14:textId="77777777" w:rsidR="0038035B" w:rsidRDefault="00715670" w:rsidP="0053021F">
            <w:r>
              <w:t>Save all tabs to file</w:t>
            </w:r>
          </w:p>
        </w:tc>
        <w:tc>
          <w:tcPr>
            <w:tcW w:w="5850" w:type="dxa"/>
          </w:tcPr>
          <w:p w14:paraId="114AE7B1" w14:textId="7943430F" w:rsidR="0038035B" w:rsidRDefault="00715670" w:rsidP="00D9082C">
            <w:r w:rsidRPr="00715670">
              <w:t xml:space="preserve">Saves information that is contained in all tabs to a text file after you specify a file name. However, only information you </w:t>
            </w:r>
            <w:r w:rsidR="00D9082C">
              <w:t>\</w:t>
            </w:r>
            <w:r w:rsidRPr="00715670">
              <w:t>can see is saved.</w:t>
            </w:r>
          </w:p>
        </w:tc>
      </w:tr>
      <w:tr w:rsidR="0038035B" w14:paraId="114AE7B5" w14:textId="77777777" w:rsidTr="0053021F">
        <w:tc>
          <w:tcPr>
            <w:tcW w:w="2336" w:type="dxa"/>
          </w:tcPr>
          <w:p w14:paraId="114AE7B3" w14:textId="312C315F" w:rsidR="0038035B" w:rsidRDefault="00715670" w:rsidP="0053021F">
            <w:r w:rsidRPr="00715670">
              <w:t>Exit</w:t>
            </w:r>
          </w:p>
        </w:tc>
        <w:tc>
          <w:tcPr>
            <w:tcW w:w="5850" w:type="dxa"/>
          </w:tcPr>
          <w:p w14:paraId="114AE7B4" w14:textId="7F49115E" w:rsidR="0038035B" w:rsidRDefault="00715670" w:rsidP="0053021F">
            <w:r w:rsidRPr="00715670">
              <w:t>Closes the tool. Any open IPC$ connections to remote computers are also closed.</w:t>
            </w:r>
          </w:p>
        </w:tc>
      </w:tr>
    </w:tbl>
    <w:p w14:paraId="114AE7B6" w14:textId="77777777" w:rsidR="00715670" w:rsidRDefault="00715670" w:rsidP="000C2526"/>
    <w:p w14:paraId="114AE7B7" w14:textId="77777777" w:rsidR="00715670" w:rsidRPr="00E044C8" w:rsidRDefault="00715670" w:rsidP="0053021F">
      <w:pPr>
        <w:pStyle w:val="ListParagraph"/>
        <w:ind w:left="360"/>
        <w:rPr>
          <w:b/>
          <w:sz w:val="28"/>
        </w:rPr>
      </w:pPr>
      <w:r w:rsidRPr="00E044C8">
        <w:rPr>
          <w:b/>
          <w:sz w:val="28"/>
        </w:rPr>
        <w:t>Software Distribution Tabs</w:t>
      </w:r>
    </w:p>
    <w:p w14:paraId="114AE7B8" w14:textId="24709F0C" w:rsidR="00715670" w:rsidRPr="00715670" w:rsidRDefault="00715670" w:rsidP="0053021F">
      <w:pPr>
        <w:pStyle w:val="ListParagraph"/>
        <w:ind w:left="360"/>
      </w:pPr>
      <w:r w:rsidRPr="00715670">
        <w:t xml:space="preserve">You can configure settings on </w:t>
      </w:r>
      <w:r w:rsidR="00C461A3">
        <w:t>four</w:t>
      </w:r>
      <w:r w:rsidR="00C461A3" w:rsidRPr="00715670">
        <w:t xml:space="preserve"> </w:t>
      </w:r>
      <w:r w:rsidRPr="00715670">
        <w:t>tabs:</w:t>
      </w:r>
    </w:p>
    <w:p w14:paraId="114AE7B9" w14:textId="77777777" w:rsidR="00715670" w:rsidRPr="00715670" w:rsidRDefault="00715670" w:rsidP="009C02C8">
      <w:pPr>
        <w:pStyle w:val="ListParagraph"/>
        <w:numPr>
          <w:ilvl w:val="0"/>
          <w:numId w:val="16"/>
        </w:numPr>
      </w:pPr>
      <w:r w:rsidRPr="00715670">
        <w:t>Software Distribution Execution Requests</w:t>
      </w:r>
    </w:p>
    <w:p w14:paraId="114AE7BA" w14:textId="77777777" w:rsidR="00715670" w:rsidRPr="00715670" w:rsidRDefault="00715670" w:rsidP="009C02C8">
      <w:pPr>
        <w:pStyle w:val="ListParagraph"/>
        <w:numPr>
          <w:ilvl w:val="0"/>
          <w:numId w:val="16"/>
        </w:numPr>
      </w:pPr>
      <w:r w:rsidRPr="00715670">
        <w:t>Software Distribution History</w:t>
      </w:r>
    </w:p>
    <w:p w14:paraId="114AE7BB" w14:textId="77777777" w:rsidR="00715670" w:rsidRPr="00715670" w:rsidRDefault="00715670" w:rsidP="009C02C8">
      <w:pPr>
        <w:pStyle w:val="ListParagraph"/>
        <w:numPr>
          <w:ilvl w:val="0"/>
          <w:numId w:val="16"/>
        </w:numPr>
      </w:pPr>
      <w:r w:rsidRPr="00715670">
        <w:t>Software Distribution Cache Information</w:t>
      </w:r>
    </w:p>
    <w:p w14:paraId="114AE7BC" w14:textId="77777777" w:rsidR="00715670" w:rsidRDefault="00715670" w:rsidP="009C02C8">
      <w:pPr>
        <w:pStyle w:val="ListParagraph"/>
        <w:numPr>
          <w:ilvl w:val="0"/>
          <w:numId w:val="16"/>
        </w:numPr>
      </w:pPr>
      <w:r w:rsidRPr="00715670">
        <w:t>Software Distribution Pending Executions</w:t>
      </w:r>
    </w:p>
    <w:p w14:paraId="114AE7BD" w14:textId="77777777" w:rsidR="000C2526" w:rsidRPr="00715670" w:rsidRDefault="000C2526" w:rsidP="000C2526">
      <w:pPr>
        <w:pStyle w:val="ListParagraph"/>
        <w:ind w:left="360"/>
        <w:contextualSpacing w:val="0"/>
      </w:pPr>
    </w:p>
    <w:p w14:paraId="114AE7BE" w14:textId="07D4096F" w:rsidR="00715670" w:rsidRPr="00E044C8" w:rsidRDefault="00715670" w:rsidP="009259BF">
      <w:pPr>
        <w:pStyle w:val="ListParagraph"/>
        <w:ind w:left="360"/>
        <w:rPr>
          <w:b/>
          <w:sz w:val="28"/>
        </w:rPr>
      </w:pPr>
      <w:r w:rsidRPr="00E044C8">
        <w:rPr>
          <w:b/>
          <w:sz w:val="28"/>
        </w:rPr>
        <w:t>Software Distribution Execution Requests</w:t>
      </w:r>
      <w:r w:rsidR="00DA2176">
        <w:rPr>
          <w:b/>
          <w:sz w:val="28"/>
        </w:rPr>
        <w:t xml:space="preserve"> Tab</w:t>
      </w:r>
    </w:p>
    <w:p w14:paraId="114AE7BF" w14:textId="77777777" w:rsidR="00715670" w:rsidRDefault="00715670" w:rsidP="009259BF">
      <w:pPr>
        <w:pStyle w:val="ListParagraph"/>
        <w:ind w:left="360"/>
      </w:pPr>
      <w:r>
        <w:t>This tab displays all existing program run requests including system (computer) run requests and user run requests for all users, including the currently logged-on user.</w:t>
      </w:r>
    </w:p>
    <w:p w14:paraId="114AE7C0" w14:textId="77777777" w:rsidR="000C2526" w:rsidRDefault="000C2526" w:rsidP="000C2526"/>
    <w:p w14:paraId="114AE7C1" w14:textId="77777777" w:rsidR="00715670" w:rsidRDefault="00715670" w:rsidP="009259BF">
      <w:pPr>
        <w:pStyle w:val="ListParagraph"/>
        <w:ind w:left="360"/>
      </w:pPr>
      <w:r>
        <w:t>Each tree item in the Software Distribution Execution Requests tab contains the following four attributes:</w:t>
      </w:r>
    </w:p>
    <w:p w14:paraId="114AE7C2" w14:textId="77777777" w:rsidR="00715670" w:rsidRDefault="00715670" w:rsidP="009C02C8">
      <w:pPr>
        <w:pStyle w:val="ListParagraph"/>
        <w:numPr>
          <w:ilvl w:val="0"/>
          <w:numId w:val="17"/>
        </w:numPr>
      </w:pPr>
      <w:r>
        <w:t xml:space="preserve">Advertisement ID. This might be blank, if it is an optional program run. </w:t>
      </w:r>
    </w:p>
    <w:p w14:paraId="114AE7C3" w14:textId="77777777" w:rsidR="00715670" w:rsidRDefault="00715670" w:rsidP="009C02C8">
      <w:pPr>
        <w:pStyle w:val="ListParagraph"/>
        <w:numPr>
          <w:ilvl w:val="0"/>
          <w:numId w:val="17"/>
        </w:numPr>
      </w:pPr>
      <w:r>
        <w:t xml:space="preserve">Package ID </w:t>
      </w:r>
    </w:p>
    <w:p w14:paraId="114AE7C4" w14:textId="77777777" w:rsidR="00715670" w:rsidRDefault="00715670" w:rsidP="009C02C8">
      <w:pPr>
        <w:pStyle w:val="ListParagraph"/>
        <w:numPr>
          <w:ilvl w:val="0"/>
          <w:numId w:val="17"/>
        </w:numPr>
      </w:pPr>
      <w:r>
        <w:t xml:space="preserve">Program Name </w:t>
      </w:r>
    </w:p>
    <w:p w14:paraId="114AE7C5" w14:textId="77777777" w:rsidR="00715670" w:rsidRDefault="00715670" w:rsidP="009C02C8">
      <w:pPr>
        <w:pStyle w:val="ListParagraph"/>
        <w:numPr>
          <w:ilvl w:val="0"/>
          <w:numId w:val="17"/>
        </w:numPr>
      </w:pPr>
      <w:r>
        <w:t xml:space="preserve">User. This might be the targeted user SID or the SID of the user who initiated the request, as it is stored in the run request. If both are system requests, the displayed user is System. </w:t>
      </w:r>
    </w:p>
    <w:p w14:paraId="114AE7C6" w14:textId="77777777" w:rsidR="00715670" w:rsidRDefault="00715670" w:rsidP="000C2526"/>
    <w:p w14:paraId="114AE7C7" w14:textId="77777777" w:rsidR="00715670" w:rsidRDefault="00715670" w:rsidP="009259BF">
      <w:pPr>
        <w:pStyle w:val="ListParagraph"/>
        <w:ind w:left="360"/>
      </w:pPr>
      <w:r>
        <w:t>For each run request, the following information is also displayed in a sub tree structure:</w:t>
      </w:r>
    </w:p>
    <w:p w14:paraId="114AE7C8" w14:textId="77777777" w:rsidR="00715670" w:rsidRDefault="00715670" w:rsidP="009C02C8">
      <w:pPr>
        <w:pStyle w:val="ListParagraph"/>
        <w:numPr>
          <w:ilvl w:val="0"/>
          <w:numId w:val="18"/>
        </w:numPr>
      </w:pPr>
      <w:r>
        <w:lastRenderedPageBreak/>
        <w:t xml:space="preserve">Program Name </w:t>
      </w:r>
    </w:p>
    <w:p w14:paraId="114AE7C9" w14:textId="77777777" w:rsidR="00715670" w:rsidRDefault="00715670" w:rsidP="009C02C8">
      <w:pPr>
        <w:pStyle w:val="ListParagraph"/>
        <w:numPr>
          <w:ilvl w:val="0"/>
          <w:numId w:val="18"/>
        </w:numPr>
      </w:pPr>
      <w:r>
        <w:t xml:space="preserve">Package ID </w:t>
      </w:r>
    </w:p>
    <w:p w14:paraId="114AE7CA" w14:textId="77777777" w:rsidR="00715670" w:rsidRDefault="00715670" w:rsidP="009C02C8">
      <w:pPr>
        <w:pStyle w:val="ListParagraph"/>
        <w:numPr>
          <w:ilvl w:val="0"/>
          <w:numId w:val="18"/>
        </w:numPr>
      </w:pPr>
      <w:r>
        <w:t xml:space="preserve">Package Name </w:t>
      </w:r>
    </w:p>
    <w:p w14:paraId="114AE7CB" w14:textId="77777777" w:rsidR="00715670" w:rsidRDefault="00715670" w:rsidP="009C02C8">
      <w:pPr>
        <w:pStyle w:val="ListParagraph"/>
        <w:numPr>
          <w:ilvl w:val="0"/>
          <w:numId w:val="18"/>
        </w:numPr>
      </w:pPr>
      <w:r>
        <w:t xml:space="preserve">Request Creation Time </w:t>
      </w:r>
    </w:p>
    <w:p w14:paraId="114AE7CC" w14:textId="77777777" w:rsidR="00715670" w:rsidRDefault="00715670" w:rsidP="009C02C8">
      <w:pPr>
        <w:pStyle w:val="ListParagraph"/>
        <w:numPr>
          <w:ilvl w:val="0"/>
          <w:numId w:val="18"/>
        </w:numPr>
      </w:pPr>
      <w:r>
        <w:t xml:space="preserve">State </w:t>
      </w:r>
    </w:p>
    <w:p w14:paraId="114AE7CD" w14:textId="77777777" w:rsidR="00715670" w:rsidRDefault="00715670" w:rsidP="009C02C8">
      <w:pPr>
        <w:pStyle w:val="ListParagraph"/>
        <w:numPr>
          <w:ilvl w:val="0"/>
          <w:numId w:val="18"/>
        </w:numPr>
      </w:pPr>
      <w:r>
        <w:t xml:space="preserve">Running State, if State is Running </w:t>
      </w:r>
    </w:p>
    <w:p w14:paraId="114AE7CE" w14:textId="77777777" w:rsidR="00715670" w:rsidRDefault="00715670" w:rsidP="009C02C8">
      <w:pPr>
        <w:pStyle w:val="ListParagraph"/>
        <w:numPr>
          <w:ilvl w:val="0"/>
          <w:numId w:val="18"/>
        </w:numPr>
      </w:pPr>
      <w:r>
        <w:t xml:space="preserve">Execution Context (User or Admin) </w:t>
      </w:r>
    </w:p>
    <w:p w14:paraId="114AE7CF" w14:textId="77777777" w:rsidR="00715670" w:rsidRDefault="00715670" w:rsidP="009C02C8">
      <w:pPr>
        <w:pStyle w:val="ListParagraph"/>
        <w:numPr>
          <w:ilvl w:val="0"/>
          <w:numId w:val="18"/>
        </w:numPr>
      </w:pPr>
      <w:r>
        <w:t xml:space="preserve">History State (Success, Failure, or </w:t>
      </w:r>
      <w:proofErr w:type="spellStart"/>
      <w:r>
        <w:t>NotRun</w:t>
      </w:r>
      <w:proofErr w:type="spellEnd"/>
      <w:r>
        <w:t xml:space="preserve">) </w:t>
      </w:r>
    </w:p>
    <w:p w14:paraId="114AE7D0" w14:textId="77777777" w:rsidR="00715670" w:rsidRDefault="00715670" w:rsidP="009C02C8">
      <w:pPr>
        <w:pStyle w:val="ListParagraph"/>
        <w:numPr>
          <w:ilvl w:val="0"/>
          <w:numId w:val="18"/>
        </w:numPr>
      </w:pPr>
      <w:proofErr w:type="spellStart"/>
      <w:r>
        <w:t>LastRunTime</w:t>
      </w:r>
      <w:proofErr w:type="spellEnd"/>
      <w:r>
        <w:t xml:space="preserve"> (Never, if the program has not been run before) </w:t>
      </w:r>
    </w:p>
    <w:p w14:paraId="114AE7D1" w14:textId="77777777" w:rsidR="00715670" w:rsidRDefault="00715670" w:rsidP="009C02C8">
      <w:pPr>
        <w:pStyle w:val="ListParagraph"/>
        <w:numPr>
          <w:ilvl w:val="0"/>
          <w:numId w:val="18"/>
        </w:numPr>
      </w:pPr>
      <w:proofErr w:type="spellStart"/>
      <w:r>
        <w:t>RetryCount</w:t>
      </w:r>
      <w:proofErr w:type="spellEnd"/>
      <w:r>
        <w:t xml:space="preserve">, if State is </w:t>
      </w:r>
      <w:proofErr w:type="spellStart"/>
      <w:r>
        <w:t>WaitingRetry</w:t>
      </w:r>
      <w:proofErr w:type="spellEnd"/>
      <w:r>
        <w:t xml:space="preserve"> </w:t>
      </w:r>
    </w:p>
    <w:p w14:paraId="114AE7D2" w14:textId="77777777" w:rsidR="00715670" w:rsidRDefault="00715670" w:rsidP="009C02C8">
      <w:pPr>
        <w:pStyle w:val="ListParagraph"/>
        <w:numPr>
          <w:ilvl w:val="0"/>
          <w:numId w:val="18"/>
        </w:numPr>
      </w:pPr>
      <w:proofErr w:type="spellStart"/>
      <w:r>
        <w:t>ContentAccess</w:t>
      </w:r>
      <w:proofErr w:type="spellEnd"/>
      <w:r>
        <w:t xml:space="preserve"> (Retry Count, if State is </w:t>
      </w:r>
      <w:proofErr w:type="spellStart"/>
      <w:r>
        <w:t>WaitingRetry</w:t>
      </w:r>
      <w:proofErr w:type="spellEnd"/>
      <w:r>
        <w:t xml:space="preserve">) </w:t>
      </w:r>
    </w:p>
    <w:p w14:paraId="114AE7D3" w14:textId="77777777" w:rsidR="00715670" w:rsidRDefault="00715670" w:rsidP="009C02C8">
      <w:pPr>
        <w:pStyle w:val="ListParagraph"/>
        <w:numPr>
          <w:ilvl w:val="0"/>
          <w:numId w:val="18"/>
        </w:numPr>
      </w:pPr>
      <w:proofErr w:type="spellStart"/>
      <w:r>
        <w:t>FailureCode</w:t>
      </w:r>
      <w:proofErr w:type="spellEnd"/>
      <w:r>
        <w:t xml:space="preserve">, if State is </w:t>
      </w:r>
      <w:proofErr w:type="spellStart"/>
      <w:r>
        <w:t>WaitingRetry</w:t>
      </w:r>
      <w:proofErr w:type="spellEnd"/>
      <w:r>
        <w:t xml:space="preserve"> </w:t>
      </w:r>
    </w:p>
    <w:p w14:paraId="114AE7D4" w14:textId="77777777" w:rsidR="00715670" w:rsidRDefault="00715670" w:rsidP="009C02C8">
      <w:pPr>
        <w:pStyle w:val="ListParagraph"/>
        <w:numPr>
          <w:ilvl w:val="0"/>
          <w:numId w:val="18"/>
        </w:numPr>
      </w:pPr>
      <w:proofErr w:type="spellStart"/>
      <w:r>
        <w:t>FailureReason</w:t>
      </w:r>
      <w:proofErr w:type="spellEnd"/>
      <w:r>
        <w:t xml:space="preserve">, if State is </w:t>
      </w:r>
      <w:proofErr w:type="spellStart"/>
      <w:r>
        <w:t>WaitingRetry</w:t>
      </w:r>
      <w:proofErr w:type="spellEnd"/>
      <w:r>
        <w:t xml:space="preserve"> </w:t>
      </w:r>
    </w:p>
    <w:p w14:paraId="114AE7D5" w14:textId="77777777" w:rsidR="000C2526" w:rsidRDefault="000C2526" w:rsidP="000C2526"/>
    <w:p w14:paraId="114AE7D6" w14:textId="77777777" w:rsidR="00715670" w:rsidRDefault="00715670" w:rsidP="009259BF">
      <w:pPr>
        <w:pStyle w:val="ListParagraph"/>
        <w:ind w:left="360"/>
      </w:pPr>
      <w:r>
        <w:t xml:space="preserve">If the request requires content, the state is displayed as </w:t>
      </w:r>
      <w:proofErr w:type="spellStart"/>
      <w:r>
        <w:t>WaitingContent</w:t>
      </w:r>
      <w:proofErr w:type="spellEnd"/>
      <w:r>
        <w:t>. Details for this download request are shown on the Software Distribution Cache Information tab.</w:t>
      </w:r>
    </w:p>
    <w:p w14:paraId="120A6546" w14:textId="77777777" w:rsidR="009259BF" w:rsidRDefault="009259BF" w:rsidP="009259BF">
      <w:pPr>
        <w:pStyle w:val="ListParagraph"/>
        <w:ind w:left="360"/>
      </w:pPr>
    </w:p>
    <w:p w14:paraId="114AE7D7" w14:textId="33DBD9F7" w:rsidR="00715670" w:rsidRDefault="00715670" w:rsidP="009259BF">
      <w:pPr>
        <w:pStyle w:val="ListParagraph"/>
        <w:ind w:left="360"/>
      </w:pPr>
      <w:r>
        <w:t>If the run request is a download request, the number of bytes downloaded is also displayed.</w:t>
      </w:r>
    </w:p>
    <w:p w14:paraId="114AE7D8" w14:textId="77777777" w:rsidR="000C2526" w:rsidRDefault="000C2526" w:rsidP="000C2526"/>
    <w:p w14:paraId="114AE7D9" w14:textId="77777777" w:rsidR="00715670" w:rsidRPr="00E044C8" w:rsidRDefault="00715670" w:rsidP="00B90643">
      <w:pPr>
        <w:pStyle w:val="ListParagraph"/>
        <w:rPr>
          <w:b/>
          <w:sz w:val="28"/>
        </w:rPr>
      </w:pPr>
      <w:r w:rsidRPr="00E044C8">
        <w:rPr>
          <w:b/>
          <w:sz w:val="28"/>
        </w:rPr>
        <w:t xml:space="preserve">Note </w:t>
      </w:r>
    </w:p>
    <w:p w14:paraId="114AE7DA" w14:textId="532AC4B4" w:rsidR="00715670" w:rsidRDefault="00715670" w:rsidP="00B90643">
      <w:pPr>
        <w:pStyle w:val="ListParagraph"/>
      </w:pPr>
      <w:r w:rsidRPr="00715670">
        <w:t>Different icons are displayed for varying states of a run request.</w:t>
      </w:r>
    </w:p>
    <w:p w14:paraId="114AE7DB" w14:textId="77777777" w:rsidR="000C2526" w:rsidRDefault="000C2526" w:rsidP="000C2526"/>
    <w:p w14:paraId="114AE7DC" w14:textId="4BB7E579" w:rsidR="00715670" w:rsidRPr="00E044C8" w:rsidRDefault="00715670" w:rsidP="009259BF">
      <w:pPr>
        <w:pStyle w:val="ListParagraph"/>
        <w:ind w:left="360"/>
        <w:rPr>
          <w:b/>
          <w:sz w:val="28"/>
        </w:rPr>
      </w:pPr>
      <w:r w:rsidRPr="00E044C8">
        <w:rPr>
          <w:b/>
          <w:sz w:val="28"/>
        </w:rPr>
        <w:t>Software Distribution History</w:t>
      </w:r>
      <w:r w:rsidR="00DA2176">
        <w:rPr>
          <w:b/>
          <w:sz w:val="28"/>
        </w:rPr>
        <w:t xml:space="preserve"> Tab</w:t>
      </w:r>
    </w:p>
    <w:p w14:paraId="114AE7DD" w14:textId="77777777" w:rsidR="00715670" w:rsidRDefault="00715670" w:rsidP="009259BF">
      <w:pPr>
        <w:pStyle w:val="ListParagraph"/>
        <w:ind w:left="360"/>
      </w:pPr>
      <w:r>
        <w:t>This tab contains information about all previously run programs. This information is stored in the registry.</w:t>
      </w:r>
    </w:p>
    <w:p w14:paraId="114AE7DE" w14:textId="77777777" w:rsidR="000C2526" w:rsidRDefault="000C2526" w:rsidP="000C2526"/>
    <w:p w14:paraId="114AE7DF" w14:textId="77777777" w:rsidR="00085537" w:rsidRDefault="00715670" w:rsidP="009259BF">
      <w:pPr>
        <w:pStyle w:val="ListParagraph"/>
        <w:ind w:left="360"/>
      </w:pPr>
      <w:r>
        <w:t xml:space="preserve">The main branches of this tree are the different user histories, including System. A </w:t>
      </w:r>
      <w:proofErr w:type="spellStart"/>
      <w:r>
        <w:t>subtree</w:t>
      </w:r>
      <w:proofErr w:type="spellEnd"/>
      <w:r>
        <w:t xml:space="preserve"> containing the list of packages from which programs have been run is displayed for each user. </w:t>
      </w:r>
    </w:p>
    <w:p w14:paraId="649B0954" w14:textId="77777777" w:rsidR="009259BF" w:rsidRDefault="009259BF" w:rsidP="009259BF">
      <w:pPr>
        <w:pStyle w:val="ListParagraph"/>
        <w:ind w:left="360"/>
      </w:pPr>
    </w:p>
    <w:p w14:paraId="114AE7E0" w14:textId="77777777" w:rsidR="00715670" w:rsidRDefault="00085537" w:rsidP="009259BF">
      <w:pPr>
        <w:pStyle w:val="ListParagraph"/>
        <w:ind w:left="360"/>
      </w:pPr>
      <w:r>
        <w:t>T</w:t>
      </w:r>
      <w:r w:rsidR="00715670">
        <w:t xml:space="preserve">he package ID and package name for each package </w:t>
      </w:r>
      <w:proofErr w:type="spellStart"/>
      <w:r w:rsidR="00715670">
        <w:t>subtree</w:t>
      </w:r>
      <w:proofErr w:type="spellEnd"/>
      <w:r w:rsidR="00715670">
        <w:t xml:space="preserve"> displays a list of programs that have been run. The program name, run state, last run time, failure code, and failure reason are displayed for each. The failure code and failure reason are blank when a program was successfully run.</w:t>
      </w:r>
    </w:p>
    <w:p w14:paraId="114AE7E1" w14:textId="77777777" w:rsidR="000C2526" w:rsidRDefault="000C2526" w:rsidP="000C2526"/>
    <w:p w14:paraId="114AE7E2" w14:textId="090EAE9B" w:rsidR="00715670" w:rsidRPr="00E044C8" w:rsidRDefault="00715670" w:rsidP="009259BF">
      <w:pPr>
        <w:pStyle w:val="ListParagraph"/>
        <w:ind w:left="360"/>
        <w:rPr>
          <w:b/>
          <w:sz w:val="28"/>
        </w:rPr>
      </w:pPr>
      <w:r w:rsidRPr="00E044C8">
        <w:rPr>
          <w:b/>
          <w:sz w:val="28"/>
        </w:rPr>
        <w:t>Software Distribution Cache Information</w:t>
      </w:r>
      <w:r w:rsidR="00DA2176">
        <w:rPr>
          <w:b/>
          <w:sz w:val="28"/>
        </w:rPr>
        <w:t xml:space="preserve"> Tab</w:t>
      </w:r>
    </w:p>
    <w:p w14:paraId="114AE7E3" w14:textId="77777777" w:rsidR="00715670" w:rsidRDefault="00715670" w:rsidP="009259BF">
      <w:pPr>
        <w:pStyle w:val="ListParagraph"/>
        <w:ind w:left="360"/>
      </w:pPr>
      <w:r>
        <w:t xml:space="preserve">There are three main items on this tab: Cache </w:t>
      </w:r>
      <w:proofErr w:type="spellStart"/>
      <w:r>
        <w:t>Config</w:t>
      </w:r>
      <w:proofErr w:type="spellEnd"/>
      <w:r>
        <w:t>, Cached Items, and Downloading Items.</w:t>
      </w:r>
    </w:p>
    <w:p w14:paraId="18A86978" w14:textId="77777777" w:rsidR="009259BF" w:rsidRDefault="009259BF" w:rsidP="009259BF">
      <w:pPr>
        <w:pStyle w:val="ListParagraph"/>
        <w:ind w:left="360"/>
        <w:contextualSpacing w:val="0"/>
      </w:pPr>
    </w:p>
    <w:p w14:paraId="114AE7E4" w14:textId="77777777" w:rsidR="00715670" w:rsidRDefault="00715670" w:rsidP="009C02C8">
      <w:pPr>
        <w:pStyle w:val="ListParagraph"/>
        <w:numPr>
          <w:ilvl w:val="0"/>
          <w:numId w:val="19"/>
        </w:numPr>
      </w:pPr>
      <w:r w:rsidRPr="00B90643">
        <w:rPr>
          <w:b/>
        </w:rPr>
        <w:lastRenderedPageBreak/>
        <w:t xml:space="preserve">Cache </w:t>
      </w:r>
      <w:proofErr w:type="spellStart"/>
      <w:r w:rsidRPr="00B90643">
        <w:rPr>
          <w:b/>
        </w:rPr>
        <w:t>Config</w:t>
      </w:r>
      <w:proofErr w:type="spellEnd"/>
      <w:r>
        <w:t xml:space="preserve"> - Contains information about the System Center Configuration Manager Client cache, including the cache location, the cache size, and whether the cache is currently in use. </w:t>
      </w:r>
    </w:p>
    <w:p w14:paraId="0ACC3EBF" w14:textId="77777777" w:rsidR="009259BF" w:rsidRDefault="00715670" w:rsidP="009C02C8">
      <w:pPr>
        <w:pStyle w:val="ListParagraph"/>
        <w:numPr>
          <w:ilvl w:val="0"/>
          <w:numId w:val="19"/>
        </w:numPr>
      </w:pPr>
      <w:r w:rsidRPr="00B90643">
        <w:rPr>
          <w:b/>
        </w:rPr>
        <w:t>Cached Items</w:t>
      </w:r>
      <w:r>
        <w:t xml:space="preserve"> - Contains a </w:t>
      </w:r>
      <w:proofErr w:type="spellStart"/>
      <w:r>
        <w:t>subtree</w:t>
      </w:r>
      <w:proofErr w:type="spellEnd"/>
      <w:r>
        <w:t xml:space="preserve"> of all items currently in the cache. Each tree item is identified by its location (folder) and displays state, package ID, package name, package version, package size, current reference count, and the last referenced time.</w:t>
      </w:r>
    </w:p>
    <w:p w14:paraId="114AE7E8" w14:textId="082BF786" w:rsidR="00F87723" w:rsidRDefault="00F91B77" w:rsidP="009259BF">
      <w:pPr>
        <w:pStyle w:val="ListParagraph"/>
        <w:ind w:left="1080"/>
      </w:pPr>
      <w:r w:rsidRPr="00F91B77">
        <w:rPr>
          <w:b/>
        </w:rPr>
        <w:t>Note</w:t>
      </w:r>
      <w:r w:rsidRPr="009259BF">
        <w:t>:</w:t>
      </w:r>
      <w:r w:rsidR="009259BF">
        <w:t xml:space="preserve"> </w:t>
      </w:r>
      <w:r w:rsidR="00F87723" w:rsidRPr="00F87723">
        <w:t>The last referenced time is displayed as GMT.</w:t>
      </w:r>
    </w:p>
    <w:p w14:paraId="114AE7E9" w14:textId="77777777" w:rsidR="00F87723" w:rsidRDefault="00F87723" w:rsidP="009C02C8">
      <w:pPr>
        <w:pStyle w:val="ListParagraph"/>
        <w:numPr>
          <w:ilvl w:val="0"/>
          <w:numId w:val="19"/>
        </w:numPr>
      </w:pPr>
      <w:r w:rsidRPr="00B90643">
        <w:rPr>
          <w:b/>
        </w:rPr>
        <w:t>Downloading Items</w:t>
      </w:r>
      <w:r>
        <w:t xml:space="preserve"> - These are the items currently being downloaded. Each of them, besides the information displayed by the cached items, also displays the number of kilobytes downloaded. </w:t>
      </w:r>
    </w:p>
    <w:p w14:paraId="114AE7EA" w14:textId="77777777" w:rsidR="000C2526" w:rsidRDefault="000C2526" w:rsidP="000C2526">
      <w:pPr>
        <w:pStyle w:val="ListParagraph"/>
        <w:ind w:left="360"/>
        <w:contextualSpacing w:val="0"/>
      </w:pPr>
    </w:p>
    <w:p w14:paraId="114AE7EB" w14:textId="77777777" w:rsidR="00F87723" w:rsidRPr="00E044C8" w:rsidRDefault="00F87723" w:rsidP="009259BF">
      <w:pPr>
        <w:pStyle w:val="ListParagraph"/>
        <w:ind w:left="360"/>
        <w:rPr>
          <w:b/>
          <w:sz w:val="28"/>
        </w:rPr>
      </w:pPr>
      <w:r w:rsidRPr="00E044C8">
        <w:rPr>
          <w:b/>
          <w:sz w:val="28"/>
        </w:rPr>
        <w:t>Software Distribution Pending Executions</w:t>
      </w:r>
    </w:p>
    <w:p w14:paraId="114AE7EC" w14:textId="77777777" w:rsidR="00F87723" w:rsidRDefault="00F87723" w:rsidP="00F91B77">
      <w:pPr>
        <w:pStyle w:val="ListParagraph"/>
        <w:ind w:left="360"/>
      </w:pPr>
      <w:r>
        <w:t>This tab contains information that details past and future scheduled program runs and a list of optional programs that are available.</w:t>
      </w:r>
    </w:p>
    <w:p w14:paraId="114AE7ED" w14:textId="77777777" w:rsidR="000C2526" w:rsidRDefault="000C2526" w:rsidP="000C2526"/>
    <w:p w14:paraId="114AE7EE" w14:textId="3B0D080B" w:rsidR="00F87723" w:rsidRDefault="00F87723" w:rsidP="00F91B77">
      <w:pPr>
        <w:pStyle w:val="ListParagraph"/>
        <w:ind w:left="360"/>
      </w:pPr>
      <w:r>
        <w:t xml:space="preserve">Each tree branch is for each </w:t>
      </w:r>
      <w:r w:rsidR="00C461A3">
        <w:t xml:space="preserve">user account with </w:t>
      </w:r>
      <w:r>
        <w:t>programs available, including System.</w:t>
      </w:r>
    </w:p>
    <w:p w14:paraId="39E70A01" w14:textId="77777777" w:rsidR="00F91B77" w:rsidRDefault="00F91B77" w:rsidP="00F91B77">
      <w:pPr>
        <w:pStyle w:val="ListParagraph"/>
        <w:ind w:left="360"/>
      </w:pPr>
    </w:p>
    <w:p w14:paraId="114AE7EF" w14:textId="6F779B9B" w:rsidR="00F87723" w:rsidRDefault="00F87723" w:rsidP="00F91B77">
      <w:pPr>
        <w:pStyle w:val="ListParagraph"/>
        <w:ind w:left="360"/>
      </w:pPr>
      <w:r>
        <w:t>For each user, a sub tree contains the following three items:</w:t>
      </w:r>
    </w:p>
    <w:p w14:paraId="114AE7F0" w14:textId="77777777" w:rsidR="00F87723" w:rsidRDefault="00F87723" w:rsidP="009C02C8">
      <w:pPr>
        <w:pStyle w:val="ListParagraph"/>
        <w:numPr>
          <w:ilvl w:val="0"/>
          <w:numId w:val="20"/>
        </w:numPr>
        <w:contextualSpacing w:val="0"/>
      </w:pPr>
      <w:r w:rsidRPr="00B90643">
        <w:rPr>
          <w:b/>
        </w:rPr>
        <w:t>Mandatory Advertisements With Future Executions</w:t>
      </w:r>
      <w:r>
        <w:t xml:space="preserve"> - These are mandatory advertisements that still have programs remaining to be run. These can be either recurring, one-time, or multiple schedule advertisements. Each displays the advertisement ID, the next run time, and the schedule on which the advertisement runs. </w:t>
      </w:r>
    </w:p>
    <w:p w14:paraId="114AE7F1" w14:textId="77777777" w:rsidR="00F87723" w:rsidRDefault="00F87723" w:rsidP="009C02C8">
      <w:pPr>
        <w:pStyle w:val="ListParagraph"/>
        <w:numPr>
          <w:ilvl w:val="0"/>
          <w:numId w:val="20"/>
        </w:numPr>
        <w:contextualSpacing w:val="0"/>
      </w:pPr>
      <w:r w:rsidRPr="00B90643">
        <w:rPr>
          <w:b/>
        </w:rPr>
        <w:t>Optional Advertisements</w:t>
      </w:r>
      <w:r>
        <w:t xml:space="preserve"> - Displays a list of all advertisements that are published. Details such as advertisement ID, program name, and package name for each are also displayed. </w:t>
      </w:r>
    </w:p>
    <w:p w14:paraId="114AE7F2" w14:textId="77777777" w:rsidR="00F87723" w:rsidRDefault="00F87723" w:rsidP="009C02C8">
      <w:pPr>
        <w:pStyle w:val="ListParagraph"/>
        <w:numPr>
          <w:ilvl w:val="0"/>
          <w:numId w:val="20"/>
        </w:numPr>
        <w:contextualSpacing w:val="0"/>
      </w:pPr>
      <w:r w:rsidRPr="00B90643">
        <w:rPr>
          <w:b/>
        </w:rPr>
        <w:t>Past Mandatory Advertisements With No Future Scheduled Executions</w:t>
      </w:r>
      <w:r>
        <w:t xml:space="preserve"> - This is a list of advertisements that exist on the client that have no future programs scheduled to run. The advertisement ID, package name, and program name are displayed. A </w:t>
      </w:r>
      <w:proofErr w:type="spellStart"/>
      <w:r>
        <w:t>subtree</w:t>
      </w:r>
      <w:proofErr w:type="spellEnd"/>
      <w:r>
        <w:t xml:space="preserve"> item is displayed for any advertisements that are optional.</w:t>
      </w:r>
    </w:p>
    <w:p w14:paraId="114AE7F3" w14:textId="77777777" w:rsidR="000C2526" w:rsidRDefault="000C2526" w:rsidP="000C2526">
      <w:pPr>
        <w:pStyle w:val="ListParagraph"/>
        <w:ind w:left="360"/>
        <w:contextualSpacing w:val="0"/>
      </w:pPr>
    </w:p>
    <w:p w14:paraId="114AE7F4" w14:textId="77777777" w:rsidR="00085537" w:rsidRPr="00E044C8" w:rsidRDefault="00F87723" w:rsidP="00B90643">
      <w:pPr>
        <w:pStyle w:val="ListParagraph"/>
        <w:rPr>
          <w:b/>
          <w:sz w:val="28"/>
        </w:rPr>
      </w:pPr>
      <w:r w:rsidRPr="00E044C8">
        <w:rPr>
          <w:b/>
          <w:sz w:val="28"/>
        </w:rPr>
        <w:t>Note</w:t>
      </w:r>
    </w:p>
    <w:p w14:paraId="114AE7F5" w14:textId="74C48A4D" w:rsidR="00F87723" w:rsidRPr="00E044C8" w:rsidRDefault="00F87723" w:rsidP="00B90643">
      <w:pPr>
        <w:pStyle w:val="ListParagraph"/>
        <w:rPr>
          <w:b/>
        </w:rPr>
      </w:pPr>
      <w:r w:rsidRPr="00F87723">
        <w:t xml:space="preserve">Package name information is only available for packages that have advertised policies associated to them on the computer being viewed. Packages that no longer have available policies associated to them display the message </w:t>
      </w:r>
      <w:r w:rsidR="00DA2176">
        <w:rPr>
          <w:b/>
        </w:rPr>
        <w:t>“</w:t>
      </w:r>
      <w:r w:rsidRPr="00E044C8">
        <w:rPr>
          <w:b/>
        </w:rPr>
        <w:t>Package Name No Longer Available</w:t>
      </w:r>
      <w:r w:rsidR="00DA2176">
        <w:rPr>
          <w:b/>
        </w:rPr>
        <w:t>”</w:t>
      </w:r>
      <w:r w:rsidR="00DA2176" w:rsidRPr="00E044C8">
        <w:rPr>
          <w:b/>
        </w:rPr>
        <w:t>.</w:t>
      </w:r>
    </w:p>
    <w:p w14:paraId="114AE7F6" w14:textId="77777777" w:rsidR="000C2526" w:rsidRDefault="000C2526" w:rsidP="000C2526">
      <w:pPr>
        <w:rPr>
          <w:b/>
        </w:rPr>
      </w:pPr>
    </w:p>
    <w:p w14:paraId="114AE7F7" w14:textId="77777777" w:rsidR="00F87723" w:rsidRPr="00E044C8" w:rsidRDefault="00F87723" w:rsidP="00BB78B3">
      <w:pPr>
        <w:pStyle w:val="ListParagraph"/>
        <w:ind w:left="360"/>
        <w:rPr>
          <w:b/>
          <w:sz w:val="28"/>
        </w:rPr>
      </w:pPr>
      <w:r w:rsidRPr="00E044C8">
        <w:rPr>
          <w:b/>
          <w:sz w:val="28"/>
        </w:rPr>
        <w:t>Inventory Tab</w:t>
      </w:r>
    </w:p>
    <w:p w14:paraId="114AE7F8" w14:textId="77777777" w:rsidR="00F87723" w:rsidRPr="00F87723" w:rsidRDefault="00F87723" w:rsidP="00BB78B3">
      <w:pPr>
        <w:pStyle w:val="ListParagraph"/>
        <w:ind w:left="360"/>
        <w:contextualSpacing w:val="0"/>
      </w:pPr>
      <w:r w:rsidRPr="00F87723">
        <w:t>There is only one tab containing inventory information. The main tree contains the following five items:</w:t>
      </w:r>
    </w:p>
    <w:p w14:paraId="114AE7F9" w14:textId="77777777" w:rsidR="000C2526" w:rsidRDefault="00F87723" w:rsidP="009C02C8">
      <w:pPr>
        <w:pStyle w:val="ListParagraph"/>
        <w:numPr>
          <w:ilvl w:val="0"/>
          <w:numId w:val="21"/>
        </w:numPr>
        <w:contextualSpacing w:val="0"/>
      </w:pPr>
      <w:r w:rsidRPr="00B90643">
        <w:rPr>
          <w:b/>
        </w:rPr>
        <w:lastRenderedPageBreak/>
        <w:t>Software Inventory</w:t>
      </w:r>
      <w:r w:rsidRPr="00F87723">
        <w:t xml:space="preserve"> - Contains the date that the last cycle started, the date of the last report, and the minor and maj</w:t>
      </w:r>
      <w:r w:rsidR="000C2526">
        <w:t xml:space="preserve">or versions of the last report. </w:t>
      </w:r>
    </w:p>
    <w:p w14:paraId="114AE7FA" w14:textId="77777777" w:rsidR="00F87723" w:rsidRPr="00F87723" w:rsidRDefault="00F87723" w:rsidP="009C02C8">
      <w:pPr>
        <w:pStyle w:val="ListParagraph"/>
        <w:numPr>
          <w:ilvl w:val="0"/>
          <w:numId w:val="21"/>
        </w:numPr>
        <w:contextualSpacing w:val="0"/>
      </w:pPr>
      <w:r w:rsidRPr="00B90643">
        <w:rPr>
          <w:b/>
        </w:rPr>
        <w:t>File Collection</w:t>
      </w:r>
      <w:r w:rsidRPr="00F87723">
        <w:t xml:space="preserve"> - Contains the date that the last cycle started, the date of the last report, and the minor and major versions of the last report. </w:t>
      </w:r>
    </w:p>
    <w:p w14:paraId="114AE7FB" w14:textId="26C9890E" w:rsidR="00F87723" w:rsidRPr="00F87723" w:rsidRDefault="00F87723" w:rsidP="009C02C8">
      <w:pPr>
        <w:pStyle w:val="ListParagraph"/>
        <w:numPr>
          <w:ilvl w:val="0"/>
          <w:numId w:val="21"/>
        </w:numPr>
        <w:contextualSpacing w:val="0"/>
      </w:pPr>
      <w:r w:rsidRPr="00B90643">
        <w:rPr>
          <w:b/>
        </w:rPr>
        <w:t>Hardware Inventory</w:t>
      </w:r>
      <w:r w:rsidRPr="00F87723">
        <w:t xml:space="preserve"> - Contains the date that the last cycle started, the date of the last report, and the minor and major versions of the last report. </w:t>
      </w:r>
    </w:p>
    <w:p w14:paraId="114AE7FC" w14:textId="55463DF0" w:rsidR="00F87723" w:rsidRPr="00F87723" w:rsidRDefault="00F87723" w:rsidP="009C02C8">
      <w:pPr>
        <w:pStyle w:val="ListParagraph"/>
        <w:numPr>
          <w:ilvl w:val="0"/>
          <w:numId w:val="21"/>
        </w:numPr>
        <w:contextualSpacing w:val="0"/>
      </w:pPr>
      <w:r w:rsidRPr="00B90643">
        <w:rPr>
          <w:b/>
        </w:rPr>
        <w:t>IDMIF Collection</w:t>
      </w:r>
      <w:r w:rsidRPr="00F87723">
        <w:t xml:space="preserve"> - Contains the date that the</w:t>
      </w:r>
      <w:r w:rsidR="00DA2176">
        <w:t xml:space="preserve"> last</w:t>
      </w:r>
      <w:r w:rsidRPr="00F87723">
        <w:t xml:space="preserve"> cycle started, the date of the last report, and the minor and major versions of the last report. </w:t>
      </w:r>
    </w:p>
    <w:p w14:paraId="114AE7FD" w14:textId="77777777" w:rsidR="000C2526" w:rsidRDefault="00F87723" w:rsidP="009C02C8">
      <w:pPr>
        <w:pStyle w:val="ListParagraph"/>
        <w:numPr>
          <w:ilvl w:val="0"/>
          <w:numId w:val="21"/>
        </w:numPr>
        <w:contextualSpacing w:val="0"/>
      </w:pPr>
      <w:r w:rsidRPr="00B90643">
        <w:rPr>
          <w:b/>
        </w:rPr>
        <w:t xml:space="preserve">DDR </w:t>
      </w:r>
      <w:r w:rsidRPr="00F87723">
        <w:t xml:space="preserve">- Contains the date that the last cycle started, the date of the last report, and the minor and major versions of the last report. The DDR information </w:t>
      </w:r>
      <w:r w:rsidR="000C2526">
        <w:t xml:space="preserve">is also displayed in a </w:t>
      </w:r>
      <w:proofErr w:type="spellStart"/>
      <w:r w:rsidR="000C2526">
        <w:t>subtree</w:t>
      </w:r>
      <w:proofErr w:type="spellEnd"/>
      <w:r w:rsidR="000C2526">
        <w:t>.</w:t>
      </w:r>
    </w:p>
    <w:p w14:paraId="114AE7FE" w14:textId="77777777" w:rsidR="000C2526" w:rsidRPr="000C2526" w:rsidRDefault="000C2526" w:rsidP="000C2526">
      <w:pPr>
        <w:pStyle w:val="ListParagraph"/>
        <w:ind w:left="360"/>
        <w:contextualSpacing w:val="0"/>
      </w:pPr>
    </w:p>
    <w:p w14:paraId="114AE7FF" w14:textId="77777777" w:rsidR="00F87723" w:rsidRPr="00E044C8" w:rsidRDefault="00F87723" w:rsidP="00BB78B3">
      <w:pPr>
        <w:pStyle w:val="ListParagraph"/>
        <w:ind w:left="360"/>
        <w:rPr>
          <w:b/>
          <w:sz w:val="28"/>
        </w:rPr>
      </w:pPr>
      <w:r w:rsidRPr="00E044C8">
        <w:rPr>
          <w:b/>
          <w:sz w:val="28"/>
        </w:rPr>
        <w:t>Software Metering Tab</w:t>
      </w:r>
    </w:p>
    <w:p w14:paraId="114AE800" w14:textId="77777777" w:rsidR="000C2526" w:rsidRDefault="00F87723" w:rsidP="00BB78B3">
      <w:pPr>
        <w:pStyle w:val="ListParagraph"/>
        <w:ind w:left="360"/>
      </w:pPr>
      <w:r w:rsidRPr="00F87723">
        <w:t xml:space="preserve">Information on this tab is displayed in the form of a </w:t>
      </w:r>
      <w:proofErr w:type="spellStart"/>
      <w:r w:rsidRPr="00F87723">
        <w:t>subtree</w:t>
      </w:r>
      <w:proofErr w:type="spellEnd"/>
      <w:r w:rsidRPr="00F87723">
        <w:t>. It contains all software metering rules. Each rule, displayed as a node, is identified by the file name and rule ID. By expanding each node in the tree, the following information is also displayed:</w:t>
      </w:r>
    </w:p>
    <w:p w14:paraId="114AE801" w14:textId="77777777" w:rsidR="00F87723" w:rsidRDefault="00F87723" w:rsidP="009C02C8">
      <w:pPr>
        <w:pStyle w:val="ListParagraph"/>
        <w:numPr>
          <w:ilvl w:val="0"/>
          <w:numId w:val="22"/>
        </w:numPr>
        <w:contextualSpacing w:val="0"/>
      </w:pPr>
      <w:r w:rsidRPr="00F87723">
        <w:t xml:space="preserve">Explorer file name </w:t>
      </w:r>
    </w:p>
    <w:p w14:paraId="114AE802" w14:textId="77777777" w:rsidR="00F87723" w:rsidRDefault="00F87723" w:rsidP="009C02C8">
      <w:pPr>
        <w:pStyle w:val="ListParagraph"/>
        <w:numPr>
          <w:ilvl w:val="0"/>
          <w:numId w:val="22"/>
        </w:numPr>
        <w:contextualSpacing w:val="0"/>
      </w:pPr>
      <w:r w:rsidRPr="00F87723">
        <w:t>Original file name</w:t>
      </w:r>
    </w:p>
    <w:p w14:paraId="114AE803" w14:textId="77777777" w:rsidR="00F87723" w:rsidRDefault="00F87723" w:rsidP="009C02C8">
      <w:pPr>
        <w:pStyle w:val="ListParagraph"/>
        <w:numPr>
          <w:ilvl w:val="0"/>
          <w:numId w:val="22"/>
        </w:numPr>
        <w:contextualSpacing w:val="0"/>
      </w:pPr>
      <w:r w:rsidRPr="00F87723">
        <w:t>Rule ID</w:t>
      </w:r>
    </w:p>
    <w:p w14:paraId="114AE804" w14:textId="77777777" w:rsidR="00F87723" w:rsidRPr="00F87723" w:rsidRDefault="00F87723" w:rsidP="009C02C8">
      <w:pPr>
        <w:pStyle w:val="ListParagraph"/>
        <w:numPr>
          <w:ilvl w:val="0"/>
          <w:numId w:val="22"/>
        </w:numPr>
        <w:contextualSpacing w:val="0"/>
      </w:pPr>
      <w:r w:rsidRPr="00F87723">
        <w:t>File version</w:t>
      </w:r>
    </w:p>
    <w:p w14:paraId="114AE805" w14:textId="77777777" w:rsidR="00F87723" w:rsidRDefault="00F87723" w:rsidP="009C02C8">
      <w:pPr>
        <w:pStyle w:val="ListParagraph"/>
        <w:numPr>
          <w:ilvl w:val="0"/>
          <w:numId w:val="22"/>
        </w:numPr>
        <w:contextualSpacing w:val="0"/>
      </w:pPr>
      <w:r w:rsidRPr="00F87723">
        <w:t>Language</w:t>
      </w:r>
    </w:p>
    <w:p w14:paraId="114AE806" w14:textId="77777777" w:rsidR="000C2526" w:rsidRPr="00F87723" w:rsidRDefault="000C2526" w:rsidP="000C2526">
      <w:pPr>
        <w:pStyle w:val="ListParagraph"/>
        <w:ind w:left="360"/>
        <w:contextualSpacing w:val="0"/>
      </w:pPr>
    </w:p>
    <w:p w14:paraId="114AE807" w14:textId="5F91AFAB" w:rsidR="00F87723" w:rsidRPr="00E044C8" w:rsidRDefault="00DA2176" w:rsidP="00BB78B3">
      <w:pPr>
        <w:pStyle w:val="ListParagraph"/>
        <w:ind w:left="360"/>
        <w:rPr>
          <w:b/>
          <w:sz w:val="28"/>
        </w:rPr>
      </w:pPr>
      <w:r>
        <w:rPr>
          <w:b/>
          <w:sz w:val="28"/>
        </w:rPr>
        <w:t xml:space="preserve">The </w:t>
      </w:r>
      <w:r w:rsidR="00F87723" w:rsidRPr="00E044C8">
        <w:rPr>
          <w:b/>
          <w:sz w:val="28"/>
        </w:rPr>
        <w:t>Edit Button</w:t>
      </w:r>
    </w:p>
    <w:p w14:paraId="114AE808" w14:textId="77777777" w:rsidR="00F87723" w:rsidRPr="00F87723" w:rsidRDefault="00F87723" w:rsidP="00BB78B3">
      <w:pPr>
        <w:pStyle w:val="ListParagraph"/>
        <w:ind w:left="360"/>
      </w:pPr>
      <w:r w:rsidRPr="00F87723">
        <w:t xml:space="preserve">Clicking </w:t>
      </w:r>
      <w:r w:rsidRPr="00E044C8">
        <w:rPr>
          <w:b/>
        </w:rPr>
        <w:t>Edit</w:t>
      </w:r>
      <w:r w:rsidRPr="00F87723">
        <w:t xml:space="preserve"> displays a drop-down menu containing the following menu item:</w:t>
      </w:r>
    </w:p>
    <w:tbl>
      <w:tblPr>
        <w:tblStyle w:val="TablewithHeader"/>
        <w:tblW w:w="8351" w:type="dxa"/>
        <w:tblInd w:w="465" w:type="dxa"/>
        <w:tblLook w:val="01E0" w:firstRow="1" w:lastRow="1" w:firstColumn="1" w:lastColumn="1" w:noHBand="0" w:noVBand="0"/>
      </w:tblPr>
      <w:tblGrid>
        <w:gridCol w:w="2231"/>
        <w:gridCol w:w="6120"/>
      </w:tblGrid>
      <w:tr w:rsidR="00F87723" w14:paraId="114AE80B" w14:textId="77777777" w:rsidTr="00BB78B3">
        <w:trPr>
          <w:cnfStyle w:val="100000000000" w:firstRow="1" w:lastRow="0" w:firstColumn="0" w:lastColumn="0" w:oddVBand="0" w:evenVBand="0" w:oddHBand="0" w:evenHBand="0" w:firstRowFirstColumn="0" w:firstRowLastColumn="0" w:lastRowFirstColumn="0" w:lastRowLastColumn="0"/>
          <w:trHeight w:val="303"/>
        </w:trPr>
        <w:tc>
          <w:tcPr>
            <w:tcW w:w="2231" w:type="dxa"/>
          </w:tcPr>
          <w:p w14:paraId="114AE809" w14:textId="77777777" w:rsidR="00F87723" w:rsidRPr="00BB78B3" w:rsidRDefault="00F87723" w:rsidP="00BB78B3">
            <w:r w:rsidRPr="00BB78B3">
              <w:t>Item</w:t>
            </w:r>
          </w:p>
        </w:tc>
        <w:tc>
          <w:tcPr>
            <w:tcW w:w="6120" w:type="dxa"/>
          </w:tcPr>
          <w:p w14:paraId="114AE80A" w14:textId="77777777" w:rsidR="00F87723" w:rsidRPr="00BB78B3" w:rsidRDefault="00F87723" w:rsidP="00BB78B3">
            <w:r w:rsidRPr="00BB78B3">
              <w:t>Description</w:t>
            </w:r>
          </w:p>
        </w:tc>
      </w:tr>
      <w:tr w:rsidR="00F87723" w14:paraId="114AE80E" w14:textId="77777777" w:rsidTr="00BB78B3">
        <w:tc>
          <w:tcPr>
            <w:tcW w:w="2231" w:type="dxa"/>
          </w:tcPr>
          <w:p w14:paraId="114AE80C" w14:textId="77777777" w:rsidR="00F87723" w:rsidRDefault="00F87723" w:rsidP="00BB78B3">
            <w:r w:rsidRPr="00F87723">
              <w:t>Refresh</w:t>
            </w:r>
          </w:p>
        </w:tc>
        <w:tc>
          <w:tcPr>
            <w:tcW w:w="6120" w:type="dxa"/>
          </w:tcPr>
          <w:p w14:paraId="114AE80D" w14:textId="77777777" w:rsidR="00F87723" w:rsidRDefault="00F87723" w:rsidP="00BB78B3">
            <w:r w:rsidRPr="00F87723">
              <w:t>Refreshes the information contained in the currently displayed tab. All other tabs are unaffected.</w:t>
            </w:r>
          </w:p>
        </w:tc>
      </w:tr>
    </w:tbl>
    <w:p w14:paraId="114AE8B0" w14:textId="65220D33" w:rsidR="00C841C6" w:rsidRPr="000C2526" w:rsidRDefault="00C841C6" w:rsidP="009C02C8">
      <w:pPr>
        <w:pStyle w:val="Heading2"/>
        <w:numPr>
          <w:ilvl w:val="1"/>
          <w:numId w:val="15"/>
        </w:numPr>
      </w:pPr>
      <w:bookmarkStart w:id="12" w:name="_Toc371311875"/>
      <w:r w:rsidRPr="000C2526">
        <w:t>Deployment Monitoring Tool</w:t>
      </w:r>
      <w:bookmarkEnd w:id="12"/>
      <w:r w:rsidRPr="000C2526">
        <w:t xml:space="preserve"> </w:t>
      </w:r>
    </w:p>
    <w:p w14:paraId="114AE8B1" w14:textId="5161B508" w:rsidR="00621A45" w:rsidRPr="00621A45" w:rsidRDefault="00621A45" w:rsidP="00BB78B3">
      <w:pPr>
        <w:pStyle w:val="Figure"/>
        <w:ind w:left="360"/>
        <w:rPr>
          <w:color w:val="auto"/>
        </w:rPr>
      </w:pPr>
      <w:r w:rsidRPr="00621A45">
        <w:rPr>
          <w:color w:val="auto"/>
        </w:rPr>
        <w:t xml:space="preserve">The Deployment Monitoring Tool is a graphical user interface designed to assist </w:t>
      </w:r>
      <w:r w:rsidR="00DA2176">
        <w:rPr>
          <w:color w:val="auto"/>
        </w:rPr>
        <w:t xml:space="preserve">in </w:t>
      </w:r>
      <w:r w:rsidR="00DA2176" w:rsidRPr="00621A45">
        <w:rPr>
          <w:color w:val="auto"/>
        </w:rPr>
        <w:t>troubleshoot</w:t>
      </w:r>
      <w:r w:rsidR="00DA2176">
        <w:rPr>
          <w:color w:val="auto"/>
        </w:rPr>
        <w:t>ing a</w:t>
      </w:r>
      <w:r w:rsidRPr="00621A45">
        <w:rPr>
          <w:color w:val="auto"/>
        </w:rPr>
        <w:t xml:space="preserve">pplications, </w:t>
      </w:r>
      <w:r w:rsidR="00DA2176">
        <w:rPr>
          <w:color w:val="auto"/>
        </w:rPr>
        <w:t>u</w:t>
      </w:r>
      <w:r w:rsidRPr="00621A45">
        <w:rPr>
          <w:color w:val="auto"/>
        </w:rPr>
        <w:t xml:space="preserve">pdates, and </w:t>
      </w:r>
      <w:r w:rsidR="00DA2176">
        <w:rPr>
          <w:color w:val="auto"/>
        </w:rPr>
        <w:t>b</w:t>
      </w:r>
      <w:r w:rsidRPr="00621A45">
        <w:rPr>
          <w:color w:val="auto"/>
        </w:rPr>
        <w:t xml:space="preserve">aseline deployments on a System Center Configuration Manager 2012 managed client.  The tool is </w:t>
      </w:r>
      <w:r w:rsidRPr="00B90643">
        <w:rPr>
          <w:b/>
          <w:color w:val="auto"/>
        </w:rPr>
        <w:t>read only</w:t>
      </w:r>
      <w:r w:rsidRPr="00621A45">
        <w:rPr>
          <w:color w:val="auto"/>
        </w:rPr>
        <w:t>; it does not change any state on the client and can be safely used to diagnose common deployment scenarios.</w:t>
      </w:r>
    </w:p>
    <w:p w14:paraId="114AE8B2" w14:textId="77777777" w:rsidR="00621A45" w:rsidRDefault="00621A45" w:rsidP="00621A45">
      <w:pPr>
        <w:pStyle w:val="Figure"/>
        <w:rPr>
          <w:color w:val="auto"/>
        </w:rPr>
      </w:pPr>
    </w:p>
    <w:p w14:paraId="114AE8B3" w14:textId="5A6A3A84" w:rsidR="00621A45" w:rsidRPr="00621A45" w:rsidRDefault="00DA2176" w:rsidP="00BB78B3">
      <w:pPr>
        <w:pStyle w:val="Figure"/>
        <w:ind w:left="360"/>
        <w:rPr>
          <w:color w:val="auto"/>
        </w:rPr>
      </w:pPr>
      <w:r>
        <w:rPr>
          <w:color w:val="auto"/>
        </w:rPr>
        <w:t xml:space="preserve">The </w:t>
      </w:r>
      <w:r w:rsidR="00621A45" w:rsidRPr="00621A45">
        <w:rPr>
          <w:color w:val="auto"/>
        </w:rPr>
        <w:t xml:space="preserve">Deployment Monitoring Tool is designed to </w:t>
      </w:r>
      <w:r w:rsidR="00621A45" w:rsidRPr="00B90643">
        <w:rPr>
          <w:b/>
          <w:color w:val="auto"/>
        </w:rPr>
        <w:t>run as</w:t>
      </w:r>
      <w:r w:rsidR="00621A45" w:rsidRPr="00621A45">
        <w:rPr>
          <w:color w:val="auto"/>
        </w:rPr>
        <w:t xml:space="preserve"> </w:t>
      </w:r>
      <w:r>
        <w:rPr>
          <w:color w:val="auto"/>
        </w:rPr>
        <w:t xml:space="preserve">an </w:t>
      </w:r>
      <w:r w:rsidR="00621A45" w:rsidRPr="00621A45">
        <w:rPr>
          <w:color w:val="auto"/>
        </w:rPr>
        <w:t xml:space="preserve">administrator for the </w:t>
      </w:r>
      <w:r>
        <w:rPr>
          <w:color w:val="auto"/>
        </w:rPr>
        <w:t>computer</w:t>
      </w:r>
      <w:r w:rsidRPr="00621A45">
        <w:rPr>
          <w:color w:val="auto"/>
        </w:rPr>
        <w:t xml:space="preserve"> </w:t>
      </w:r>
      <w:r w:rsidR="00621A45" w:rsidRPr="00621A45">
        <w:rPr>
          <w:color w:val="auto"/>
        </w:rPr>
        <w:t>the administrator wants to troubleshoot.</w:t>
      </w:r>
    </w:p>
    <w:p w14:paraId="114AE8B4" w14:textId="77777777" w:rsidR="00621A45" w:rsidRDefault="00621A45" w:rsidP="00621A45">
      <w:pPr>
        <w:pStyle w:val="Figure"/>
        <w:rPr>
          <w:color w:val="auto"/>
        </w:rPr>
      </w:pPr>
    </w:p>
    <w:p w14:paraId="114AE8B5" w14:textId="619378EF" w:rsidR="00621A45" w:rsidRPr="00621A45" w:rsidRDefault="00621A45" w:rsidP="00BB78B3">
      <w:pPr>
        <w:pStyle w:val="Figure"/>
        <w:ind w:left="360"/>
        <w:rPr>
          <w:color w:val="auto"/>
        </w:rPr>
      </w:pPr>
      <w:r w:rsidRPr="00621A45">
        <w:rPr>
          <w:color w:val="auto"/>
        </w:rPr>
        <w:t xml:space="preserve">Some of the features enabled in </w:t>
      </w:r>
      <w:r w:rsidR="0044023B">
        <w:rPr>
          <w:color w:val="auto"/>
        </w:rPr>
        <w:t xml:space="preserve">the </w:t>
      </w:r>
      <w:r w:rsidRPr="00621A45">
        <w:rPr>
          <w:color w:val="auto"/>
        </w:rPr>
        <w:t>Deployment Monitoring Tool are:</w:t>
      </w:r>
    </w:p>
    <w:p w14:paraId="114AE8B6" w14:textId="541CDB99" w:rsidR="00621A45" w:rsidRPr="00621A45" w:rsidRDefault="0044023B" w:rsidP="009C02C8">
      <w:pPr>
        <w:pStyle w:val="Figure"/>
        <w:numPr>
          <w:ilvl w:val="0"/>
          <w:numId w:val="23"/>
        </w:numPr>
        <w:rPr>
          <w:color w:val="auto"/>
        </w:rPr>
      </w:pPr>
      <w:r w:rsidRPr="001C0FFF">
        <w:rPr>
          <w:color w:val="auto"/>
        </w:rPr>
        <w:t>Run</w:t>
      </w:r>
      <w:r w:rsidR="00621A45" w:rsidRPr="001C0FFF">
        <w:rPr>
          <w:color w:val="auto"/>
        </w:rPr>
        <w:t xml:space="preserve"> </w:t>
      </w:r>
      <w:r w:rsidR="001C0FFF" w:rsidRPr="00B51554">
        <w:rPr>
          <w:color w:val="auto"/>
        </w:rPr>
        <w:t>a</w:t>
      </w:r>
      <w:r w:rsidR="00621A45" w:rsidRPr="001C0FFF">
        <w:rPr>
          <w:color w:val="auto"/>
        </w:rPr>
        <w:t>s</w:t>
      </w:r>
      <w:r w:rsidR="00621A45" w:rsidRPr="00B90643">
        <w:rPr>
          <w:b/>
          <w:color w:val="auto"/>
        </w:rPr>
        <w:t xml:space="preserve"> </w:t>
      </w:r>
      <w:r w:rsidR="00621A45" w:rsidRPr="00621A45">
        <w:rPr>
          <w:color w:val="auto"/>
        </w:rPr>
        <w:t>an administrator to troubleshoot deployments on a local client.</w:t>
      </w:r>
    </w:p>
    <w:p w14:paraId="114AE8B7" w14:textId="0DD5C444" w:rsidR="00621A45" w:rsidRPr="00621A45" w:rsidRDefault="00621A45" w:rsidP="009C02C8">
      <w:pPr>
        <w:pStyle w:val="Figure"/>
        <w:numPr>
          <w:ilvl w:val="0"/>
          <w:numId w:val="23"/>
        </w:numPr>
        <w:rPr>
          <w:color w:val="auto"/>
        </w:rPr>
      </w:pPr>
      <w:r w:rsidRPr="00621A45">
        <w:rPr>
          <w:color w:val="auto"/>
        </w:rPr>
        <w:lastRenderedPageBreak/>
        <w:t xml:space="preserve">Launch the tool; </w:t>
      </w:r>
      <w:r w:rsidR="0044023B">
        <w:rPr>
          <w:color w:val="auto"/>
        </w:rPr>
        <w:t>c</w:t>
      </w:r>
      <w:r w:rsidRPr="00621A45">
        <w:rPr>
          <w:color w:val="auto"/>
        </w:rPr>
        <w:t>onnect to a remote machine as administrator to troubleshoot deployments on a remote client.</w:t>
      </w:r>
    </w:p>
    <w:p w14:paraId="114AE8B8" w14:textId="77777777" w:rsidR="00621A45" w:rsidRPr="00621A45" w:rsidRDefault="00621A45" w:rsidP="009C02C8">
      <w:pPr>
        <w:pStyle w:val="Figure"/>
        <w:numPr>
          <w:ilvl w:val="0"/>
          <w:numId w:val="23"/>
        </w:numPr>
        <w:rPr>
          <w:color w:val="auto"/>
        </w:rPr>
      </w:pPr>
      <w:r w:rsidRPr="00621A45">
        <w:rPr>
          <w:color w:val="auto"/>
        </w:rPr>
        <w:t>Export all the data collected in the tool to XML. The XML file serves as a ship vehicle for data collected by the tool and serves as a common platform for talking about troubleshooting deployments.</w:t>
      </w:r>
    </w:p>
    <w:p w14:paraId="114AE8B9" w14:textId="77777777" w:rsidR="00621A45" w:rsidRDefault="00621A45" w:rsidP="009C02C8">
      <w:pPr>
        <w:pStyle w:val="Figure"/>
        <w:numPr>
          <w:ilvl w:val="0"/>
          <w:numId w:val="23"/>
        </w:numPr>
        <w:rPr>
          <w:color w:val="auto"/>
        </w:rPr>
      </w:pPr>
      <w:r w:rsidRPr="00621A45">
        <w:rPr>
          <w:color w:val="auto"/>
        </w:rPr>
        <w:t xml:space="preserve">Import previously exported data to a different machine and use it to run the tool in offline mode </w:t>
      </w:r>
    </w:p>
    <w:p w14:paraId="114AE8BA" w14:textId="77777777" w:rsidR="00621A45" w:rsidRPr="00621A45" w:rsidRDefault="00621A45" w:rsidP="00621A45">
      <w:pPr>
        <w:pStyle w:val="Figure"/>
        <w:ind w:left="360"/>
        <w:rPr>
          <w:color w:val="auto"/>
        </w:rPr>
      </w:pPr>
    </w:p>
    <w:p w14:paraId="114AE8BF" w14:textId="77777777" w:rsidR="00621A45" w:rsidRPr="00E044C8" w:rsidRDefault="00621A45" w:rsidP="009C02C8">
      <w:pPr>
        <w:pStyle w:val="ListParagraph"/>
        <w:ind w:left="360"/>
        <w:rPr>
          <w:b/>
          <w:sz w:val="28"/>
        </w:rPr>
      </w:pPr>
      <w:bookmarkStart w:id="13" w:name="_Toc317719002"/>
      <w:r w:rsidRPr="00E044C8">
        <w:rPr>
          <w:b/>
          <w:sz w:val="28"/>
        </w:rPr>
        <w:t>Usage</w:t>
      </w:r>
      <w:bookmarkEnd w:id="13"/>
    </w:p>
    <w:p w14:paraId="114AE8C0" w14:textId="31C5397F" w:rsidR="00621A45" w:rsidRDefault="00621A45" w:rsidP="009C02C8">
      <w:pPr>
        <w:pStyle w:val="ListParagraph"/>
        <w:ind w:left="360"/>
      </w:pPr>
      <w:r w:rsidRPr="00705664">
        <w:t>Deployment Monitoring Tool supports graphical user interface only.  Run the “DeploymentMonitoringTool.exe” to launch the tool</w:t>
      </w:r>
      <w:r w:rsidR="004E0A39">
        <w:t xml:space="preserve"> </w:t>
      </w:r>
      <w:r w:rsidR="001C0FFF">
        <w:t>and</w:t>
      </w:r>
      <w:r w:rsidR="004E0A39">
        <w:t xml:space="preserve"> </w:t>
      </w:r>
      <w:r w:rsidR="001C0FFF">
        <w:t>r</w:t>
      </w:r>
      <w:r>
        <w:t>un as administrator.</w:t>
      </w:r>
    </w:p>
    <w:p w14:paraId="114AE8C1" w14:textId="77777777" w:rsidR="00705664" w:rsidRDefault="00705664" w:rsidP="00621A45"/>
    <w:p w14:paraId="7981AD42" w14:textId="77777777" w:rsidR="009C02C8" w:rsidRDefault="009C02C8" w:rsidP="00B90643">
      <w:r>
        <w:rPr>
          <w:noProof/>
        </w:rPr>
        <w:drawing>
          <wp:anchor distT="0" distB="0" distL="114300" distR="114300" simplePos="0" relativeHeight="251658752" behindDoc="0" locked="0" layoutInCell="1" allowOverlap="1" wp14:anchorId="114AEA4A" wp14:editId="1DA1D575">
            <wp:simplePos x="0" y="0"/>
            <wp:positionH relativeFrom="column">
              <wp:posOffset>257175</wp:posOffset>
            </wp:positionH>
            <wp:positionV relativeFrom="paragraph">
              <wp:posOffset>342265</wp:posOffset>
            </wp:positionV>
            <wp:extent cx="5220970" cy="3076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0970" cy="3076575"/>
                    </a:xfrm>
                    <a:prstGeom prst="rect">
                      <a:avLst/>
                    </a:prstGeom>
                  </pic:spPr>
                </pic:pic>
              </a:graphicData>
            </a:graphic>
            <wp14:sizeRelH relativeFrom="page">
              <wp14:pctWidth>0</wp14:pctWidth>
            </wp14:sizeRelH>
            <wp14:sizeRelV relativeFrom="page">
              <wp14:pctHeight>0</wp14:pctHeight>
            </wp14:sizeRelV>
          </wp:anchor>
        </w:drawing>
      </w:r>
      <w:r w:rsidR="00705664">
        <w:t>A successful launch should look like:</w:t>
      </w:r>
    </w:p>
    <w:p w14:paraId="114AE8C5" w14:textId="5C9BFB9B" w:rsidR="00705664" w:rsidRDefault="00705664" w:rsidP="009C02C8">
      <w:pPr>
        <w:pStyle w:val="ListParagraph"/>
        <w:ind w:left="360"/>
      </w:pPr>
      <w:r w:rsidRPr="00705664">
        <w:t xml:space="preserve">To view all deployments targeted: Click </w:t>
      </w:r>
      <w:r w:rsidRPr="00B90643">
        <w:rPr>
          <w:b/>
        </w:rPr>
        <w:t>Deployments</w:t>
      </w:r>
      <w:r w:rsidRPr="00705664">
        <w:t xml:space="preserve"> button near the top of the window</w:t>
      </w:r>
      <w:r w:rsidR="00487865">
        <w:t>. There are also other tabs that show sub categories information.</w:t>
      </w:r>
    </w:p>
    <w:p w14:paraId="114AE8C6" w14:textId="4C7468C2" w:rsidR="00705664" w:rsidRDefault="009C02C8" w:rsidP="00705664">
      <w:r>
        <w:rPr>
          <w:noProof/>
        </w:rPr>
        <w:lastRenderedPageBreak/>
        <w:drawing>
          <wp:anchor distT="0" distB="0" distL="114300" distR="114300" simplePos="0" relativeHeight="251632128" behindDoc="0" locked="0" layoutInCell="1" allowOverlap="1" wp14:anchorId="114AEA4C" wp14:editId="54DEE059">
            <wp:simplePos x="0" y="0"/>
            <wp:positionH relativeFrom="column">
              <wp:posOffset>295275</wp:posOffset>
            </wp:positionH>
            <wp:positionV relativeFrom="paragraph">
              <wp:posOffset>360680</wp:posOffset>
            </wp:positionV>
            <wp:extent cx="5210175" cy="334137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341370"/>
                    </a:xfrm>
                    <a:prstGeom prst="rect">
                      <a:avLst/>
                    </a:prstGeom>
                    <a:noFill/>
                  </pic:spPr>
                </pic:pic>
              </a:graphicData>
            </a:graphic>
            <wp14:sizeRelH relativeFrom="page">
              <wp14:pctWidth>0</wp14:pctWidth>
            </wp14:sizeRelH>
            <wp14:sizeRelV relativeFrom="page">
              <wp14:pctHeight>0</wp14:pctHeight>
            </wp14:sizeRelV>
          </wp:anchor>
        </w:drawing>
      </w:r>
    </w:p>
    <w:p w14:paraId="114AE8C9" w14:textId="166C1BD5" w:rsidR="00705664" w:rsidRDefault="00705664" w:rsidP="00705664">
      <w:pPr>
        <w:rPr>
          <w:b/>
        </w:rPr>
      </w:pPr>
    </w:p>
    <w:p w14:paraId="114AE8CB" w14:textId="7C0217CD" w:rsidR="00705664" w:rsidRDefault="00705664" w:rsidP="009C02C8">
      <w:pPr>
        <w:pStyle w:val="ListParagraph"/>
        <w:ind w:left="360"/>
      </w:pPr>
      <w:r w:rsidRPr="00705664">
        <w:t xml:space="preserve">To view all updates and theirs status: Click </w:t>
      </w:r>
      <w:r w:rsidRPr="00B90643">
        <w:rPr>
          <w:b/>
        </w:rPr>
        <w:t>All Updates</w:t>
      </w:r>
      <w:r w:rsidRPr="00705664">
        <w:t xml:space="preserve"> button near the top of the window</w:t>
      </w:r>
    </w:p>
    <w:p w14:paraId="114AE8CC" w14:textId="3A013865" w:rsidR="00705664" w:rsidRDefault="00705664" w:rsidP="00705664"/>
    <w:p w14:paraId="114AE8CD" w14:textId="77777777" w:rsidR="00705664" w:rsidRDefault="00705664" w:rsidP="00705664"/>
    <w:p w14:paraId="0A0A93DC" w14:textId="77777777" w:rsidR="009C02C8" w:rsidRDefault="009C02C8" w:rsidP="009C02C8">
      <w:pPr>
        <w:pStyle w:val="ListParagraph"/>
        <w:ind w:left="360"/>
      </w:pPr>
      <w:r>
        <w:rPr>
          <w:noProof/>
        </w:rPr>
        <w:lastRenderedPageBreak/>
        <w:drawing>
          <wp:anchor distT="0" distB="0" distL="114300" distR="114300" simplePos="0" relativeHeight="251648512" behindDoc="0" locked="0" layoutInCell="1" allowOverlap="1" wp14:anchorId="114AEA4E" wp14:editId="388D1EF4">
            <wp:simplePos x="0" y="0"/>
            <wp:positionH relativeFrom="column">
              <wp:posOffset>304800</wp:posOffset>
            </wp:positionH>
            <wp:positionV relativeFrom="paragraph">
              <wp:posOffset>68580</wp:posOffset>
            </wp:positionV>
            <wp:extent cx="5181600" cy="329120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3291205"/>
                    </a:xfrm>
                    <a:prstGeom prst="rect">
                      <a:avLst/>
                    </a:prstGeom>
                    <a:noFill/>
                  </pic:spPr>
                </pic:pic>
              </a:graphicData>
            </a:graphic>
            <wp14:sizeRelH relativeFrom="page">
              <wp14:pctWidth>0</wp14:pctWidth>
            </wp14:sizeRelH>
            <wp14:sizeRelV relativeFrom="page">
              <wp14:pctHeight>0</wp14:pctHeight>
            </wp14:sizeRelV>
          </wp:anchor>
        </w:drawing>
      </w:r>
    </w:p>
    <w:p w14:paraId="114AE8CE" w14:textId="0F34B200" w:rsidR="00705664" w:rsidRDefault="00705664" w:rsidP="009C02C8">
      <w:pPr>
        <w:pStyle w:val="ListParagraph"/>
        <w:ind w:left="360"/>
      </w:pPr>
      <w:r w:rsidRPr="00705664">
        <w:t xml:space="preserve">To return to the launch view: Click </w:t>
      </w:r>
      <w:r w:rsidRPr="00B90643">
        <w:rPr>
          <w:b/>
        </w:rPr>
        <w:t>Client Properties</w:t>
      </w:r>
      <w:r w:rsidRPr="00705664">
        <w:t xml:space="preserve"> near the top of the window</w:t>
      </w:r>
    </w:p>
    <w:p w14:paraId="114AE8CF" w14:textId="77777777" w:rsidR="00705664" w:rsidRDefault="00705664" w:rsidP="00705664"/>
    <w:p w14:paraId="114AE8D0" w14:textId="77777777" w:rsidR="008F56FA" w:rsidRPr="00E044C8" w:rsidRDefault="008F56FA" w:rsidP="009C02C8">
      <w:pPr>
        <w:pStyle w:val="ListParagraph"/>
        <w:ind w:left="360"/>
        <w:rPr>
          <w:b/>
          <w:sz w:val="28"/>
        </w:rPr>
      </w:pPr>
      <w:r w:rsidRPr="00E044C8">
        <w:rPr>
          <w:b/>
          <w:sz w:val="28"/>
        </w:rPr>
        <w:t>Menu Items</w:t>
      </w:r>
    </w:p>
    <w:p w14:paraId="114AE8D1" w14:textId="77777777" w:rsidR="008F56FA" w:rsidRDefault="008F56FA" w:rsidP="009C02C8">
      <w:pPr>
        <w:pStyle w:val="ListParagraph"/>
        <w:ind w:left="360"/>
      </w:pPr>
      <w:r w:rsidRPr="00635E4D">
        <w:t xml:space="preserve">The following table describes the options available when selecting </w:t>
      </w:r>
      <w:r w:rsidR="008A0DB9" w:rsidRPr="00B90643">
        <w:rPr>
          <w:b/>
        </w:rPr>
        <w:t>Actions</w:t>
      </w:r>
      <w:r w:rsidR="008A0DB9">
        <w:t xml:space="preserve"> and </w:t>
      </w:r>
      <w:proofErr w:type="gramStart"/>
      <w:r w:rsidR="008A0DB9" w:rsidRPr="00B90643">
        <w:rPr>
          <w:b/>
        </w:rPr>
        <w:t>About</w:t>
      </w:r>
      <w:proofErr w:type="gramEnd"/>
      <w:r w:rsidRPr="00635E4D">
        <w:t xml:space="preserve"> from the menu.</w:t>
      </w:r>
    </w:p>
    <w:tbl>
      <w:tblPr>
        <w:tblStyle w:val="TablewithHeader"/>
        <w:tblW w:w="0" w:type="auto"/>
        <w:tblInd w:w="626" w:type="dxa"/>
        <w:tblLook w:val="01E0" w:firstRow="1" w:lastRow="1" w:firstColumn="1" w:lastColumn="1" w:noHBand="0" w:noVBand="0"/>
      </w:tblPr>
      <w:tblGrid>
        <w:gridCol w:w="2287"/>
        <w:gridCol w:w="5899"/>
      </w:tblGrid>
      <w:tr w:rsidR="008F56FA" w14:paraId="114AE8D4" w14:textId="77777777" w:rsidTr="009C02C8">
        <w:trPr>
          <w:cnfStyle w:val="100000000000" w:firstRow="1" w:lastRow="0" w:firstColumn="0" w:lastColumn="0" w:oddVBand="0" w:evenVBand="0" w:oddHBand="0" w:evenHBand="0" w:firstRowFirstColumn="0" w:firstRowLastColumn="0" w:lastRowFirstColumn="0" w:lastRowLastColumn="0"/>
          <w:trHeight w:val="303"/>
        </w:trPr>
        <w:tc>
          <w:tcPr>
            <w:tcW w:w="2287" w:type="dxa"/>
          </w:tcPr>
          <w:p w14:paraId="114AE8D2" w14:textId="77777777" w:rsidR="008F56FA" w:rsidRPr="009C02C8" w:rsidRDefault="008F56FA" w:rsidP="009C02C8">
            <w:r w:rsidRPr="009C02C8">
              <w:t>Tools Menu Option</w:t>
            </w:r>
          </w:p>
        </w:tc>
        <w:tc>
          <w:tcPr>
            <w:tcW w:w="5899" w:type="dxa"/>
          </w:tcPr>
          <w:p w14:paraId="114AE8D3" w14:textId="77777777" w:rsidR="008F56FA" w:rsidRPr="009C02C8" w:rsidRDefault="008F56FA" w:rsidP="009C02C8">
            <w:r w:rsidRPr="009C02C8">
              <w:t>Description</w:t>
            </w:r>
          </w:p>
        </w:tc>
      </w:tr>
      <w:tr w:rsidR="008F56FA" w14:paraId="114AE8D7" w14:textId="77777777" w:rsidTr="009C02C8">
        <w:tc>
          <w:tcPr>
            <w:tcW w:w="2287" w:type="dxa"/>
          </w:tcPr>
          <w:p w14:paraId="114AE8D5" w14:textId="71C3F5AE" w:rsidR="008F56FA" w:rsidRDefault="00D3233F" w:rsidP="00D3233F">
            <w:r>
              <w:t>Co</w:t>
            </w:r>
            <w:r w:rsidR="008F56FA">
              <w:t>nnect to Remote Machine</w:t>
            </w:r>
          </w:p>
        </w:tc>
        <w:tc>
          <w:tcPr>
            <w:tcW w:w="5899" w:type="dxa"/>
          </w:tcPr>
          <w:p w14:paraId="114AE8D6" w14:textId="2D2F309D" w:rsidR="008F56FA" w:rsidRDefault="001C0FFF" w:rsidP="001C0FFF">
            <w:r>
              <w:t xml:space="preserve">Selects a computer to connect to. </w:t>
            </w:r>
            <w:r w:rsidR="008F56FA">
              <w:t>When user name and password are not specified, it will use the current credentials. Click</w:t>
            </w:r>
            <w:r w:rsidR="008F56FA" w:rsidRPr="00B90643">
              <w:rPr>
                <w:b/>
              </w:rPr>
              <w:t xml:space="preserve"> Save</w:t>
            </w:r>
            <w:r w:rsidR="008F56FA">
              <w:t xml:space="preserve"> to connect to remote </w:t>
            </w:r>
            <w:r>
              <w:t>computer</w:t>
            </w:r>
          </w:p>
        </w:tc>
      </w:tr>
      <w:tr w:rsidR="008F56FA" w14:paraId="114AE8DA" w14:textId="77777777" w:rsidTr="009C02C8">
        <w:tc>
          <w:tcPr>
            <w:tcW w:w="2287" w:type="dxa"/>
          </w:tcPr>
          <w:p w14:paraId="114AE8D8" w14:textId="77777777" w:rsidR="008F56FA" w:rsidRPr="00635E4D" w:rsidRDefault="008F56FA" w:rsidP="009C02C8">
            <w:r>
              <w:t>Export Data</w:t>
            </w:r>
          </w:p>
        </w:tc>
        <w:tc>
          <w:tcPr>
            <w:tcW w:w="5899" w:type="dxa"/>
          </w:tcPr>
          <w:p w14:paraId="114AE8D9" w14:textId="089E35AE" w:rsidR="008F56FA" w:rsidRPr="00635E4D" w:rsidRDefault="008F56FA" w:rsidP="001C0FFF">
            <w:r>
              <w:t>Select</w:t>
            </w:r>
            <w:r w:rsidR="001C0FFF">
              <w:t>s</w:t>
            </w:r>
            <w:r>
              <w:t xml:space="preserve"> the file to write the data into and </w:t>
            </w:r>
            <w:r w:rsidR="001C0FFF">
              <w:t>click</w:t>
            </w:r>
            <w:r w:rsidR="001C0FFF" w:rsidRPr="00B90643">
              <w:rPr>
                <w:b/>
              </w:rPr>
              <w:t xml:space="preserve"> </w:t>
            </w:r>
            <w:r w:rsidRPr="00B90643">
              <w:rPr>
                <w:b/>
              </w:rPr>
              <w:t>Save</w:t>
            </w:r>
            <w:r>
              <w:t xml:space="preserve">. Use the exported xml file for remote troubleshooting on a different </w:t>
            </w:r>
            <w:r w:rsidR="001C0FFF">
              <w:t>computer</w:t>
            </w:r>
          </w:p>
        </w:tc>
      </w:tr>
      <w:tr w:rsidR="008F56FA" w14:paraId="114AE8DD" w14:textId="77777777" w:rsidTr="009C02C8">
        <w:tc>
          <w:tcPr>
            <w:tcW w:w="2287" w:type="dxa"/>
          </w:tcPr>
          <w:p w14:paraId="114AE8DB" w14:textId="77777777" w:rsidR="008F56FA" w:rsidRPr="00635E4D" w:rsidRDefault="008F56FA" w:rsidP="009C02C8">
            <w:r>
              <w:t>Import Data</w:t>
            </w:r>
          </w:p>
        </w:tc>
        <w:tc>
          <w:tcPr>
            <w:tcW w:w="5899" w:type="dxa"/>
          </w:tcPr>
          <w:p w14:paraId="114AE8DC" w14:textId="5266D869" w:rsidR="008F56FA" w:rsidRPr="00635E4D" w:rsidRDefault="008F56FA" w:rsidP="009C02C8">
            <w:r>
              <w:t>Select</w:t>
            </w:r>
            <w:r w:rsidR="001C0FFF">
              <w:t>s</w:t>
            </w:r>
            <w:r>
              <w:t xml:space="preserve"> file to import into the tool</w:t>
            </w:r>
          </w:p>
        </w:tc>
      </w:tr>
      <w:tr w:rsidR="008F56FA" w14:paraId="114AE8E2" w14:textId="77777777" w:rsidTr="009C02C8">
        <w:tc>
          <w:tcPr>
            <w:tcW w:w="2287" w:type="dxa"/>
          </w:tcPr>
          <w:p w14:paraId="114AE8DE" w14:textId="77777777" w:rsidR="008F56FA" w:rsidRPr="00635E4D" w:rsidRDefault="005B5CE7" w:rsidP="009C02C8">
            <w:r>
              <w:t>View Log</w:t>
            </w:r>
          </w:p>
        </w:tc>
        <w:tc>
          <w:tcPr>
            <w:tcW w:w="5899" w:type="dxa"/>
          </w:tcPr>
          <w:p w14:paraId="2DF5F1D2" w14:textId="4B6FFFB6" w:rsidR="001C0FFF" w:rsidRDefault="001C0FFF" w:rsidP="009C02C8">
            <w:r>
              <w:t>Log files include:</w:t>
            </w:r>
          </w:p>
          <w:p w14:paraId="114AE8DF" w14:textId="68E7877D" w:rsidR="005B5CE7" w:rsidRDefault="001C0FFF" w:rsidP="009C02C8">
            <w:proofErr w:type="spellStart"/>
            <w:r w:rsidRPr="00B90643">
              <w:rPr>
                <w:b/>
              </w:rPr>
              <w:t>PolicyAgent.log</w:t>
            </w:r>
            <w:r w:rsidR="00D9082C">
              <w:rPr>
                <w:b/>
              </w:rPr>
              <w:t>:</w:t>
            </w:r>
            <w:r w:rsidR="005B5CE7">
              <w:t>Application</w:t>
            </w:r>
            <w:proofErr w:type="spellEnd"/>
            <w:r w:rsidR="005B5CE7">
              <w:t xml:space="preserve"> and Baseline Deployments</w:t>
            </w:r>
          </w:p>
          <w:p w14:paraId="114AE8E0" w14:textId="0FE510CC" w:rsidR="005B5CE7" w:rsidRDefault="00D9082C" w:rsidP="009C02C8">
            <w:r>
              <w:t xml:space="preserve">UpdatesDeployment.log: </w:t>
            </w:r>
            <w:r w:rsidR="005B5CE7">
              <w:t>Update Deployments</w:t>
            </w:r>
          </w:p>
          <w:p w14:paraId="114AE8E1" w14:textId="459F6EEA" w:rsidR="008F56FA" w:rsidRPr="00635E4D" w:rsidRDefault="00D9082C" w:rsidP="00D9082C">
            <w:r>
              <w:t xml:space="preserve">WindowsUpdate.log: </w:t>
            </w:r>
            <w:r w:rsidR="005B5CE7">
              <w:t xml:space="preserve"> All </w:t>
            </w:r>
            <w:proofErr w:type="gramStart"/>
            <w:r w:rsidR="005B5CE7">
              <w:t>Update</w:t>
            </w:r>
            <w:r w:rsidR="00D3233F">
              <w:t>s</w:t>
            </w:r>
            <w:r>
              <w:t xml:space="preserve"> </w:t>
            </w:r>
            <w:r w:rsidR="005B5CE7">
              <w:t>.</w:t>
            </w:r>
            <w:proofErr w:type="gramEnd"/>
          </w:p>
        </w:tc>
      </w:tr>
      <w:tr w:rsidR="008F56FA" w14:paraId="114AE8E5" w14:textId="77777777" w:rsidTr="009C02C8">
        <w:tc>
          <w:tcPr>
            <w:tcW w:w="2287" w:type="dxa"/>
          </w:tcPr>
          <w:p w14:paraId="114AE8E3" w14:textId="4F4ACD12" w:rsidR="008F56FA" w:rsidRPr="00635E4D" w:rsidRDefault="005B5CE7" w:rsidP="009C02C8">
            <w:r>
              <w:t>Refresh</w:t>
            </w:r>
          </w:p>
        </w:tc>
        <w:tc>
          <w:tcPr>
            <w:tcW w:w="5899" w:type="dxa"/>
          </w:tcPr>
          <w:p w14:paraId="114AE8E4" w14:textId="6A890CD8" w:rsidR="008F56FA" w:rsidRPr="00635E4D" w:rsidRDefault="005B5CE7" w:rsidP="001C0FFF">
            <w:r>
              <w:t>Refreshes all data</w:t>
            </w:r>
          </w:p>
        </w:tc>
      </w:tr>
      <w:tr w:rsidR="00456098" w14:paraId="114AE8EB" w14:textId="77777777" w:rsidTr="009C02C8">
        <w:tc>
          <w:tcPr>
            <w:tcW w:w="2287" w:type="dxa"/>
          </w:tcPr>
          <w:p w14:paraId="114AE8E9" w14:textId="77777777" w:rsidR="00456098" w:rsidRDefault="00456098" w:rsidP="009C02C8">
            <w:r>
              <w:t>About</w:t>
            </w:r>
          </w:p>
        </w:tc>
        <w:tc>
          <w:tcPr>
            <w:tcW w:w="5899" w:type="dxa"/>
          </w:tcPr>
          <w:p w14:paraId="114AE8EA" w14:textId="176EB232" w:rsidR="00456098" w:rsidRDefault="00456098" w:rsidP="00D9082C">
            <w:pPr>
              <w:tabs>
                <w:tab w:val="left" w:pos="1478"/>
              </w:tabs>
            </w:pPr>
            <w:r>
              <w:t>Open</w:t>
            </w:r>
            <w:r w:rsidR="00D9082C">
              <w:t>s</w:t>
            </w:r>
            <w:r>
              <w:t xml:space="preserve"> the about dialog</w:t>
            </w:r>
          </w:p>
        </w:tc>
      </w:tr>
    </w:tbl>
    <w:p w14:paraId="5FBB1E42" w14:textId="025D2FFD" w:rsidR="002761A4" w:rsidRPr="000C2526" w:rsidRDefault="002761A4" w:rsidP="009C02C8">
      <w:pPr>
        <w:pStyle w:val="Heading2"/>
        <w:numPr>
          <w:ilvl w:val="1"/>
          <w:numId w:val="15"/>
        </w:numPr>
      </w:pPr>
      <w:bookmarkStart w:id="14" w:name="_Toc371311876"/>
      <w:r w:rsidRPr="000C2526">
        <w:lastRenderedPageBreak/>
        <w:t>Policy Spy</w:t>
      </w:r>
      <w:bookmarkStart w:id="15" w:name="z14a92b0d218f42b5824f9d82ab526a6c"/>
      <w:bookmarkEnd w:id="14"/>
      <w:bookmarkEnd w:id="15"/>
    </w:p>
    <w:p w14:paraId="06C6557C" w14:textId="77777777" w:rsidR="002761A4" w:rsidRDefault="002761A4" w:rsidP="009C02C8">
      <w:pPr>
        <w:pStyle w:val="Figure"/>
        <w:spacing w:line="280" w:lineRule="exact"/>
        <w:ind w:left="360"/>
        <w:rPr>
          <w:color w:val="auto"/>
        </w:rPr>
      </w:pPr>
      <w:r w:rsidRPr="00635E4D">
        <w:rPr>
          <w:color w:val="auto"/>
        </w:rPr>
        <w:t xml:space="preserve">Policy Spy is a tool for viewing and troubleshooting the policy system on System Center 2012 Configuration Manager Clients </w:t>
      </w:r>
    </w:p>
    <w:p w14:paraId="01CA2F99" w14:textId="77777777" w:rsidR="002761A4" w:rsidRDefault="002761A4" w:rsidP="002761A4">
      <w:pPr>
        <w:pStyle w:val="Figure"/>
        <w:spacing w:line="280" w:lineRule="exact"/>
        <w:rPr>
          <w:color w:val="auto"/>
        </w:rPr>
      </w:pPr>
    </w:p>
    <w:p w14:paraId="4490A0E0" w14:textId="77777777" w:rsidR="002761A4" w:rsidRPr="000C2526" w:rsidRDefault="002761A4" w:rsidP="009C02C8">
      <w:pPr>
        <w:pStyle w:val="ListParagraph"/>
        <w:ind w:left="360"/>
        <w:contextualSpacing w:val="0"/>
        <w:rPr>
          <w:b/>
          <w:sz w:val="28"/>
        </w:rPr>
      </w:pPr>
      <w:r w:rsidRPr="000C2526">
        <w:rPr>
          <w:b/>
          <w:sz w:val="28"/>
        </w:rPr>
        <w:t xml:space="preserve">Important </w:t>
      </w:r>
    </w:p>
    <w:p w14:paraId="7B78963A" w14:textId="77777777" w:rsidR="002761A4" w:rsidRDefault="002761A4" w:rsidP="009C02C8">
      <w:pPr>
        <w:pStyle w:val="Figure"/>
        <w:spacing w:line="280" w:lineRule="exact"/>
        <w:ind w:left="360"/>
        <w:rPr>
          <w:color w:val="auto"/>
        </w:rPr>
      </w:pPr>
      <w:r w:rsidRPr="00635E4D">
        <w:rPr>
          <w:color w:val="auto"/>
        </w:rPr>
        <w:t xml:space="preserve">Policy Spy must be run as an administrator. </w:t>
      </w:r>
    </w:p>
    <w:p w14:paraId="5C2832A5" w14:textId="77777777" w:rsidR="002761A4" w:rsidRPr="00635E4D" w:rsidRDefault="002761A4" w:rsidP="002761A4">
      <w:pPr>
        <w:pStyle w:val="Figure"/>
        <w:spacing w:line="280" w:lineRule="exact"/>
        <w:rPr>
          <w:color w:val="auto"/>
        </w:rPr>
      </w:pPr>
    </w:p>
    <w:p w14:paraId="0D2BBC49" w14:textId="77777777" w:rsidR="002761A4" w:rsidRPr="00E044C8" w:rsidRDefault="002761A4" w:rsidP="009C02C8">
      <w:pPr>
        <w:pStyle w:val="ListParagraph"/>
        <w:ind w:left="360"/>
        <w:rPr>
          <w:b/>
          <w:sz w:val="28"/>
        </w:rPr>
      </w:pPr>
      <w:r w:rsidRPr="00E044C8">
        <w:rPr>
          <w:b/>
          <w:sz w:val="28"/>
        </w:rPr>
        <w:t>Syntax</w:t>
      </w:r>
    </w:p>
    <w:p w14:paraId="61E2F5EA" w14:textId="77777777" w:rsidR="002761A4" w:rsidRPr="00635E4D" w:rsidRDefault="002761A4" w:rsidP="009C02C8">
      <w:pPr>
        <w:pStyle w:val="ListParagraph"/>
        <w:ind w:left="360"/>
      </w:pPr>
      <w:r w:rsidRPr="00635E4D">
        <w:t>Although Policy Spy is primarily intended for use through its user interface, it does provide limited command-line options to support automation and batch processing.</w:t>
      </w:r>
    </w:p>
    <w:p w14:paraId="0564B17F" w14:textId="77777777" w:rsidR="009C02C8" w:rsidRDefault="009C02C8" w:rsidP="009C02C8">
      <w:pPr>
        <w:pStyle w:val="ListParagraph"/>
        <w:ind w:left="360"/>
      </w:pPr>
    </w:p>
    <w:p w14:paraId="5B00F117" w14:textId="02F9FC54" w:rsidR="002761A4" w:rsidRDefault="002761A4" w:rsidP="009C02C8">
      <w:pPr>
        <w:pStyle w:val="ListParagraph"/>
        <w:ind w:left="360"/>
      </w:pPr>
      <w:r w:rsidRPr="00635E4D">
        <w:t>PolicySpy.exe [/export &lt;</w:t>
      </w:r>
      <w:proofErr w:type="spellStart"/>
      <w:r w:rsidRPr="00635E4D">
        <w:t>ExportFilename</w:t>
      </w:r>
      <w:proofErr w:type="spellEnd"/>
      <w:r w:rsidRPr="00635E4D">
        <w:t>&gt; [&lt;</w:t>
      </w:r>
      <w:proofErr w:type="spellStart"/>
      <w:r w:rsidRPr="00635E4D">
        <w:t>computername</w:t>
      </w:r>
      <w:proofErr w:type="spellEnd"/>
      <w:r w:rsidRPr="00635E4D">
        <w:t xml:space="preserve">&gt;]] </w:t>
      </w:r>
    </w:p>
    <w:tbl>
      <w:tblPr>
        <w:tblStyle w:val="TablewithHeader"/>
        <w:tblW w:w="0" w:type="auto"/>
        <w:tblInd w:w="446" w:type="dxa"/>
        <w:tblLook w:val="01E0" w:firstRow="1" w:lastRow="1" w:firstColumn="1" w:lastColumn="1" w:noHBand="0" w:noVBand="0"/>
      </w:tblPr>
      <w:tblGrid>
        <w:gridCol w:w="2467"/>
        <w:gridCol w:w="5899"/>
      </w:tblGrid>
      <w:tr w:rsidR="002761A4" w14:paraId="4C2C4D08" w14:textId="77777777" w:rsidTr="009C02C8">
        <w:trPr>
          <w:cnfStyle w:val="100000000000" w:firstRow="1" w:lastRow="0" w:firstColumn="0" w:lastColumn="0" w:oddVBand="0" w:evenVBand="0" w:oddHBand="0" w:evenHBand="0" w:firstRowFirstColumn="0" w:firstRowLastColumn="0" w:lastRowFirstColumn="0" w:lastRowLastColumn="0"/>
          <w:trHeight w:val="303"/>
        </w:trPr>
        <w:tc>
          <w:tcPr>
            <w:tcW w:w="2467" w:type="dxa"/>
          </w:tcPr>
          <w:p w14:paraId="4E2DEC73" w14:textId="77777777" w:rsidR="002761A4" w:rsidRPr="009C02C8" w:rsidRDefault="002761A4" w:rsidP="009C02C8">
            <w:r w:rsidRPr="009C02C8">
              <w:t>Option</w:t>
            </w:r>
          </w:p>
        </w:tc>
        <w:tc>
          <w:tcPr>
            <w:tcW w:w="5899" w:type="dxa"/>
          </w:tcPr>
          <w:p w14:paraId="52D4E399" w14:textId="77777777" w:rsidR="002761A4" w:rsidRPr="009C02C8" w:rsidRDefault="002761A4" w:rsidP="009C02C8">
            <w:r w:rsidRPr="009C02C8">
              <w:t>Description</w:t>
            </w:r>
          </w:p>
        </w:tc>
      </w:tr>
      <w:tr w:rsidR="002761A4" w14:paraId="5F78E59D" w14:textId="77777777" w:rsidTr="009C02C8">
        <w:tc>
          <w:tcPr>
            <w:tcW w:w="2467" w:type="dxa"/>
          </w:tcPr>
          <w:p w14:paraId="5A940DB0" w14:textId="77777777" w:rsidR="002761A4" w:rsidRDefault="002761A4" w:rsidP="009C02C8">
            <w:r w:rsidRPr="00635E4D">
              <w:t>/export</w:t>
            </w:r>
            <w:r w:rsidRPr="00635E4D">
              <w:tab/>
            </w:r>
          </w:p>
        </w:tc>
        <w:tc>
          <w:tcPr>
            <w:tcW w:w="5899" w:type="dxa"/>
          </w:tcPr>
          <w:p w14:paraId="7CDDF459" w14:textId="77777777" w:rsidR="002761A4" w:rsidRDefault="002761A4" w:rsidP="009C02C8">
            <w:r w:rsidRPr="00635E4D">
              <w:t>This option silently exports the policy of the local or remote computer. &lt;</w:t>
            </w:r>
            <w:proofErr w:type="spellStart"/>
            <w:r w:rsidRPr="00635E4D">
              <w:t>ExportFilename</w:t>
            </w:r>
            <w:proofErr w:type="spellEnd"/>
            <w:r w:rsidRPr="00635E4D">
              <w:t>&gt; is the file name that is used to save the XML exported policy. If the &lt;</w:t>
            </w:r>
            <w:proofErr w:type="spellStart"/>
            <w:r w:rsidRPr="00635E4D">
              <w:t>computername</w:t>
            </w:r>
            <w:proofErr w:type="spellEnd"/>
            <w:r w:rsidRPr="00635E4D">
              <w:t>&gt; option is provided, Policy Spy exports the policy of that computer, instead of the local computer.</w:t>
            </w:r>
          </w:p>
          <w:p w14:paraId="4D94C5E6" w14:textId="0D8FDC77" w:rsidR="002761A4" w:rsidRDefault="009C02C8" w:rsidP="009C02C8">
            <w:r w:rsidRPr="009C02C8">
              <w:rPr>
                <w:b/>
              </w:rPr>
              <w:t>Note:</w:t>
            </w:r>
            <w:r>
              <w:t xml:space="preserve"> </w:t>
            </w:r>
            <w:r w:rsidR="002761A4">
              <w:t xml:space="preserve">This command-line option does not provide a way to specify user credentials. If you must use alternative credentials to access a remote computer, you should use the </w:t>
            </w:r>
            <w:proofErr w:type="spellStart"/>
            <w:r w:rsidR="002761A4" w:rsidRPr="00B90643">
              <w:rPr>
                <w:b/>
              </w:rPr>
              <w:t>runas</w:t>
            </w:r>
            <w:proofErr w:type="spellEnd"/>
            <w:r w:rsidR="002761A4">
              <w:t xml:space="preserve"> command to open a new command prompt with the required security credentials.</w:t>
            </w:r>
          </w:p>
        </w:tc>
      </w:tr>
    </w:tbl>
    <w:p w14:paraId="493FF319" w14:textId="77777777" w:rsidR="002761A4" w:rsidRDefault="002761A4" w:rsidP="002761A4">
      <w:pPr>
        <w:pStyle w:val="Figure"/>
        <w:spacing w:line="280" w:lineRule="exact"/>
        <w:rPr>
          <w:noProof/>
        </w:rPr>
      </w:pPr>
    </w:p>
    <w:p w14:paraId="355DD55B" w14:textId="2BD16D14" w:rsidR="002761A4" w:rsidRPr="00E044C8" w:rsidRDefault="002761A4" w:rsidP="00E038A8">
      <w:pPr>
        <w:pStyle w:val="ListParagraph"/>
        <w:ind w:left="360"/>
        <w:rPr>
          <w:b/>
          <w:sz w:val="28"/>
        </w:rPr>
      </w:pPr>
      <w:r w:rsidRPr="00E044C8">
        <w:rPr>
          <w:b/>
          <w:sz w:val="28"/>
        </w:rPr>
        <w:t xml:space="preserve">Menu </w:t>
      </w:r>
      <w:r w:rsidR="00D9082C">
        <w:rPr>
          <w:b/>
          <w:sz w:val="28"/>
        </w:rPr>
        <w:t>Options</w:t>
      </w:r>
    </w:p>
    <w:p w14:paraId="7B264695" w14:textId="2C0B4BE2" w:rsidR="002761A4" w:rsidRDefault="002761A4" w:rsidP="00D9082C">
      <w:pPr>
        <w:pStyle w:val="ListParagraph"/>
        <w:ind w:left="360"/>
      </w:pPr>
      <w:r w:rsidRPr="00635E4D">
        <w:t>There are two menu options that you can select:</w:t>
      </w:r>
      <w:r w:rsidRPr="00B90643">
        <w:rPr>
          <w:b/>
        </w:rPr>
        <w:t xml:space="preserve"> Tools</w:t>
      </w:r>
      <w:r w:rsidRPr="00635E4D">
        <w:t xml:space="preserve"> and </w:t>
      </w:r>
      <w:r w:rsidR="004E0A39" w:rsidRPr="004E0A39">
        <w:rPr>
          <w:b/>
        </w:rPr>
        <w:t>Edit</w:t>
      </w:r>
      <w:r w:rsidR="004E0A39" w:rsidRPr="00635E4D">
        <w:t>. The</w:t>
      </w:r>
      <w:r w:rsidRPr="00635E4D">
        <w:t xml:space="preserve"> following table describes the options available when selecting Tools from the menu.</w:t>
      </w:r>
    </w:p>
    <w:tbl>
      <w:tblPr>
        <w:tblStyle w:val="TablewithHeader"/>
        <w:tblW w:w="0" w:type="auto"/>
        <w:tblInd w:w="446" w:type="dxa"/>
        <w:tblLook w:val="01E0" w:firstRow="1" w:lastRow="1" w:firstColumn="1" w:lastColumn="1" w:noHBand="0" w:noVBand="0"/>
      </w:tblPr>
      <w:tblGrid>
        <w:gridCol w:w="2467"/>
        <w:gridCol w:w="5899"/>
      </w:tblGrid>
      <w:tr w:rsidR="002761A4" w14:paraId="73CD988C" w14:textId="77777777" w:rsidTr="00E038A8">
        <w:trPr>
          <w:cnfStyle w:val="100000000000" w:firstRow="1" w:lastRow="0" w:firstColumn="0" w:lastColumn="0" w:oddVBand="0" w:evenVBand="0" w:oddHBand="0" w:evenHBand="0" w:firstRowFirstColumn="0" w:firstRowLastColumn="0" w:lastRowFirstColumn="0" w:lastRowLastColumn="0"/>
          <w:trHeight w:val="303"/>
        </w:trPr>
        <w:tc>
          <w:tcPr>
            <w:tcW w:w="2467" w:type="dxa"/>
          </w:tcPr>
          <w:p w14:paraId="066ECEA0" w14:textId="77777777" w:rsidR="002761A4" w:rsidRPr="00E038A8" w:rsidRDefault="002761A4" w:rsidP="00E038A8">
            <w:r w:rsidRPr="00E038A8">
              <w:t>Tools Menu Option</w:t>
            </w:r>
          </w:p>
        </w:tc>
        <w:tc>
          <w:tcPr>
            <w:tcW w:w="5899" w:type="dxa"/>
          </w:tcPr>
          <w:p w14:paraId="63F9736A" w14:textId="77777777" w:rsidR="002761A4" w:rsidRPr="00E038A8" w:rsidRDefault="002761A4" w:rsidP="00E038A8">
            <w:r w:rsidRPr="00E038A8">
              <w:t>Description</w:t>
            </w:r>
          </w:p>
        </w:tc>
      </w:tr>
      <w:tr w:rsidR="002761A4" w14:paraId="3B88DD98" w14:textId="77777777" w:rsidTr="00E038A8">
        <w:tc>
          <w:tcPr>
            <w:tcW w:w="2467" w:type="dxa"/>
          </w:tcPr>
          <w:p w14:paraId="31623A68" w14:textId="77777777" w:rsidR="002761A4" w:rsidRDefault="002761A4" w:rsidP="00E038A8">
            <w:r w:rsidRPr="00635E4D">
              <w:t>Open Remote</w:t>
            </w:r>
          </w:p>
        </w:tc>
        <w:tc>
          <w:tcPr>
            <w:tcW w:w="5899" w:type="dxa"/>
          </w:tcPr>
          <w:p w14:paraId="206771E3" w14:textId="77777777" w:rsidR="002761A4" w:rsidRDefault="002761A4" w:rsidP="00E038A8">
            <w:r w:rsidRPr="00635E4D">
              <w:t xml:space="preserve">Connects to the policy on a remote computer. Use the Connect dialog box to retrieve the name of the remote computer system and optional user credentials. If the connection fails, error information is displayed in the Client Info pane. If the connection fails again, you can try connecting by selecting Refresh on the </w:t>
            </w:r>
            <w:r w:rsidRPr="00B90643">
              <w:rPr>
                <w:b/>
              </w:rPr>
              <w:t>Edit</w:t>
            </w:r>
            <w:r w:rsidRPr="00635E4D">
              <w:t xml:space="preserve"> menu or by pressing F5.</w:t>
            </w:r>
          </w:p>
        </w:tc>
      </w:tr>
      <w:tr w:rsidR="002761A4" w14:paraId="356B6F05" w14:textId="77777777" w:rsidTr="00E038A8">
        <w:tc>
          <w:tcPr>
            <w:tcW w:w="2467" w:type="dxa"/>
          </w:tcPr>
          <w:p w14:paraId="0CA9D8AE" w14:textId="77777777" w:rsidR="002761A4" w:rsidRPr="00635E4D" w:rsidRDefault="002761A4" w:rsidP="00E038A8">
            <w:r w:rsidRPr="00635E4D">
              <w:t>Open File</w:t>
            </w:r>
          </w:p>
        </w:tc>
        <w:tc>
          <w:tcPr>
            <w:tcW w:w="5899" w:type="dxa"/>
          </w:tcPr>
          <w:p w14:paraId="6AEA311F" w14:textId="77777777" w:rsidR="002761A4" w:rsidRPr="00635E4D" w:rsidRDefault="002761A4" w:rsidP="00E038A8">
            <w:r w:rsidRPr="00635E4D">
              <w:t xml:space="preserve">Opens a policy export file (.xml) created by the </w:t>
            </w:r>
            <w:r w:rsidRPr="00B90643">
              <w:rPr>
                <w:b/>
              </w:rPr>
              <w:t>Export Policy</w:t>
            </w:r>
            <w:r w:rsidRPr="00635E4D">
              <w:t xml:space="preserve"> option. The exported policy is viewed exactly the same as a live policy except some features that only apply when connected to an actual client are disabled.</w:t>
            </w:r>
          </w:p>
        </w:tc>
      </w:tr>
      <w:tr w:rsidR="002761A4" w14:paraId="1558707E" w14:textId="77777777" w:rsidTr="00E038A8">
        <w:tc>
          <w:tcPr>
            <w:tcW w:w="2467" w:type="dxa"/>
          </w:tcPr>
          <w:p w14:paraId="758ED6EC" w14:textId="77777777" w:rsidR="002761A4" w:rsidRPr="00635E4D" w:rsidRDefault="002761A4" w:rsidP="00E038A8">
            <w:r w:rsidRPr="00635E4D">
              <w:lastRenderedPageBreak/>
              <w:t>Request Machine Assignments</w:t>
            </w:r>
          </w:p>
        </w:tc>
        <w:tc>
          <w:tcPr>
            <w:tcW w:w="5899" w:type="dxa"/>
          </w:tcPr>
          <w:p w14:paraId="03D82036" w14:textId="77777777" w:rsidR="002761A4" w:rsidRPr="00635E4D" w:rsidRDefault="002761A4" w:rsidP="00E038A8">
            <w:r w:rsidRPr="00635E4D">
              <w:t>Triggers a request for machine policy assignments on the target computer system. This feature is disabled when viewing exported policy.</w:t>
            </w:r>
          </w:p>
        </w:tc>
      </w:tr>
      <w:tr w:rsidR="002761A4" w14:paraId="26D0A1BF" w14:textId="77777777" w:rsidTr="00E038A8">
        <w:tc>
          <w:tcPr>
            <w:tcW w:w="2467" w:type="dxa"/>
          </w:tcPr>
          <w:p w14:paraId="7CE04013" w14:textId="77777777" w:rsidR="002761A4" w:rsidRPr="00635E4D" w:rsidRDefault="002761A4" w:rsidP="00E038A8">
            <w:r w:rsidRPr="00635E4D">
              <w:t>Evaluate Machine Policy</w:t>
            </w:r>
          </w:p>
        </w:tc>
        <w:tc>
          <w:tcPr>
            <w:tcW w:w="5899" w:type="dxa"/>
          </w:tcPr>
          <w:p w14:paraId="420722D8" w14:textId="77777777" w:rsidR="002761A4" w:rsidRPr="00635E4D" w:rsidRDefault="002761A4" w:rsidP="00E038A8">
            <w:r w:rsidRPr="00635E4D">
              <w:t>Triggers a machine policy evaluation on the target computer system. This feature is disabled when viewing an exported policy.</w:t>
            </w:r>
          </w:p>
        </w:tc>
      </w:tr>
      <w:tr w:rsidR="002761A4" w14:paraId="7D1358E9" w14:textId="77777777" w:rsidTr="00E038A8">
        <w:tc>
          <w:tcPr>
            <w:tcW w:w="2467" w:type="dxa"/>
          </w:tcPr>
          <w:p w14:paraId="2CD9D7BB" w14:textId="77777777" w:rsidR="002761A4" w:rsidRPr="00635E4D" w:rsidRDefault="002761A4" w:rsidP="00E038A8">
            <w:r>
              <w:rPr>
                <w:noProof/>
              </w:rPr>
              <w:t>Request User Assignments</w:t>
            </w:r>
          </w:p>
        </w:tc>
        <w:tc>
          <w:tcPr>
            <w:tcW w:w="5899" w:type="dxa"/>
          </w:tcPr>
          <w:p w14:paraId="3C35F561" w14:textId="77777777" w:rsidR="002761A4" w:rsidRPr="00635E4D" w:rsidRDefault="002761A4" w:rsidP="00E038A8">
            <w:r w:rsidRPr="00635E4D">
              <w:t>Triggers a request for user policy assignments for the logged-on user. This feature is only available when viewing a policy on the local computer.</w:t>
            </w:r>
          </w:p>
        </w:tc>
      </w:tr>
      <w:tr w:rsidR="002761A4" w14:paraId="6ED201A6" w14:textId="77777777" w:rsidTr="00E038A8">
        <w:tc>
          <w:tcPr>
            <w:tcW w:w="2467" w:type="dxa"/>
          </w:tcPr>
          <w:p w14:paraId="6A46D834" w14:textId="77777777" w:rsidR="002761A4" w:rsidRDefault="002761A4" w:rsidP="00E038A8">
            <w:pPr>
              <w:rPr>
                <w:noProof/>
              </w:rPr>
            </w:pPr>
            <w:r>
              <w:rPr>
                <w:noProof/>
              </w:rPr>
              <w:t>Evaluate User Policy</w:t>
            </w:r>
          </w:p>
        </w:tc>
        <w:tc>
          <w:tcPr>
            <w:tcW w:w="5899" w:type="dxa"/>
          </w:tcPr>
          <w:p w14:paraId="3AE142F2" w14:textId="77777777" w:rsidR="002761A4" w:rsidRPr="00635E4D" w:rsidRDefault="002761A4" w:rsidP="00E038A8">
            <w:r w:rsidRPr="00635E4D">
              <w:t>Triggers a user policy evaluation for the logged-on user. This feature is only available when viewing a policy on the local computer.</w:t>
            </w:r>
          </w:p>
        </w:tc>
      </w:tr>
      <w:tr w:rsidR="002761A4" w14:paraId="75FBEE6C" w14:textId="77777777" w:rsidTr="00E038A8">
        <w:tc>
          <w:tcPr>
            <w:tcW w:w="2467" w:type="dxa"/>
          </w:tcPr>
          <w:p w14:paraId="09961EF1" w14:textId="77777777" w:rsidR="002761A4" w:rsidRDefault="002761A4" w:rsidP="00E038A8">
            <w:pPr>
              <w:rPr>
                <w:noProof/>
              </w:rPr>
            </w:pPr>
            <w:r>
              <w:rPr>
                <w:noProof/>
              </w:rPr>
              <w:t>Reset Policy</w:t>
            </w:r>
          </w:p>
        </w:tc>
        <w:tc>
          <w:tcPr>
            <w:tcW w:w="5899" w:type="dxa"/>
          </w:tcPr>
          <w:p w14:paraId="5F2DAABD" w14:textId="77777777" w:rsidR="002761A4" w:rsidRPr="00635E4D" w:rsidRDefault="002761A4" w:rsidP="00E038A8">
            <w:r w:rsidRPr="00635E4D">
              <w:t>Removes all non-default policies and resets the policy cookies for the site. It then triggers a request for machine policy assignments. This feature is disabled when viewing an exported policy.</w:t>
            </w:r>
          </w:p>
        </w:tc>
      </w:tr>
      <w:tr w:rsidR="002761A4" w14:paraId="06A373C6" w14:textId="77777777" w:rsidTr="00E038A8">
        <w:tc>
          <w:tcPr>
            <w:tcW w:w="2467" w:type="dxa"/>
          </w:tcPr>
          <w:p w14:paraId="5CF6964D" w14:textId="77777777" w:rsidR="002761A4" w:rsidRDefault="002761A4" w:rsidP="00E038A8">
            <w:pPr>
              <w:rPr>
                <w:noProof/>
              </w:rPr>
            </w:pPr>
            <w:r>
              <w:rPr>
                <w:noProof/>
              </w:rPr>
              <w:t>Export Policy</w:t>
            </w:r>
          </w:p>
        </w:tc>
        <w:tc>
          <w:tcPr>
            <w:tcW w:w="5899" w:type="dxa"/>
          </w:tcPr>
          <w:p w14:paraId="7AF0E58E" w14:textId="77777777" w:rsidR="002761A4" w:rsidRPr="00635E4D" w:rsidRDefault="002761A4" w:rsidP="00E038A8">
            <w:r>
              <w:rPr>
                <w:noProof/>
              </w:rPr>
              <w:t xml:space="preserve">Exports the target computer system's policy to an XML-format export file. This file can be viewed on any computer by selecting </w:t>
            </w:r>
            <w:r w:rsidRPr="00B90643">
              <w:rPr>
                <w:b/>
                <w:noProof/>
              </w:rPr>
              <w:t>Open File</w:t>
            </w:r>
            <w:r>
              <w:rPr>
                <w:noProof/>
              </w:rPr>
              <w:t xml:space="preserve"> on the </w:t>
            </w:r>
            <w:r w:rsidRPr="00B90643">
              <w:rPr>
                <w:b/>
                <w:noProof/>
              </w:rPr>
              <w:t>Tools</w:t>
            </w:r>
            <w:r>
              <w:rPr>
                <w:noProof/>
              </w:rPr>
              <w:t xml:space="preserve"> menu and opening the export file. This feature is disabled when viewing an exported policy.</w:t>
            </w:r>
          </w:p>
        </w:tc>
      </w:tr>
    </w:tbl>
    <w:p w14:paraId="038AD3F8" w14:textId="77777777" w:rsidR="002761A4" w:rsidRDefault="002761A4" w:rsidP="002761A4">
      <w:pPr>
        <w:pStyle w:val="Figure"/>
        <w:spacing w:line="280" w:lineRule="exact"/>
        <w:rPr>
          <w:noProof/>
        </w:rPr>
      </w:pPr>
    </w:p>
    <w:p w14:paraId="7FF27D26" w14:textId="77777777" w:rsidR="002761A4" w:rsidRDefault="002761A4" w:rsidP="00E038A8">
      <w:pPr>
        <w:pStyle w:val="Figure"/>
        <w:spacing w:line="280" w:lineRule="exact"/>
        <w:ind w:left="360"/>
        <w:rPr>
          <w:color w:val="auto"/>
        </w:rPr>
      </w:pPr>
      <w:r w:rsidRPr="00635E4D">
        <w:rPr>
          <w:color w:val="auto"/>
        </w:rPr>
        <w:t>The following table describes the options available when selecting Edit from the menu.</w:t>
      </w:r>
    </w:p>
    <w:tbl>
      <w:tblPr>
        <w:tblStyle w:val="TablewithHeader"/>
        <w:tblW w:w="0" w:type="auto"/>
        <w:tblInd w:w="446" w:type="dxa"/>
        <w:tblLook w:val="01E0" w:firstRow="1" w:lastRow="1" w:firstColumn="1" w:lastColumn="1" w:noHBand="0" w:noVBand="0"/>
      </w:tblPr>
      <w:tblGrid>
        <w:gridCol w:w="2467"/>
        <w:gridCol w:w="5899"/>
      </w:tblGrid>
      <w:tr w:rsidR="002761A4" w14:paraId="2351BE40" w14:textId="77777777" w:rsidTr="00E038A8">
        <w:trPr>
          <w:cnfStyle w:val="100000000000" w:firstRow="1" w:lastRow="0" w:firstColumn="0" w:lastColumn="0" w:oddVBand="0" w:evenVBand="0" w:oddHBand="0" w:evenHBand="0" w:firstRowFirstColumn="0" w:firstRowLastColumn="0" w:lastRowFirstColumn="0" w:lastRowLastColumn="0"/>
          <w:trHeight w:val="303"/>
        </w:trPr>
        <w:tc>
          <w:tcPr>
            <w:tcW w:w="2467" w:type="dxa"/>
          </w:tcPr>
          <w:p w14:paraId="14B81384" w14:textId="77777777" w:rsidR="002761A4" w:rsidRPr="00E038A8" w:rsidRDefault="002761A4" w:rsidP="00E038A8">
            <w:r w:rsidRPr="00E038A8">
              <w:rPr>
                <w:noProof/>
              </w:rPr>
              <w:t>Edit Menu Option</w:t>
            </w:r>
          </w:p>
        </w:tc>
        <w:tc>
          <w:tcPr>
            <w:tcW w:w="5899" w:type="dxa"/>
          </w:tcPr>
          <w:p w14:paraId="74D17A67" w14:textId="77777777" w:rsidR="002761A4" w:rsidRPr="00E038A8" w:rsidRDefault="002761A4" w:rsidP="00E038A8">
            <w:r w:rsidRPr="00E038A8">
              <w:t>Description</w:t>
            </w:r>
          </w:p>
        </w:tc>
      </w:tr>
      <w:tr w:rsidR="002761A4" w14:paraId="3839F65D" w14:textId="77777777" w:rsidTr="00E038A8">
        <w:tc>
          <w:tcPr>
            <w:tcW w:w="2467" w:type="dxa"/>
          </w:tcPr>
          <w:p w14:paraId="11FC6868" w14:textId="77777777" w:rsidR="002761A4" w:rsidRDefault="002761A4" w:rsidP="00E038A8">
            <w:r>
              <w:rPr>
                <w:noProof/>
              </w:rPr>
              <w:t>Delete</w:t>
            </w:r>
          </w:p>
        </w:tc>
        <w:tc>
          <w:tcPr>
            <w:tcW w:w="5899" w:type="dxa"/>
          </w:tcPr>
          <w:p w14:paraId="1B3E1861" w14:textId="77777777" w:rsidR="002761A4" w:rsidRDefault="002761A4" w:rsidP="00E038A8">
            <w:r w:rsidRPr="00635E4D">
              <w:t xml:space="preserve">Deletes the instance selected in the </w:t>
            </w:r>
            <w:r w:rsidRPr="00B90643">
              <w:rPr>
                <w:b/>
              </w:rPr>
              <w:t>Results</w:t>
            </w:r>
            <w:r w:rsidRPr="00635E4D">
              <w:t xml:space="preserve"> pane. This is only supported for policy instances. An error message is displayed if you try to delete anything other than policy instances. This feature is disabled when viewing an exported policy.</w:t>
            </w:r>
          </w:p>
        </w:tc>
      </w:tr>
      <w:tr w:rsidR="002761A4" w14:paraId="45E1DFA3" w14:textId="77777777" w:rsidTr="00E038A8">
        <w:tc>
          <w:tcPr>
            <w:tcW w:w="2467" w:type="dxa"/>
          </w:tcPr>
          <w:p w14:paraId="22AD1F4F" w14:textId="77777777" w:rsidR="002761A4" w:rsidRPr="00635E4D" w:rsidRDefault="002761A4" w:rsidP="00E038A8">
            <w:r>
              <w:rPr>
                <w:noProof/>
              </w:rPr>
              <w:t>Refresh</w:t>
            </w:r>
          </w:p>
        </w:tc>
        <w:tc>
          <w:tcPr>
            <w:tcW w:w="5899" w:type="dxa"/>
          </w:tcPr>
          <w:p w14:paraId="6696E526" w14:textId="77777777" w:rsidR="002761A4" w:rsidRPr="00635E4D" w:rsidRDefault="002761A4" w:rsidP="00E038A8">
            <w:r w:rsidRPr="00635E4D">
              <w:t>Refreshes all results to ensure that you are viewing the latest information. All tree nodes that are expanded before refreshing are automatically expanded afterward. If Policy Spy has not successfully connected to the target computer's policy, Policy Spy tries to connect again. This feature is disabled when viewing an exported policy.</w:t>
            </w:r>
          </w:p>
        </w:tc>
      </w:tr>
      <w:tr w:rsidR="002761A4" w14:paraId="4B2C2184" w14:textId="77777777" w:rsidTr="00E038A8">
        <w:tc>
          <w:tcPr>
            <w:tcW w:w="2467" w:type="dxa"/>
          </w:tcPr>
          <w:p w14:paraId="054D3B39" w14:textId="77777777" w:rsidR="002761A4" w:rsidRPr="00635E4D" w:rsidRDefault="002761A4" w:rsidP="00E038A8">
            <w:r>
              <w:rPr>
                <w:noProof/>
              </w:rPr>
              <w:t>Clear Events</w:t>
            </w:r>
          </w:p>
        </w:tc>
        <w:tc>
          <w:tcPr>
            <w:tcW w:w="5899" w:type="dxa"/>
          </w:tcPr>
          <w:p w14:paraId="7EE5A65C" w14:textId="77777777" w:rsidR="002761A4" w:rsidRPr="00635E4D" w:rsidRDefault="002761A4" w:rsidP="00E038A8">
            <w:r w:rsidRPr="00635E4D">
              <w:t>Clears all items from the Events tab.</w:t>
            </w:r>
          </w:p>
        </w:tc>
      </w:tr>
    </w:tbl>
    <w:p w14:paraId="770E95CC" w14:textId="77777777" w:rsidR="002761A4" w:rsidRPr="00635E4D" w:rsidRDefault="002761A4" w:rsidP="002761A4">
      <w:pPr>
        <w:pStyle w:val="Figure"/>
        <w:spacing w:line="280" w:lineRule="exact"/>
        <w:rPr>
          <w:color w:val="auto"/>
        </w:rPr>
      </w:pPr>
    </w:p>
    <w:p w14:paraId="0595B2F1" w14:textId="77777777" w:rsidR="002761A4" w:rsidRPr="00E044C8" w:rsidRDefault="002761A4" w:rsidP="00E038A8">
      <w:pPr>
        <w:pStyle w:val="ListParagraph"/>
        <w:ind w:left="360"/>
        <w:rPr>
          <w:b/>
          <w:sz w:val="28"/>
        </w:rPr>
      </w:pPr>
      <w:r w:rsidRPr="00E044C8">
        <w:rPr>
          <w:b/>
          <w:sz w:val="28"/>
        </w:rPr>
        <w:t>Results Pane</w:t>
      </w:r>
    </w:p>
    <w:p w14:paraId="5AFE7688" w14:textId="77777777" w:rsidR="002761A4" w:rsidRDefault="002761A4" w:rsidP="00E038A8">
      <w:pPr>
        <w:pStyle w:val="Figure"/>
        <w:spacing w:line="280" w:lineRule="exact"/>
        <w:ind w:left="360"/>
        <w:rPr>
          <w:color w:val="auto"/>
        </w:rPr>
      </w:pPr>
      <w:r w:rsidRPr="00635E4D">
        <w:rPr>
          <w:color w:val="auto"/>
        </w:rPr>
        <w:lastRenderedPageBreak/>
        <w:t>The results pane displays different views of the policy system on the target computer. These views are accessed by clicking on one of the following four tabs:</w:t>
      </w:r>
      <w:r w:rsidRPr="00B90643">
        <w:rPr>
          <w:b/>
          <w:color w:val="auto"/>
        </w:rPr>
        <w:t xml:space="preserve"> Actual</w:t>
      </w:r>
      <w:r w:rsidRPr="00635E4D">
        <w:rPr>
          <w:color w:val="auto"/>
        </w:rPr>
        <w:t xml:space="preserve">, </w:t>
      </w:r>
      <w:r w:rsidRPr="00B90643">
        <w:rPr>
          <w:b/>
          <w:color w:val="auto"/>
        </w:rPr>
        <w:t>Requested</w:t>
      </w:r>
      <w:r w:rsidRPr="00635E4D">
        <w:rPr>
          <w:color w:val="auto"/>
        </w:rPr>
        <w:t xml:space="preserve">, </w:t>
      </w:r>
      <w:r w:rsidRPr="00B90643">
        <w:rPr>
          <w:b/>
          <w:color w:val="auto"/>
        </w:rPr>
        <w:t>Default</w:t>
      </w:r>
      <w:r w:rsidRPr="00635E4D">
        <w:rPr>
          <w:color w:val="auto"/>
        </w:rPr>
        <w:t xml:space="preserve">, and </w:t>
      </w:r>
      <w:r w:rsidRPr="00B90643">
        <w:rPr>
          <w:b/>
          <w:color w:val="auto"/>
        </w:rPr>
        <w:t>Events</w:t>
      </w:r>
      <w:r w:rsidRPr="00635E4D">
        <w:rPr>
          <w:color w:val="auto"/>
        </w:rPr>
        <w:t>.</w:t>
      </w:r>
    </w:p>
    <w:p w14:paraId="6F1614F9" w14:textId="77777777" w:rsidR="002761A4" w:rsidRPr="00635E4D" w:rsidRDefault="002761A4" w:rsidP="002761A4">
      <w:pPr>
        <w:pStyle w:val="Figure"/>
        <w:spacing w:line="280" w:lineRule="exact"/>
        <w:rPr>
          <w:color w:val="auto"/>
        </w:rPr>
      </w:pPr>
    </w:p>
    <w:p w14:paraId="3D2F7EEE" w14:textId="77777777" w:rsidR="002761A4" w:rsidRPr="00E044C8" w:rsidRDefault="002761A4" w:rsidP="00B90643">
      <w:pPr>
        <w:pStyle w:val="Heading4"/>
        <w:ind w:firstLine="360"/>
      </w:pPr>
      <w:bookmarkStart w:id="16" w:name="_Toc371311877"/>
      <w:r w:rsidRPr="00E044C8">
        <w:t>Actual tab</w:t>
      </w:r>
      <w:bookmarkEnd w:id="16"/>
    </w:p>
    <w:p w14:paraId="62254EA5" w14:textId="72F3621B" w:rsidR="002761A4" w:rsidRDefault="002761A4" w:rsidP="00E038A8">
      <w:pPr>
        <w:pStyle w:val="Figure"/>
        <w:spacing w:line="280" w:lineRule="exact"/>
        <w:ind w:left="360"/>
        <w:rPr>
          <w:color w:val="auto"/>
        </w:rPr>
      </w:pPr>
      <w:r w:rsidRPr="00635E4D">
        <w:rPr>
          <w:color w:val="auto"/>
        </w:rPr>
        <w:t xml:space="preserve">This tab displays the current policy of the client. The current policy determines a client's behavior and the behavior of its client agents, such as software distribution and inventory. Results are displayed in a tree format with a root node for the </w:t>
      </w:r>
      <w:r w:rsidR="00C50704">
        <w:rPr>
          <w:color w:val="auto"/>
        </w:rPr>
        <w:t>computer</w:t>
      </w:r>
      <w:r w:rsidR="00C50704" w:rsidRPr="00635E4D">
        <w:rPr>
          <w:color w:val="auto"/>
        </w:rPr>
        <w:t xml:space="preserve"> </w:t>
      </w:r>
      <w:r w:rsidRPr="00635E4D">
        <w:rPr>
          <w:color w:val="auto"/>
        </w:rPr>
        <w:t>namespace and each user-specific namespace. Expanding a namespace node displays a list of classes. You can expand a class to display a list of its instances. The class list contains only classes that have instances.</w:t>
      </w:r>
    </w:p>
    <w:p w14:paraId="4C46F625" w14:textId="77777777" w:rsidR="002761A4" w:rsidRPr="00635E4D" w:rsidRDefault="002761A4" w:rsidP="002761A4">
      <w:pPr>
        <w:pStyle w:val="Figure"/>
        <w:spacing w:line="280" w:lineRule="exact"/>
        <w:rPr>
          <w:color w:val="auto"/>
        </w:rPr>
      </w:pPr>
    </w:p>
    <w:p w14:paraId="595DB9FD" w14:textId="77777777" w:rsidR="002761A4" w:rsidRPr="00E044C8" w:rsidRDefault="002761A4" w:rsidP="00B90643">
      <w:pPr>
        <w:pStyle w:val="Heading4"/>
        <w:ind w:firstLine="360"/>
      </w:pPr>
      <w:bookmarkStart w:id="17" w:name="_Toc371311878"/>
      <w:r w:rsidRPr="00E044C8">
        <w:t>Requested tab</w:t>
      </w:r>
      <w:bookmarkEnd w:id="17"/>
    </w:p>
    <w:p w14:paraId="7BB502DC" w14:textId="77777777" w:rsidR="002761A4" w:rsidRPr="00635E4D" w:rsidRDefault="002761A4" w:rsidP="00E038A8">
      <w:pPr>
        <w:pStyle w:val="Figure"/>
        <w:spacing w:line="280" w:lineRule="exact"/>
        <w:ind w:left="360"/>
        <w:rPr>
          <w:color w:val="auto"/>
        </w:rPr>
      </w:pPr>
      <w:r w:rsidRPr="00635E4D">
        <w:rPr>
          <w:color w:val="auto"/>
        </w:rPr>
        <w:t xml:space="preserve">This tab displays the policy assignments that were retrieved from the client's assigned site. Results are displayed in tree format with a root node for the Machine namespace and each user-specific namespace. Expanding a namespace node displays the Configuration and Settings nodes. </w:t>
      </w:r>
    </w:p>
    <w:p w14:paraId="6A3BBDF6" w14:textId="10523946" w:rsidR="002761A4" w:rsidRPr="00635E4D" w:rsidRDefault="002761A4" w:rsidP="00E038A8">
      <w:pPr>
        <w:pStyle w:val="Figure"/>
        <w:numPr>
          <w:ilvl w:val="0"/>
          <w:numId w:val="24"/>
        </w:numPr>
        <w:spacing w:line="280" w:lineRule="exact"/>
        <w:rPr>
          <w:color w:val="auto"/>
        </w:rPr>
      </w:pPr>
      <w:r w:rsidRPr="00B90643">
        <w:rPr>
          <w:b/>
          <w:color w:val="auto"/>
        </w:rPr>
        <w:t>Configuration node</w:t>
      </w:r>
      <w:r w:rsidRPr="00635E4D">
        <w:rPr>
          <w:color w:val="auto"/>
        </w:rPr>
        <w:t xml:space="preserve"> - displays a list of configuration classes</w:t>
      </w:r>
      <w:r>
        <w:rPr>
          <w:noProof/>
        </w:rPr>
        <w:t xml:space="preserve"> </w:t>
      </w:r>
      <w:r w:rsidRPr="00635E4D">
        <w:rPr>
          <w:color w:val="auto"/>
        </w:rPr>
        <w:t xml:space="preserve">derived from </w:t>
      </w:r>
      <w:proofErr w:type="spellStart"/>
      <w:r w:rsidRPr="00635E4D">
        <w:rPr>
          <w:color w:val="auto"/>
        </w:rPr>
        <w:t>CCM_Policy_Config</w:t>
      </w:r>
      <w:proofErr w:type="spellEnd"/>
      <w:r w:rsidRPr="00635E4D">
        <w:rPr>
          <w:color w:val="auto"/>
        </w:rPr>
        <w:t xml:space="preserve">, </w:t>
      </w:r>
      <w:r w:rsidR="00D3233F">
        <w:rPr>
          <w:color w:val="auto"/>
        </w:rPr>
        <w:t xml:space="preserve">which includes </w:t>
      </w:r>
      <w:r w:rsidRPr="00635E4D">
        <w:rPr>
          <w:color w:val="auto"/>
        </w:rPr>
        <w:t xml:space="preserve">policy object, assignments, and others. </w:t>
      </w:r>
    </w:p>
    <w:p w14:paraId="10F372F1" w14:textId="77777777" w:rsidR="002761A4" w:rsidRDefault="002761A4" w:rsidP="00E038A8">
      <w:pPr>
        <w:pStyle w:val="Figure"/>
        <w:numPr>
          <w:ilvl w:val="0"/>
          <w:numId w:val="24"/>
        </w:numPr>
        <w:spacing w:line="280" w:lineRule="exact"/>
        <w:rPr>
          <w:color w:val="auto"/>
        </w:rPr>
      </w:pPr>
      <w:r w:rsidRPr="00B90643">
        <w:rPr>
          <w:b/>
          <w:color w:val="auto"/>
        </w:rPr>
        <w:t>Settings node</w:t>
      </w:r>
      <w:r w:rsidRPr="00635E4D">
        <w:rPr>
          <w:color w:val="auto"/>
        </w:rPr>
        <w:t xml:space="preserve"> - Expanding the Settings node displays all active settings generated by policies. Settings are displayed under the Configuration node. </w:t>
      </w:r>
    </w:p>
    <w:p w14:paraId="668D4298" w14:textId="77777777" w:rsidR="002761A4" w:rsidRPr="00635E4D" w:rsidRDefault="002761A4" w:rsidP="002761A4">
      <w:pPr>
        <w:pStyle w:val="Figure"/>
        <w:spacing w:line="280" w:lineRule="exact"/>
        <w:ind w:left="360"/>
        <w:rPr>
          <w:color w:val="auto"/>
        </w:rPr>
      </w:pPr>
    </w:p>
    <w:p w14:paraId="5440A027" w14:textId="77777777" w:rsidR="002761A4" w:rsidRPr="00E044C8" w:rsidRDefault="002761A4" w:rsidP="00B90643">
      <w:pPr>
        <w:pStyle w:val="ListParagraph"/>
        <w:rPr>
          <w:b/>
          <w:sz w:val="28"/>
        </w:rPr>
      </w:pPr>
      <w:r w:rsidRPr="00E044C8">
        <w:rPr>
          <w:b/>
          <w:sz w:val="28"/>
        </w:rPr>
        <w:t xml:space="preserve">Note </w:t>
      </w:r>
    </w:p>
    <w:p w14:paraId="4E4CD754" w14:textId="77777777" w:rsidR="002761A4" w:rsidRDefault="002761A4" w:rsidP="00B90643">
      <w:pPr>
        <w:pStyle w:val="Figure"/>
        <w:spacing w:line="280" w:lineRule="exact"/>
        <w:ind w:left="720"/>
        <w:rPr>
          <w:color w:val="auto"/>
        </w:rPr>
      </w:pPr>
      <w:r w:rsidRPr="00635E4D">
        <w:rPr>
          <w:color w:val="auto"/>
        </w:rPr>
        <w:t xml:space="preserve">Multiple instances can exist with the same names because these settings have not been merged into a final resultant set. Policy Spy displays instances under this node by using the </w:t>
      </w:r>
      <w:proofErr w:type="spellStart"/>
      <w:r w:rsidRPr="00635E4D">
        <w:rPr>
          <w:color w:val="auto"/>
        </w:rPr>
        <w:t>RealKey</w:t>
      </w:r>
      <w:proofErr w:type="spellEnd"/>
      <w:r w:rsidRPr="00635E4D">
        <w:rPr>
          <w:color w:val="auto"/>
        </w:rPr>
        <w:t xml:space="preserve"> properties instead of their true policy keys so they can be easily correlated to the resultant set displayed on the Actual tab. </w:t>
      </w:r>
    </w:p>
    <w:p w14:paraId="74ED7F37" w14:textId="77777777" w:rsidR="002761A4" w:rsidRPr="00635E4D" w:rsidRDefault="002761A4" w:rsidP="002761A4">
      <w:pPr>
        <w:pStyle w:val="Figure"/>
        <w:spacing w:line="280" w:lineRule="exact"/>
        <w:rPr>
          <w:color w:val="auto"/>
        </w:rPr>
      </w:pPr>
    </w:p>
    <w:p w14:paraId="563648AE" w14:textId="77777777" w:rsidR="002761A4" w:rsidRPr="00E044C8" w:rsidRDefault="002761A4" w:rsidP="00B90643">
      <w:pPr>
        <w:pStyle w:val="Heading4"/>
        <w:ind w:firstLine="360"/>
      </w:pPr>
      <w:bookmarkStart w:id="18" w:name="_Toc371311879"/>
      <w:r w:rsidRPr="00E044C8">
        <w:t>Default tab</w:t>
      </w:r>
      <w:bookmarkEnd w:id="18"/>
    </w:p>
    <w:p w14:paraId="7B8F2408" w14:textId="0E2349BA" w:rsidR="002761A4" w:rsidRDefault="002761A4" w:rsidP="00E038A8">
      <w:pPr>
        <w:pStyle w:val="Figure"/>
        <w:spacing w:line="280" w:lineRule="exact"/>
        <w:ind w:left="360"/>
        <w:rPr>
          <w:color w:val="auto"/>
        </w:rPr>
      </w:pPr>
      <w:r w:rsidRPr="00635E4D">
        <w:rPr>
          <w:color w:val="auto"/>
        </w:rPr>
        <w:t xml:space="preserve">This tab displays the same information that the </w:t>
      </w:r>
      <w:r w:rsidRPr="00B90643">
        <w:rPr>
          <w:b/>
          <w:color w:val="auto"/>
        </w:rPr>
        <w:t>Requested</w:t>
      </w:r>
      <w:r w:rsidRPr="00635E4D">
        <w:rPr>
          <w:color w:val="auto"/>
        </w:rPr>
        <w:t xml:space="preserve"> tab does</w:t>
      </w:r>
      <w:r w:rsidR="00AA6871">
        <w:rPr>
          <w:color w:val="auto"/>
        </w:rPr>
        <w:t xml:space="preserve"> as well as </w:t>
      </w:r>
      <w:r w:rsidRPr="00635E4D">
        <w:rPr>
          <w:color w:val="auto"/>
        </w:rPr>
        <w:t xml:space="preserve">the contents of the </w:t>
      </w:r>
      <w:proofErr w:type="spellStart"/>
      <w:r w:rsidRPr="00635E4D">
        <w:rPr>
          <w:color w:val="auto"/>
        </w:rPr>
        <w:t>DefaultMachine</w:t>
      </w:r>
      <w:proofErr w:type="spellEnd"/>
      <w:r w:rsidRPr="00635E4D">
        <w:rPr>
          <w:color w:val="auto"/>
        </w:rPr>
        <w:t xml:space="preserve"> and </w:t>
      </w:r>
      <w:proofErr w:type="spellStart"/>
      <w:r w:rsidRPr="00635E4D">
        <w:rPr>
          <w:color w:val="auto"/>
        </w:rPr>
        <w:t>DefaultUser</w:t>
      </w:r>
      <w:proofErr w:type="spellEnd"/>
      <w:r w:rsidRPr="00635E4D">
        <w:rPr>
          <w:color w:val="auto"/>
        </w:rPr>
        <w:t xml:space="preserve"> namespaces.</w:t>
      </w:r>
    </w:p>
    <w:p w14:paraId="3D664B88" w14:textId="77777777" w:rsidR="002761A4" w:rsidRPr="00635E4D" w:rsidRDefault="002761A4" w:rsidP="002761A4">
      <w:pPr>
        <w:pStyle w:val="Figure"/>
        <w:spacing w:line="280" w:lineRule="exact"/>
        <w:rPr>
          <w:color w:val="auto"/>
        </w:rPr>
      </w:pPr>
    </w:p>
    <w:p w14:paraId="186C675E" w14:textId="77777777" w:rsidR="002761A4" w:rsidRPr="00E044C8" w:rsidRDefault="002761A4" w:rsidP="00B90643">
      <w:pPr>
        <w:pStyle w:val="Heading4"/>
        <w:ind w:firstLine="360"/>
      </w:pPr>
      <w:bookmarkStart w:id="19" w:name="_Toc371311880"/>
      <w:r w:rsidRPr="00E044C8">
        <w:t>Events tab</w:t>
      </w:r>
      <w:bookmarkEnd w:id="19"/>
    </w:p>
    <w:p w14:paraId="11C63527" w14:textId="77777777" w:rsidR="002761A4" w:rsidRDefault="002761A4" w:rsidP="00E038A8">
      <w:pPr>
        <w:pStyle w:val="Figure"/>
        <w:spacing w:line="280" w:lineRule="exact"/>
        <w:ind w:left="360"/>
        <w:rPr>
          <w:color w:val="auto"/>
        </w:rPr>
      </w:pPr>
      <w:r w:rsidRPr="00635E4D">
        <w:rPr>
          <w:color w:val="auto"/>
        </w:rPr>
        <w:t xml:space="preserve">This tab displays policy agent events as they happen. The view creates a WMI event subscription for all events derived from </w:t>
      </w:r>
      <w:proofErr w:type="spellStart"/>
      <w:r w:rsidRPr="00635E4D">
        <w:rPr>
          <w:color w:val="auto"/>
        </w:rPr>
        <w:t>CCM_PolicyAgent_Event</w:t>
      </w:r>
      <w:proofErr w:type="spellEnd"/>
      <w:r w:rsidRPr="00635E4D">
        <w:rPr>
          <w:color w:val="auto"/>
        </w:rPr>
        <w:t xml:space="preserve">. The view shows a </w:t>
      </w:r>
      <w:r w:rsidRPr="00635E4D">
        <w:rPr>
          <w:color w:val="auto"/>
        </w:rPr>
        <w:lastRenderedPageBreak/>
        <w:t>maximum of 200 events and removes the oldest events from the top of the list, as required. If the last item in the list is selected, the list automatically scrolls down as new events are added. Otherwise, the view maintains its current position and you must scroll down or press the End key to view new events. This view is always empty when viewing an exported policy.</w:t>
      </w:r>
    </w:p>
    <w:p w14:paraId="7BF1CEE3" w14:textId="77777777" w:rsidR="002761A4" w:rsidRPr="00635E4D" w:rsidRDefault="002761A4" w:rsidP="002761A4">
      <w:pPr>
        <w:pStyle w:val="Figure"/>
        <w:spacing w:line="280" w:lineRule="exact"/>
        <w:rPr>
          <w:color w:val="auto"/>
        </w:rPr>
      </w:pPr>
    </w:p>
    <w:p w14:paraId="069AE3BD" w14:textId="77777777" w:rsidR="002761A4" w:rsidRPr="00E044C8" w:rsidRDefault="002761A4" w:rsidP="00E038A8">
      <w:pPr>
        <w:pStyle w:val="ListParagraph"/>
        <w:ind w:left="360"/>
        <w:rPr>
          <w:b/>
          <w:sz w:val="28"/>
        </w:rPr>
      </w:pPr>
      <w:r w:rsidRPr="00E044C8">
        <w:rPr>
          <w:b/>
          <w:sz w:val="28"/>
        </w:rPr>
        <w:t>Client Info Pane</w:t>
      </w:r>
    </w:p>
    <w:p w14:paraId="7F1F7424" w14:textId="77777777" w:rsidR="002761A4" w:rsidRDefault="002761A4" w:rsidP="00473124">
      <w:pPr>
        <w:pStyle w:val="Figure"/>
        <w:spacing w:line="280" w:lineRule="exact"/>
        <w:ind w:left="360"/>
        <w:rPr>
          <w:color w:val="auto"/>
        </w:rPr>
      </w:pPr>
      <w:r w:rsidRPr="00635E4D">
        <w:rPr>
          <w:color w:val="auto"/>
        </w:rPr>
        <w:t>The Client Info pane displays a list of properties for the target computer. The following properties are displayed:</w:t>
      </w:r>
    </w:p>
    <w:tbl>
      <w:tblPr>
        <w:tblStyle w:val="TablewithHeader"/>
        <w:tblW w:w="0" w:type="auto"/>
        <w:tblInd w:w="446" w:type="dxa"/>
        <w:tblLook w:val="01E0" w:firstRow="1" w:lastRow="1" w:firstColumn="1" w:lastColumn="1" w:noHBand="0" w:noVBand="0"/>
      </w:tblPr>
      <w:tblGrid>
        <w:gridCol w:w="1980"/>
        <w:gridCol w:w="6386"/>
      </w:tblGrid>
      <w:tr w:rsidR="002761A4" w14:paraId="27A72CC5" w14:textId="77777777" w:rsidTr="00473124">
        <w:trPr>
          <w:cnfStyle w:val="100000000000" w:firstRow="1" w:lastRow="0" w:firstColumn="0" w:lastColumn="0" w:oddVBand="0" w:evenVBand="0" w:oddHBand="0" w:evenHBand="0" w:firstRowFirstColumn="0" w:firstRowLastColumn="0" w:lastRowFirstColumn="0" w:lastRowLastColumn="0"/>
          <w:trHeight w:val="303"/>
        </w:trPr>
        <w:tc>
          <w:tcPr>
            <w:tcW w:w="1980" w:type="dxa"/>
          </w:tcPr>
          <w:p w14:paraId="74B788E7" w14:textId="77777777" w:rsidR="002761A4" w:rsidRPr="00473124" w:rsidRDefault="002761A4" w:rsidP="00473124">
            <w:r w:rsidRPr="00473124">
              <w:rPr>
                <w:noProof/>
              </w:rPr>
              <w:t>Property</w:t>
            </w:r>
          </w:p>
        </w:tc>
        <w:tc>
          <w:tcPr>
            <w:tcW w:w="6386" w:type="dxa"/>
          </w:tcPr>
          <w:p w14:paraId="400C01A0" w14:textId="77777777" w:rsidR="002761A4" w:rsidRPr="00473124" w:rsidRDefault="002761A4" w:rsidP="00473124">
            <w:r w:rsidRPr="00473124">
              <w:t>Description</w:t>
            </w:r>
          </w:p>
        </w:tc>
      </w:tr>
      <w:tr w:rsidR="002761A4" w14:paraId="71959D11" w14:textId="77777777" w:rsidTr="00473124">
        <w:tc>
          <w:tcPr>
            <w:tcW w:w="1980" w:type="dxa"/>
          </w:tcPr>
          <w:p w14:paraId="536D4CA5" w14:textId="77777777" w:rsidR="002761A4" w:rsidRDefault="002761A4" w:rsidP="00473124">
            <w:r>
              <w:rPr>
                <w:noProof/>
              </w:rPr>
              <w:t>Name</w:t>
            </w:r>
          </w:p>
        </w:tc>
        <w:tc>
          <w:tcPr>
            <w:tcW w:w="6386" w:type="dxa"/>
          </w:tcPr>
          <w:p w14:paraId="23222FEF" w14:textId="77777777" w:rsidR="002761A4" w:rsidRDefault="002761A4" w:rsidP="00473124">
            <w:r>
              <w:rPr>
                <w:noProof/>
              </w:rPr>
              <w:t>The computer name of the Configuration Manager client.</w:t>
            </w:r>
          </w:p>
        </w:tc>
      </w:tr>
      <w:tr w:rsidR="002761A4" w14:paraId="3ABB5797" w14:textId="77777777" w:rsidTr="00473124">
        <w:tc>
          <w:tcPr>
            <w:tcW w:w="1980" w:type="dxa"/>
          </w:tcPr>
          <w:p w14:paraId="13B78CB0" w14:textId="77777777" w:rsidR="002761A4" w:rsidRDefault="002761A4" w:rsidP="00473124">
            <w:pPr>
              <w:rPr>
                <w:noProof/>
              </w:rPr>
            </w:pPr>
            <w:r>
              <w:rPr>
                <w:noProof/>
              </w:rPr>
              <w:t>ID</w:t>
            </w:r>
          </w:p>
        </w:tc>
        <w:tc>
          <w:tcPr>
            <w:tcW w:w="6386" w:type="dxa"/>
          </w:tcPr>
          <w:p w14:paraId="039D0AFE" w14:textId="77777777" w:rsidR="002761A4" w:rsidRDefault="002761A4" w:rsidP="00473124">
            <w:pPr>
              <w:rPr>
                <w:noProof/>
              </w:rPr>
            </w:pPr>
            <w:r w:rsidRPr="00635E4D">
              <w:rPr>
                <w:noProof/>
              </w:rPr>
              <w:t>The unique identifier of the client as assigned by Configuration Manager.</w:t>
            </w:r>
          </w:p>
        </w:tc>
      </w:tr>
      <w:tr w:rsidR="002761A4" w14:paraId="513D0207" w14:textId="77777777" w:rsidTr="00473124">
        <w:tc>
          <w:tcPr>
            <w:tcW w:w="1980" w:type="dxa"/>
          </w:tcPr>
          <w:p w14:paraId="401C00DD" w14:textId="77777777" w:rsidR="002761A4" w:rsidRDefault="002761A4" w:rsidP="00473124">
            <w:pPr>
              <w:rPr>
                <w:noProof/>
              </w:rPr>
            </w:pPr>
            <w:r w:rsidRPr="00635E4D">
              <w:rPr>
                <w:noProof/>
              </w:rPr>
              <w:t>Version</w:t>
            </w:r>
          </w:p>
        </w:tc>
        <w:tc>
          <w:tcPr>
            <w:tcW w:w="6386" w:type="dxa"/>
          </w:tcPr>
          <w:p w14:paraId="0D5A034B" w14:textId="77777777" w:rsidR="002761A4" w:rsidRPr="00635E4D" w:rsidRDefault="002761A4" w:rsidP="00473124">
            <w:pPr>
              <w:rPr>
                <w:noProof/>
              </w:rPr>
            </w:pPr>
            <w:r>
              <w:rPr>
                <w:noProof/>
              </w:rPr>
              <w:t>The version number of the Configuration Manager client.</w:t>
            </w:r>
          </w:p>
        </w:tc>
      </w:tr>
      <w:tr w:rsidR="002761A4" w14:paraId="293A1ACE" w14:textId="77777777" w:rsidTr="00473124">
        <w:tc>
          <w:tcPr>
            <w:tcW w:w="1980" w:type="dxa"/>
          </w:tcPr>
          <w:p w14:paraId="2C839FB6" w14:textId="77777777" w:rsidR="002761A4" w:rsidRPr="00635E4D" w:rsidRDefault="002761A4" w:rsidP="00473124">
            <w:pPr>
              <w:rPr>
                <w:noProof/>
              </w:rPr>
            </w:pPr>
            <w:r>
              <w:rPr>
                <w:noProof/>
              </w:rPr>
              <w:t>Site</w:t>
            </w:r>
          </w:p>
        </w:tc>
        <w:tc>
          <w:tcPr>
            <w:tcW w:w="6386" w:type="dxa"/>
          </w:tcPr>
          <w:p w14:paraId="5092C270" w14:textId="77777777" w:rsidR="002761A4" w:rsidRDefault="002761A4" w:rsidP="00473124">
            <w:pPr>
              <w:rPr>
                <w:noProof/>
              </w:rPr>
            </w:pPr>
            <w:r w:rsidRPr="00C841C6">
              <w:rPr>
                <w:noProof/>
              </w:rPr>
              <w:t>The name of the Configuration Manager client's assigned site, if the client is assigned to a Configuration Manager site.</w:t>
            </w:r>
          </w:p>
        </w:tc>
      </w:tr>
      <w:tr w:rsidR="002761A4" w14:paraId="16030D93" w14:textId="77777777" w:rsidTr="00473124">
        <w:tc>
          <w:tcPr>
            <w:tcW w:w="1980" w:type="dxa"/>
          </w:tcPr>
          <w:p w14:paraId="35231BB1" w14:textId="77777777" w:rsidR="002761A4" w:rsidRDefault="002761A4" w:rsidP="00473124">
            <w:pPr>
              <w:rPr>
                <w:noProof/>
              </w:rPr>
            </w:pPr>
            <w:r>
              <w:rPr>
                <w:noProof/>
              </w:rPr>
              <w:t>Assigned MP</w:t>
            </w:r>
          </w:p>
        </w:tc>
        <w:tc>
          <w:tcPr>
            <w:tcW w:w="6386" w:type="dxa"/>
          </w:tcPr>
          <w:p w14:paraId="1EEA1A63" w14:textId="77777777" w:rsidR="002761A4" w:rsidRPr="00C841C6" w:rsidRDefault="002761A4" w:rsidP="00473124">
            <w:pPr>
              <w:rPr>
                <w:noProof/>
              </w:rPr>
            </w:pPr>
            <w:r>
              <w:rPr>
                <w:noProof/>
              </w:rPr>
              <w:t>The name of the Configuration Manager client's assigned management point.</w:t>
            </w:r>
          </w:p>
        </w:tc>
      </w:tr>
      <w:tr w:rsidR="002761A4" w14:paraId="40F33DE0" w14:textId="77777777" w:rsidTr="00473124">
        <w:tc>
          <w:tcPr>
            <w:tcW w:w="1980" w:type="dxa"/>
          </w:tcPr>
          <w:p w14:paraId="0E2C906E" w14:textId="77777777" w:rsidR="002761A4" w:rsidRDefault="002761A4" w:rsidP="00473124">
            <w:pPr>
              <w:rPr>
                <w:noProof/>
              </w:rPr>
            </w:pPr>
            <w:r>
              <w:rPr>
                <w:noProof/>
              </w:rPr>
              <w:t>Resident MP</w:t>
            </w:r>
          </w:p>
        </w:tc>
        <w:tc>
          <w:tcPr>
            <w:tcW w:w="6386" w:type="dxa"/>
          </w:tcPr>
          <w:p w14:paraId="5EAD7F23" w14:textId="77777777" w:rsidR="002761A4" w:rsidRDefault="002761A4" w:rsidP="00473124">
            <w:pPr>
              <w:rPr>
                <w:noProof/>
              </w:rPr>
            </w:pPr>
            <w:r>
              <w:rPr>
                <w:noProof/>
              </w:rPr>
              <w:t>The name of the Configuration Manager client's resident, or local, management point.</w:t>
            </w:r>
          </w:p>
        </w:tc>
      </w:tr>
      <w:tr w:rsidR="002761A4" w14:paraId="45BC0BA9" w14:textId="77777777" w:rsidTr="00473124">
        <w:tc>
          <w:tcPr>
            <w:tcW w:w="1980" w:type="dxa"/>
          </w:tcPr>
          <w:p w14:paraId="4E99A440" w14:textId="77777777" w:rsidR="002761A4" w:rsidRDefault="002761A4" w:rsidP="00473124">
            <w:pPr>
              <w:rPr>
                <w:noProof/>
              </w:rPr>
            </w:pPr>
            <w:r>
              <w:rPr>
                <w:noProof/>
              </w:rPr>
              <w:t>Proxy MP</w:t>
            </w:r>
          </w:p>
        </w:tc>
        <w:tc>
          <w:tcPr>
            <w:tcW w:w="6386" w:type="dxa"/>
          </w:tcPr>
          <w:p w14:paraId="773EF7F9" w14:textId="77777777" w:rsidR="002761A4" w:rsidRDefault="002761A4" w:rsidP="00473124">
            <w:pPr>
              <w:rPr>
                <w:noProof/>
              </w:rPr>
            </w:pPr>
            <w:r w:rsidRPr="00C841C6">
              <w:rPr>
                <w:noProof/>
              </w:rPr>
              <w:t>The name of the Configuration Manager client's proxy management point.</w:t>
            </w:r>
          </w:p>
        </w:tc>
      </w:tr>
      <w:tr w:rsidR="002761A4" w14:paraId="1286E7CB" w14:textId="77777777" w:rsidTr="00473124">
        <w:tc>
          <w:tcPr>
            <w:tcW w:w="1980" w:type="dxa"/>
          </w:tcPr>
          <w:p w14:paraId="5A182424" w14:textId="77777777" w:rsidR="002761A4" w:rsidRDefault="002761A4" w:rsidP="00473124">
            <w:pPr>
              <w:rPr>
                <w:noProof/>
              </w:rPr>
            </w:pPr>
            <w:r>
              <w:rPr>
                <w:noProof/>
              </w:rPr>
              <w:t>Proxy State</w:t>
            </w:r>
          </w:p>
        </w:tc>
        <w:tc>
          <w:tcPr>
            <w:tcW w:w="6386" w:type="dxa"/>
          </w:tcPr>
          <w:p w14:paraId="6B2F596F" w14:textId="77777777" w:rsidR="002761A4" w:rsidRPr="00C841C6" w:rsidRDefault="002761A4" w:rsidP="00473124">
            <w:pPr>
              <w:rPr>
                <w:noProof/>
              </w:rPr>
            </w:pPr>
            <w:r w:rsidRPr="00C841C6">
              <w:rPr>
                <w:noProof/>
              </w:rPr>
              <w:t>The state of the Configuration Manager client's proxy management point, such as Active or Pending.</w:t>
            </w:r>
          </w:p>
        </w:tc>
      </w:tr>
    </w:tbl>
    <w:p w14:paraId="5C7722F2" w14:textId="77777777" w:rsidR="002761A4" w:rsidRDefault="002761A4" w:rsidP="002761A4">
      <w:pPr>
        <w:pStyle w:val="Figure"/>
        <w:spacing w:line="280" w:lineRule="exact"/>
        <w:rPr>
          <w:noProof/>
        </w:rPr>
      </w:pPr>
    </w:p>
    <w:p w14:paraId="618493B3" w14:textId="77777777" w:rsidR="002761A4" w:rsidRPr="00E044C8" w:rsidRDefault="002761A4" w:rsidP="00473124">
      <w:pPr>
        <w:pStyle w:val="ListParagraph"/>
        <w:ind w:left="360"/>
        <w:rPr>
          <w:b/>
          <w:sz w:val="28"/>
        </w:rPr>
      </w:pPr>
      <w:r w:rsidRPr="00E044C8">
        <w:rPr>
          <w:b/>
          <w:sz w:val="28"/>
        </w:rPr>
        <w:t>Details Pane</w:t>
      </w:r>
    </w:p>
    <w:p w14:paraId="3623288C" w14:textId="77777777" w:rsidR="002761A4" w:rsidRDefault="002761A4" w:rsidP="00473124">
      <w:pPr>
        <w:pStyle w:val="Figure"/>
        <w:spacing w:line="280" w:lineRule="exact"/>
        <w:ind w:left="360"/>
        <w:rPr>
          <w:color w:val="auto"/>
        </w:rPr>
      </w:pPr>
      <w:r w:rsidRPr="00C841C6">
        <w:rPr>
          <w:color w:val="auto"/>
        </w:rPr>
        <w:t>The Details pane displays detailed information about the current selection. If no selection is active, it displays information about Policy Spy itself, including the version and copyright information. Otherwise, it displays a Manage Object Format (MOF) representation of the selected item.</w:t>
      </w:r>
    </w:p>
    <w:p w14:paraId="7DD7599F" w14:textId="77777777" w:rsidR="002761A4" w:rsidRPr="00C841C6" w:rsidRDefault="002761A4" w:rsidP="002761A4">
      <w:pPr>
        <w:pStyle w:val="Figure"/>
        <w:spacing w:line="280" w:lineRule="exact"/>
        <w:rPr>
          <w:color w:val="auto"/>
        </w:rPr>
      </w:pPr>
    </w:p>
    <w:p w14:paraId="49963600" w14:textId="77777777" w:rsidR="002761A4" w:rsidRPr="00C841C6" w:rsidRDefault="002761A4" w:rsidP="00473124">
      <w:pPr>
        <w:pStyle w:val="Figure"/>
        <w:spacing w:line="280" w:lineRule="exact"/>
        <w:ind w:left="360"/>
        <w:rPr>
          <w:color w:val="auto"/>
        </w:rPr>
      </w:pPr>
      <w:r w:rsidRPr="00C841C6">
        <w:rPr>
          <w:color w:val="auto"/>
        </w:rPr>
        <w:t>Policy Spy uses its own MOF-generation routine to generate a more user-friendly HTML display than the plain-text MOF generated by WMI. This allows Policy Spy to add the following features to make the MOF more legible:</w:t>
      </w:r>
    </w:p>
    <w:p w14:paraId="22A286FA" w14:textId="77777777" w:rsidR="002761A4" w:rsidRPr="00C841C6" w:rsidRDefault="002761A4" w:rsidP="00473124">
      <w:pPr>
        <w:pStyle w:val="Figure"/>
        <w:numPr>
          <w:ilvl w:val="0"/>
          <w:numId w:val="25"/>
        </w:numPr>
        <w:spacing w:line="280" w:lineRule="exact"/>
        <w:rPr>
          <w:color w:val="auto"/>
        </w:rPr>
      </w:pPr>
      <w:r w:rsidRPr="00C841C6">
        <w:rPr>
          <w:color w:val="auto"/>
        </w:rPr>
        <w:t xml:space="preserve">Syntax highlighting. </w:t>
      </w:r>
    </w:p>
    <w:p w14:paraId="5020EAA7" w14:textId="77777777" w:rsidR="002761A4" w:rsidRPr="00C841C6" w:rsidRDefault="002761A4" w:rsidP="00473124">
      <w:pPr>
        <w:pStyle w:val="Figure"/>
        <w:numPr>
          <w:ilvl w:val="0"/>
          <w:numId w:val="25"/>
        </w:numPr>
        <w:spacing w:line="280" w:lineRule="exact"/>
        <w:rPr>
          <w:color w:val="auto"/>
        </w:rPr>
      </w:pPr>
      <w:r w:rsidRPr="00C841C6">
        <w:rPr>
          <w:color w:val="auto"/>
        </w:rPr>
        <w:t xml:space="preserve">Indented </w:t>
      </w:r>
      <w:proofErr w:type="spellStart"/>
      <w:r w:rsidRPr="00C841C6">
        <w:rPr>
          <w:color w:val="auto"/>
        </w:rPr>
        <w:t>subobjects</w:t>
      </w:r>
      <w:proofErr w:type="spellEnd"/>
      <w:r w:rsidRPr="00C841C6">
        <w:rPr>
          <w:color w:val="auto"/>
        </w:rPr>
        <w:t xml:space="preserve"> and arrays. </w:t>
      </w:r>
    </w:p>
    <w:p w14:paraId="19D6ED99" w14:textId="77777777" w:rsidR="002761A4" w:rsidRPr="00C841C6" w:rsidRDefault="002761A4" w:rsidP="00473124">
      <w:pPr>
        <w:pStyle w:val="Figure"/>
        <w:numPr>
          <w:ilvl w:val="0"/>
          <w:numId w:val="25"/>
        </w:numPr>
        <w:spacing w:line="280" w:lineRule="exact"/>
        <w:rPr>
          <w:color w:val="auto"/>
        </w:rPr>
      </w:pPr>
      <w:r w:rsidRPr="00C841C6">
        <w:rPr>
          <w:color w:val="auto"/>
        </w:rPr>
        <w:lastRenderedPageBreak/>
        <w:t xml:space="preserve">Properties are arranged into system, inherited, and local groups. The system and inherited groups are collapsed by default, so that you can immediately see which properties the instance actually uses. </w:t>
      </w:r>
    </w:p>
    <w:p w14:paraId="6565D3C2" w14:textId="77777777" w:rsidR="002761A4" w:rsidRDefault="002761A4" w:rsidP="00473124">
      <w:pPr>
        <w:pStyle w:val="Figure"/>
        <w:numPr>
          <w:ilvl w:val="0"/>
          <w:numId w:val="25"/>
        </w:numPr>
        <w:spacing w:line="280" w:lineRule="exact"/>
        <w:rPr>
          <w:color w:val="auto"/>
        </w:rPr>
      </w:pPr>
      <w:r w:rsidRPr="00C841C6">
        <w:rPr>
          <w:color w:val="auto"/>
        </w:rPr>
        <w:t xml:space="preserve">The use of Copy MOF to clipboard to copy plain-text MOF to the Windows clipboard. This is useful for pasting MOF into other applications by directly calling the </w:t>
      </w:r>
      <w:proofErr w:type="spellStart"/>
      <w:r w:rsidRPr="00C841C6">
        <w:rPr>
          <w:color w:val="auto"/>
        </w:rPr>
        <w:t>MofComp</w:t>
      </w:r>
      <w:proofErr w:type="spellEnd"/>
      <w:r w:rsidRPr="00C841C6">
        <w:rPr>
          <w:color w:val="auto"/>
        </w:rPr>
        <w:t xml:space="preserve"> tool.</w:t>
      </w:r>
    </w:p>
    <w:p w14:paraId="0E7996C4" w14:textId="7C1863A7" w:rsidR="002761A4" w:rsidRPr="00C841C6" w:rsidRDefault="002761A4" w:rsidP="00E044C8">
      <w:pPr>
        <w:pStyle w:val="Figure"/>
        <w:spacing w:line="280" w:lineRule="exact"/>
        <w:ind w:left="360" w:firstLine="60"/>
        <w:rPr>
          <w:color w:val="auto"/>
        </w:rPr>
      </w:pPr>
    </w:p>
    <w:p w14:paraId="69999625" w14:textId="77777777" w:rsidR="002761A4" w:rsidRPr="00C841C6" w:rsidRDefault="002761A4" w:rsidP="00473124">
      <w:pPr>
        <w:pStyle w:val="Figure"/>
        <w:spacing w:line="280" w:lineRule="exact"/>
        <w:ind w:left="360"/>
        <w:rPr>
          <w:color w:val="auto"/>
        </w:rPr>
      </w:pPr>
      <w:r w:rsidRPr="00C841C6">
        <w:rPr>
          <w:color w:val="auto"/>
        </w:rPr>
        <w:t xml:space="preserve">For instances of Policy objects derived from </w:t>
      </w:r>
      <w:proofErr w:type="spellStart"/>
      <w:r w:rsidRPr="00C841C6">
        <w:rPr>
          <w:color w:val="auto"/>
        </w:rPr>
        <w:t>CCM_Policy_Policy</w:t>
      </w:r>
      <w:proofErr w:type="spellEnd"/>
      <w:r w:rsidRPr="00C841C6">
        <w:rPr>
          <w:color w:val="auto"/>
        </w:rPr>
        <w:t>, the details pane displays the policy body below the MOF that displays. If the body has not been downloaded by the client, Policy Spy displays a hyperlink so you can download the policy body directly from the client's management point. Clicking the link causes Policy Spy to send an HTTP query to the management point. If the policy body download succeeds, the hyperlink is replaced with the contents of the reply. Otherwise, the display is updated indicating that the request failed.</w:t>
      </w:r>
    </w:p>
    <w:p w14:paraId="44220B71" w14:textId="77777777" w:rsidR="002761A4" w:rsidRDefault="002761A4" w:rsidP="002761A4">
      <w:pPr>
        <w:pStyle w:val="Figure"/>
        <w:spacing w:line="280" w:lineRule="exact"/>
      </w:pPr>
    </w:p>
    <w:p w14:paraId="50EAFB08" w14:textId="68390C32" w:rsidR="002761A4" w:rsidRPr="000C2526" w:rsidRDefault="002761A4" w:rsidP="00473124">
      <w:pPr>
        <w:pStyle w:val="Heading2"/>
        <w:numPr>
          <w:ilvl w:val="1"/>
          <w:numId w:val="15"/>
        </w:numPr>
      </w:pPr>
      <w:bookmarkStart w:id="20" w:name="_Toc371311881"/>
      <w:r w:rsidRPr="000C2526">
        <w:t xml:space="preserve">Power Viewer Tool </w:t>
      </w:r>
      <w:r>
        <w:t>(</w:t>
      </w:r>
      <w:r w:rsidRPr="002761A4">
        <w:t>powervwr</w:t>
      </w:r>
      <w:r>
        <w:t>.exe)</w:t>
      </w:r>
      <w:bookmarkEnd w:id="20"/>
    </w:p>
    <w:p w14:paraId="61AD36CC" w14:textId="77777777" w:rsidR="002761A4" w:rsidRDefault="002761A4" w:rsidP="002761A4">
      <w:pPr>
        <w:pStyle w:val="Figure"/>
        <w:spacing w:line="280" w:lineRule="exact"/>
        <w:rPr>
          <w:color w:val="auto"/>
        </w:rPr>
      </w:pPr>
    </w:p>
    <w:p w14:paraId="4D1C2898" w14:textId="05822BD6" w:rsidR="002761A4" w:rsidRDefault="002761A4" w:rsidP="00473124">
      <w:pPr>
        <w:pStyle w:val="Figure"/>
        <w:spacing w:line="280" w:lineRule="exact"/>
        <w:ind w:left="360"/>
        <w:rPr>
          <w:color w:val="auto"/>
        </w:rPr>
      </w:pPr>
      <w:r w:rsidRPr="00085537">
        <w:rPr>
          <w:color w:val="auto"/>
        </w:rPr>
        <w:t xml:space="preserve">The </w:t>
      </w:r>
      <w:r w:rsidR="00E47585">
        <w:rPr>
          <w:color w:val="auto"/>
        </w:rPr>
        <w:t xml:space="preserve">Power Viewer </w:t>
      </w:r>
      <w:r w:rsidRPr="00085537">
        <w:rPr>
          <w:color w:val="auto"/>
        </w:rPr>
        <w:t xml:space="preserve">tool will help </w:t>
      </w:r>
      <w:r w:rsidR="00E47585">
        <w:rPr>
          <w:color w:val="auto"/>
        </w:rPr>
        <w:t>administrators</w:t>
      </w:r>
      <w:r w:rsidRPr="00085537">
        <w:rPr>
          <w:color w:val="auto"/>
        </w:rPr>
        <w:t xml:space="preserve"> view the status of power management feature on client side.</w:t>
      </w:r>
    </w:p>
    <w:p w14:paraId="4C4E2C0E" w14:textId="77777777" w:rsidR="002761A4" w:rsidRDefault="002761A4" w:rsidP="002761A4">
      <w:pPr>
        <w:pStyle w:val="Figure"/>
        <w:rPr>
          <w:color w:val="auto"/>
        </w:rPr>
      </w:pPr>
    </w:p>
    <w:p w14:paraId="6DFCF0F2" w14:textId="77777777" w:rsidR="002761A4" w:rsidRPr="00E044C8" w:rsidRDefault="002761A4" w:rsidP="00473124">
      <w:pPr>
        <w:pStyle w:val="ListParagraph"/>
        <w:ind w:left="360"/>
        <w:rPr>
          <w:b/>
          <w:sz w:val="28"/>
        </w:rPr>
      </w:pPr>
      <w:r w:rsidRPr="00E044C8">
        <w:rPr>
          <w:b/>
          <w:sz w:val="28"/>
        </w:rPr>
        <w:t xml:space="preserve">Usage </w:t>
      </w:r>
    </w:p>
    <w:p w14:paraId="1BB46848" w14:textId="06F2CC34" w:rsidR="002761A4" w:rsidRDefault="002761A4" w:rsidP="00473124">
      <w:pPr>
        <w:pStyle w:val="Figure"/>
        <w:ind w:left="360"/>
        <w:rPr>
          <w:color w:val="auto"/>
        </w:rPr>
      </w:pPr>
      <w:r w:rsidRPr="00085537">
        <w:rPr>
          <w:color w:val="auto"/>
        </w:rPr>
        <w:t xml:space="preserve">To run the application, users </w:t>
      </w:r>
      <w:r w:rsidR="00E47585">
        <w:rPr>
          <w:color w:val="auto"/>
        </w:rPr>
        <w:t>must run as</w:t>
      </w:r>
      <w:r w:rsidRPr="00085537">
        <w:rPr>
          <w:color w:val="auto"/>
        </w:rPr>
        <w:t xml:space="preserve"> administrator</w:t>
      </w:r>
      <w:r w:rsidR="00E47585">
        <w:rPr>
          <w:color w:val="auto"/>
        </w:rPr>
        <w:t>s</w:t>
      </w:r>
      <w:r w:rsidRPr="00085537">
        <w:rPr>
          <w:color w:val="auto"/>
        </w:rPr>
        <w:t xml:space="preserve">. </w:t>
      </w:r>
    </w:p>
    <w:p w14:paraId="0EFADF2F" w14:textId="77777777" w:rsidR="00473124" w:rsidRDefault="00473124" w:rsidP="00473124">
      <w:pPr>
        <w:pStyle w:val="Figure"/>
        <w:ind w:left="360"/>
        <w:rPr>
          <w:color w:val="auto"/>
        </w:rPr>
      </w:pPr>
    </w:p>
    <w:p w14:paraId="73114913" w14:textId="4D70CE8B" w:rsidR="002761A4" w:rsidRDefault="00E47585" w:rsidP="00473124">
      <w:pPr>
        <w:pStyle w:val="Figure"/>
        <w:ind w:left="360"/>
        <w:rPr>
          <w:color w:val="auto"/>
        </w:rPr>
      </w:pPr>
      <w:r>
        <w:rPr>
          <w:color w:val="auto"/>
        </w:rPr>
        <w:t>W</w:t>
      </w:r>
      <w:r w:rsidR="002761A4" w:rsidRPr="00085537">
        <w:rPr>
          <w:color w:val="auto"/>
        </w:rPr>
        <w:t xml:space="preserve">hen the application launches, it will </w:t>
      </w:r>
      <w:r>
        <w:rPr>
          <w:color w:val="auto"/>
        </w:rPr>
        <w:t>display the</w:t>
      </w:r>
      <w:r w:rsidR="002761A4" w:rsidRPr="00085537">
        <w:rPr>
          <w:color w:val="auto"/>
        </w:rPr>
        <w:t xml:space="preserve"> power settings and capabilities data of local</w:t>
      </w:r>
      <w:r>
        <w:rPr>
          <w:color w:val="auto"/>
        </w:rPr>
        <w:t xml:space="preserve"> computer.</w:t>
      </w:r>
      <w:r w:rsidR="002761A4">
        <w:rPr>
          <w:color w:val="auto"/>
        </w:rPr>
        <w:t xml:space="preserve"> </w:t>
      </w:r>
    </w:p>
    <w:p w14:paraId="20C0C7C9" w14:textId="77777777" w:rsidR="00473124" w:rsidRDefault="00473124" w:rsidP="00473124">
      <w:pPr>
        <w:pStyle w:val="Figure"/>
        <w:ind w:left="360"/>
        <w:rPr>
          <w:color w:val="auto"/>
        </w:rPr>
      </w:pPr>
    </w:p>
    <w:p w14:paraId="792D6392" w14:textId="6D8CE1A6" w:rsidR="002761A4" w:rsidRDefault="00E47585" w:rsidP="00473124">
      <w:pPr>
        <w:pStyle w:val="Figure"/>
        <w:ind w:left="360"/>
        <w:rPr>
          <w:color w:val="auto"/>
        </w:rPr>
      </w:pPr>
      <w:r>
        <w:rPr>
          <w:color w:val="auto"/>
        </w:rPr>
        <w:t>To v</w:t>
      </w:r>
      <w:r w:rsidR="002761A4" w:rsidRPr="00085537">
        <w:rPr>
          <w:color w:val="auto"/>
        </w:rPr>
        <w:t xml:space="preserve">iew the power management data of </w:t>
      </w:r>
      <w:r>
        <w:rPr>
          <w:color w:val="auto"/>
        </w:rPr>
        <w:t>remote computers</w:t>
      </w:r>
      <w:r w:rsidR="002761A4" w:rsidRPr="00085537">
        <w:rPr>
          <w:color w:val="auto"/>
        </w:rPr>
        <w:t xml:space="preserve">: click </w:t>
      </w:r>
      <w:r w:rsidR="002761A4" w:rsidRPr="00B90643">
        <w:rPr>
          <w:b/>
          <w:color w:val="auto"/>
        </w:rPr>
        <w:t>File</w:t>
      </w:r>
      <w:r w:rsidR="002761A4" w:rsidRPr="00085537">
        <w:rPr>
          <w:color w:val="auto"/>
        </w:rPr>
        <w:t xml:space="preserve"> </w:t>
      </w:r>
      <w:r>
        <w:rPr>
          <w:color w:val="auto"/>
        </w:rPr>
        <w:t xml:space="preserve">and then click </w:t>
      </w:r>
      <w:r w:rsidR="002761A4" w:rsidRPr="00B90643">
        <w:rPr>
          <w:b/>
          <w:color w:val="auto"/>
        </w:rPr>
        <w:t>Connect</w:t>
      </w:r>
      <w:r w:rsidR="002761A4" w:rsidRPr="00085537">
        <w:rPr>
          <w:color w:val="auto"/>
        </w:rPr>
        <w:t xml:space="preserve"> to connect to </w:t>
      </w:r>
      <w:r>
        <w:rPr>
          <w:color w:val="auto"/>
        </w:rPr>
        <w:t>the</w:t>
      </w:r>
      <w:r w:rsidRPr="00085537">
        <w:rPr>
          <w:color w:val="auto"/>
        </w:rPr>
        <w:t xml:space="preserve"> </w:t>
      </w:r>
      <w:r w:rsidR="002761A4" w:rsidRPr="00085537">
        <w:rPr>
          <w:color w:val="auto"/>
        </w:rPr>
        <w:t xml:space="preserve">remote </w:t>
      </w:r>
      <w:r>
        <w:rPr>
          <w:color w:val="auto"/>
        </w:rPr>
        <w:t xml:space="preserve">computer that you want to </w:t>
      </w:r>
      <w:r w:rsidR="002761A4" w:rsidRPr="00085537">
        <w:rPr>
          <w:color w:val="auto"/>
        </w:rPr>
        <w:t>view the power management data</w:t>
      </w:r>
      <w:r>
        <w:rPr>
          <w:color w:val="auto"/>
        </w:rPr>
        <w:t xml:space="preserve"> of..</w:t>
      </w:r>
      <w:r w:rsidR="002761A4" w:rsidRPr="00085537">
        <w:rPr>
          <w:color w:val="auto"/>
        </w:rPr>
        <w:t>.</w:t>
      </w:r>
    </w:p>
    <w:p w14:paraId="5D51DA0A" w14:textId="60786DF6" w:rsidR="002761A4" w:rsidRDefault="00473124" w:rsidP="00473124">
      <w:pPr>
        <w:pStyle w:val="Figure"/>
        <w:rPr>
          <w:color w:val="auto"/>
        </w:rPr>
      </w:pPr>
      <w:r>
        <w:rPr>
          <w:color w:val="auto"/>
        </w:rPr>
        <w:lastRenderedPageBreak/>
        <w:t xml:space="preserve">       </w:t>
      </w:r>
      <w:r w:rsidR="002761A4">
        <w:rPr>
          <w:rFonts w:ascii="Verdana" w:hAnsi="Verdana"/>
          <w:noProof/>
          <w:color w:val="000000"/>
          <w:sz w:val="17"/>
          <w:szCs w:val="17"/>
        </w:rPr>
        <w:drawing>
          <wp:inline distT="0" distB="0" distL="0" distR="0" wp14:anchorId="5CEFA6CD" wp14:editId="4C9812AF">
            <wp:extent cx="48768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878532" cy="2563135"/>
                    </a:xfrm>
                    <a:prstGeom prst="rect">
                      <a:avLst/>
                    </a:prstGeom>
                    <a:noFill/>
                    <a:ln w="9525">
                      <a:noFill/>
                      <a:miter lim="800000"/>
                      <a:headEnd/>
                      <a:tailEnd/>
                    </a:ln>
                  </pic:spPr>
                </pic:pic>
              </a:graphicData>
            </a:graphic>
          </wp:inline>
        </w:drawing>
      </w:r>
    </w:p>
    <w:p w14:paraId="2826912B" w14:textId="77777777" w:rsidR="002761A4" w:rsidRDefault="002761A4" w:rsidP="002761A4">
      <w:pPr>
        <w:rPr>
          <w:b/>
          <w:sz w:val="28"/>
        </w:rPr>
      </w:pPr>
    </w:p>
    <w:p w14:paraId="6A9BE8CC" w14:textId="77777777" w:rsidR="002761A4" w:rsidRPr="00E044C8" w:rsidRDefault="002761A4" w:rsidP="00473124">
      <w:pPr>
        <w:pStyle w:val="ListParagraph"/>
        <w:ind w:left="360"/>
        <w:rPr>
          <w:b/>
          <w:sz w:val="28"/>
        </w:rPr>
      </w:pPr>
      <w:r w:rsidRPr="00E044C8">
        <w:rPr>
          <w:b/>
          <w:sz w:val="28"/>
        </w:rPr>
        <w:t>Detailed description</w:t>
      </w:r>
    </w:p>
    <w:p w14:paraId="7A3ED391" w14:textId="77777777" w:rsidR="002761A4" w:rsidRDefault="002761A4" w:rsidP="00473124">
      <w:pPr>
        <w:pStyle w:val="Figure"/>
        <w:ind w:left="360"/>
        <w:rPr>
          <w:color w:val="auto"/>
        </w:rPr>
      </w:pPr>
      <w:r>
        <w:rPr>
          <w:color w:val="auto"/>
        </w:rPr>
        <w:t>This tool can be used for:</w:t>
      </w:r>
    </w:p>
    <w:p w14:paraId="57474C5F" w14:textId="77777777" w:rsidR="002761A4" w:rsidRPr="001D36B7" w:rsidRDefault="002761A4" w:rsidP="00473124">
      <w:pPr>
        <w:pStyle w:val="Figure"/>
        <w:numPr>
          <w:ilvl w:val="0"/>
          <w:numId w:val="26"/>
        </w:numPr>
        <w:rPr>
          <w:color w:val="auto"/>
        </w:rPr>
      </w:pPr>
      <w:r w:rsidRPr="001D36B7">
        <w:rPr>
          <w:color w:val="auto"/>
        </w:rPr>
        <w:t>View</w:t>
      </w:r>
      <w:r>
        <w:rPr>
          <w:color w:val="auto"/>
        </w:rPr>
        <w:t>ing</w:t>
      </w:r>
      <w:r w:rsidRPr="001D36B7">
        <w:rPr>
          <w:color w:val="auto"/>
        </w:rPr>
        <w:t xml:space="preserve"> the power capability status</w:t>
      </w:r>
    </w:p>
    <w:p w14:paraId="6549CB86" w14:textId="77777777" w:rsidR="002761A4" w:rsidRPr="001D36B7" w:rsidRDefault="002761A4" w:rsidP="00473124">
      <w:pPr>
        <w:pStyle w:val="Figure"/>
        <w:numPr>
          <w:ilvl w:val="0"/>
          <w:numId w:val="26"/>
        </w:numPr>
        <w:rPr>
          <w:color w:val="auto"/>
        </w:rPr>
      </w:pPr>
      <w:r w:rsidRPr="001D36B7">
        <w:rPr>
          <w:color w:val="auto"/>
        </w:rPr>
        <w:t>View</w:t>
      </w:r>
      <w:r>
        <w:rPr>
          <w:color w:val="auto"/>
        </w:rPr>
        <w:t>ing</w:t>
      </w:r>
      <w:r w:rsidRPr="001D36B7">
        <w:rPr>
          <w:color w:val="auto"/>
        </w:rPr>
        <w:t xml:space="preserve"> the daily activity charts in the client, which includes</w:t>
      </w:r>
    </w:p>
    <w:p w14:paraId="5B11CCEA" w14:textId="77777777" w:rsidR="002761A4" w:rsidRPr="001D36B7" w:rsidRDefault="002761A4" w:rsidP="00473124">
      <w:pPr>
        <w:pStyle w:val="Figure"/>
        <w:numPr>
          <w:ilvl w:val="1"/>
          <w:numId w:val="27"/>
        </w:numPr>
        <w:rPr>
          <w:color w:val="auto"/>
        </w:rPr>
      </w:pPr>
      <w:r w:rsidRPr="001D36B7">
        <w:rPr>
          <w:b/>
          <w:color w:val="auto"/>
        </w:rPr>
        <w:t>Computer on</w:t>
      </w:r>
      <w:r w:rsidRPr="001D36B7">
        <w:rPr>
          <w:color w:val="auto"/>
        </w:rPr>
        <w:t xml:space="preserve">: </w:t>
      </w:r>
      <w:r>
        <w:rPr>
          <w:color w:val="auto"/>
        </w:rPr>
        <w:t>P</w:t>
      </w:r>
      <w:r w:rsidRPr="001D36B7">
        <w:rPr>
          <w:color w:val="auto"/>
        </w:rPr>
        <w:t xml:space="preserve">ower status of computer in one day. </w:t>
      </w:r>
      <w:r>
        <w:rPr>
          <w:color w:val="auto"/>
        </w:rPr>
        <w:t>Sleep mode is considered as power off.</w:t>
      </w:r>
    </w:p>
    <w:p w14:paraId="54EF02CD" w14:textId="77777777" w:rsidR="002761A4" w:rsidRPr="001D36B7" w:rsidRDefault="002761A4" w:rsidP="00473124">
      <w:pPr>
        <w:pStyle w:val="Figure"/>
        <w:numPr>
          <w:ilvl w:val="1"/>
          <w:numId w:val="27"/>
        </w:numPr>
        <w:rPr>
          <w:color w:val="auto"/>
        </w:rPr>
      </w:pPr>
      <w:r w:rsidRPr="001D36B7">
        <w:rPr>
          <w:b/>
          <w:color w:val="auto"/>
        </w:rPr>
        <w:t>Monitor on</w:t>
      </w:r>
      <w:r w:rsidRPr="001D36B7">
        <w:rPr>
          <w:color w:val="auto"/>
        </w:rPr>
        <w:t xml:space="preserve">: </w:t>
      </w:r>
      <w:r>
        <w:rPr>
          <w:color w:val="auto"/>
        </w:rPr>
        <w:t>O</w:t>
      </w:r>
      <w:r w:rsidRPr="001D36B7">
        <w:rPr>
          <w:color w:val="auto"/>
        </w:rPr>
        <w:t xml:space="preserve">n or off status of monitor in one day, </w:t>
      </w:r>
    </w:p>
    <w:p w14:paraId="704B4B7C" w14:textId="77777777" w:rsidR="002761A4" w:rsidRPr="001D36B7" w:rsidRDefault="002761A4" w:rsidP="00473124">
      <w:pPr>
        <w:pStyle w:val="Figure"/>
        <w:numPr>
          <w:ilvl w:val="1"/>
          <w:numId w:val="27"/>
        </w:numPr>
        <w:rPr>
          <w:color w:val="auto"/>
        </w:rPr>
      </w:pPr>
      <w:r w:rsidRPr="001D36B7">
        <w:rPr>
          <w:b/>
          <w:color w:val="auto"/>
        </w:rPr>
        <w:t>User Active</w:t>
      </w:r>
      <w:r w:rsidRPr="001D36B7">
        <w:rPr>
          <w:color w:val="auto"/>
        </w:rPr>
        <w:t xml:space="preserve">: </w:t>
      </w:r>
      <w:r>
        <w:rPr>
          <w:color w:val="auto"/>
        </w:rPr>
        <w:t>U</w:t>
      </w:r>
      <w:r w:rsidRPr="001D36B7">
        <w:rPr>
          <w:color w:val="auto"/>
        </w:rPr>
        <w:t>ser activity information in one day.</w:t>
      </w:r>
    </w:p>
    <w:p w14:paraId="139BCC29" w14:textId="37ADE999" w:rsidR="002761A4" w:rsidRDefault="002761A4" w:rsidP="00473124">
      <w:pPr>
        <w:pStyle w:val="Figure"/>
        <w:numPr>
          <w:ilvl w:val="0"/>
          <w:numId w:val="26"/>
        </w:numPr>
        <w:rPr>
          <w:color w:val="auto"/>
        </w:rPr>
      </w:pPr>
      <w:r w:rsidRPr="001D36B7">
        <w:rPr>
          <w:color w:val="auto"/>
        </w:rPr>
        <w:t>View</w:t>
      </w:r>
      <w:r>
        <w:rPr>
          <w:color w:val="auto"/>
        </w:rPr>
        <w:t>ing</w:t>
      </w:r>
      <w:r w:rsidRPr="001D36B7">
        <w:rPr>
          <w:color w:val="auto"/>
        </w:rPr>
        <w:t xml:space="preserve"> all of the </w:t>
      </w:r>
      <w:r w:rsidR="00E47585">
        <w:rPr>
          <w:color w:val="auto"/>
        </w:rPr>
        <w:t xml:space="preserve">daily </w:t>
      </w:r>
      <w:r w:rsidRPr="001D36B7">
        <w:rPr>
          <w:color w:val="auto"/>
        </w:rPr>
        <w:t>power events. These events will be summarized at 12:00 AM, which will generate data for daily activity chart.</w:t>
      </w:r>
    </w:p>
    <w:p w14:paraId="5AF3FAF6" w14:textId="77777777" w:rsidR="002761A4" w:rsidRDefault="002761A4" w:rsidP="002761A4">
      <w:pPr>
        <w:pStyle w:val="Figure"/>
        <w:ind w:left="360"/>
        <w:rPr>
          <w:color w:val="auto"/>
        </w:rPr>
      </w:pPr>
    </w:p>
    <w:p w14:paraId="114AE8ED" w14:textId="090727A0" w:rsidR="00C841C6" w:rsidRDefault="00C841C6" w:rsidP="00473124">
      <w:pPr>
        <w:pStyle w:val="Heading2"/>
        <w:numPr>
          <w:ilvl w:val="1"/>
          <w:numId w:val="15"/>
        </w:numPr>
      </w:pPr>
      <w:bookmarkStart w:id="21" w:name="_Toc371311882"/>
      <w:r w:rsidRPr="000C2526">
        <w:t>Send Schedule Tool</w:t>
      </w:r>
      <w:r w:rsidR="002761A4">
        <w:t xml:space="preserve"> (</w:t>
      </w:r>
      <w:r w:rsidR="002761A4" w:rsidRPr="002761A4">
        <w:t>SendSchedule</w:t>
      </w:r>
      <w:r w:rsidR="002761A4">
        <w:t>.exe)</w:t>
      </w:r>
      <w:bookmarkEnd w:id="21"/>
    </w:p>
    <w:p w14:paraId="114AE8EF" w14:textId="77777777" w:rsidR="008A0DB9" w:rsidRDefault="008A0DB9" w:rsidP="00473124">
      <w:pPr>
        <w:pStyle w:val="ListParagraph"/>
        <w:ind w:left="360"/>
      </w:pPr>
      <w:r>
        <w:t xml:space="preserve">The Send Schedule tool is used to trigger a schedule on a Client or trigger the evaluation of a specified DCM Baseline. You can trigger a schedule either locally or remotely. </w:t>
      </w:r>
    </w:p>
    <w:p w14:paraId="114AE8F0" w14:textId="77777777" w:rsidR="008A0DB9" w:rsidRDefault="008A0DB9" w:rsidP="008A0DB9"/>
    <w:p w14:paraId="114AE8F1" w14:textId="77777777" w:rsidR="00C841C6" w:rsidRDefault="008A0DB9" w:rsidP="00473124">
      <w:pPr>
        <w:pStyle w:val="ListParagraph"/>
        <w:ind w:left="360"/>
      </w:pPr>
      <w:r>
        <w:t>For example, you can use the tool to trigger an inventory schedule or evaluate a specified DCM Baseline. If a number of SMS Clients have not reported inventory or DCM status recently, you can run the tool to initiate the necessary schedule on each client.</w:t>
      </w:r>
    </w:p>
    <w:p w14:paraId="114AE8F2" w14:textId="77777777" w:rsidR="008A0DB9" w:rsidRDefault="008A0DB9" w:rsidP="008A0DB9"/>
    <w:p w14:paraId="114AE8F7" w14:textId="77777777" w:rsidR="00FA2578" w:rsidRPr="00E044C8" w:rsidRDefault="00FA2578" w:rsidP="00473124">
      <w:pPr>
        <w:pStyle w:val="ListParagraph"/>
        <w:ind w:left="360"/>
        <w:rPr>
          <w:b/>
          <w:sz w:val="28"/>
        </w:rPr>
      </w:pPr>
      <w:r w:rsidRPr="00E044C8">
        <w:rPr>
          <w:b/>
          <w:sz w:val="28"/>
        </w:rPr>
        <w:t>Usage</w:t>
      </w:r>
    </w:p>
    <w:p w14:paraId="114AE8F8" w14:textId="77777777" w:rsidR="003C558B" w:rsidRDefault="003C558B" w:rsidP="00473124">
      <w:pPr>
        <w:pStyle w:val="ListParagraph"/>
        <w:ind w:left="360"/>
      </w:pPr>
      <w:proofErr w:type="spellStart"/>
      <w:r>
        <w:t>SendSchedule</w:t>
      </w:r>
      <w:proofErr w:type="spellEnd"/>
      <w:r>
        <w:t xml:space="preserve"> must be run as an administrator. </w:t>
      </w:r>
    </w:p>
    <w:p w14:paraId="114AE8F9" w14:textId="25E77304" w:rsidR="003C558B" w:rsidRDefault="003C558B" w:rsidP="00473124">
      <w:pPr>
        <w:pStyle w:val="ListParagraph"/>
        <w:ind w:left="360"/>
      </w:pPr>
      <w:proofErr w:type="spellStart"/>
      <w:r>
        <w:t>SendSchedule</w:t>
      </w:r>
      <w:proofErr w:type="spellEnd"/>
      <w:r>
        <w:t xml:space="preserve"> /L [</w:t>
      </w:r>
      <w:r w:rsidR="006B5B32">
        <w:t xml:space="preserve">Computer </w:t>
      </w:r>
      <w:r>
        <w:t xml:space="preserve">Name] </w:t>
      </w:r>
    </w:p>
    <w:p w14:paraId="114AE8FA" w14:textId="6FA64B8D" w:rsidR="003C558B" w:rsidRDefault="003C558B" w:rsidP="00473124">
      <w:pPr>
        <w:pStyle w:val="ListParagraph"/>
        <w:ind w:left="360"/>
      </w:pPr>
      <w:proofErr w:type="spellStart"/>
      <w:r>
        <w:t>SendSchedule</w:t>
      </w:r>
      <w:proofErr w:type="spellEnd"/>
      <w:r>
        <w:t xml:space="preserve"> "" [</w:t>
      </w:r>
      <w:r w:rsidR="006B5B32">
        <w:t xml:space="preserve">Computer </w:t>
      </w:r>
      <w:r>
        <w:t xml:space="preserve">Name] </w:t>
      </w:r>
    </w:p>
    <w:p w14:paraId="114AE8FB" w14:textId="77777777" w:rsidR="003C558B" w:rsidRDefault="003C558B" w:rsidP="003C558B"/>
    <w:p w14:paraId="114AE8FC" w14:textId="77777777" w:rsidR="003C558B" w:rsidRPr="00E044C8" w:rsidRDefault="003C558B" w:rsidP="00473124">
      <w:pPr>
        <w:pStyle w:val="ListParagraph"/>
        <w:ind w:left="360"/>
        <w:rPr>
          <w:b/>
        </w:rPr>
      </w:pPr>
      <w:r w:rsidRPr="00E044C8">
        <w:rPr>
          <w:b/>
        </w:rPr>
        <w:lastRenderedPageBreak/>
        <w:t xml:space="preserve">Options: </w:t>
      </w:r>
    </w:p>
    <w:p w14:paraId="114AE8FD" w14:textId="77777777" w:rsidR="003C558B" w:rsidRDefault="003C558B" w:rsidP="00473124">
      <w:pPr>
        <w:pStyle w:val="ListParagraph"/>
        <w:ind w:left="360"/>
      </w:pPr>
      <w:r>
        <w:t xml:space="preserve">/L - List all Message GUID or DCM UID available for sending. </w:t>
      </w:r>
    </w:p>
    <w:p w14:paraId="114AE8FE" w14:textId="77777777" w:rsidR="003C558B" w:rsidRDefault="003C558B" w:rsidP="00473124">
      <w:pPr>
        <w:pStyle w:val="ListParagraph"/>
        <w:ind w:left="360"/>
      </w:pPr>
      <w:r>
        <w:t xml:space="preserve">Display the meaningful name of messages in the data table for each one. </w:t>
      </w:r>
    </w:p>
    <w:p w14:paraId="114AE8FF" w14:textId="6AA62294" w:rsidR="003C558B" w:rsidRDefault="003C558B" w:rsidP="00473124">
      <w:pPr>
        <w:pStyle w:val="ListParagraph"/>
        <w:ind w:left="360"/>
      </w:pPr>
      <w:r>
        <w:t xml:space="preserve">If </w:t>
      </w:r>
      <w:r w:rsidR="006B5B32">
        <w:t xml:space="preserve">computer </w:t>
      </w:r>
      <w:r>
        <w:t xml:space="preserve">name is absent, </w:t>
      </w:r>
      <w:r w:rsidR="006B5B32">
        <w:t xml:space="preserve">the </w:t>
      </w:r>
      <w:r>
        <w:t xml:space="preserve">local </w:t>
      </w:r>
      <w:r w:rsidR="006B5B32">
        <w:t xml:space="preserve">computer </w:t>
      </w:r>
      <w:r>
        <w:t>will be used</w:t>
      </w:r>
      <w:r w:rsidR="006B5B32">
        <w:t xml:space="preserve"> by default.</w:t>
      </w:r>
      <w:r>
        <w:t xml:space="preserve"> </w:t>
      </w:r>
    </w:p>
    <w:p w14:paraId="114AE900" w14:textId="77777777" w:rsidR="003C558B" w:rsidRDefault="003C558B" w:rsidP="00473124">
      <w:pPr>
        <w:pStyle w:val="ListParagraph"/>
        <w:ind w:left="360"/>
      </w:pPr>
      <w:r>
        <w:t xml:space="preserve">If the message is specified without machine name then the message is sent to the local machine. </w:t>
      </w:r>
    </w:p>
    <w:p w14:paraId="114AE901" w14:textId="77777777" w:rsidR="003C558B" w:rsidRDefault="003C558B" w:rsidP="003C558B"/>
    <w:p w14:paraId="114AE902" w14:textId="7D0B6575" w:rsidR="003C558B" w:rsidRPr="00E044C8" w:rsidRDefault="003C558B" w:rsidP="00473124">
      <w:pPr>
        <w:pStyle w:val="ListParagraph"/>
        <w:ind w:left="360"/>
        <w:rPr>
          <w:b/>
        </w:rPr>
      </w:pPr>
      <w:r w:rsidRPr="00E044C8">
        <w:rPr>
          <w:b/>
        </w:rPr>
        <w:t>Example</w:t>
      </w:r>
      <w:r w:rsidR="0096661E">
        <w:rPr>
          <w:b/>
        </w:rPr>
        <w:t>s:</w:t>
      </w:r>
      <w:r w:rsidRPr="00E044C8">
        <w:rPr>
          <w:b/>
        </w:rPr>
        <w:t xml:space="preserve"> </w:t>
      </w:r>
    </w:p>
    <w:p w14:paraId="114AE903" w14:textId="77777777" w:rsidR="003C558B" w:rsidRPr="00E044C8" w:rsidRDefault="003C558B" w:rsidP="00473124">
      <w:pPr>
        <w:pStyle w:val="ListParagraph"/>
        <w:ind w:left="360"/>
        <w:rPr>
          <w:b/>
        </w:rPr>
      </w:pPr>
      <w:r w:rsidRPr="00E044C8">
        <w:rPr>
          <w:b/>
        </w:rPr>
        <w:t xml:space="preserve">List available message on </w:t>
      </w:r>
      <w:proofErr w:type="spellStart"/>
      <w:r w:rsidRPr="00E044C8">
        <w:rPr>
          <w:b/>
        </w:rPr>
        <w:t>MyPC</w:t>
      </w:r>
      <w:proofErr w:type="spellEnd"/>
      <w:r w:rsidRPr="00E044C8">
        <w:rPr>
          <w:b/>
        </w:rPr>
        <w:t xml:space="preserve"> </w:t>
      </w:r>
    </w:p>
    <w:p w14:paraId="114AE904" w14:textId="66C31D79" w:rsidR="003C558B" w:rsidRDefault="003C558B" w:rsidP="00473124">
      <w:pPr>
        <w:pStyle w:val="ListParagraph"/>
        <w:ind w:left="360"/>
      </w:pPr>
      <w:proofErr w:type="spellStart"/>
      <w:r>
        <w:t>SendSchedule</w:t>
      </w:r>
      <w:proofErr w:type="spellEnd"/>
      <w:r>
        <w:t xml:space="preserve"> /L </w:t>
      </w:r>
      <w:proofErr w:type="spellStart"/>
      <w:r>
        <w:t>MyPC</w:t>
      </w:r>
      <w:proofErr w:type="spellEnd"/>
      <w:r>
        <w:t xml:space="preserve"> </w:t>
      </w:r>
    </w:p>
    <w:p w14:paraId="52C19021" w14:textId="77777777" w:rsidR="00473124" w:rsidRDefault="00473124" w:rsidP="00473124">
      <w:pPr>
        <w:pStyle w:val="ListParagraph"/>
        <w:ind w:left="360"/>
      </w:pPr>
    </w:p>
    <w:p w14:paraId="114AE905" w14:textId="77777777" w:rsidR="003C558B" w:rsidRPr="00473124" w:rsidRDefault="003C558B" w:rsidP="00473124">
      <w:pPr>
        <w:ind w:firstLine="360"/>
        <w:rPr>
          <w:b/>
        </w:rPr>
      </w:pPr>
      <w:r w:rsidRPr="00473124">
        <w:rPr>
          <w:b/>
        </w:rPr>
        <w:t xml:space="preserve">Send Schedule {00000000-0000-0000-0000-000000000001} to </w:t>
      </w:r>
      <w:proofErr w:type="spellStart"/>
      <w:r w:rsidRPr="00473124">
        <w:rPr>
          <w:b/>
        </w:rPr>
        <w:t>MyPC</w:t>
      </w:r>
      <w:proofErr w:type="spellEnd"/>
      <w:r w:rsidRPr="00473124">
        <w:rPr>
          <w:b/>
        </w:rPr>
        <w:t xml:space="preserve"> </w:t>
      </w:r>
    </w:p>
    <w:p w14:paraId="114AE906" w14:textId="77777777" w:rsidR="003C558B" w:rsidRDefault="003C558B" w:rsidP="00473124">
      <w:pPr>
        <w:pStyle w:val="ListParagraph"/>
        <w:ind w:left="360"/>
      </w:pPr>
      <w:proofErr w:type="spellStart"/>
      <w:r>
        <w:t>SendSchedule</w:t>
      </w:r>
      <w:proofErr w:type="spellEnd"/>
      <w:r>
        <w:t xml:space="preserve"> {00000000-0000-0000-0000-000000000001} </w:t>
      </w:r>
      <w:proofErr w:type="spellStart"/>
      <w:r>
        <w:t>MyPC</w:t>
      </w:r>
      <w:proofErr w:type="spellEnd"/>
      <w:r>
        <w:t xml:space="preserve"> </w:t>
      </w:r>
    </w:p>
    <w:p w14:paraId="3EBBE79A" w14:textId="77777777" w:rsidR="00473124" w:rsidRDefault="00473124" w:rsidP="00473124">
      <w:pPr>
        <w:pStyle w:val="ListParagraph"/>
        <w:ind w:left="360"/>
        <w:rPr>
          <w:b/>
        </w:rPr>
      </w:pPr>
    </w:p>
    <w:p w14:paraId="114AE907" w14:textId="77777777" w:rsidR="003C558B" w:rsidRPr="00E044C8" w:rsidRDefault="003C558B" w:rsidP="00473124">
      <w:pPr>
        <w:pStyle w:val="ListParagraph"/>
        <w:ind w:left="360"/>
        <w:rPr>
          <w:b/>
        </w:rPr>
      </w:pPr>
      <w:r w:rsidRPr="00E044C8">
        <w:rPr>
          <w:b/>
        </w:rPr>
        <w:t xml:space="preserve">Trigger Specified DCM evaluation in </w:t>
      </w:r>
      <w:proofErr w:type="spellStart"/>
      <w:r w:rsidRPr="00E044C8">
        <w:rPr>
          <w:b/>
        </w:rPr>
        <w:t>MyPC</w:t>
      </w:r>
      <w:proofErr w:type="spellEnd"/>
      <w:r w:rsidRPr="00E044C8">
        <w:rPr>
          <w:b/>
        </w:rPr>
        <w:t xml:space="preserve"> </w:t>
      </w:r>
    </w:p>
    <w:p w14:paraId="114AE908" w14:textId="54E352CB" w:rsidR="003C558B" w:rsidRDefault="003C558B" w:rsidP="00473124">
      <w:pPr>
        <w:pStyle w:val="ListParagraph"/>
        <w:ind w:left="360"/>
      </w:pPr>
      <w:proofErr w:type="spellStart"/>
      <w:r>
        <w:t>SendSchedule</w:t>
      </w:r>
      <w:proofErr w:type="spellEnd"/>
      <w:r>
        <w:t xml:space="preserve"> ScopeId_611E8382-C064-4B62-B0DE-EFFB52AE8994/Baseline_36722778-69dd-4423-9632-b61148b2b67e </w:t>
      </w:r>
      <w:proofErr w:type="spellStart"/>
      <w:r>
        <w:t>MyPC</w:t>
      </w:r>
      <w:proofErr w:type="spellEnd"/>
      <w:r>
        <w:t xml:space="preserve"> </w:t>
      </w:r>
    </w:p>
    <w:p w14:paraId="653F9FD3" w14:textId="77777777" w:rsidR="00473124" w:rsidRDefault="00473124" w:rsidP="00473124">
      <w:pPr>
        <w:pStyle w:val="ListParagraph"/>
        <w:ind w:left="360"/>
      </w:pPr>
    </w:p>
    <w:p w14:paraId="114AE909" w14:textId="77777777" w:rsidR="003C558B" w:rsidRPr="00E044C8" w:rsidRDefault="003C558B" w:rsidP="00473124">
      <w:pPr>
        <w:pStyle w:val="ListParagraph"/>
        <w:ind w:left="360"/>
        <w:rPr>
          <w:b/>
        </w:rPr>
      </w:pPr>
      <w:r w:rsidRPr="00E044C8">
        <w:rPr>
          <w:b/>
        </w:rPr>
        <w:t xml:space="preserve">List available messages on local machine </w:t>
      </w:r>
    </w:p>
    <w:p w14:paraId="114AE90A" w14:textId="649927A9" w:rsidR="003C558B" w:rsidRDefault="003C558B" w:rsidP="00473124">
      <w:pPr>
        <w:pStyle w:val="ListParagraph"/>
        <w:ind w:left="360"/>
      </w:pPr>
      <w:proofErr w:type="spellStart"/>
      <w:r>
        <w:t>SendSchedule</w:t>
      </w:r>
      <w:proofErr w:type="spellEnd"/>
      <w:r>
        <w:t xml:space="preserve"> /L </w:t>
      </w:r>
    </w:p>
    <w:p w14:paraId="1B674A46" w14:textId="77777777" w:rsidR="00473124" w:rsidRDefault="00473124" w:rsidP="00473124">
      <w:pPr>
        <w:pStyle w:val="ListParagraph"/>
        <w:ind w:left="360"/>
      </w:pPr>
    </w:p>
    <w:p w14:paraId="114AE90B" w14:textId="77777777" w:rsidR="00FA2578" w:rsidRPr="00E044C8" w:rsidRDefault="003C558B" w:rsidP="00473124">
      <w:pPr>
        <w:pStyle w:val="ListParagraph"/>
        <w:ind w:left="360"/>
        <w:rPr>
          <w:b/>
        </w:rPr>
      </w:pPr>
      <w:r w:rsidRPr="00E044C8">
        <w:rPr>
          <w:b/>
        </w:rPr>
        <w:t>Send Schedule {00000000-0000-0000-0000-000000000001} to local machine</w:t>
      </w:r>
    </w:p>
    <w:p w14:paraId="114AE90C" w14:textId="77777777" w:rsidR="003C558B" w:rsidRDefault="003C558B" w:rsidP="00473124">
      <w:pPr>
        <w:pStyle w:val="ListParagraph"/>
        <w:ind w:left="360"/>
      </w:pPr>
      <w:proofErr w:type="spellStart"/>
      <w:r w:rsidRPr="003C558B">
        <w:t>SendSchedule</w:t>
      </w:r>
      <w:proofErr w:type="spellEnd"/>
      <w:r w:rsidRPr="003C558B">
        <w:t xml:space="preserve"> {00000000-0000-0000-0000-000000000001}</w:t>
      </w:r>
    </w:p>
    <w:p w14:paraId="114AE90D" w14:textId="77777777" w:rsidR="003C558B" w:rsidRDefault="003C558B" w:rsidP="003C558B"/>
    <w:p w14:paraId="114AE90E" w14:textId="77777777" w:rsidR="003C558B" w:rsidRPr="00E044C8" w:rsidRDefault="003C558B" w:rsidP="00473124">
      <w:pPr>
        <w:pStyle w:val="ListParagraph"/>
        <w:ind w:left="360"/>
        <w:rPr>
          <w:b/>
          <w:sz w:val="28"/>
        </w:rPr>
      </w:pPr>
      <w:r w:rsidRPr="00E044C8">
        <w:rPr>
          <w:b/>
          <w:sz w:val="28"/>
        </w:rPr>
        <w:t xml:space="preserve">Message Mapping List of </w:t>
      </w:r>
      <w:proofErr w:type="spellStart"/>
      <w:r w:rsidRPr="00E044C8">
        <w:rPr>
          <w:b/>
          <w:sz w:val="28"/>
        </w:rPr>
        <w:t>SendSchedule</w:t>
      </w:r>
      <w:proofErr w:type="spellEnd"/>
      <w:r w:rsidRPr="00E044C8">
        <w:rPr>
          <w:b/>
          <w:sz w:val="28"/>
        </w:rPr>
        <w:t xml:space="preserve"> </w:t>
      </w:r>
    </w:p>
    <w:p w14:paraId="114AE90F" w14:textId="77777777" w:rsidR="003C558B" w:rsidRDefault="003C558B" w:rsidP="00473124">
      <w:pPr>
        <w:pStyle w:val="ListParagraph"/>
        <w:ind w:left="360"/>
      </w:pPr>
      <w:r>
        <w:t xml:space="preserve">After trigger message, SMSClientMethodProvider.log which locate in “\Logs” will record the following process. </w:t>
      </w:r>
    </w:p>
    <w:p w14:paraId="114AE910" w14:textId="77777777" w:rsidR="003C558B" w:rsidRDefault="003C558B" w:rsidP="003C558B"/>
    <w:p w14:paraId="114AE911" w14:textId="3ED06602" w:rsidR="003C558B" w:rsidRDefault="003C558B" w:rsidP="00473124">
      <w:pPr>
        <w:pStyle w:val="ListParagraph"/>
        <w:ind w:left="360"/>
      </w:pPr>
      <w:r>
        <w:t xml:space="preserve">After </w:t>
      </w:r>
      <w:r w:rsidR="00CA4F97">
        <w:t xml:space="preserve">you </w:t>
      </w:r>
      <w:r>
        <w:t>trigger DCM Evaluation, DCMAgent.log which locate in “\Logs” will record the process of evaluation.</w:t>
      </w:r>
    </w:p>
    <w:tbl>
      <w:tblPr>
        <w:tblStyle w:val="TablewithHeader"/>
        <w:tblW w:w="0" w:type="auto"/>
        <w:tblInd w:w="536" w:type="dxa"/>
        <w:tblLayout w:type="fixed"/>
        <w:tblLook w:val="01E0" w:firstRow="1" w:lastRow="1" w:firstColumn="1" w:lastColumn="1" w:noHBand="0" w:noVBand="0"/>
      </w:tblPr>
      <w:tblGrid>
        <w:gridCol w:w="4230"/>
        <w:gridCol w:w="4046"/>
      </w:tblGrid>
      <w:tr w:rsidR="003C558B" w14:paraId="114AE914" w14:textId="77777777" w:rsidTr="00E104C1">
        <w:trPr>
          <w:cnfStyle w:val="100000000000" w:firstRow="1" w:lastRow="0" w:firstColumn="0" w:lastColumn="0" w:oddVBand="0" w:evenVBand="0" w:oddHBand="0" w:evenHBand="0" w:firstRowFirstColumn="0" w:firstRowLastColumn="0" w:lastRowFirstColumn="0" w:lastRowLastColumn="0"/>
          <w:trHeight w:val="303"/>
        </w:trPr>
        <w:tc>
          <w:tcPr>
            <w:tcW w:w="4230" w:type="dxa"/>
          </w:tcPr>
          <w:p w14:paraId="114AE912" w14:textId="77777777" w:rsidR="003C558B" w:rsidRPr="00E104C1" w:rsidRDefault="00DE3367" w:rsidP="00E104C1">
            <w:r w:rsidRPr="00E104C1">
              <w:t>Message ID</w:t>
            </w:r>
          </w:p>
        </w:tc>
        <w:tc>
          <w:tcPr>
            <w:tcW w:w="4046" w:type="dxa"/>
          </w:tcPr>
          <w:p w14:paraId="114AE913" w14:textId="77777777" w:rsidR="003C558B" w:rsidRPr="00E104C1" w:rsidRDefault="00DE3367" w:rsidP="00E104C1">
            <w:r w:rsidRPr="00E104C1">
              <w:t>Original Name | Display Name</w:t>
            </w:r>
          </w:p>
        </w:tc>
      </w:tr>
      <w:tr w:rsidR="003C558B" w14:paraId="114AE917" w14:textId="77777777" w:rsidTr="00E104C1">
        <w:tc>
          <w:tcPr>
            <w:tcW w:w="4230" w:type="dxa"/>
          </w:tcPr>
          <w:p w14:paraId="114AE915" w14:textId="77777777" w:rsidR="003C558B" w:rsidRDefault="00DE3367" w:rsidP="00E104C1">
            <w:r>
              <w:t>{00000000-0000-0000-0000-000000000001}</w:t>
            </w:r>
          </w:p>
        </w:tc>
        <w:tc>
          <w:tcPr>
            <w:tcW w:w="4046" w:type="dxa"/>
          </w:tcPr>
          <w:p w14:paraId="114AE916" w14:textId="77777777" w:rsidR="003C558B" w:rsidRDefault="00DE3367" w:rsidP="00E104C1">
            <w:r w:rsidRPr="00DE3367">
              <w:t>HARDWARE_INV_ACTION_ID Hardware Inventory</w:t>
            </w:r>
          </w:p>
        </w:tc>
      </w:tr>
      <w:tr w:rsidR="003C558B" w14:paraId="114AE91A" w14:textId="77777777" w:rsidTr="00E104C1">
        <w:tc>
          <w:tcPr>
            <w:tcW w:w="4230" w:type="dxa"/>
          </w:tcPr>
          <w:p w14:paraId="114AE918" w14:textId="77777777" w:rsidR="003C558B" w:rsidRPr="00AD4D33" w:rsidRDefault="00DE3367" w:rsidP="00E104C1">
            <w:pPr>
              <w:spacing w:before="100" w:beforeAutospacing="1" w:after="100" w:afterAutospacing="1" w:line="240" w:lineRule="auto"/>
            </w:pPr>
            <w:r w:rsidRPr="00DE3367">
              <w:t>{00000000-0000-0000-0000-000000000002</w:t>
            </w:r>
            <w:r w:rsidRPr="00AD4D33">
              <w:t>}</w:t>
            </w:r>
          </w:p>
        </w:tc>
        <w:tc>
          <w:tcPr>
            <w:tcW w:w="4046" w:type="dxa"/>
          </w:tcPr>
          <w:p w14:paraId="114AE919" w14:textId="77777777" w:rsidR="003C558B" w:rsidRPr="00635E4D" w:rsidRDefault="00DE3367" w:rsidP="00E104C1">
            <w:r w:rsidRPr="00DE3367">
              <w:t>SOFTWARE_INV_ACTION_ID Software Inventory</w:t>
            </w:r>
          </w:p>
        </w:tc>
      </w:tr>
      <w:tr w:rsidR="003C558B" w14:paraId="114AE91E" w14:textId="77777777" w:rsidTr="00E104C1">
        <w:tc>
          <w:tcPr>
            <w:tcW w:w="4230" w:type="dxa"/>
          </w:tcPr>
          <w:p w14:paraId="114AE91B" w14:textId="77777777" w:rsidR="00FD7E71" w:rsidRPr="00FD7E71" w:rsidRDefault="00FD7E71" w:rsidP="00E104C1">
            <w:pPr>
              <w:spacing w:before="100" w:beforeAutospacing="1" w:after="100" w:afterAutospacing="1" w:line="240" w:lineRule="auto"/>
            </w:pPr>
            <w:r w:rsidRPr="00FD7E71">
              <w:t xml:space="preserve">{00000000-0000-0000-0000-000000000003} </w:t>
            </w:r>
          </w:p>
          <w:p w14:paraId="114AE91C" w14:textId="77777777" w:rsidR="003C558B" w:rsidRPr="00AD4D33" w:rsidRDefault="003C558B" w:rsidP="006A6D16"/>
        </w:tc>
        <w:tc>
          <w:tcPr>
            <w:tcW w:w="4046" w:type="dxa"/>
          </w:tcPr>
          <w:p w14:paraId="114AE91D" w14:textId="77777777" w:rsidR="003C558B" w:rsidRPr="00635E4D" w:rsidRDefault="00FD7E71" w:rsidP="00E104C1">
            <w:r w:rsidRPr="00FD7E71">
              <w:t>DISCOVERY_INV_ACTION_ID Discovery Inventory</w:t>
            </w:r>
          </w:p>
        </w:tc>
      </w:tr>
      <w:tr w:rsidR="003C558B" w14:paraId="114AE922" w14:textId="77777777" w:rsidTr="00E104C1">
        <w:tc>
          <w:tcPr>
            <w:tcW w:w="4230" w:type="dxa"/>
          </w:tcPr>
          <w:p w14:paraId="114AE91F" w14:textId="77777777" w:rsidR="00FD7E71" w:rsidRPr="00FD7E71" w:rsidRDefault="00FD7E71" w:rsidP="00E104C1">
            <w:pPr>
              <w:spacing w:before="100" w:beforeAutospacing="1" w:after="100" w:afterAutospacing="1" w:line="240" w:lineRule="auto"/>
            </w:pPr>
            <w:r w:rsidRPr="00FD7E71">
              <w:t xml:space="preserve">{00000000-0000-0000-0000-000000000010} </w:t>
            </w:r>
          </w:p>
          <w:p w14:paraId="114AE920" w14:textId="77777777" w:rsidR="003C558B" w:rsidRPr="00635E4D" w:rsidRDefault="003C558B" w:rsidP="006A6D16"/>
        </w:tc>
        <w:tc>
          <w:tcPr>
            <w:tcW w:w="4046" w:type="dxa"/>
          </w:tcPr>
          <w:p w14:paraId="114AE921" w14:textId="77777777" w:rsidR="003C558B" w:rsidRPr="00635E4D" w:rsidRDefault="00FD7E71" w:rsidP="00E104C1">
            <w:r w:rsidRPr="00FD7E71">
              <w:lastRenderedPageBreak/>
              <w:t xml:space="preserve">FILE_COLLECTION_ACTION_ID File </w:t>
            </w:r>
            <w:r w:rsidRPr="00FD7E71">
              <w:lastRenderedPageBreak/>
              <w:t xml:space="preserve">Collection </w:t>
            </w:r>
          </w:p>
        </w:tc>
      </w:tr>
      <w:tr w:rsidR="003C558B" w14:paraId="114AE926" w14:textId="77777777" w:rsidTr="00E104C1">
        <w:tc>
          <w:tcPr>
            <w:tcW w:w="4230" w:type="dxa"/>
          </w:tcPr>
          <w:p w14:paraId="114AE923" w14:textId="77777777" w:rsidR="00FD7E71" w:rsidRPr="00FD7E71" w:rsidRDefault="00FD7E71" w:rsidP="00E104C1">
            <w:pPr>
              <w:spacing w:before="100" w:beforeAutospacing="1" w:after="100" w:afterAutospacing="1" w:line="240" w:lineRule="auto"/>
            </w:pPr>
            <w:r w:rsidRPr="00FD7E71">
              <w:lastRenderedPageBreak/>
              <w:t xml:space="preserve">{00000000-0000-0000-0000-000000000011} </w:t>
            </w:r>
          </w:p>
          <w:p w14:paraId="114AE924" w14:textId="77777777" w:rsidR="003C558B" w:rsidRPr="00635E4D" w:rsidRDefault="003C558B" w:rsidP="006A6D16"/>
        </w:tc>
        <w:tc>
          <w:tcPr>
            <w:tcW w:w="4046" w:type="dxa"/>
          </w:tcPr>
          <w:p w14:paraId="114AE925" w14:textId="77777777" w:rsidR="003C558B" w:rsidRPr="00635E4D" w:rsidRDefault="00FD7E71" w:rsidP="00E104C1">
            <w:r w:rsidRPr="00FD7E71">
              <w:t xml:space="preserve">IDMIF_COLLECTION_ACTION_ID IDMIF Collection </w:t>
            </w:r>
          </w:p>
        </w:tc>
      </w:tr>
      <w:tr w:rsidR="003C558B" w14:paraId="114AE92B" w14:textId="77777777" w:rsidTr="00E104C1">
        <w:tc>
          <w:tcPr>
            <w:tcW w:w="4230" w:type="dxa"/>
          </w:tcPr>
          <w:p w14:paraId="114AE927" w14:textId="77777777" w:rsidR="00FD7E71" w:rsidRPr="00FD7E71" w:rsidRDefault="00FD7E71" w:rsidP="00E104C1">
            <w:pPr>
              <w:spacing w:before="100" w:beforeAutospacing="1" w:after="100" w:afterAutospacing="1" w:line="240" w:lineRule="auto"/>
            </w:pPr>
            <w:r w:rsidRPr="00FD7E71">
              <w:t xml:space="preserve">{00000000-0000-0000-0000-000000000021} </w:t>
            </w:r>
          </w:p>
          <w:p w14:paraId="114AE928" w14:textId="77777777" w:rsidR="003C558B" w:rsidRDefault="003C558B" w:rsidP="006A6D16"/>
        </w:tc>
        <w:tc>
          <w:tcPr>
            <w:tcW w:w="4046" w:type="dxa"/>
          </w:tcPr>
          <w:p w14:paraId="114AE92A" w14:textId="16ECC75B" w:rsidR="003C558B" w:rsidRPr="00635E4D" w:rsidRDefault="00FD7E71" w:rsidP="00E104C1">
            <w:r w:rsidRPr="00FD7E71">
              <w:t xml:space="preserve">POLICYAGENT_REQUEST_MACHINE_ASSIGNMENTS_ID Request Machine Assignments </w:t>
            </w:r>
          </w:p>
        </w:tc>
      </w:tr>
      <w:tr w:rsidR="003C558B" w14:paraId="114AE92F" w14:textId="77777777" w:rsidTr="00E104C1">
        <w:tc>
          <w:tcPr>
            <w:tcW w:w="4230" w:type="dxa"/>
          </w:tcPr>
          <w:p w14:paraId="114AE92C" w14:textId="77777777" w:rsidR="00FD7E71" w:rsidRPr="00FD7E71" w:rsidRDefault="00FD7E71" w:rsidP="00E104C1">
            <w:pPr>
              <w:spacing w:before="100" w:beforeAutospacing="1" w:after="100" w:afterAutospacing="1" w:line="240" w:lineRule="auto"/>
            </w:pPr>
            <w:r w:rsidRPr="00FD7E71">
              <w:t xml:space="preserve">{00000000-0000-0000-0000-000000000022} </w:t>
            </w:r>
          </w:p>
          <w:p w14:paraId="114AE92D" w14:textId="77777777" w:rsidR="003C558B" w:rsidRDefault="003C558B" w:rsidP="006A6D16"/>
        </w:tc>
        <w:tc>
          <w:tcPr>
            <w:tcW w:w="4046" w:type="dxa"/>
          </w:tcPr>
          <w:p w14:paraId="114AE92E" w14:textId="77777777" w:rsidR="003C558B" w:rsidRDefault="00FD7E71" w:rsidP="00E104C1">
            <w:r w:rsidRPr="00FD7E71">
              <w:t xml:space="preserve">POLICYAGENT_EVALUATE_MACHINE_POLICIES_ID Evaluate Machine Policies </w:t>
            </w:r>
          </w:p>
        </w:tc>
      </w:tr>
      <w:tr w:rsidR="00FD7E71" w14:paraId="114AE934" w14:textId="77777777" w:rsidTr="00E104C1">
        <w:tc>
          <w:tcPr>
            <w:tcW w:w="4230" w:type="dxa"/>
          </w:tcPr>
          <w:p w14:paraId="114AE930" w14:textId="77777777" w:rsidR="00FD7E71" w:rsidRPr="00FD7E71" w:rsidRDefault="00FD7E71" w:rsidP="00E104C1">
            <w:pPr>
              <w:spacing w:before="100" w:beforeAutospacing="1" w:after="100" w:afterAutospacing="1" w:line="240" w:lineRule="auto"/>
            </w:pPr>
            <w:r w:rsidRPr="00FD7E71">
              <w:t xml:space="preserve">{00000000-0000-0000-0000-000000000023} </w:t>
            </w:r>
          </w:p>
          <w:p w14:paraId="114AE931" w14:textId="77777777" w:rsidR="00FD7E71" w:rsidRPr="00AD4D33" w:rsidRDefault="00FD7E71" w:rsidP="00FD7E71">
            <w:pPr>
              <w:spacing w:before="100" w:beforeAutospacing="1" w:after="100" w:afterAutospacing="1" w:line="240" w:lineRule="auto"/>
            </w:pPr>
          </w:p>
        </w:tc>
        <w:tc>
          <w:tcPr>
            <w:tcW w:w="4046" w:type="dxa"/>
          </w:tcPr>
          <w:p w14:paraId="114AE933" w14:textId="46686FAA" w:rsidR="00FD7E71" w:rsidRPr="00AD4D33" w:rsidRDefault="00FD7E71" w:rsidP="00E104C1">
            <w:r w:rsidRPr="00FD7E71">
              <w:t xml:space="preserve">LS_SCHEDULEDCLEANUP_REFRESH_DEFAULT_MP_TASK_ID Refresh Default MP Task </w:t>
            </w:r>
          </w:p>
        </w:tc>
      </w:tr>
      <w:tr w:rsidR="00FD7E71" w14:paraId="114AE938" w14:textId="77777777" w:rsidTr="00E104C1">
        <w:tc>
          <w:tcPr>
            <w:tcW w:w="4230" w:type="dxa"/>
          </w:tcPr>
          <w:p w14:paraId="114AE935" w14:textId="77777777" w:rsidR="00FD7E71" w:rsidRPr="00FD7E71" w:rsidRDefault="00FD7E71" w:rsidP="00E104C1">
            <w:pPr>
              <w:spacing w:before="100" w:beforeAutospacing="1" w:after="100" w:afterAutospacing="1" w:line="240" w:lineRule="auto"/>
            </w:pPr>
            <w:r w:rsidRPr="00FD7E71">
              <w:t xml:space="preserve">{00000000-0000-0000-0000-000000000024} </w:t>
            </w:r>
          </w:p>
          <w:p w14:paraId="114AE936" w14:textId="77777777" w:rsidR="00FD7E71" w:rsidRPr="00AD4D33" w:rsidRDefault="00FD7E71" w:rsidP="00FD7E71">
            <w:pPr>
              <w:spacing w:before="100" w:beforeAutospacing="1" w:after="100" w:afterAutospacing="1" w:line="240" w:lineRule="auto"/>
              <w:jc w:val="center"/>
            </w:pPr>
          </w:p>
        </w:tc>
        <w:tc>
          <w:tcPr>
            <w:tcW w:w="4046" w:type="dxa"/>
          </w:tcPr>
          <w:p w14:paraId="114AE937" w14:textId="77777777" w:rsidR="00FD7E71" w:rsidRPr="00AD4D33" w:rsidRDefault="00FD7E71" w:rsidP="00E104C1">
            <w:r w:rsidRPr="00FD7E71">
              <w:t xml:space="preserve">LS_SCHEDULEDCLEANUP_REFRESH_LOCATIONS_TASK_ID LS (Location Service) Refresh Locations Task </w:t>
            </w:r>
          </w:p>
        </w:tc>
      </w:tr>
      <w:tr w:rsidR="00FD7E71" w14:paraId="114AE93C" w14:textId="77777777" w:rsidTr="00E104C1">
        <w:tc>
          <w:tcPr>
            <w:tcW w:w="4230" w:type="dxa"/>
          </w:tcPr>
          <w:p w14:paraId="114AE939" w14:textId="77777777" w:rsidR="00FD7E71" w:rsidRPr="00FD7E71" w:rsidRDefault="00FD7E71" w:rsidP="00E104C1">
            <w:pPr>
              <w:spacing w:before="100" w:beforeAutospacing="1" w:after="100" w:afterAutospacing="1" w:line="240" w:lineRule="auto"/>
            </w:pPr>
            <w:r w:rsidRPr="00FD7E71">
              <w:t xml:space="preserve">{00000000-0000-0000-0000-000000000025} </w:t>
            </w:r>
          </w:p>
          <w:p w14:paraId="114AE93A" w14:textId="77777777" w:rsidR="00FD7E71" w:rsidRPr="00AD4D33" w:rsidRDefault="00FD7E71" w:rsidP="00FD7E71">
            <w:pPr>
              <w:spacing w:before="100" w:beforeAutospacing="1" w:after="100" w:afterAutospacing="1" w:line="240" w:lineRule="auto"/>
            </w:pPr>
          </w:p>
        </w:tc>
        <w:tc>
          <w:tcPr>
            <w:tcW w:w="4046" w:type="dxa"/>
          </w:tcPr>
          <w:p w14:paraId="114AE93B" w14:textId="77777777" w:rsidR="00FD7E71" w:rsidRPr="00AD4D33" w:rsidRDefault="00FD7E71" w:rsidP="00E104C1">
            <w:r w:rsidRPr="00FD7E71">
              <w:t xml:space="preserve">LS_SCHEDULEDCLEANUP_TIMEOUT_REFRESH_TASK_ID LS Timeout Refresh Task </w:t>
            </w:r>
          </w:p>
        </w:tc>
      </w:tr>
      <w:tr w:rsidR="00FD7E71" w14:paraId="114AE940" w14:textId="77777777" w:rsidTr="00E104C1">
        <w:tc>
          <w:tcPr>
            <w:tcW w:w="4230" w:type="dxa"/>
          </w:tcPr>
          <w:p w14:paraId="114AE93D" w14:textId="77777777" w:rsidR="00FD7E71" w:rsidRPr="00FD7E71" w:rsidRDefault="00FD7E71" w:rsidP="00E104C1">
            <w:pPr>
              <w:spacing w:before="100" w:beforeAutospacing="1" w:after="100" w:afterAutospacing="1" w:line="240" w:lineRule="auto"/>
            </w:pPr>
            <w:r w:rsidRPr="00FD7E71">
              <w:t xml:space="preserve">{00000000-0000-0000-0000-000000000031} </w:t>
            </w:r>
          </w:p>
          <w:p w14:paraId="114AE93E" w14:textId="77777777" w:rsidR="00FD7E71" w:rsidRPr="00AD4D33" w:rsidRDefault="00FD7E71" w:rsidP="00FD7E71">
            <w:pPr>
              <w:spacing w:before="100" w:beforeAutospacing="1" w:after="100" w:afterAutospacing="1" w:line="240" w:lineRule="auto"/>
            </w:pPr>
          </w:p>
        </w:tc>
        <w:tc>
          <w:tcPr>
            <w:tcW w:w="4046" w:type="dxa"/>
          </w:tcPr>
          <w:p w14:paraId="114AE93F" w14:textId="77777777" w:rsidR="00FD7E71" w:rsidRPr="00AD4D33" w:rsidRDefault="00FD7E71" w:rsidP="00E104C1">
            <w:r w:rsidRPr="00FD7E71">
              <w:t xml:space="preserve">SWMTR_USER_REPORT_GENERATION_ID Software Metering Generating Usage Report </w:t>
            </w:r>
          </w:p>
        </w:tc>
      </w:tr>
      <w:tr w:rsidR="00FD7E71" w14:paraId="114AE944" w14:textId="77777777" w:rsidTr="00E104C1">
        <w:tc>
          <w:tcPr>
            <w:tcW w:w="4230" w:type="dxa"/>
          </w:tcPr>
          <w:p w14:paraId="114AE941" w14:textId="77777777" w:rsidR="00FD7E71" w:rsidRPr="00FD7E71" w:rsidRDefault="00FD7E71" w:rsidP="00E104C1">
            <w:pPr>
              <w:spacing w:before="100" w:beforeAutospacing="1" w:after="100" w:afterAutospacing="1" w:line="240" w:lineRule="auto"/>
            </w:pPr>
            <w:r w:rsidRPr="00FD7E71">
              <w:t>{00000000-0000-0000-0000-000000000032</w:t>
            </w:r>
            <w:r w:rsidRPr="00AD4D33">
              <w:t>}</w:t>
            </w:r>
          </w:p>
          <w:p w14:paraId="114AE942" w14:textId="77777777" w:rsidR="00FD7E71" w:rsidRPr="00AD4D33" w:rsidRDefault="00FD7E71" w:rsidP="00FD7E71">
            <w:pPr>
              <w:spacing w:before="100" w:beforeAutospacing="1" w:after="100" w:afterAutospacing="1" w:line="240" w:lineRule="auto"/>
            </w:pPr>
          </w:p>
        </w:tc>
        <w:tc>
          <w:tcPr>
            <w:tcW w:w="4046" w:type="dxa"/>
          </w:tcPr>
          <w:p w14:paraId="114AE943" w14:textId="77777777" w:rsidR="00FD7E71" w:rsidRPr="00AD4D33" w:rsidRDefault="00FD7E71" w:rsidP="00E104C1">
            <w:r w:rsidRPr="00FD7E71">
              <w:t xml:space="preserve">SOURCE_UPDATE_MESSAGE_ID Source Update Message </w:t>
            </w:r>
          </w:p>
        </w:tc>
      </w:tr>
      <w:tr w:rsidR="00FD7E71" w14:paraId="114AE948" w14:textId="77777777" w:rsidTr="00E104C1">
        <w:tc>
          <w:tcPr>
            <w:tcW w:w="4230" w:type="dxa"/>
          </w:tcPr>
          <w:p w14:paraId="114AE945" w14:textId="77777777" w:rsidR="00FD7E71" w:rsidRPr="00FD7E71" w:rsidRDefault="00FD7E71" w:rsidP="00E104C1">
            <w:pPr>
              <w:spacing w:before="100" w:beforeAutospacing="1" w:after="100" w:afterAutospacing="1" w:line="240" w:lineRule="auto"/>
            </w:pPr>
            <w:r w:rsidRPr="00FD7E71">
              <w:t xml:space="preserve">{00000000-0000-0000-0000-000000000037} </w:t>
            </w:r>
          </w:p>
          <w:p w14:paraId="114AE946" w14:textId="77777777" w:rsidR="00FD7E71" w:rsidRPr="00AD4D33" w:rsidRDefault="00FD7E71" w:rsidP="00FD7E71">
            <w:pPr>
              <w:spacing w:before="100" w:beforeAutospacing="1" w:after="100" w:afterAutospacing="1" w:line="240" w:lineRule="auto"/>
            </w:pPr>
          </w:p>
        </w:tc>
        <w:tc>
          <w:tcPr>
            <w:tcW w:w="4046" w:type="dxa"/>
          </w:tcPr>
          <w:p w14:paraId="114AE947" w14:textId="77777777" w:rsidR="00FD7E71" w:rsidRPr="00AD4D33" w:rsidRDefault="00FD7E71" w:rsidP="00E104C1">
            <w:r w:rsidRPr="00FD7E71">
              <w:t xml:space="preserve">Schedule for clearing proxy settings cache Clearing proxy settings cache </w:t>
            </w:r>
          </w:p>
        </w:tc>
      </w:tr>
      <w:tr w:rsidR="00FD7E71" w14:paraId="114AE94C" w14:textId="77777777" w:rsidTr="00E104C1">
        <w:tc>
          <w:tcPr>
            <w:tcW w:w="4230" w:type="dxa"/>
          </w:tcPr>
          <w:p w14:paraId="114AE949" w14:textId="77777777" w:rsidR="00FD7E71" w:rsidRPr="00FD7E71" w:rsidRDefault="00FD7E71" w:rsidP="00E104C1">
            <w:pPr>
              <w:spacing w:before="100" w:beforeAutospacing="1" w:after="100" w:afterAutospacing="1" w:line="240" w:lineRule="auto"/>
            </w:pPr>
            <w:r w:rsidRPr="00FD7E71">
              <w:t xml:space="preserve">{00000000-0000-0000-0000-000000000040} </w:t>
            </w:r>
          </w:p>
          <w:p w14:paraId="114AE94A" w14:textId="77777777" w:rsidR="00FD7E71" w:rsidRPr="00AD4D33" w:rsidRDefault="00FD7E71" w:rsidP="00FD7E71">
            <w:pPr>
              <w:spacing w:before="100" w:beforeAutospacing="1" w:after="100" w:afterAutospacing="1" w:line="240" w:lineRule="auto"/>
            </w:pPr>
          </w:p>
        </w:tc>
        <w:tc>
          <w:tcPr>
            <w:tcW w:w="4046" w:type="dxa"/>
          </w:tcPr>
          <w:p w14:paraId="114AE94B" w14:textId="77777777" w:rsidR="00FD7E71" w:rsidRPr="00AD4D33" w:rsidRDefault="00FD7E71" w:rsidP="00E104C1">
            <w:r w:rsidRPr="00FD7E71">
              <w:t xml:space="preserve">[Machine Policy schedules] </w:t>
            </w:r>
            <w:proofErr w:type="spellStart"/>
            <w:r w:rsidRPr="00FD7E71">
              <w:t>PolicyAgent_Clean</w:t>
            </w:r>
            <w:r w:rsidR="00AD4D33">
              <w:t>up</w:t>
            </w:r>
            <w:proofErr w:type="spellEnd"/>
            <w:r w:rsidR="00AD4D33">
              <w:t xml:space="preserve"> Machine Policy Agent Cleanup</w:t>
            </w:r>
          </w:p>
        </w:tc>
      </w:tr>
      <w:tr w:rsidR="00FD7E71" w14:paraId="114AE950" w14:textId="77777777" w:rsidTr="00E104C1">
        <w:tc>
          <w:tcPr>
            <w:tcW w:w="4230" w:type="dxa"/>
          </w:tcPr>
          <w:p w14:paraId="114AE94D" w14:textId="77777777" w:rsidR="00FD7E71" w:rsidRPr="00FD7E71" w:rsidRDefault="00FD7E71" w:rsidP="00E104C1">
            <w:pPr>
              <w:spacing w:before="100" w:beforeAutospacing="1" w:after="100" w:afterAutospacing="1" w:line="240" w:lineRule="auto"/>
            </w:pPr>
            <w:r w:rsidRPr="00FD7E71">
              <w:t xml:space="preserve">{00000000-0000-0000-0000-000000000042} </w:t>
            </w:r>
          </w:p>
          <w:p w14:paraId="114AE94E" w14:textId="77777777" w:rsidR="00FD7E71" w:rsidRPr="00AD4D33" w:rsidRDefault="00FD7E71" w:rsidP="00FD7E71">
            <w:pPr>
              <w:spacing w:before="100" w:beforeAutospacing="1" w:after="100" w:afterAutospacing="1" w:line="240" w:lineRule="auto"/>
            </w:pPr>
          </w:p>
        </w:tc>
        <w:tc>
          <w:tcPr>
            <w:tcW w:w="4046" w:type="dxa"/>
          </w:tcPr>
          <w:p w14:paraId="114AE94F" w14:textId="77777777" w:rsidR="00FD7E71" w:rsidRPr="00AD4D33" w:rsidRDefault="00FD7E71" w:rsidP="00E104C1">
            <w:r w:rsidRPr="00FD7E71">
              <w:t xml:space="preserve">[Machine Policy schedules] </w:t>
            </w:r>
            <w:proofErr w:type="spellStart"/>
            <w:r w:rsidRPr="00FD7E71">
              <w:t>PolicyAgent_RequestAssignments</w:t>
            </w:r>
            <w:proofErr w:type="spellEnd"/>
            <w:r w:rsidRPr="00FD7E71">
              <w:t xml:space="preserve"> Policy Agent Validate Machine Policy / Assignment </w:t>
            </w:r>
          </w:p>
        </w:tc>
      </w:tr>
      <w:tr w:rsidR="00FD7E71" w14:paraId="114AE954" w14:textId="77777777" w:rsidTr="00E104C1">
        <w:tc>
          <w:tcPr>
            <w:tcW w:w="4230" w:type="dxa"/>
          </w:tcPr>
          <w:p w14:paraId="114AE951" w14:textId="77777777" w:rsidR="00FD7E71" w:rsidRPr="00FD7E71" w:rsidRDefault="00FD7E71" w:rsidP="00E104C1">
            <w:pPr>
              <w:spacing w:before="100" w:beforeAutospacing="1" w:after="100" w:afterAutospacing="1" w:line="240" w:lineRule="auto"/>
            </w:pPr>
            <w:r w:rsidRPr="00FD7E71">
              <w:t xml:space="preserve">{00000000-0000-0000-0000-000000000051} </w:t>
            </w:r>
          </w:p>
          <w:p w14:paraId="114AE952" w14:textId="77777777" w:rsidR="00FD7E71" w:rsidRPr="00AD4D33" w:rsidRDefault="00FD7E71" w:rsidP="00FD7E71">
            <w:pPr>
              <w:spacing w:before="100" w:beforeAutospacing="1" w:after="100" w:afterAutospacing="1" w:line="240" w:lineRule="auto"/>
            </w:pPr>
          </w:p>
        </w:tc>
        <w:tc>
          <w:tcPr>
            <w:tcW w:w="4046" w:type="dxa"/>
          </w:tcPr>
          <w:p w14:paraId="114AE953" w14:textId="77777777" w:rsidR="00FD7E71" w:rsidRPr="00AD4D33" w:rsidRDefault="00FD7E71" w:rsidP="00E104C1">
            <w:r w:rsidRPr="00FD7E71">
              <w:t xml:space="preserve">Schedule for retrying/refreshing certificates in AD on MP Retrying/Refreshing certificates in AD on MP </w:t>
            </w:r>
          </w:p>
        </w:tc>
      </w:tr>
      <w:tr w:rsidR="00FD7E71" w14:paraId="114AE958" w14:textId="77777777" w:rsidTr="00E104C1">
        <w:tc>
          <w:tcPr>
            <w:tcW w:w="4230" w:type="dxa"/>
          </w:tcPr>
          <w:p w14:paraId="114AE955" w14:textId="77777777" w:rsidR="00FD7E71" w:rsidRPr="00FD7E71" w:rsidRDefault="00FD7E71" w:rsidP="00E104C1">
            <w:pPr>
              <w:spacing w:before="100" w:beforeAutospacing="1" w:after="100" w:afterAutospacing="1" w:line="240" w:lineRule="auto"/>
            </w:pPr>
            <w:r w:rsidRPr="00FD7E71">
              <w:lastRenderedPageBreak/>
              <w:t xml:space="preserve">{00000000-0000-0000-0000-000000000061} </w:t>
            </w:r>
          </w:p>
          <w:p w14:paraId="114AE956" w14:textId="77777777" w:rsidR="00FD7E71" w:rsidRPr="00AD4D33" w:rsidRDefault="00FD7E71" w:rsidP="00FD7E71">
            <w:pPr>
              <w:spacing w:before="100" w:beforeAutospacing="1" w:after="100" w:afterAutospacing="1" w:line="240" w:lineRule="auto"/>
            </w:pPr>
          </w:p>
        </w:tc>
        <w:tc>
          <w:tcPr>
            <w:tcW w:w="4046" w:type="dxa"/>
          </w:tcPr>
          <w:p w14:paraId="114AE957" w14:textId="77777777" w:rsidR="00FD7E71" w:rsidRPr="00AD4D33" w:rsidRDefault="00FD7E71" w:rsidP="00E104C1">
            <w:r w:rsidRPr="00FD7E71">
              <w:t xml:space="preserve">PDP_STATUS_REPORTING_SCHEDULE_ID Peer DP Status reporting </w:t>
            </w:r>
          </w:p>
        </w:tc>
      </w:tr>
      <w:tr w:rsidR="00FD7E71" w14:paraId="114AE95C" w14:textId="77777777" w:rsidTr="00E104C1">
        <w:tc>
          <w:tcPr>
            <w:tcW w:w="4230" w:type="dxa"/>
          </w:tcPr>
          <w:p w14:paraId="114AE959" w14:textId="77777777" w:rsidR="00FD7E71" w:rsidRPr="00FD7E71" w:rsidRDefault="00FD7E71" w:rsidP="00E104C1">
            <w:pPr>
              <w:spacing w:before="100" w:beforeAutospacing="1" w:after="100" w:afterAutospacing="1" w:line="240" w:lineRule="auto"/>
            </w:pPr>
            <w:r w:rsidRPr="00FD7E71">
              <w:t xml:space="preserve">{00000000-0000-0000-0000-000000000062} </w:t>
            </w:r>
          </w:p>
          <w:p w14:paraId="114AE95A" w14:textId="77777777" w:rsidR="00FD7E71" w:rsidRPr="00AD4D33" w:rsidRDefault="00FD7E71" w:rsidP="00FD7E71">
            <w:pPr>
              <w:spacing w:before="100" w:beforeAutospacing="1" w:after="100" w:afterAutospacing="1" w:line="240" w:lineRule="auto"/>
            </w:pPr>
          </w:p>
        </w:tc>
        <w:tc>
          <w:tcPr>
            <w:tcW w:w="4046" w:type="dxa"/>
          </w:tcPr>
          <w:p w14:paraId="114AE95B" w14:textId="77777777" w:rsidR="00FD7E71" w:rsidRPr="00AD4D33" w:rsidRDefault="00FD7E71" w:rsidP="00E104C1">
            <w:r w:rsidRPr="00FD7E71">
              <w:t xml:space="preserve">PDP_PENDING_PACKAGE_CHECK_SCHEDULE_ID Peer DP Pending package check schedule </w:t>
            </w:r>
          </w:p>
        </w:tc>
      </w:tr>
      <w:tr w:rsidR="00FD7E71" w14:paraId="114AE961" w14:textId="77777777" w:rsidTr="00E104C1">
        <w:tc>
          <w:tcPr>
            <w:tcW w:w="4230" w:type="dxa"/>
          </w:tcPr>
          <w:p w14:paraId="114AE95D" w14:textId="77777777" w:rsidR="00FD7E71" w:rsidRPr="00FD7E71" w:rsidRDefault="00AD4D33" w:rsidP="00E104C1">
            <w:pPr>
              <w:spacing w:before="100" w:beforeAutospacing="1" w:after="100" w:afterAutospacing="1" w:line="240" w:lineRule="auto"/>
            </w:pPr>
            <w:r w:rsidRPr="00FD7E71">
              <w:t>{00000000-</w:t>
            </w:r>
            <w:r w:rsidR="00FD7E71" w:rsidRPr="00FD7E71">
              <w:t xml:space="preserve">0000-0000-0000-000000000063} </w:t>
            </w:r>
          </w:p>
          <w:p w14:paraId="114AE95E" w14:textId="77777777" w:rsidR="00FD7E71" w:rsidRPr="00AD4D33" w:rsidRDefault="00FD7E71" w:rsidP="00FD7E71">
            <w:pPr>
              <w:spacing w:before="100" w:beforeAutospacing="1" w:after="100" w:afterAutospacing="1" w:line="240" w:lineRule="auto"/>
            </w:pPr>
          </w:p>
        </w:tc>
        <w:tc>
          <w:tcPr>
            <w:tcW w:w="4046" w:type="dxa"/>
          </w:tcPr>
          <w:p w14:paraId="114AE960" w14:textId="7C0580CE" w:rsidR="00FD7E71" w:rsidRPr="00AD4D33" w:rsidRDefault="00FD7E71" w:rsidP="00E104C1">
            <w:r w:rsidRPr="00FD7E71">
              <w:t xml:space="preserve">SUM_UPDATES_INSTALL_SCHEDULE_ID SUM Updates install schedule </w:t>
            </w:r>
          </w:p>
        </w:tc>
      </w:tr>
      <w:tr w:rsidR="00FD7E71" w14:paraId="114AE965" w14:textId="77777777" w:rsidTr="00E104C1">
        <w:tc>
          <w:tcPr>
            <w:tcW w:w="4230" w:type="dxa"/>
          </w:tcPr>
          <w:p w14:paraId="114AE963" w14:textId="1FBE7D49" w:rsidR="00FD7E71" w:rsidRPr="00AD4D33" w:rsidRDefault="00FD7E71" w:rsidP="00FD7E71">
            <w:pPr>
              <w:spacing w:before="100" w:beforeAutospacing="1" w:after="100" w:afterAutospacing="1" w:line="240" w:lineRule="auto"/>
            </w:pPr>
            <w:r w:rsidRPr="00FD7E71">
              <w:t xml:space="preserve">{00000000-0000-0000-0000-000000000071} </w:t>
            </w:r>
          </w:p>
        </w:tc>
        <w:tc>
          <w:tcPr>
            <w:tcW w:w="4046" w:type="dxa"/>
          </w:tcPr>
          <w:p w14:paraId="114AE964" w14:textId="77777777" w:rsidR="00FD7E71" w:rsidRPr="00AD4D33" w:rsidRDefault="00AD4D33" w:rsidP="00E104C1">
            <w:r>
              <w:t>NAP_ACTION_ID NAP Action</w:t>
            </w:r>
          </w:p>
        </w:tc>
      </w:tr>
      <w:tr w:rsidR="00FD7E71" w14:paraId="114AE969" w14:textId="77777777" w:rsidTr="00E104C1">
        <w:tc>
          <w:tcPr>
            <w:tcW w:w="4230" w:type="dxa"/>
          </w:tcPr>
          <w:p w14:paraId="114AE966" w14:textId="77777777" w:rsidR="00FD7E71" w:rsidRPr="00FD7E71" w:rsidRDefault="00FD7E71" w:rsidP="00E104C1">
            <w:pPr>
              <w:spacing w:before="100" w:beforeAutospacing="1" w:after="100" w:afterAutospacing="1" w:line="240" w:lineRule="auto"/>
            </w:pPr>
            <w:r w:rsidRPr="00FD7E71">
              <w:t xml:space="preserve">{00000000-0000-0000-0000-000000000108} </w:t>
            </w:r>
          </w:p>
          <w:p w14:paraId="114AE967" w14:textId="77777777" w:rsidR="00FD7E71" w:rsidRPr="00AD4D33" w:rsidRDefault="00FD7E71" w:rsidP="00FD7E71">
            <w:pPr>
              <w:spacing w:before="100" w:beforeAutospacing="1" w:after="100" w:afterAutospacing="1" w:line="240" w:lineRule="auto"/>
            </w:pPr>
          </w:p>
        </w:tc>
        <w:tc>
          <w:tcPr>
            <w:tcW w:w="4046" w:type="dxa"/>
          </w:tcPr>
          <w:p w14:paraId="114AE968" w14:textId="77777777" w:rsidR="00FD7E71" w:rsidRPr="00AD4D33" w:rsidRDefault="00FD7E71" w:rsidP="00E104C1">
            <w:r w:rsidRPr="00FD7E71">
              <w:t xml:space="preserve">SOFTWARE_UPDATES_POLICY_ACTION_ID Software Updates Policy Action Software Updates Assignments Evaluation Cycle </w:t>
            </w:r>
          </w:p>
        </w:tc>
      </w:tr>
      <w:tr w:rsidR="00FD7E71" w14:paraId="114AE96D" w14:textId="77777777" w:rsidTr="00E104C1">
        <w:tc>
          <w:tcPr>
            <w:tcW w:w="4230" w:type="dxa"/>
          </w:tcPr>
          <w:p w14:paraId="114AE96A" w14:textId="77777777" w:rsidR="00FD7E71" w:rsidRPr="00FD7E71" w:rsidRDefault="00FD7E71" w:rsidP="00E104C1">
            <w:pPr>
              <w:spacing w:before="100" w:beforeAutospacing="1" w:after="100" w:afterAutospacing="1" w:line="240" w:lineRule="auto"/>
            </w:pPr>
            <w:r w:rsidRPr="00FD7E71">
              <w:t xml:space="preserve">{00000000-0000-0000-0000-000000000109} </w:t>
            </w:r>
          </w:p>
          <w:p w14:paraId="114AE96B" w14:textId="77777777" w:rsidR="00FD7E71" w:rsidRPr="00AD4D33" w:rsidRDefault="00FD7E71" w:rsidP="00FD7E71">
            <w:pPr>
              <w:spacing w:before="100" w:beforeAutospacing="1" w:after="100" w:afterAutospacing="1" w:line="240" w:lineRule="auto"/>
            </w:pPr>
          </w:p>
        </w:tc>
        <w:tc>
          <w:tcPr>
            <w:tcW w:w="4046" w:type="dxa"/>
          </w:tcPr>
          <w:p w14:paraId="114AE96C" w14:textId="77777777" w:rsidR="00FD7E71" w:rsidRPr="00AD4D33" w:rsidRDefault="00FD7E71" w:rsidP="00E104C1">
            <w:r w:rsidRPr="00FD7E71">
              <w:t xml:space="preserve">PDP_MAINTENANCE_POLICY_ACTION_ID PDP Maintenance Policy Branch Distribution Point Maintenance Task </w:t>
            </w:r>
          </w:p>
        </w:tc>
      </w:tr>
      <w:tr w:rsidR="00FD7E71" w14:paraId="114AE971" w14:textId="77777777" w:rsidTr="00E104C1">
        <w:tc>
          <w:tcPr>
            <w:tcW w:w="4230" w:type="dxa"/>
          </w:tcPr>
          <w:p w14:paraId="114AE96F" w14:textId="417A864B" w:rsidR="00FD7E71" w:rsidRPr="00AD4D33" w:rsidRDefault="00FD7E71" w:rsidP="00FD7E71">
            <w:pPr>
              <w:spacing w:before="100" w:beforeAutospacing="1" w:after="100" w:afterAutospacing="1" w:line="240" w:lineRule="auto"/>
            </w:pPr>
            <w:r w:rsidRPr="00FD7E71">
              <w:t xml:space="preserve">{00000000-0000-0000-0000-000000000110} </w:t>
            </w:r>
          </w:p>
        </w:tc>
        <w:tc>
          <w:tcPr>
            <w:tcW w:w="4046" w:type="dxa"/>
          </w:tcPr>
          <w:p w14:paraId="114AE970" w14:textId="77777777" w:rsidR="00FD7E71" w:rsidRPr="00AD4D33" w:rsidRDefault="00AD4D33" w:rsidP="00E104C1">
            <w:r>
              <w:t>DCM_POLICY_ACTION_ID DCM policy</w:t>
            </w:r>
          </w:p>
        </w:tc>
      </w:tr>
      <w:tr w:rsidR="00FD7E71" w14:paraId="114AE975" w14:textId="77777777" w:rsidTr="00E104C1">
        <w:tc>
          <w:tcPr>
            <w:tcW w:w="4230" w:type="dxa"/>
          </w:tcPr>
          <w:p w14:paraId="114AE972" w14:textId="77777777" w:rsidR="00FD7E71" w:rsidRPr="00FD7E71" w:rsidRDefault="00FD7E71" w:rsidP="00E104C1">
            <w:pPr>
              <w:spacing w:before="100" w:beforeAutospacing="1" w:after="100" w:afterAutospacing="1" w:line="240" w:lineRule="auto"/>
            </w:pPr>
            <w:r w:rsidRPr="00FD7E71">
              <w:t xml:space="preserve">{00000000-0000-0000-0000-000000000111} </w:t>
            </w:r>
          </w:p>
          <w:p w14:paraId="114AE973" w14:textId="77777777" w:rsidR="00FD7E71" w:rsidRPr="00AD4D33" w:rsidRDefault="00FD7E71" w:rsidP="00FD7E71">
            <w:pPr>
              <w:spacing w:before="100" w:beforeAutospacing="1" w:after="100" w:afterAutospacing="1" w:line="240" w:lineRule="auto"/>
            </w:pPr>
          </w:p>
        </w:tc>
        <w:tc>
          <w:tcPr>
            <w:tcW w:w="4046" w:type="dxa"/>
          </w:tcPr>
          <w:p w14:paraId="114AE974" w14:textId="77777777" w:rsidR="00FD7E71" w:rsidRPr="00AD4D33" w:rsidRDefault="00FD7E71" w:rsidP="00E104C1">
            <w:r w:rsidRPr="00FD7E71">
              <w:t>STATE_SYSTEM_POLICY_BULKSEND_ACTI</w:t>
            </w:r>
            <w:r w:rsidR="00AD4D33">
              <w:t>ON_ID Send Unsent State Message</w:t>
            </w:r>
          </w:p>
        </w:tc>
      </w:tr>
      <w:tr w:rsidR="00FD7E71" w14:paraId="114AE978" w14:textId="77777777" w:rsidTr="00E104C1">
        <w:tc>
          <w:tcPr>
            <w:tcW w:w="4230" w:type="dxa"/>
          </w:tcPr>
          <w:p w14:paraId="114AE976" w14:textId="77777777" w:rsidR="00FD7E71" w:rsidRPr="00AD4D33" w:rsidRDefault="00FD7E71" w:rsidP="00E104C1">
            <w:pPr>
              <w:spacing w:before="100" w:beforeAutospacing="1" w:after="100" w:afterAutospacing="1" w:line="240" w:lineRule="auto"/>
            </w:pPr>
            <w:r w:rsidRPr="00FD7E71">
              <w:t>{00000000-0000-0000-0000-000000000112</w:t>
            </w:r>
            <w:r w:rsidR="00AD4D33">
              <w:t>}</w:t>
            </w:r>
          </w:p>
        </w:tc>
        <w:tc>
          <w:tcPr>
            <w:tcW w:w="4046" w:type="dxa"/>
          </w:tcPr>
          <w:p w14:paraId="114AE977" w14:textId="77777777" w:rsidR="00FD7E71" w:rsidRPr="00AD4D33" w:rsidRDefault="00FD7E71" w:rsidP="00E104C1">
            <w:r w:rsidRPr="00FD7E71">
              <w:t>STATE_SYSTEM_POLICY_CACHECLEANOUT_ACTION_ID Sta</w:t>
            </w:r>
            <w:r w:rsidR="00AD4D33">
              <w:t>te System policy cache cleanout</w:t>
            </w:r>
          </w:p>
        </w:tc>
      </w:tr>
      <w:tr w:rsidR="00FD7E71" w14:paraId="114AE97C" w14:textId="77777777" w:rsidTr="00E104C1">
        <w:tc>
          <w:tcPr>
            <w:tcW w:w="4230" w:type="dxa"/>
          </w:tcPr>
          <w:p w14:paraId="114AE97A" w14:textId="4CDB10AC" w:rsidR="00FD7E71" w:rsidRPr="00AD4D33" w:rsidRDefault="00FD7E71" w:rsidP="00FD7E71">
            <w:pPr>
              <w:spacing w:before="100" w:beforeAutospacing="1" w:after="100" w:afterAutospacing="1" w:line="240" w:lineRule="auto"/>
            </w:pPr>
            <w:r w:rsidRPr="00FD7E71">
              <w:t xml:space="preserve">{00000000-0000-0000-0000-000000000113} </w:t>
            </w:r>
          </w:p>
        </w:tc>
        <w:tc>
          <w:tcPr>
            <w:tcW w:w="4046" w:type="dxa"/>
          </w:tcPr>
          <w:p w14:paraId="114AE97B" w14:textId="77777777" w:rsidR="00FD7E71" w:rsidRPr="00AD4D33" w:rsidRDefault="00AD4D33" w:rsidP="00E104C1">
            <w:r>
              <w:t>UPDATE_SOURCE_POLICY_ACTION_ID</w:t>
            </w:r>
          </w:p>
        </w:tc>
      </w:tr>
      <w:tr w:rsidR="00FD7E71" w14:paraId="114AE980" w14:textId="77777777" w:rsidTr="00E104C1">
        <w:tc>
          <w:tcPr>
            <w:tcW w:w="4230" w:type="dxa"/>
          </w:tcPr>
          <w:p w14:paraId="114AE97D" w14:textId="77777777" w:rsidR="00FD7E71" w:rsidRPr="00FD7E71" w:rsidRDefault="00FD7E71" w:rsidP="00E104C1">
            <w:pPr>
              <w:spacing w:before="100" w:beforeAutospacing="1" w:after="100" w:afterAutospacing="1" w:line="240" w:lineRule="auto"/>
            </w:pPr>
            <w:r w:rsidRPr="00FD7E71">
              <w:t xml:space="preserve">{00000000-0000-0000-0000-000000000114} </w:t>
            </w:r>
          </w:p>
          <w:p w14:paraId="114AE97E" w14:textId="77777777" w:rsidR="00FD7E71" w:rsidRPr="00AD4D33" w:rsidRDefault="00FD7E71" w:rsidP="00FD7E71">
            <w:pPr>
              <w:spacing w:before="100" w:beforeAutospacing="1" w:after="100" w:afterAutospacing="1" w:line="240" w:lineRule="auto"/>
            </w:pPr>
          </w:p>
        </w:tc>
        <w:tc>
          <w:tcPr>
            <w:tcW w:w="4046" w:type="dxa"/>
          </w:tcPr>
          <w:p w14:paraId="114AE97F" w14:textId="77777777" w:rsidR="00FD7E71" w:rsidRPr="00AD4D33" w:rsidRDefault="00FD7E71" w:rsidP="00E104C1">
            <w:r w:rsidRPr="00FD7E71">
              <w:t>UPDATE_STORE_POLIC</w:t>
            </w:r>
            <w:r w:rsidR="00AD4D33">
              <w:t>Y_ACTION_ID Update Store Policy</w:t>
            </w:r>
          </w:p>
        </w:tc>
      </w:tr>
      <w:tr w:rsidR="00FD7E71" w14:paraId="114AE984" w14:textId="77777777" w:rsidTr="00E104C1">
        <w:tc>
          <w:tcPr>
            <w:tcW w:w="4230" w:type="dxa"/>
          </w:tcPr>
          <w:p w14:paraId="114AE981" w14:textId="77777777" w:rsidR="00FD7E71" w:rsidRPr="00FD7E71" w:rsidRDefault="00FD7E71" w:rsidP="00E104C1">
            <w:pPr>
              <w:spacing w:before="100" w:beforeAutospacing="1" w:after="100" w:afterAutospacing="1" w:line="240" w:lineRule="auto"/>
            </w:pPr>
            <w:r w:rsidRPr="00FD7E71">
              <w:t>{00000000-0000-0000-0000-</w:t>
            </w:r>
            <w:r w:rsidRPr="00AD4D33">
              <w:t>000000000115</w:t>
            </w:r>
            <w:r w:rsidRPr="00FD7E71">
              <w:t xml:space="preserve">} </w:t>
            </w:r>
          </w:p>
          <w:p w14:paraId="114AE982" w14:textId="77777777" w:rsidR="00FD7E71" w:rsidRPr="00AD4D33" w:rsidRDefault="00FD7E71" w:rsidP="00FD7E71">
            <w:pPr>
              <w:spacing w:before="100" w:beforeAutospacing="1" w:after="100" w:afterAutospacing="1" w:line="240" w:lineRule="auto"/>
            </w:pPr>
          </w:p>
        </w:tc>
        <w:tc>
          <w:tcPr>
            <w:tcW w:w="4046" w:type="dxa"/>
          </w:tcPr>
          <w:p w14:paraId="114AE983" w14:textId="77777777" w:rsidR="00FD7E71" w:rsidRPr="00AD4D33" w:rsidRDefault="00FD7E71" w:rsidP="00E104C1">
            <w:r w:rsidRPr="00FD7E71">
              <w:t>STATE_SYSTEM_POLICY_BULKSEND_HIGH_ACTION_ID Sta</w:t>
            </w:r>
            <w:r w:rsidR="00AD4D33">
              <w:t>te system policy bulk send high</w:t>
            </w:r>
          </w:p>
        </w:tc>
      </w:tr>
      <w:tr w:rsidR="00FD7E71" w14:paraId="114AE988" w14:textId="77777777" w:rsidTr="00E104C1">
        <w:tc>
          <w:tcPr>
            <w:tcW w:w="4230" w:type="dxa"/>
          </w:tcPr>
          <w:p w14:paraId="114AE985" w14:textId="77777777" w:rsidR="00FD7E71" w:rsidRPr="00FD7E71" w:rsidRDefault="00FD7E71" w:rsidP="00E104C1">
            <w:pPr>
              <w:spacing w:before="100" w:beforeAutospacing="1" w:after="100" w:afterAutospacing="1" w:line="240" w:lineRule="auto"/>
            </w:pPr>
            <w:r w:rsidRPr="00FD7E71">
              <w:t xml:space="preserve">{00000000-0000-0000-0000-000000000116} </w:t>
            </w:r>
          </w:p>
          <w:p w14:paraId="114AE986" w14:textId="77777777" w:rsidR="00FD7E71" w:rsidRPr="00AD4D33" w:rsidRDefault="00FD7E71" w:rsidP="00FD7E71">
            <w:pPr>
              <w:spacing w:before="100" w:beforeAutospacing="1" w:after="100" w:afterAutospacing="1" w:line="240" w:lineRule="auto"/>
            </w:pPr>
          </w:p>
        </w:tc>
        <w:tc>
          <w:tcPr>
            <w:tcW w:w="4046" w:type="dxa"/>
          </w:tcPr>
          <w:p w14:paraId="114AE987" w14:textId="77777777" w:rsidR="00FD7E71" w:rsidRPr="00AD4D33" w:rsidRDefault="00FD7E71" w:rsidP="00E104C1">
            <w:r w:rsidRPr="00FD7E71">
              <w:t>STATE_SYSTEM_POLICY_BULKSEND_LOW_ACTION_ID St</w:t>
            </w:r>
            <w:r w:rsidR="00AD4D33">
              <w:t>ate system policy bulk send low</w:t>
            </w:r>
          </w:p>
        </w:tc>
      </w:tr>
      <w:tr w:rsidR="00FD7E71" w14:paraId="114AE98C" w14:textId="77777777" w:rsidTr="00E104C1">
        <w:tc>
          <w:tcPr>
            <w:tcW w:w="4230" w:type="dxa"/>
          </w:tcPr>
          <w:p w14:paraId="114AE989" w14:textId="77777777" w:rsidR="00FD7E71" w:rsidRPr="00FD7E71" w:rsidRDefault="00FD7E71" w:rsidP="00E104C1">
            <w:pPr>
              <w:spacing w:before="100" w:beforeAutospacing="1" w:after="100" w:afterAutospacing="1" w:line="240" w:lineRule="auto"/>
            </w:pPr>
            <w:r w:rsidRPr="00FD7E71">
              <w:t xml:space="preserve">{00000000-0000-0000-0000-000000000120} </w:t>
            </w:r>
          </w:p>
          <w:p w14:paraId="114AE98A" w14:textId="77777777" w:rsidR="00FD7E71" w:rsidRPr="00AD4D33" w:rsidRDefault="00FD7E71" w:rsidP="00FD7E71">
            <w:pPr>
              <w:spacing w:before="100" w:beforeAutospacing="1" w:after="100" w:afterAutospacing="1" w:line="240" w:lineRule="auto"/>
            </w:pPr>
          </w:p>
        </w:tc>
        <w:tc>
          <w:tcPr>
            <w:tcW w:w="4046" w:type="dxa"/>
          </w:tcPr>
          <w:p w14:paraId="114AE98B" w14:textId="77777777" w:rsidR="00FD7E71" w:rsidRPr="00AD4D33" w:rsidRDefault="00FD7E71" w:rsidP="00E104C1">
            <w:r w:rsidRPr="00FD7E71">
              <w:t>AMT_STATUS_CHECK_POLICY_AC</w:t>
            </w:r>
            <w:r w:rsidR="00AD4D33">
              <w:t>TION_ID AMT Status Check Policy</w:t>
            </w:r>
          </w:p>
        </w:tc>
      </w:tr>
      <w:tr w:rsidR="00FD7E71" w14:paraId="114AE990" w14:textId="77777777" w:rsidTr="00E104C1">
        <w:tc>
          <w:tcPr>
            <w:tcW w:w="4230" w:type="dxa"/>
          </w:tcPr>
          <w:p w14:paraId="114AE98D" w14:textId="77777777" w:rsidR="00FD7E71" w:rsidRPr="00FD7E71" w:rsidRDefault="00FD7E71" w:rsidP="00E104C1">
            <w:pPr>
              <w:spacing w:before="100" w:beforeAutospacing="1" w:after="100" w:afterAutospacing="1" w:line="240" w:lineRule="auto"/>
            </w:pPr>
            <w:r w:rsidRPr="00FD7E71">
              <w:t xml:space="preserve">{00000000-0000-0000-0000-000000000121} </w:t>
            </w:r>
          </w:p>
          <w:p w14:paraId="114AE98E" w14:textId="77777777" w:rsidR="00FD7E71" w:rsidRPr="00AD4D33" w:rsidRDefault="00FD7E71" w:rsidP="00FD7E71">
            <w:pPr>
              <w:spacing w:before="100" w:beforeAutospacing="1" w:after="100" w:afterAutospacing="1" w:line="240" w:lineRule="auto"/>
            </w:pPr>
          </w:p>
        </w:tc>
        <w:tc>
          <w:tcPr>
            <w:tcW w:w="4046" w:type="dxa"/>
          </w:tcPr>
          <w:p w14:paraId="114AE98F" w14:textId="77777777" w:rsidR="00FD7E71" w:rsidRPr="00AD4D33" w:rsidRDefault="00FD7E71" w:rsidP="00E104C1">
            <w:r w:rsidRPr="00FD7E71">
              <w:lastRenderedPageBreak/>
              <w:t xml:space="preserve">APPMAN_POLICY_ACTION_ID </w:t>
            </w:r>
            <w:r w:rsidRPr="00FD7E71">
              <w:lastRenderedPageBreak/>
              <w:t>Ap</w:t>
            </w:r>
            <w:r w:rsidR="00AD4D33">
              <w:t>plication manager policy action</w:t>
            </w:r>
          </w:p>
        </w:tc>
      </w:tr>
    </w:tbl>
    <w:p w14:paraId="0A9F368A" w14:textId="77777777" w:rsidR="00063381" w:rsidRPr="00063381" w:rsidRDefault="00063381" w:rsidP="00063381">
      <w:pPr>
        <w:pStyle w:val="Heading2"/>
        <w:numPr>
          <w:ilvl w:val="1"/>
          <w:numId w:val="15"/>
        </w:numPr>
      </w:pPr>
      <w:bookmarkStart w:id="22" w:name="_Toc371311883"/>
      <w:r w:rsidRPr="00063381">
        <w:lastRenderedPageBreak/>
        <w:t>Wakeup Spy</w:t>
      </w:r>
      <w:bookmarkEnd w:id="22"/>
    </w:p>
    <w:p w14:paraId="18FC14E4" w14:textId="77777777" w:rsidR="00063381" w:rsidRDefault="00063381" w:rsidP="00063381">
      <w:pPr>
        <w:pStyle w:val="Figure"/>
        <w:spacing w:line="280" w:lineRule="exact"/>
        <w:rPr>
          <w:color w:val="auto"/>
        </w:rPr>
      </w:pPr>
    </w:p>
    <w:p w14:paraId="19BA309E" w14:textId="77777777" w:rsidR="00063381" w:rsidRDefault="00063381" w:rsidP="00063381">
      <w:pPr>
        <w:pStyle w:val="Figure"/>
        <w:spacing w:line="280" w:lineRule="exact"/>
        <w:ind w:left="360"/>
        <w:rPr>
          <w:color w:val="auto"/>
        </w:rPr>
      </w:pPr>
      <w:r>
        <w:rPr>
          <w:color w:val="auto"/>
        </w:rPr>
        <w:t xml:space="preserve">The Wakeup Spy tool provides a view of the power state of the Configuration Manager </w:t>
      </w:r>
      <w:proofErr w:type="gramStart"/>
      <w:r>
        <w:rPr>
          <w:color w:val="auto"/>
        </w:rPr>
        <w:t>client</w:t>
      </w:r>
      <w:proofErr w:type="gramEnd"/>
      <w:r>
        <w:rPr>
          <w:color w:val="auto"/>
        </w:rPr>
        <w:t xml:space="preserve"> peer computers and which computers are operating as managers or </w:t>
      </w:r>
      <w:proofErr w:type="spellStart"/>
      <w:r>
        <w:rPr>
          <w:color w:val="auto"/>
        </w:rPr>
        <w:t>managees</w:t>
      </w:r>
      <w:proofErr w:type="spellEnd"/>
      <w:r>
        <w:rPr>
          <w:color w:val="auto"/>
        </w:rPr>
        <w:t xml:space="preserve"> on that client computers’ subnet.  The tool is a Windows application.  The tool is useful to get an understanding of wake up traffic being generated and the current power status of client computers.  It cannot be used to control the power state of computers, nor can it change or designate the computers used as guardians, managers or </w:t>
      </w:r>
      <w:proofErr w:type="spellStart"/>
      <w:r>
        <w:rPr>
          <w:color w:val="auto"/>
        </w:rPr>
        <w:t>mangees</w:t>
      </w:r>
      <w:proofErr w:type="spellEnd"/>
      <w:r>
        <w:rPr>
          <w:color w:val="auto"/>
        </w:rPr>
        <w:t>.</w:t>
      </w:r>
    </w:p>
    <w:p w14:paraId="16E7E34F" w14:textId="77777777" w:rsidR="00063381" w:rsidRDefault="00063381" w:rsidP="00063381">
      <w:pPr>
        <w:pStyle w:val="Figure"/>
        <w:spacing w:line="280" w:lineRule="exact"/>
        <w:ind w:left="360"/>
        <w:rPr>
          <w:color w:val="auto"/>
        </w:rPr>
      </w:pPr>
    </w:p>
    <w:p w14:paraId="5908133B" w14:textId="77777777" w:rsidR="00063381" w:rsidRDefault="00063381" w:rsidP="00063381">
      <w:pPr>
        <w:pStyle w:val="ListParagraph"/>
        <w:ind w:left="360"/>
        <w:rPr>
          <w:b/>
          <w:sz w:val="28"/>
        </w:rPr>
      </w:pPr>
      <w:r>
        <w:rPr>
          <w:b/>
          <w:sz w:val="28"/>
        </w:rPr>
        <w:t xml:space="preserve">Usage </w:t>
      </w:r>
    </w:p>
    <w:p w14:paraId="25D6ADDB" w14:textId="77777777" w:rsidR="00063381" w:rsidRDefault="00063381" w:rsidP="00063381">
      <w:pPr>
        <w:pStyle w:val="Figure"/>
        <w:ind w:left="360"/>
        <w:jc w:val="both"/>
        <w:rPr>
          <w:color w:val="auto"/>
        </w:rPr>
      </w:pPr>
      <w:r>
        <w:rPr>
          <w:b/>
          <w:color w:val="auto"/>
        </w:rPr>
        <w:t xml:space="preserve">Wakeupspy.exe </w:t>
      </w:r>
      <w:r>
        <w:rPr>
          <w:color w:val="auto"/>
        </w:rPr>
        <w:t xml:space="preserve">can be run with or without an account that has administrative permissions on a computer system with the Configuration Manager agent installed. </w:t>
      </w:r>
    </w:p>
    <w:p w14:paraId="37D861DB" w14:textId="77777777" w:rsidR="00063381" w:rsidRDefault="00063381" w:rsidP="00063381">
      <w:pPr>
        <w:pStyle w:val="Figure"/>
        <w:ind w:left="360"/>
        <w:rPr>
          <w:color w:val="auto"/>
        </w:rPr>
      </w:pPr>
    </w:p>
    <w:p w14:paraId="032EEA5A" w14:textId="77777777" w:rsidR="00063381" w:rsidRDefault="00063381" w:rsidP="00063381">
      <w:pPr>
        <w:pStyle w:val="Figure"/>
        <w:ind w:left="360"/>
        <w:rPr>
          <w:color w:val="auto"/>
        </w:rPr>
      </w:pPr>
      <w:r w:rsidRPr="00D60226">
        <w:rPr>
          <w:b/>
          <w:color w:val="auto"/>
        </w:rPr>
        <w:t>Syntax</w:t>
      </w:r>
      <w:r>
        <w:rPr>
          <w:color w:val="auto"/>
        </w:rPr>
        <w:t xml:space="preserve">: </w:t>
      </w:r>
    </w:p>
    <w:p w14:paraId="39E11F5D" w14:textId="77777777" w:rsidR="00063381" w:rsidRPr="00D60226" w:rsidRDefault="00063381" w:rsidP="00063381">
      <w:pPr>
        <w:pStyle w:val="Figure"/>
        <w:ind w:left="360"/>
        <w:rPr>
          <w:rFonts w:ascii="Courier New" w:eastAsia="Arial Unicode MS" w:hAnsi="Courier New" w:cs="Courier New"/>
          <w:color w:val="auto"/>
        </w:rPr>
      </w:pPr>
      <w:r>
        <w:rPr>
          <w:rFonts w:ascii="Courier New" w:eastAsia="Arial Unicode MS" w:hAnsi="Courier New" w:cs="Courier New"/>
          <w:color w:val="auto"/>
        </w:rPr>
        <w:t>Wakeupspy</w:t>
      </w:r>
      <w:r w:rsidRPr="00D60226">
        <w:rPr>
          <w:rFonts w:ascii="Courier New" w:eastAsia="Arial Unicode MS" w:hAnsi="Courier New" w:cs="Courier New"/>
          <w:color w:val="auto"/>
        </w:rPr>
        <w:t xml:space="preserve">.exe  </w:t>
      </w:r>
    </w:p>
    <w:p w14:paraId="0C7D141F" w14:textId="77777777" w:rsidR="00063381" w:rsidRDefault="00063381" w:rsidP="00063381">
      <w:pPr>
        <w:pStyle w:val="Figure"/>
        <w:ind w:left="360"/>
        <w:rPr>
          <w:rFonts w:ascii="Courier New" w:eastAsia="Arial Unicode MS" w:hAnsi="Courier New" w:cs="Courier New"/>
          <w:color w:val="auto"/>
        </w:rPr>
      </w:pPr>
    </w:p>
    <w:p w14:paraId="3579B1DE" w14:textId="77777777" w:rsidR="00063381" w:rsidRPr="00D60226" w:rsidRDefault="00063381" w:rsidP="00063381">
      <w:pPr>
        <w:pStyle w:val="Figure"/>
        <w:ind w:left="360"/>
        <w:rPr>
          <w:rFonts w:ascii="Courier New" w:eastAsia="Arial Unicode MS" w:hAnsi="Courier New" w:cs="Courier New"/>
          <w:color w:val="auto"/>
        </w:rPr>
      </w:pPr>
    </w:p>
    <w:p w14:paraId="18A96BDD" w14:textId="77777777" w:rsidR="00063381" w:rsidRDefault="00063381" w:rsidP="00063381">
      <w:pPr>
        <w:pStyle w:val="Figure"/>
        <w:ind w:left="360"/>
        <w:rPr>
          <w:color w:val="auto"/>
        </w:rPr>
      </w:pPr>
      <w:r>
        <w:rPr>
          <w:color w:val="auto"/>
        </w:rPr>
        <w:lastRenderedPageBreak/>
        <w:t xml:space="preserve">       </w:t>
      </w:r>
      <w:r>
        <w:rPr>
          <w:noProof/>
          <w:color w:val="auto"/>
        </w:rPr>
        <w:drawing>
          <wp:inline distT="0" distB="0" distL="0" distR="0" wp14:anchorId="1C46003C" wp14:editId="4483C355">
            <wp:extent cx="5486400" cy="449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495800"/>
                    </a:xfrm>
                    <a:prstGeom prst="rect">
                      <a:avLst/>
                    </a:prstGeom>
                    <a:noFill/>
                    <a:ln>
                      <a:noFill/>
                    </a:ln>
                  </pic:spPr>
                </pic:pic>
              </a:graphicData>
            </a:graphic>
          </wp:inline>
        </w:drawing>
      </w:r>
    </w:p>
    <w:p w14:paraId="369BCB70" w14:textId="77777777" w:rsidR="00063381" w:rsidRDefault="00063381" w:rsidP="00063381">
      <w:pPr>
        <w:rPr>
          <w:b/>
          <w:sz w:val="28"/>
        </w:rPr>
      </w:pPr>
    </w:p>
    <w:p w14:paraId="11D84C7A" w14:textId="77777777" w:rsidR="00063381" w:rsidRDefault="00063381" w:rsidP="00063381">
      <w:pPr>
        <w:pStyle w:val="Heading3"/>
        <w:ind w:firstLine="360"/>
      </w:pPr>
      <w:bookmarkStart w:id="23" w:name="_Toc371311884"/>
      <w:r>
        <w:t>Operation – Viewing wake-up information</w:t>
      </w:r>
      <w:bookmarkEnd w:id="23"/>
    </w:p>
    <w:p w14:paraId="31FA8E0E" w14:textId="77777777" w:rsidR="00063381" w:rsidRDefault="00063381" w:rsidP="00063381">
      <w:pPr>
        <w:pStyle w:val="ListParagraph"/>
        <w:numPr>
          <w:ilvl w:val="0"/>
          <w:numId w:val="36"/>
        </w:numPr>
      </w:pPr>
      <w:r>
        <w:t xml:space="preserve">Launch the tool from the Configuration Manager Toolkit folder created during installation.  </w:t>
      </w:r>
    </w:p>
    <w:p w14:paraId="74288F97" w14:textId="77777777" w:rsidR="00063381" w:rsidRDefault="00063381" w:rsidP="00063381">
      <w:pPr>
        <w:pStyle w:val="ListParagraph"/>
        <w:numPr>
          <w:ilvl w:val="0"/>
          <w:numId w:val="36"/>
        </w:numPr>
      </w:pPr>
      <w:r>
        <w:t>Select the Network menu, and choose Listen</w:t>
      </w:r>
    </w:p>
    <w:p w14:paraId="53199242" w14:textId="77777777" w:rsidR="00063381" w:rsidRDefault="00063381" w:rsidP="00063381">
      <w:pPr>
        <w:pStyle w:val="ListParagraph"/>
        <w:numPr>
          <w:ilvl w:val="0"/>
          <w:numId w:val="36"/>
        </w:numPr>
      </w:pPr>
      <w:r>
        <w:t>Wakeup Spy is now listening to wakeup network traffic generated by other computers.  As the tool gathers information, it categorizes the systems into two groups – “</w:t>
      </w:r>
      <w:proofErr w:type="spellStart"/>
      <w:r>
        <w:t>Alseep</w:t>
      </w:r>
      <w:proofErr w:type="spellEnd"/>
      <w:r>
        <w:t xml:space="preserve">” or “Awake”.  </w:t>
      </w:r>
    </w:p>
    <w:p w14:paraId="170CD84D" w14:textId="77777777" w:rsidR="00063381" w:rsidRDefault="00063381" w:rsidP="00063381">
      <w:pPr>
        <w:pStyle w:val="ListParagraph"/>
        <w:numPr>
          <w:ilvl w:val="1"/>
          <w:numId w:val="36"/>
        </w:numPr>
      </w:pPr>
      <w:r>
        <w:t>“Awake” computers are Windows computers whose current power state is not sleep, hibernate or powered-off.</w:t>
      </w:r>
    </w:p>
    <w:p w14:paraId="62D2D225" w14:textId="77777777" w:rsidR="00063381" w:rsidRDefault="00063381" w:rsidP="00063381">
      <w:pPr>
        <w:pStyle w:val="ListParagraph"/>
        <w:numPr>
          <w:ilvl w:val="1"/>
          <w:numId w:val="36"/>
        </w:numPr>
      </w:pPr>
      <w:r>
        <w:t xml:space="preserve">“Asleep” computers are Windows computers whose current power state is sleep, hibernate or powered-off.  The tool reports the sleep state from a peer or manager computer about the computers it is managing. </w:t>
      </w:r>
    </w:p>
    <w:p w14:paraId="4CD4BCEB" w14:textId="77777777" w:rsidR="00063381" w:rsidRDefault="00063381" w:rsidP="00063381">
      <w:pPr>
        <w:pStyle w:val="ListParagraph"/>
        <w:numPr>
          <w:ilvl w:val="0"/>
          <w:numId w:val="36"/>
        </w:numPr>
      </w:pPr>
      <w:r>
        <w:t>The main viewing pane will display a dynamic list of computers and their current state.  By using the View menu, this list view can be changed to a list, display or group style.</w:t>
      </w:r>
    </w:p>
    <w:p w14:paraId="1860574B" w14:textId="77777777" w:rsidR="00063381" w:rsidRDefault="00063381" w:rsidP="00063381">
      <w:pPr>
        <w:pStyle w:val="ListParagraph"/>
        <w:numPr>
          <w:ilvl w:val="0"/>
          <w:numId w:val="36"/>
        </w:numPr>
      </w:pPr>
      <w:r>
        <w:lastRenderedPageBreak/>
        <w:t>The right hand pane contains summary information about the network subnet that the client computer is connected to.  For example, it will display the number of peer computers in the same subnet, and update the number of systems that are awake or asleep within the subnet.</w:t>
      </w:r>
    </w:p>
    <w:p w14:paraId="43019C82" w14:textId="77777777" w:rsidR="00063381" w:rsidRDefault="00063381" w:rsidP="00063381">
      <w:pPr>
        <w:pStyle w:val="ListParagraph"/>
        <w:numPr>
          <w:ilvl w:val="0"/>
          <w:numId w:val="36"/>
        </w:numPr>
      </w:pPr>
      <w:r>
        <w:t>When a computer is selected in the main list view, the details for that computer are displayed on the right hand pane.  For example, the IP address, current power state, and any managers for the computer are displayed.</w:t>
      </w:r>
    </w:p>
    <w:p w14:paraId="2FDDECE9" w14:textId="77777777" w:rsidR="00063381" w:rsidRDefault="00063381" w:rsidP="00063381">
      <w:pPr>
        <w:pStyle w:val="ListParagraph"/>
        <w:numPr>
          <w:ilvl w:val="0"/>
          <w:numId w:val="36"/>
        </w:numPr>
      </w:pPr>
      <w:r>
        <w:t xml:space="preserve">The lower pane contains the network traffic information captured by the tool, and continuously updates as new information is received. </w:t>
      </w:r>
    </w:p>
    <w:p w14:paraId="6FD67DA2" w14:textId="77777777" w:rsidR="00063381" w:rsidRDefault="00063381" w:rsidP="00063381">
      <w:pPr>
        <w:pStyle w:val="Heading3"/>
        <w:ind w:firstLine="360"/>
      </w:pPr>
      <w:bookmarkStart w:id="24" w:name="_Toc371311885"/>
      <w:r>
        <w:t>Operation – Configuration</w:t>
      </w:r>
      <w:bookmarkEnd w:id="24"/>
    </w:p>
    <w:p w14:paraId="129EABA3" w14:textId="77777777" w:rsidR="00063381" w:rsidRDefault="00063381" w:rsidP="00063381">
      <w:pPr>
        <w:ind w:left="360"/>
      </w:pPr>
      <w:r>
        <w:t>To configure Wakeup Spy, select the Network menu, and choose Configure.</w:t>
      </w:r>
      <w:r w:rsidRPr="00972CDE">
        <w:t xml:space="preserve"> </w:t>
      </w:r>
      <w:r>
        <w:t xml:space="preserve">The currently selected network interface information is shown.  </w:t>
      </w:r>
    </w:p>
    <w:p w14:paraId="6C2B4263" w14:textId="77777777" w:rsidR="00063381" w:rsidRDefault="00063381" w:rsidP="00063381">
      <w:pPr>
        <w:pStyle w:val="ListParagraph"/>
        <w:numPr>
          <w:ilvl w:val="1"/>
          <w:numId w:val="38"/>
        </w:numPr>
      </w:pPr>
      <w:r w:rsidRPr="00972CDE">
        <w:rPr>
          <w:b/>
        </w:rPr>
        <w:t>Interface</w:t>
      </w:r>
      <w:r>
        <w:t xml:space="preserve"> - This setting can be changed to reflect other network interfaces on the client computer.  </w:t>
      </w:r>
    </w:p>
    <w:p w14:paraId="529EB651" w14:textId="77777777" w:rsidR="00063381" w:rsidRDefault="00063381" w:rsidP="00063381">
      <w:pPr>
        <w:pStyle w:val="ListParagraph"/>
        <w:numPr>
          <w:ilvl w:val="1"/>
          <w:numId w:val="38"/>
        </w:numPr>
      </w:pPr>
      <w:proofErr w:type="spellStart"/>
      <w:r>
        <w:rPr>
          <w:b/>
        </w:rPr>
        <w:t>Netmask</w:t>
      </w:r>
      <w:proofErr w:type="spellEnd"/>
      <w:r>
        <w:rPr>
          <w:b/>
        </w:rPr>
        <w:t xml:space="preserve"> </w:t>
      </w:r>
      <w:r>
        <w:t>– This is the network mask associated with the selected network interface.  It can be changed to reflect another network interface on the client computer.</w:t>
      </w:r>
    </w:p>
    <w:p w14:paraId="2DC52010" w14:textId="77777777" w:rsidR="00063381" w:rsidRDefault="00063381" w:rsidP="00063381">
      <w:pPr>
        <w:pStyle w:val="ListParagraph"/>
        <w:numPr>
          <w:ilvl w:val="1"/>
          <w:numId w:val="38"/>
        </w:numPr>
      </w:pPr>
      <w:r>
        <w:rPr>
          <w:b/>
        </w:rPr>
        <w:t xml:space="preserve">Port </w:t>
      </w:r>
      <w:r>
        <w:t>– this is the listening port used by Wakeup Spy.  It must match the configured port for wake up traffic generated by the Configuration Manager client.</w:t>
      </w:r>
    </w:p>
    <w:p w14:paraId="7E6BC918" w14:textId="77777777" w:rsidR="00063381" w:rsidRDefault="00063381" w:rsidP="00063381">
      <w:pPr>
        <w:pStyle w:val="ListParagraph"/>
        <w:numPr>
          <w:ilvl w:val="1"/>
          <w:numId w:val="38"/>
        </w:numPr>
      </w:pPr>
      <w:r>
        <w:rPr>
          <w:b/>
        </w:rPr>
        <w:t xml:space="preserve">Minimum number of managers </w:t>
      </w:r>
      <w:r>
        <w:t xml:space="preserve">– This is the minimum number of manager computers which will stay awake.  These are also referred to as guardians.  Changing this number does not affect how the Configuration Manager agent determines managers or </w:t>
      </w:r>
      <w:proofErr w:type="spellStart"/>
      <w:r>
        <w:t>managees</w:t>
      </w:r>
      <w:proofErr w:type="spellEnd"/>
      <w:r>
        <w:t>, but only how Wakeup Spy reports the information.</w:t>
      </w:r>
    </w:p>
    <w:p w14:paraId="080EA245" w14:textId="77777777" w:rsidR="00063381" w:rsidRDefault="00063381" w:rsidP="00063381">
      <w:pPr>
        <w:pStyle w:val="ListParagraph"/>
        <w:numPr>
          <w:ilvl w:val="1"/>
          <w:numId w:val="38"/>
        </w:numPr>
      </w:pPr>
      <w:r w:rsidRPr="00972CDE">
        <w:rPr>
          <w:b/>
        </w:rPr>
        <w:t>Max machines per manager</w:t>
      </w:r>
      <w:r>
        <w:t xml:space="preserve"> - This is the maximum number of manager computers displayed in Wakeup Spy as Wakeup Spy gathers its information.  These are also referred to as guardians. Changing this number does not affect how the Configuration Manager agent determines managers or </w:t>
      </w:r>
      <w:proofErr w:type="spellStart"/>
      <w:r>
        <w:t>managees</w:t>
      </w:r>
      <w:proofErr w:type="spellEnd"/>
      <w:r>
        <w:t>.</w:t>
      </w:r>
    </w:p>
    <w:p w14:paraId="3473F0FB" w14:textId="77777777" w:rsidR="00063381" w:rsidRDefault="00063381" w:rsidP="00063381">
      <w:pPr>
        <w:pStyle w:val="ListParagraph"/>
        <w:numPr>
          <w:ilvl w:val="1"/>
          <w:numId w:val="38"/>
        </w:numPr>
      </w:pPr>
      <w:r>
        <w:rPr>
          <w:b/>
        </w:rPr>
        <w:t xml:space="preserve">Read Policy </w:t>
      </w:r>
      <w:r>
        <w:t xml:space="preserve">– The “Read Policy” button triggers the Wakeup Spy tool to read the Configuration Manager </w:t>
      </w:r>
      <w:proofErr w:type="gramStart"/>
      <w:r>
        <w:t>client</w:t>
      </w:r>
      <w:proofErr w:type="gramEnd"/>
      <w:r>
        <w:t xml:space="preserve"> settings policy for Wakeup.  It can be used to re-set the configuration of Wakeup Spy to use the same settings as the Configuration Manager agent if they have been altered in the tool.</w:t>
      </w:r>
    </w:p>
    <w:p w14:paraId="5EF0A4B3" w14:textId="77777777" w:rsidR="00063381" w:rsidRDefault="00063381" w:rsidP="00063381">
      <w:pPr>
        <w:pStyle w:val="Heading3"/>
        <w:ind w:firstLine="360"/>
      </w:pPr>
      <w:bookmarkStart w:id="25" w:name="_Toc371311886"/>
      <w:r>
        <w:t>Operation – Reporting</w:t>
      </w:r>
      <w:bookmarkEnd w:id="25"/>
    </w:p>
    <w:p w14:paraId="50EB46DC" w14:textId="77777777" w:rsidR="00063381" w:rsidRDefault="00063381" w:rsidP="00063381">
      <w:pPr>
        <w:ind w:left="360"/>
      </w:pPr>
      <w:r>
        <w:t>To output a report of the computers, their IP address and their current state, select the File menu, and choose “Save Report”.  Specify the filename and location for the report.</w:t>
      </w:r>
    </w:p>
    <w:p w14:paraId="6D0A4BF9" w14:textId="77777777" w:rsidR="00063381" w:rsidRDefault="00063381" w:rsidP="00063381">
      <w:pPr>
        <w:pStyle w:val="Heading3"/>
        <w:ind w:firstLine="360"/>
      </w:pPr>
      <w:bookmarkStart w:id="26" w:name="_Toc371311887"/>
      <w:r>
        <w:lastRenderedPageBreak/>
        <w:t>Limitations</w:t>
      </w:r>
      <w:bookmarkEnd w:id="26"/>
    </w:p>
    <w:p w14:paraId="3F11786F" w14:textId="77777777" w:rsidR="00063381" w:rsidRDefault="00063381" w:rsidP="00063381">
      <w:pPr>
        <w:pStyle w:val="ListParagraph"/>
        <w:numPr>
          <w:ilvl w:val="0"/>
          <w:numId w:val="37"/>
        </w:numPr>
      </w:pPr>
      <w:r>
        <w:t xml:space="preserve">Wakeup Spy cannot listen to network traffic if the </w:t>
      </w:r>
      <w:r w:rsidRPr="001F2AA4">
        <w:t>Configuration Manager</w:t>
      </w:r>
      <w:r>
        <w:t xml:space="preserve"> </w:t>
      </w:r>
      <w:proofErr w:type="gramStart"/>
      <w:r>
        <w:t>service</w:t>
      </w:r>
      <w:proofErr w:type="gramEnd"/>
      <w:r>
        <w:t xml:space="preserve"> is running.  Stop the service using the Services MMC snap in, or type “NET STOP “</w:t>
      </w:r>
      <w:proofErr w:type="spellStart"/>
      <w:r w:rsidRPr="001F2AA4">
        <w:t>configmgr</w:t>
      </w:r>
      <w:proofErr w:type="spellEnd"/>
      <w:r w:rsidRPr="001F2AA4">
        <w:t xml:space="preserve"> wake-up proxy</w:t>
      </w:r>
      <w:r>
        <w:t xml:space="preserve"> </w:t>
      </w:r>
      <w:proofErr w:type="gramStart"/>
      <w:r>
        <w:t>“ from</w:t>
      </w:r>
      <w:proofErr w:type="gramEnd"/>
      <w:r>
        <w:t xml:space="preserve"> a command prompt that has administrative permissions.</w:t>
      </w:r>
    </w:p>
    <w:p w14:paraId="1F341CC5" w14:textId="7D83A67F" w:rsidR="00063381" w:rsidRDefault="00063381" w:rsidP="00063381">
      <w:pPr>
        <w:pStyle w:val="ListParagraph"/>
        <w:numPr>
          <w:ilvl w:val="0"/>
          <w:numId w:val="37"/>
        </w:numPr>
      </w:pPr>
      <w:r>
        <w:t>To stop Wakeup Spy from listening, close Wakeup Spy.</w:t>
      </w:r>
    </w:p>
    <w:p w14:paraId="114AE991" w14:textId="77777777" w:rsidR="003C558B" w:rsidRPr="003C558B" w:rsidRDefault="003C558B" w:rsidP="003C558B"/>
    <w:p w14:paraId="114AE992" w14:textId="77777777" w:rsidR="00BE78B7" w:rsidRPr="000C2526" w:rsidRDefault="00BE78B7" w:rsidP="009C02C8">
      <w:pPr>
        <w:pStyle w:val="Heading1"/>
        <w:numPr>
          <w:ilvl w:val="0"/>
          <w:numId w:val="15"/>
        </w:numPr>
      </w:pPr>
      <w:bookmarkStart w:id="27" w:name="_Toc371311888"/>
      <w:r w:rsidRPr="000C2526">
        <w:t>Server tools</w:t>
      </w:r>
      <w:bookmarkEnd w:id="27"/>
    </w:p>
    <w:p w14:paraId="7B52F1DA" w14:textId="77777777" w:rsidR="002761A4" w:rsidRDefault="002761A4" w:rsidP="002761A4">
      <w:pPr>
        <w:spacing w:after="0" w:line="240" w:lineRule="auto"/>
        <w:contextualSpacing/>
        <w:rPr>
          <w:rFonts w:cstheme="minorHAnsi"/>
        </w:rPr>
      </w:pPr>
    </w:p>
    <w:p w14:paraId="3815273D" w14:textId="2F9CDC35" w:rsidR="002761A4" w:rsidRPr="000C2526" w:rsidRDefault="002761A4" w:rsidP="009F68C6">
      <w:pPr>
        <w:pStyle w:val="Heading2"/>
        <w:numPr>
          <w:ilvl w:val="1"/>
          <w:numId w:val="15"/>
        </w:numPr>
      </w:pPr>
      <w:bookmarkStart w:id="28" w:name="_Toc371311889"/>
      <w:r w:rsidRPr="000C2526">
        <w:t>Security Configuration Wizard Template</w:t>
      </w:r>
      <w:r>
        <w:t xml:space="preserve"> (</w:t>
      </w:r>
      <w:r w:rsidRPr="002761A4">
        <w:t>ConfigMgrSCW</w:t>
      </w:r>
      <w:r>
        <w:t>.xml)</w:t>
      </w:r>
      <w:bookmarkEnd w:id="28"/>
    </w:p>
    <w:p w14:paraId="764429BC" w14:textId="77777777" w:rsidR="002761A4" w:rsidRPr="009F68C6" w:rsidRDefault="002761A4" w:rsidP="009F68C6">
      <w:pPr>
        <w:spacing w:after="0" w:line="240" w:lineRule="auto"/>
        <w:ind w:left="360"/>
        <w:rPr>
          <w:rFonts w:cstheme="minorHAnsi"/>
        </w:rPr>
      </w:pPr>
      <w:r w:rsidRPr="009F68C6">
        <w:rPr>
          <w:rFonts w:cstheme="minorHAnsi"/>
        </w:rPr>
        <w:t>The Security Configuration Wizard (SCW) is an attack-surface reduction tool for the Microsoft Windows Server 2008 R2 operating system. Security Configuration Wizard determines the minimum functionality required for a server's role or roles, and disables functionality that is not required. The System Center 2012 Configuration Manager Security Configuration Wizard template supports new site system definitions and enables the required services and ports.</w:t>
      </w:r>
    </w:p>
    <w:p w14:paraId="30021AF1" w14:textId="77777777" w:rsidR="002761A4" w:rsidRPr="000A2E43" w:rsidRDefault="002761A4" w:rsidP="002761A4">
      <w:pPr>
        <w:spacing w:after="0" w:line="240" w:lineRule="auto"/>
        <w:contextualSpacing/>
        <w:rPr>
          <w:rFonts w:cstheme="minorHAnsi"/>
        </w:rPr>
      </w:pPr>
    </w:p>
    <w:p w14:paraId="5BD05CF3" w14:textId="77777777" w:rsidR="002761A4" w:rsidRPr="00E044C8" w:rsidRDefault="002761A4" w:rsidP="009F68C6">
      <w:pPr>
        <w:pStyle w:val="ListParagraph"/>
        <w:spacing w:after="0" w:line="240" w:lineRule="auto"/>
        <w:ind w:left="360"/>
        <w:rPr>
          <w:rFonts w:cstheme="minorHAnsi"/>
        </w:rPr>
      </w:pPr>
      <w:r w:rsidRPr="00E044C8">
        <w:rPr>
          <w:rFonts w:cstheme="minorHAnsi"/>
        </w:rPr>
        <w:t>The Security Configuration Wizard for System Center 2012 Configuration Manager Template provides support for the following site systems:</w:t>
      </w:r>
    </w:p>
    <w:p w14:paraId="5DC3A216" w14:textId="77777777" w:rsidR="000145B1" w:rsidRPr="008B1FDA" w:rsidRDefault="000145B1" w:rsidP="000F4918">
      <w:pPr>
        <w:pStyle w:val="ListParagraph"/>
        <w:numPr>
          <w:ilvl w:val="0"/>
          <w:numId w:val="29"/>
        </w:numPr>
        <w:spacing w:after="0" w:line="240" w:lineRule="auto"/>
        <w:rPr>
          <w:rFonts w:cstheme="minorHAnsi"/>
        </w:rPr>
      </w:pPr>
      <w:r w:rsidRPr="008B1FDA">
        <w:rPr>
          <w:rFonts w:cstheme="minorHAnsi"/>
        </w:rPr>
        <w:t>Central Administrator Site</w:t>
      </w:r>
    </w:p>
    <w:p w14:paraId="361E7DBD" w14:textId="77777777" w:rsidR="000145B1" w:rsidRPr="005D7427" w:rsidRDefault="000145B1" w:rsidP="000F4918">
      <w:pPr>
        <w:pStyle w:val="ListParagraph"/>
        <w:numPr>
          <w:ilvl w:val="0"/>
          <w:numId w:val="29"/>
        </w:numPr>
        <w:spacing w:after="0" w:line="240" w:lineRule="auto"/>
        <w:rPr>
          <w:rFonts w:cstheme="minorHAnsi"/>
        </w:rPr>
      </w:pPr>
      <w:r w:rsidRPr="008B1FDA">
        <w:rPr>
          <w:rFonts w:cstheme="minorHAnsi"/>
        </w:rPr>
        <w:t>Primary Site Sever</w:t>
      </w:r>
    </w:p>
    <w:p w14:paraId="3929FF6A" w14:textId="77777777" w:rsidR="000145B1" w:rsidRPr="00EC79D8" w:rsidRDefault="000145B1" w:rsidP="000F4918">
      <w:pPr>
        <w:pStyle w:val="ListParagraph"/>
        <w:numPr>
          <w:ilvl w:val="0"/>
          <w:numId w:val="29"/>
        </w:numPr>
        <w:spacing w:after="0" w:line="240" w:lineRule="auto"/>
        <w:rPr>
          <w:rFonts w:cstheme="minorHAnsi"/>
        </w:rPr>
      </w:pPr>
      <w:r w:rsidRPr="00EC79D8">
        <w:rPr>
          <w:rFonts w:cstheme="minorHAnsi"/>
        </w:rPr>
        <w:t>Secondary Site Server</w:t>
      </w:r>
    </w:p>
    <w:p w14:paraId="663DA9A8" w14:textId="77777777" w:rsidR="000145B1" w:rsidRPr="00EC79D8" w:rsidRDefault="000145B1" w:rsidP="000F4918">
      <w:pPr>
        <w:pStyle w:val="ListParagraph"/>
        <w:numPr>
          <w:ilvl w:val="0"/>
          <w:numId w:val="29"/>
        </w:numPr>
        <w:spacing w:after="0" w:line="240" w:lineRule="auto"/>
        <w:rPr>
          <w:rFonts w:cstheme="minorHAnsi"/>
        </w:rPr>
      </w:pPr>
      <w:r w:rsidRPr="00EC79D8">
        <w:rPr>
          <w:rFonts w:cstheme="minorHAnsi"/>
        </w:rPr>
        <w:t>Management Point</w:t>
      </w:r>
    </w:p>
    <w:p w14:paraId="5C9BE9C9" w14:textId="0FB007AB" w:rsidR="000145B1" w:rsidRPr="00EC79D8" w:rsidRDefault="000145B1" w:rsidP="000F4918">
      <w:pPr>
        <w:pStyle w:val="ListParagraph"/>
        <w:numPr>
          <w:ilvl w:val="0"/>
          <w:numId w:val="29"/>
        </w:numPr>
        <w:spacing w:after="0" w:line="240" w:lineRule="auto"/>
        <w:rPr>
          <w:rFonts w:cstheme="minorHAnsi"/>
        </w:rPr>
      </w:pPr>
      <w:r w:rsidRPr="00EC79D8">
        <w:rPr>
          <w:rFonts w:cstheme="minorHAnsi"/>
        </w:rPr>
        <w:t>Enrollment proxy Point</w:t>
      </w:r>
    </w:p>
    <w:p w14:paraId="6F22DF1E" w14:textId="77A7E614" w:rsidR="000145B1" w:rsidRPr="00EC79D8" w:rsidRDefault="000145B1" w:rsidP="000F4918">
      <w:pPr>
        <w:pStyle w:val="ListParagraph"/>
        <w:numPr>
          <w:ilvl w:val="0"/>
          <w:numId w:val="29"/>
        </w:numPr>
        <w:spacing w:after="0" w:line="240" w:lineRule="auto"/>
        <w:rPr>
          <w:rFonts w:cstheme="minorHAnsi"/>
        </w:rPr>
      </w:pPr>
      <w:r w:rsidRPr="00EC79D8">
        <w:rPr>
          <w:rFonts w:cstheme="minorHAnsi"/>
        </w:rPr>
        <w:t>Application Catalog Website Point</w:t>
      </w:r>
    </w:p>
    <w:p w14:paraId="122B91EA" w14:textId="74E572FB" w:rsidR="000145B1" w:rsidRPr="00905B71" w:rsidRDefault="000145B1" w:rsidP="000F4918">
      <w:pPr>
        <w:pStyle w:val="ListParagraph"/>
        <w:numPr>
          <w:ilvl w:val="0"/>
          <w:numId w:val="29"/>
        </w:numPr>
        <w:spacing w:after="0" w:line="240" w:lineRule="auto"/>
        <w:rPr>
          <w:rFonts w:cstheme="minorHAnsi"/>
        </w:rPr>
      </w:pPr>
      <w:r w:rsidRPr="00905B71">
        <w:rPr>
          <w:rFonts w:cstheme="minorHAnsi"/>
        </w:rPr>
        <w:t>Application Catalog Web Service Point</w:t>
      </w:r>
    </w:p>
    <w:p w14:paraId="6D4713AD" w14:textId="77777777" w:rsidR="000145B1" w:rsidRPr="00905B71" w:rsidRDefault="000145B1" w:rsidP="000F4918">
      <w:pPr>
        <w:pStyle w:val="ListParagraph"/>
        <w:numPr>
          <w:ilvl w:val="0"/>
          <w:numId w:val="29"/>
        </w:numPr>
        <w:spacing w:after="0" w:line="240" w:lineRule="auto"/>
        <w:rPr>
          <w:rFonts w:cstheme="minorHAnsi"/>
        </w:rPr>
      </w:pPr>
      <w:r w:rsidRPr="00905B71">
        <w:rPr>
          <w:rFonts w:cstheme="minorHAnsi"/>
        </w:rPr>
        <w:t>Fallback Status Point (FSP)</w:t>
      </w:r>
    </w:p>
    <w:p w14:paraId="5ACAD65F" w14:textId="77777777" w:rsidR="000145B1" w:rsidRPr="00905B71" w:rsidRDefault="000145B1" w:rsidP="000F4918">
      <w:pPr>
        <w:pStyle w:val="ListParagraph"/>
        <w:numPr>
          <w:ilvl w:val="0"/>
          <w:numId w:val="29"/>
        </w:numPr>
        <w:spacing w:after="0" w:line="240" w:lineRule="auto"/>
        <w:rPr>
          <w:rFonts w:cstheme="minorHAnsi"/>
        </w:rPr>
      </w:pPr>
      <w:r w:rsidRPr="00905B71">
        <w:rPr>
          <w:rFonts w:cstheme="minorHAnsi"/>
        </w:rPr>
        <w:t>State Migration Point (SMP)</w:t>
      </w:r>
    </w:p>
    <w:p w14:paraId="328EE489" w14:textId="77777777" w:rsidR="000145B1" w:rsidRPr="00905B71" w:rsidRDefault="000145B1" w:rsidP="000F4918">
      <w:pPr>
        <w:pStyle w:val="ListParagraph"/>
        <w:numPr>
          <w:ilvl w:val="0"/>
          <w:numId w:val="29"/>
        </w:numPr>
        <w:spacing w:after="0" w:line="240" w:lineRule="auto"/>
        <w:rPr>
          <w:rFonts w:cstheme="minorHAnsi"/>
        </w:rPr>
      </w:pPr>
      <w:r w:rsidRPr="00905B71">
        <w:rPr>
          <w:rFonts w:cstheme="minorHAnsi"/>
        </w:rPr>
        <w:t>Software Update Point (SUP)</w:t>
      </w:r>
    </w:p>
    <w:p w14:paraId="2EE2366F" w14:textId="77777777" w:rsidR="000145B1" w:rsidRPr="00905B71" w:rsidRDefault="000145B1" w:rsidP="000F4918">
      <w:pPr>
        <w:pStyle w:val="ListParagraph"/>
        <w:numPr>
          <w:ilvl w:val="0"/>
          <w:numId w:val="29"/>
        </w:numPr>
        <w:spacing w:after="0" w:line="240" w:lineRule="auto"/>
        <w:rPr>
          <w:rFonts w:cstheme="minorHAnsi"/>
        </w:rPr>
      </w:pPr>
      <w:r w:rsidRPr="00905B71">
        <w:rPr>
          <w:rFonts w:cstheme="minorHAnsi"/>
        </w:rPr>
        <w:t>System Health Validator (SHV)</w:t>
      </w:r>
    </w:p>
    <w:p w14:paraId="0B9F5B66" w14:textId="4E688267" w:rsidR="000145B1" w:rsidRPr="00905B71" w:rsidRDefault="000145B1" w:rsidP="000F4918">
      <w:pPr>
        <w:pStyle w:val="ListParagraph"/>
        <w:numPr>
          <w:ilvl w:val="0"/>
          <w:numId w:val="29"/>
        </w:numPr>
        <w:spacing w:after="0" w:line="240" w:lineRule="auto"/>
        <w:rPr>
          <w:rFonts w:cstheme="minorHAnsi"/>
        </w:rPr>
      </w:pPr>
      <w:r w:rsidRPr="00905B71">
        <w:rPr>
          <w:rFonts w:cstheme="minorHAnsi"/>
        </w:rPr>
        <w:t>Endpoint Protection point</w:t>
      </w:r>
    </w:p>
    <w:p w14:paraId="5E39768A" w14:textId="1C2BEFD1" w:rsidR="002761A4" w:rsidRPr="004E0A39" w:rsidRDefault="002761A4" w:rsidP="000F4918">
      <w:pPr>
        <w:pStyle w:val="ListParagraph"/>
        <w:numPr>
          <w:ilvl w:val="0"/>
          <w:numId w:val="29"/>
        </w:numPr>
        <w:spacing w:after="0" w:line="240" w:lineRule="auto"/>
        <w:rPr>
          <w:rFonts w:cstheme="minorHAnsi"/>
        </w:rPr>
      </w:pPr>
      <w:r w:rsidRPr="004E0A39">
        <w:rPr>
          <w:rFonts w:cstheme="minorHAnsi"/>
        </w:rPr>
        <w:t>Out of Band Service Point</w:t>
      </w:r>
    </w:p>
    <w:p w14:paraId="5D8568E4" w14:textId="77777777" w:rsidR="002761A4" w:rsidRPr="004E0A39" w:rsidRDefault="002761A4" w:rsidP="000F4918">
      <w:pPr>
        <w:pStyle w:val="ListParagraph"/>
        <w:numPr>
          <w:ilvl w:val="0"/>
          <w:numId w:val="29"/>
        </w:numPr>
        <w:spacing w:after="0" w:line="240" w:lineRule="auto"/>
        <w:rPr>
          <w:rFonts w:cstheme="minorHAnsi"/>
        </w:rPr>
      </w:pPr>
      <w:r w:rsidRPr="004E0A39">
        <w:rPr>
          <w:rFonts w:cstheme="minorHAnsi"/>
        </w:rPr>
        <w:t>Asset Intelligence Synchronization Point</w:t>
      </w:r>
    </w:p>
    <w:p w14:paraId="789349BE" w14:textId="2A6CB18E" w:rsidR="002761A4" w:rsidRPr="004E0A39" w:rsidRDefault="00113F53" w:rsidP="000F4918">
      <w:pPr>
        <w:pStyle w:val="ListParagraph"/>
        <w:numPr>
          <w:ilvl w:val="0"/>
          <w:numId w:val="29"/>
        </w:numPr>
        <w:spacing w:after="0" w:line="240" w:lineRule="auto"/>
        <w:rPr>
          <w:rFonts w:cstheme="minorHAnsi"/>
        </w:rPr>
      </w:pPr>
      <w:r w:rsidRPr="004E0A39">
        <w:rPr>
          <w:rFonts w:cstheme="minorHAnsi"/>
        </w:rPr>
        <w:t>Enrollment Point</w:t>
      </w:r>
    </w:p>
    <w:p w14:paraId="2455B761" w14:textId="77777777" w:rsidR="002761A4" w:rsidRPr="004E0A39" w:rsidRDefault="002761A4" w:rsidP="000F4918">
      <w:pPr>
        <w:pStyle w:val="ListParagraph"/>
        <w:numPr>
          <w:ilvl w:val="0"/>
          <w:numId w:val="29"/>
        </w:numPr>
        <w:spacing w:after="0" w:line="240" w:lineRule="auto"/>
        <w:rPr>
          <w:rFonts w:cstheme="minorHAnsi"/>
        </w:rPr>
      </w:pPr>
      <w:r w:rsidRPr="004E0A39">
        <w:rPr>
          <w:rFonts w:cstheme="minorHAnsi"/>
        </w:rPr>
        <w:t>Reporting Point</w:t>
      </w:r>
    </w:p>
    <w:p w14:paraId="26E47146" w14:textId="65312214" w:rsidR="00113F53" w:rsidRPr="004E0A39" w:rsidRDefault="00113F53" w:rsidP="000F4918">
      <w:pPr>
        <w:pStyle w:val="ListParagraph"/>
        <w:numPr>
          <w:ilvl w:val="0"/>
          <w:numId w:val="29"/>
        </w:numPr>
        <w:spacing w:after="0" w:line="240" w:lineRule="auto"/>
        <w:rPr>
          <w:rFonts w:cstheme="minorHAnsi"/>
        </w:rPr>
      </w:pPr>
      <w:r w:rsidRPr="004E0A39">
        <w:rPr>
          <w:rFonts w:cstheme="minorHAnsi"/>
        </w:rPr>
        <w:t>Manager Client</w:t>
      </w:r>
    </w:p>
    <w:p w14:paraId="0768CA9A" w14:textId="77777777" w:rsidR="002761A4" w:rsidRPr="000A2E43" w:rsidRDefault="002761A4" w:rsidP="00D62FE7">
      <w:pPr>
        <w:spacing w:after="0" w:line="240" w:lineRule="auto"/>
        <w:ind w:left="1440"/>
        <w:contextualSpacing/>
        <w:rPr>
          <w:rFonts w:cstheme="minorHAnsi"/>
        </w:rPr>
      </w:pPr>
    </w:p>
    <w:p w14:paraId="2A415F28" w14:textId="77777777" w:rsidR="002761A4" w:rsidRPr="00E044C8" w:rsidRDefault="002761A4" w:rsidP="00D62FE7">
      <w:pPr>
        <w:pStyle w:val="ListParagraph"/>
        <w:ind w:left="360"/>
        <w:rPr>
          <w:b/>
          <w:sz w:val="28"/>
        </w:rPr>
      </w:pPr>
      <w:r w:rsidRPr="00E044C8">
        <w:rPr>
          <w:b/>
          <w:sz w:val="28"/>
        </w:rPr>
        <w:t>Technical Information</w:t>
      </w:r>
    </w:p>
    <w:p w14:paraId="28EC3B87" w14:textId="77777777" w:rsidR="002761A4" w:rsidRPr="00E044C8" w:rsidRDefault="002761A4" w:rsidP="00D62FE7">
      <w:pPr>
        <w:pStyle w:val="ListParagraph"/>
        <w:spacing w:after="0" w:line="240" w:lineRule="auto"/>
        <w:ind w:left="360"/>
        <w:rPr>
          <w:rFonts w:cstheme="minorHAnsi"/>
        </w:rPr>
      </w:pPr>
      <w:r w:rsidRPr="00E044C8">
        <w:rPr>
          <w:rFonts w:cstheme="minorHAnsi"/>
        </w:rPr>
        <w:t>Details on how to use, to select, and to apply Security Configuration Wizard settings can be found in the Security Configuration Wizard documentation linked below.</w:t>
      </w:r>
    </w:p>
    <w:p w14:paraId="09B47427" w14:textId="77777777" w:rsidR="002761A4" w:rsidRPr="000A2E43" w:rsidRDefault="002761A4" w:rsidP="002761A4">
      <w:pPr>
        <w:spacing w:after="0" w:line="240" w:lineRule="auto"/>
        <w:contextualSpacing/>
        <w:rPr>
          <w:rFonts w:cstheme="minorHAnsi"/>
        </w:rPr>
      </w:pPr>
    </w:p>
    <w:p w14:paraId="6AD8A1EE" w14:textId="77777777" w:rsidR="002761A4" w:rsidRPr="00E044C8" w:rsidRDefault="002761A4" w:rsidP="00D62FE7">
      <w:pPr>
        <w:pStyle w:val="ListParagraph"/>
        <w:spacing w:after="0" w:line="240" w:lineRule="auto"/>
        <w:ind w:left="360"/>
        <w:rPr>
          <w:rFonts w:cstheme="minorHAnsi"/>
        </w:rPr>
      </w:pPr>
      <w:r w:rsidRPr="00E044C8">
        <w:rPr>
          <w:rFonts w:cstheme="minorHAnsi"/>
        </w:rPr>
        <w:lastRenderedPageBreak/>
        <w:t xml:space="preserve">For more information about the Windows Server 2008 Security Configuration Wizard tool, see </w:t>
      </w:r>
      <w:hyperlink r:id="rId24" w:history="1">
        <w:r w:rsidRPr="00E044C8">
          <w:rPr>
            <w:rStyle w:val="Hyperlink"/>
            <w:rFonts w:cstheme="minorHAnsi"/>
            <w:szCs w:val="20"/>
          </w:rPr>
          <w:t>http://technet.microsoft.com/en-us/magazine/2008.03.securitywatch.aspx</w:t>
        </w:r>
      </w:hyperlink>
      <w:r w:rsidRPr="00E044C8">
        <w:rPr>
          <w:rFonts w:cstheme="minorHAnsi"/>
        </w:rPr>
        <w:t>.</w:t>
      </w:r>
    </w:p>
    <w:p w14:paraId="13C91648" w14:textId="77777777" w:rsidR="002761A4" w:rsidRPr="000A2E43" w:rsidRDefault="002761A4" w:rsidP="002761A4">
      <w:pPr>
        <w:spacing w:after="0" w:line="240" w:lineRule="auto"/>
        <w:contextualSpacing/>
        <w:rPr>
          <w:rFonts w:cstheme="minorHAnsi"/>
        </w:rPr>
      </w:pPr>
    </w:p>
    <w:p w14:paraId="24689483" w14:textId="77777777" w:rsidR="002761A4" w:rsidRPr="00E044C8" w:rsidRDefault="002761A4" w:rsidP="00D62FE7">
      <w:pPr>
        <w:pStyle w:val="ListParagraph"/>
        <w:spacing w:after="0" w:line="240" w:lineRule="auto"/>
        <w:ind w:left="360"/>
        <w:rPr>
          <w:rFonts w:cstheme="minorHAnsi"/>
        </w:rPr>
      </w:pPr>
      <w:r w:rsidRPr="00E044C8">
        <w:rPr>
          <w:rFonts w:cstheme="minorHAnsi"/>
        </w:rPr>
        <w:t xml:space="preserve">For an overview of the Security Configuration Wizard tool, see </w:t>
      </w:r>
      <w:hyperlink r:id="rId25" w:history="1">
        <w:r w:rsidRPr="00E044C8">
          <w:rPr>
            <w:rStyle w:val="Hyperlink"/>
            <w:rFonts w:cstheme="minorHAnsi"/>
            <w:szCs w:val="20"/>
          </w:rPr>
          <w:t>http://go.microsoft.com/fwlink/?LinkId=102841</w:t>
        </w:r>
      </w:hyperlink>
      <w:r w:rsidRPr="00E044C8">
        <w:rPr>
          <w:rFonts w:cstheme="minorHAnsi"/>
        </w:rPr>
        <w:t>.</w:t>
      </w:r>
    </w:p>
    <w:p w14:paraId="5B161C96" w14:textId="77777777" w:rsidR="002761A4" w:rsidRPr="000A2E43" w:rsidRDefault="002761A4" w:rsidP="002761A4">
      <w:pPr>
        <w:spacing w:after="0" w:line="240" w:lineRule="auto"/>
        <w:contextualSpacing/>
        <w:rPr>
          <w:rFonts w:cstheme="minorHAnsi"/>
        </w:rPr>
      </w:pPr>
    </w:p>
    <w:p w14:paraId="7A538CC4" w14:textId="77777777" w:rsidR="002761A4" w:rsidRPr="00E044C8" w:rsidRDefault="002761A4" w:rsidP="00D62FE7">
      <w:pPr>
        <w:pStyle w:val="ListParagraph"/>
        <w:spacing w:after="0" w:line="240" w:lineRule="auto"/>
        <w:ind w:left="360"/>
        <w:rPr>
          <w:rFonts w:cstheme="minorHAnsi"/>
        </w:rPr>
      </w:pPr>
      <w:r w:rsidRPr="00E044C8">
        <w:rPr>
          <w:rFonts w:cstheme="minorHAnsi"/>
        </w:rPr>
        <w:t xml:space="preserve">For additional information about Security Configuration Wizard and common FAQ’s, see </w:t>
      </w:r>
      <w:hyperlink r:id="rId26" w:history="1">
        <w:r w:rsidRPr="00E044C8">
          <w:rPr>
            <w:rStyle w:val="Hyperlink"/>
            <w:rFonts w:cstheme="minorHAnsi"/>
            <w:szCs w:val="20"/>
          </w:rPr>
          <w:t>http://go.microsoft.com/fwlink/?LinkId=102843</w:t>
        </w:r>
      </w:hyperlink>
      <w:r w:rsidRPr="00E044C8">
        <w:rPr>
          <w:rFonts w:cstheme="minorHAnsi"/>
        </w:rPr>
        <w:t>.</w:t>
      </w:r>
    </w:p>
    <w:p w14:paraId="724C3914" w14:textId="77777777" w:rsidR="002761A4" w:rsidRPr="000A2E43" w:rsidRDefault="002761A4" w:rsidP="002761A4">
      <w:pPr>
        <w:spacing w:after="0" w:line="240" w:lineRule="auto"/>
        <w:contextualSpacing/>
        <w:rPr>
          <w:rFonts w:cstheme="minorHAnsi"/>
        </w:rPr>
      </w:pPr>
    </w:p>
    <w:p w14:paraId="7136BA76" w14:textId="77777777" w:rsidR="002761A4" w:rsidRPr="00E044C8" w:rsidRDefault="002761A4" w:rsidP="00D62FE7">
      <w:pPr>
        <w:pStyle w:val="ListParagraph"/>
        <w:ind w:left="360"/>
        <w:rPr>
          <w:b/>
          <w:sz w:val="28"/>
        </w:rPr>
      </w:pPr>
      <w:r w:rsidRPr="00E044C8">
        <w:rPr>
          <w:b/>
          <w:sz w:val="28"/>
        </w:rPr>
        <w:t>Install the Template</w:t>
      </w:r>
    </w:p>
    <w:p w14:paraId="1E46DBEE" w14:textId="4FD50A29" w:rsidR="002761A4" w:rsidRPr="003C0C26" w:rsidRDefault="002761A4" w:rsidP="00B51554">
      <w:pPr>
        <w:pStyle w:val="ListParagraph"/>
        <w:spacing w:after="0" w:line="240" w:lineRule="auto"/>
        <w:ind w:left="360"/>
        <w:rPr>
          <w:rFonts w:cstheme="minorHAnsi"/>
        </w:rPr>
      </w:pPr>
      <w:r w:rsidRPr="00E044C8">
        <w:rPr>
          <w:rFonts w:cstheme="minorHAnsi"/>
        </w:rPr>
        <w:t>To install the template into the SCW tool</w:t>
      </w:r>
      <w:r w:rsidR="003C0C26">
        <w:rPr>
          <w:rFonts w:cstheme="minorHAnsi"/>
        </w:rPr>
        <w:t xml:space="preserve">, </w:t>
      </w:r>
      <w:r w:rsidRPr="003C0C26">
        <w:rPr>
          <w:rFonts w:cstheme="minorHAnsi"/>
        </w:rPr>
        <w:t>Copy ConfigMgrSCW.xml from the System Center 2012 Configuration Manager Toolkit installation folder (ex. C:\Program Files (x86)\ConfigMgr 2012 Toolkit\</w:t>
      </w:r>
      <w:proofErr w:type="spellStart"/>
      <w:r w:rsidRPr="003C0C26">
        <w:rPr>
          <w:rFonts w:cstheme="minorHAnsi"/>
        </w:rPr>
        <w:t>ServerTools</w:t>
      </w:r>
      <w:proofErr w:type="spellEnd"/>
      <w:r w:rsidRPr="003C0C26">
        <w:rPr>
          <w:rFonts w:cstheme="minorHAnsi"/>
        </w:rPr>
        <w:t>) to C:\windows\security\msscw\kbs and then copy ConfigMgrSCWHelper.dll should be copied to C:\windows\security\msscw\bin.</w:t>
      </w:r>
    </w:p>
    <w:p w14:paraId="1F6FF448" w14:textId="77777777" w:rsidR="002761A4" w:rsidRPr="000A2E43" w:rsidRDefault="002761A4" w:rsidP="00D62FE7">
      <w:pPr>
        <w:spacing w:after="0" w:line="240" w:lineRule="auto"/>
        <w:ind w:left="360"/>
        <w:contextualSpacing/>
        <w:rPr>
          <w:rFonts w:cstheme="minorHAnsi"/>
        </w:rPr>
      </w:pPr>
    </w:p>
    <w:p w14:paraId="24FB3830" w14:textId="77777777" w:rsidR="002761A4" w:rsidRPr="00E044C8" w:rsidRDefault="002761A4" w:rsidP="00D62FE7">
      <w:pPr>
        <w:pStyle w:val="ListParagraph"/>
        <w:ind w:left="360"/>
        <w:rPr>
          <w:b/>
          <w:sz w:val="28"/>
        </w:rPr>
      </w:pPr>
      <w:r w:rsidRPr="00E044C8">
        <w:rPr>
          <w:b/>
          <w:sz w:val="28"/>
        </w:rPr>
        <w:t>Register the Template</w:t>
      </w:r>
    </w:p>
    <w:p w14:paraId="54A74E98" w14:textId="77777777" w:rsidR="002761A4" w:rsidRPr="00E044C8" w:rsidRDefault="002761A4" w:rsidP="00D62FE7">
      <w:pPr>
        <w:pStyle w:val="ListParagraph"/>
        <w:spacing w:after="0" w:line="240" w:lineRule="auto"/>
        <w:ind w:left="360"/>
        <w:rPr>
          <w:rFonts w:cstheme="minorHAnsi"/>
        </w:rPr>
      </w:pPr>
      <w:r w:rsidRPr="00E044C8">
        <w:rPr>
          <w:rFonts w:cstheme="minorHAnsi"/>
        </w:rPr>
        <w:t xml:space="preserve">In a </w:t>
      </w:r>
      <w:proofErr w:type="spellStart"/>
      <w:r w:rsidRPr="00E044C8">
        <w:rPr>
          <w:rFonts w:cstheme="minorHAnsi"/>
        </w:rPr>
        <w:t>cmd</w:t>
      </w:r>
      <w:proofErr w:type="spellEnd"/>
      <w:r w:rsidRPr="00E044C8">
        <w:rPr>
          <w:rFonts w:cstheme="minorHAnsi"/>
        </w:rPr>
        <w:t xml:space="preserve"> prompt, running in an administrative context on the local server:</w:t>
      </w:r>
    </w:p>
    <w:p w14:paraId="317F1029" w14:textId="77777777" w:rsidR="002761A4" w:rsidRPr="000A2E43" w:rsidRDefault="002761A4" w:rsidP="002761A4">
      <w:pPr>
        <w:spacing w:after="0" w:line="240" w:lineRule="auto"/>
        <w:contextualSpacing/>
        <w:rPr>
          <w:rFonts w:cstheme="minorHAnsi"/>
        </w:rPr>
      </w:pPr>
    </w:p>
    <w:p w14:paraId="729BC0CB" w14:textId="77777777" w:rsidR="002761A4" w:rsidRPr="00E044C8" w:rsidRDefault="002761A4" w:rsidP="000F4918">
      <w:pPr>
        <w:pStyle w:val="ListParagraph"/>
        <w:numPr>
          <w:ilvl w:val="0"/>
          <w:numId w:val="30"/>
        </w:numPr>
        <w:spacing w:after="0" w:line="240" w:lineRule="auto"/>
        <w:rPr>
          <w:rFonts w:cstheme="minorHAnsi"/>
          <w:lang w:eastAsia="zh-CN"/>
        </w:rPr>
      </w:pPr>
      <w:r w:rsidRPr="00E044C8">
        <w:rPr>
          <w:rFonts w:cstheme="minorHAnsi"/>
        </w:rPr>
        <w:t xml:space="preserve">Unregister any prior Configuration Manager templates by entering: </w:t>
      </w:r>
    </w:p>
    <w:p w14:paraId="5C402C06" w14:textId="77777777" w:rsidR="002761A4" w:rsidRPr="00E044C8" w:rsidRDefault="002761A4" w:rsidP="00D62FE7">
      <w:pPr>
        <w:pStyle w:val="ListParagraph"/>
        <w:spacing w:after="0" w:line="240" w:lineRule="auto"/>
        <w:ind w:left="360"/>
        <w:rPr>
          <w:rFonts w:cstheme="minorHAnsi"/>
        </w:rPr>
      </w:pPr>
      <w:r w:rsidRPr="00E044C8">
        <w:rPr>
          <w:rFonts w:cstheme="minorHAnsi"/>
        </w:rPr>
        <w:t>"</w:t>
      </w:r>
      <w:proofErr w:type="spellStart"/>
      <w:proofErr w:type="gramStart"/>
      <w:r w:rsidRPr="00E044C8">
        <w:rPr>
          <w:rFonts w:cstheme="minorHAnsi"/>
        </w:rPr>
        <w:t>scwcmd</w:t>
      </w:r>
      <w:proofErr w:type="spellEnd"/>
      <w:proofErr w:type="gramEnd"/>
      <w:r w:rsidRPr="00E044C8">
        <w:rPr>
          <w:rFonts w:cstheme="minorHAnsi"/>
        </w:rPr>
        <w:t xml:space="preserve"> register /d </w:t>
      </w:r>
      <w:r w:rsidRPr="00E044C8">
        <w:rPr>
          <w:rFonts w:cstheme="minorHAnsi" w:hint="eastAsia"/>
          <w:lang w:eastAsia="zh-CN"/>
        </w:rPr>
        <w:t>/</w:t>
      </w:r>
      <w:proofErr w:type="spellStart"/>
      <w:r w:rsidRPr="00E044C8">
        <w:rPr>
          <w:rFonts w:cstheme="minorHAnsi"/>
        </w:rPr>
        <w:t>kbname:ConfigMgr</w:t>
      </w:r>
      <w:proofErr w:type="spellEnd"/>
      <w:r w:rsidRPr="00E044C8">
        <w:rPr>
          <w:rFonts w:cstheme="minorHAnsi"/>
        </w:rPr>
        <w:t xml:space="preserve"> "</w:t>
      </w:r>
    </w:p>
    <w:p w14:paraId="24E5BAD2" w14:textId="77777777" w:rsidR="002761A4" w:rsidRPr="000A2E43" w:rsidRDefault="002761A4" w:rsidP="002761A4">
      <w:pPr>
        <w:spacing w:after="0" w:line="240" w:lineRule="auto"/>
        <w:contextualSpacing/>
        <w:rPr>
          <w:rFonts w:cstheme="minorHAnsi"/>
        </w:rPr>
      </w:pPr>
    </w:p>
    <w:p w14:paraId="1C3CDF8F" w14:textId="2DD862FF" w:rsidR="002761A4" w:rsidRPr="00E044C8" w:rsidRDefault="002761A4" w:rsidP="000F4918">
      <w:pPr>
        <w:pStyle w:val="ListParagraph"/>
        <w:numPr>
          <w:ilvl w:val="0"/>
          <w:numId w:val="30"/>
        </w:numPr>
        <w:spacing w:after="0" w:line="240" w:lineRule="auto"/>
        <w:rPr>
          <w:rFonts w:cstheme="minorHAnsi"/>
          <w:lang w:eastAsia="zh-CN"/>
        </w:rPr>
      </w:pPr>
      <w:r w:rsidRPr="00E044C8">
        <w:rPr>
          <w:rFonts w:cstheme="minorHAnsi"/>
        </w:rPr>
        <w:t xml:space="preserve">Register the new Configuration Manager </w:t>
      </w:r>
      <w:r w:rsidR="00D62FE7" w:rsidRPr="00E044C8">
        <w:rPr>
          <w:rFonts w:cstheme="minorHAnsi"/>
        </w:rPr>
        <w:t>Template</w:t>
      </w:r>
      <w:r w:rsidRPr="00E044C8">
        <w:rPr>
          <w:rFonts w:cstheme="minorHAnsi"/>
        </w:rPr>
        <w:t xml:space="preserve"> </w:t>
      </w:r>
      <w:r w:rsidR="00D62FE7">
        <w:rPr>
          <w:rFonts w:cstheme="minorHAnsi"/>
        </w:rPr>
        <w:t>by entering</w:t>
      </w:r>
      <w:r w:rsidRPr="00E044C8">
        <w:rPr>
          <w:rFonts w:cstheme="minorHAnsi"/>
        </w:rPr>
        <w:t xml:space="preserve">: </w:t>
      </w:r>
    </w:p>
    <w:p w14:paraId="66593F8C" w14:textId="77777777" w:rsidR="002761A4" w:rsidRPr="00E044C8" w:rsidRDefault="002761A4" w:rsidP="00D62FE7">
      <w:pPr>
        <w:pStyle w:val="ListParagraph"/>
        <w:spacing w:after="0" w:line="240" w:lineRule="auto"/>
        <w:ind w:left="360"/>
        <w:rPr>
          <w:rFonts w:cstheme="minorHAnsi"/>
        </w:rPr>
      </w:pPr>
      <w:r w:rsidRPr="00E044C8">
        <w:rPr>
          <w:rFonts w:cstheme="minorHAnsi"/>
        </w:rPr>
        <w:t>"</w:t>
      </w:r>
      <w:proofErr w:type="spellStart"/>
      <w:proofErr w:type="gramStart"/>
      <w:r w:rsidRPr="00E044C8">
        <w:rPr>
          <w:rFonts w:cstheme="minorHAnsi"/>
        </w:rPr>
        <w:t>scwcmd</w:t>
      </w:r>
      <w:proofErr w:type="spellEnd"/>
      <w:proofErr w:type="gramEnd"/>
      <w:r w:rsidRPr="00E044C8">
        <w:rPr>
          <w:rFonts w:cstheme="minorHAnsi"/>
        </w:rPr>
        <w:t xml:space="preserve"> register /</w:t>
      </w:r>
      <w:proofErr w:type="spellStart"/>
      <w:r w:rsidRPr="00E044C8">
        <w:rPr>
          <w:rFonts w:cstheme="minorHAnsi"/>
        </w:rPr>
        <w:t>kbname:ConfigMgr</w:t>
      </w:r>
      <w:proofErr w:type="spellEnd"/>
      <w:r w:rsidRPr="00E044C8">
        <w:rPr>
          <w:rFonts w:cstheme="minorHAnsi"/>
        </w:rPr>
        <w:t xml:space="preserve"> /</w:t>
      </w:r>
      <w:proofErr w:type="spellStart"/>
      <w:r w:rsidRPr="00E044C8">
        <w:rPr>
          <w:rFonts w:cstheme="minorHAnsi"/>
        </w:rPr>
        <w:t>kbfile:c</w:t>
      </w:r>
      <w:proofErr w:type="spellEnd"/>
      <w:r w:rsidRPr="00E044C8">
        <w:rPr>
          <w:rFonts w:cstheme="minorHAnsi"/>
        </w:rPr>
        <w:t>:\windows\security\</w:t>
      </w:r>
      <w:proofErr w:type="spellStart"/>
      <w:r w:rsidRPr="00E044C8">
        <w:rPr>
          <w:rFonts w:cstheme="minorHAnsi"/>
        </w:rPr>
        <w:t>msscw</w:t>
      </w:r>
      <w:proofErr w:type="spellEnd"/>
      <w:r w:rsidRPr="00E044C8">
        <w:rPr>
          <w:rFonts w:cstheme="minorHAnsi"/>
        </w:rPr>
        <w:t>\</w:t>
      </w:r>
      <w:proofErr w:type="spellStart"/>
      <w:r w:rsidRPr="00E044C8">
        <w:rPr>
          <w:rFonts w:cstheme="minorHAnsi"/>
        </w:rPr>
        <w:t>kbs</w:t>
      </w:r>
      <w:proofErr w:type="spellEnd"/>
      <w:r w:rsidRPr="00E044C8">
        <w:rPr>
          <w:rFonts w:cstheme="minorHAnsi"/>
        </w:rPr>
        <w:t>\ConfigMgrSCW.xml"</w:t>
      </w:r>
    </w:p>
    <w:p w14:paraId="08E7CC75" w14:textId="77777777" w:rsidR="002761A4" w:rsidRPr="000A2E43" w:rsidRDefault="002761A4" w:rsidP="002761A4">
      <w:pPr>
        <w:spacing w:after="0" w:line="240" w:lineRule="auto"/>
        <w:contextualSpacing/>
        <w:rPr>
          <w:rFonts w:cstheme="minorHAnsi"/>
        </w:rPr>
      </w:pPr>
    </w:p>
    <w:p w14:paraId="3F9B5BE0" w14:textId="77777777" w:rsidR="002761A4" w:rsidRPr="00B90643" w:rsidRDefault="002761A4" w:rsidP="00D62FE7">
      <w:pPr>
        <w:pStyle w:val="ListParagraph"/>
        <w:ind w:left="360"/>
        <w:rPr>
          <w:b/>
          <w:sz w:val="24"/>
        </w:rPr>
      </w:pPr>
      <w:r w:rsidRPr="00B90643">
        <w:rPr>
          <w:b/>
          <w:sz w:val="24"/>
        </w:rPr>
        <w:t xml:space="preserve">Note </w:t>
      </w:r>
    </w:p>
    <w:p w14:paraId="46208321" w14:textId="5470D741" w:rsidR="002761A4" w:rsidRPr="00E044C8" w:rsidRDefault="002761A4" w:rsidP="00D62FE7">
      <w:pPr>
        <w:pStyle w:val="ListParagraph"/>
        <w:spacing w:after="0" w:line="240" w:lineRule="auto"/>
        <w:ind w:left="360"/>
        <w:rPr>
          <w:rFonts w:cstheme="minorHAnsi"/>
        </w:rPr>
      </w:pPr>
      <w:r w:rsidRPr="00E044C8">
        <w:rPr>
          <w:rFonts w:cstheme="minorHAnsi"/>
        </w:rPr>
        <w:t xml:space="preserve">You must run the </w:t>
      </w:r>
      <w:proofErr w:type="spellStart"/>
      <w:r w:rsidRPr="00E044C8">
        <w:rPr>
          <w:rFonts w:cstheme="minorHAnsi"/>
        </w:rPr>
        <w:t>scwcmd</w:t>
      </w:r>
      <w:proofErr w:type="spellEnd"/>
      <w:r w:rsidRPr="00E044C8">
        <w:rPr>
          <w:rFonts w:cstheme="minorHAnsi"/>
        </w:rPr>
        <w:t xml:space="preserve"> </w:t>
      </w:r>
      <w:r w:rsidR="008B1FDA">
        <w:rPr>
          <w:rFonts w:cstheme="minorHAnsi"/>
        </w:rPr>
        <w:t>as</w:t>
      </w:r>
      <w:r w:rsidR="008B1FDA" w:rsidRPr="00E044C8">
        <w:rPr>
          <w:rFonts w:cstheme="minorHAnsi"/>
        </w:rPr>
        <w:t xml:space="preserve"> </w:t>
      </w:r>
      <w:r w:rsidRPr="00E044C8">
        <w:rPr>
          <w:rFonts w:cstheme="minorHAnsi"/>
        </w:rPr>
        <w:t xml:space="preserve">a local administrative on the target server. </w:t>
      </w:r>
    </w:p>
    <w:p w14:paraId="68537243" w14:textId="77777777" w:rsidR="002761A4" w:rsidRPr="000A2E43" w:rsidRDefault="002761A4" w:rsidP="002761A4">
      <w:pPr>
        <w:spacing w:after="0" w:line="240" w:lineRule="auto"/>
        <w:contextualSpacing/>
        <w:rPr>
          <w:rFonts w:cstheme="minorHAnsi"/>
        </w:rPr>
      </w:pPr>
    </w:p>
    <w:p w14:paraId="6453560B" w14:textId="77777777" w:rsidR="002761A4" w:rsidRPr="00E044C8" w:rsidRDefault="002761A4" w:rsidP="00D62FE7">
      <w:pPr>
        <w:pStyle w:val="ListParagraph"/>
        <w:ind w:left="360"/>
        <w:rPr>
          <w:b/>
          <w:sz w:val="28"/>
        </w:rPr>
      </w:pPr>
      <w:r w:rsidRPr="00E044C8">
        <w:rPr>
          <w:b/>
          <w:sz w:val="28"/>
        </w:rPr>
        <w:t>Apply Security Options</w:t>
      </w:r>
    </w:p>
    <w:p w14:paraId="6C18DECD" w14:textId="77777777" w:rsidR="002761A4" w:rsidRPr="00E044C8" w:rsidRDefault="002761A4" w:rsidP="00D62FE7">
      <w:pPr>
        <w:pStyle w:val="ListParagraph"/>
        <w:spacing w:after="0" w:line="240" w:lineRule="auto"/>
        <w:ind w:left="360"/>
        <w:rPr>
          <w:rFonts w:cstheme="minorHAnsi"/>
        </w:rPr>
      </w:pPr>
      <w:r w:rsidRPr="00E044C8">
        <w:rPr>
          <w:rFonts w:cstheme="minorHAnsi"/>
        </w:rPr>
        <w:t>There are several options available in the Security Configuration Wizard tool for saving and applying the selected security options. Please reference the Security Configuration Wizard documentation for the application options and select the best solution for your systems environment.</w:t>
      </w:r>
    </w:p>
    <w:p w14:paraId="11285384" w14:textId="77777777" w:rsidR="002761A4" w:rsidRPr="000A2E43" w:rsidRDefault="002761A4" w:rsidP="002761A4">
      <w:pPr>
        <w:spacing w:after="0" w:line="240" w:lineRule="auto"/>
        <w:contextualSpacing/>
        <w:rPr>
          <w:rFonts w:cstheme="minorHAnsi"/>
        </w:rPr>
      </w:pPr>
    </w:p>
    <w:p w14:paraId="531897F0" w14:textId="77777777" w:rsidR="002761A4" w:rsidRPr="00E044C8" w:rsidRDefault="002761A4" w:rsidP="00D62FE7">
      <w:pPr>
        <w:pStyle w:val="ListParagraph"/>
        <w:spacing w:after="0" w:line="240" w:lineRule="auto"/>
        <w:ind w:left="360"/>
        <w:rPr>
          <w:lang w:val="en"/>
        </w:rPr>
      </w:pPr>
      <w:r w:rsidRPr="00E044C8">
        <w:rPr>
          <w:lang w:val="en"/>
        </w:rPr>
        <w:t xml:space="preserve">If you’re using Windows Server 2008 SP2, after installing the </w:t>
      </w:r>
      <w:proofErr w:type="spellStart"/>
      <w:r w:rsidRPr="00E044C8">
        <w:rPr>
          <w:lang w:val="en"/>
        </w:rPr>
        <w:t>msi</w:t>
      </w:r>
      <w:proofErr w:type="spellEnd"/>
      <w:r w:rsidRPr="00E044C8">
        <w:rPr>
          <w:lang w:val="en"/>
        </w:rPr>
        <w:t>, go to %</w:t>
      </w:r>
      <w:proofErr w:type="spellStart"/>
      <w:r w:rsidRPr="00E044C8">
        <w:rPr>
          <w:lang w:val="en"/>
        </w:rPr>
        <w:t>windir</w:t>
      </w:r>
      <w:proofErr w:type="spellEnd"/>
      <w:r w:rsidRPr="00E044C8">
        <w:rPr>
          <w:lang w:val="en"/>
        </w:rPr>
        <w:t>%\security\</w:t>
      </w:r>
      <w:proofErr w:type="spellStart"/>
      <w:r w:rsidRPr="00E044C8">
        <w:rPr>
          <w:lang w:val="en"/>
        </w:rPr>
        <w:t>msscw</w:t>
      </w:r>
      <w:proofErr w:type="spellEnd"/>
      <w:r w:rsidRPr="00E044C8">
        <w:rPr>
          <w:lang w:val="en"/>
        </w:rPr>
        <w:t>\</w:t>
      </w:r>
      <w:proofErr w:type="spellStart"/>
      <w:r w:rsidRPr="00E044C8">
        <w:rPr>
          <w:lang w:val="en"/>
        </w:rPr>
        <w:t>kbs</w:t>
      </w:r>
      <w:proofErr w:type="spellEnd"/>
      <w:r w:rsidRPr="00E044C8">
        <w:rPr>
          <w:lang w:val="en"/>
        </w:rPr>
        <w:t xml:space="preserve">, edit </w:t>
      </w:r>
      <w:proofErr w:type="spellStart"/>
      <w:r w:rsidRPr="00E044C8">
        <w:rPr>
          <w:rFonts w:cstheme="minorHAnsi"/>
        </w:rPr>
        <w:t>ConfigMgrSCW</w:t>
      </w:r>
      <w:proofErr w:type="spellEnd"/>
      <w:r w:rsidRPr="00E044C8">
        <w:rPr>
          <w:lang w:val="en"/>
        </w:rPr>
        <w:t xml:space="preserve">.xml and change </w:t>
      </w:r>
      <w:proofErr w:type="spellStart"/>
      <w:r w:rsidRPr="00E044C8">
        <w:rPr>
          <w:lang w:val="en"/>
        </w:rPr>
        <w:t>ServicePackMajorVersion</w:t>
      </w:r>
      <w:proofErr w:type="spellEnd"/>
      <w:r w:rsidRPr="00E044C8">
        <w:rPr>
          <w:lang w:val="en"/>
        </w:rPr>
        <w:t xml:space="preserve">="1" to </w:t>
      </w:r>
      <w:proofErr w:type="spellStart"/>
      <w:r w:rsidRPr="00E044C8">
        <w:rPr>
          <w:lang w:val="en"/>
        </w:rPr>
        <w:t>ServicePackMajorVersion</w:t>
      </w:r>
      <w:proofErr w:type="spellEnd"/>
      <w:r w:rsidRPr="00E044C8">
        <w:rPr>
          <w:lang w:val="en"/>
        </w:rPr>
        <w:t>="2" at the fourth line.</w:t>
      </w:r>
    </w:p>
    <w:p w14:paraId="114AE9AD" w14:textId="09DC238D" w:rsidR="00C841C6" w:rsidRPr="000C2526" w:rsidRDefault="00C841C6" w:rsidP="00D62FE7">
      <w:pPr>
        <w:pStyle w:val="Heading2"/>
        <w:numPr>
          <w:ilvl w:val="1"/>
          <w:numId w:val="15"/>
        </w:numPr>
      </w:pPr>
      <w:bookmarkStart w:id="29" w:name="_Toc371311890"/>
      <w:r w:rsidRPr="000C2526">
        <w:t xml:space="preserve">Role Based Administration Modeling and Auditing Tool </w:t>
      </w:r>
      <w:r w:rsidR="002761A4">
        <w:t>(</w:t>
      </w:r>
      <w:r w:rsidR="002761A4" w:rsidRPr="002761A4">
        <w:t>RBAViewer</w:t>
      </w:r>
      <w:r w:rsidR="002761A4">
        <w:t>.exe)</w:t>
      </w:r>
      <w:bookmarkEnd w:id="29"/>
    </w:p>
    <w:p w14:paraId="114AE9AF" w14:textId="60EA0862" w:rsidR="009E3A12" w:rsidRPr="00EC2998" w:rsidRDefault="009E3A12" w:rsidP="00583104">
      <w:pPr>
        <w:pStyle w:val="ListParagraph"/>
        <w:ind w:left="360"/>
      </w:pPr>
      <w:r w:rsidRPr="00EC2998">
        <w:t>Th</w:t>
      </w:r>
      <w:r w:rsidR="00EC79D8">
        <w:t>e Role Based Administration Modeling</w:t>
      </w:r>
      <w:r w:rsidRPr="00EC2998">
        <w:t xml:space="preserve"> tool:</w:t>
      </w:r>
    </w:p>
    <w:p w14:paraId="114AE9B0" w14:textId="0D50836D" w:rsidR="009E3A12" w:rsidRPr="00CB4F80" w:rsidRDefault="005D7427" w:rsidP="000F4918">
      <w:pPr>
        <w:pStyle w:val="ListParagraph"/>
        <w:numPr>
          <w:ilvl w:val="0"/>
          <w:numId w:val="28"/>
        </w:numPr>
      </w:pPr>
      <w:r>
        <w:t>M</w:t>
      </w:r>
      <w:r w:rsidR="009E3A12" w:rsidRPr="00CB4F80">
        <w:t>odels Role Based Administration (RBA) security roles with specific permissions.</w:t>
      </w:r>
    </w:p>
    <w:p w14:paraId="114AE9B1" w14:textId="6FD0B029" w:rsidR="00C841C6" w:rsidRPr="00CB4F80" w:rsidRDefault="005D7427" w:rsidP="000F4918">
      <w:pPr>
        <w:pStyle w:val="ListParagraph"/>
        <w:numPr>
          <w:ilvl w:val="0"/>
          <w:numId w:val="28"/>
        </w:numPr>
      </w:pPr>
      <w:r>
        <w:t>A</w:t>
      </w:r>
      <w:r w:rsidR="009E3A12" w:rsidRPr="00CB4F80">
        <w:t>udits what Role Based Administration (RBA) security scope and security role other users have.</w:t>
      </w:r>
    </w:p>
    <w:p w14:paraId="114AE9B2" w14:textId="77777777" w:rsidR="009E3A12" w:rsidRPr="009E3A12" w:rsidRDefault="009E3A12" w:rsidP="002761A4"/>
    <w:p w14:paraId="114AE9B7" w14:textId="3403115A" w:rsidR="009E3A12" w:rsidRPr="00E044C8" w:rsidRDefault="009E3A12" w:rsidP="00583104">
      <w:pPr>
        <w:pStyle w:val="ListParagraph"/>
        <w:ind w:left="360"/>
        <w:rPr>
          <w:b/>
          <w:sz w:val="28"/>
        </w:rPr>
      </w:pPr>
      <w:r w:rsidRPr="00E044C8">
        <w:rPr>
          <w:b/>
          <w:sz w:val="28"/>
        </w:rPr>
        <w:t>Installation requirements</w:t>
      </w:r>
    </w:p>
    <w:p w14:paraId="114AE9B8" w14:textId="71389974" w:rsidR="009E3A12" w:rsidRDefault="009E3A12" w:rsidP="000F4918">
      <w:pPr>
        <w:pStyle w:val="ListParagraph"/>
        <w:numPr>
          <w:ilvl w:val="0"/>
          <w:numId w:val="31"/>
        </w:numPr>
      </w:pPr>
      <w:r>
        <w:t>This tool must be running on the</w:t>
      </w:r>
      <w:r w:rsidR="00EC79D8">
        <w:t xml:space="preserve"> same computer as</w:t>
      </w:r>
      <w:r w:rsidR="003871DE">
        <w:t xml:space="preserve"> </w:t>
      </w:r>
      <w:r>
        <w:t>System Center 2012 Configuration Manager Console.</w:t>
      </w:r>
    </w:p>
    <w:p w14:paraId="114AE9B9" w14:textId="009FD701" w:rsidR="009E3A12" w:rsidRDefault="00EC79D8" w:rsidP="000F4918">
      <w:pPr>
        <w:pStyle w:val="ListParagraph"/>
        <w:numPr>
          <w:ilvl w:val="0"/>
          <w:numId w:val="31"/>
        </w:numPr>
      </w:pPr>
      <w:r>
        <w:t>The u</w:t>
      </w:r>
      <w:r w:rsidR="009E3A12">
        <w:t xml:space="preserve">ser has to be </w:t>
      </w:r>
      <w:r>
        <w:t>a Full Administrator, Read-only Analyst, or Security Administrator</w:t>
      </w:r>
      <w:proofErr w:type="gramStart"/>
      <w:r>
        <w:t>.</w:t>
      </w:r>
      <w:r w:rsidR="009E3A12">
        <w:t>.</w:t>
      </w:r>
      <w:proofErr w:type="gramEnd"/>
    </w:p>
    <w:p w14:paraId="114AE9BA" w14:textId="3F70EBF8" w:rsidR="009E3A12" w:rsidRDefault="00EC79D8" w:rsidP="000F4918">
      <w:pPr>
        <w:pStyle w:val="ListParagraph"/>
        <w:numPr>
          <w:ilvl w:val="0"/>
          <w:numId w:val="31"/>
        </w:numPr>
      </w:pPr>
      <w:r>
        <w:t>The u</w:t>
      </w:r>
      <w:r w:rsidR="009E3A12">
        <w:t xml:space="preserve">ser has to be assigned to </w:t>
      </w:r>
      <w:r w:rsidR="009E3A12" w:rsidRPr="00B90643">
        <w:rPr>
          <w:b/>
        </w:rPr>
        <w:t>All security scope</w:t>
      </w:r>
      <w:r w:rsidR="009E3A12">
        <w:t xml:space="preserve"> and </w:t>
      </w:r>
      <w:r w:rsidR="009E3A12" w:rsidRPr="00B90643">
        <w:rPr>
          <w:b/>
        </w:rPr>
        <w:t>All collections</w:t>
      </w:r>
      <w:proofErr w:type="gramStart"/>
      <w:r>
        <w:t>.</w:t>
      </w:r>
      <w:r w:rsidR="009E3A12">
        <w:t>.</w:t>
      </w:r>
      <w:proofErr w:type="gramEnd"/>
    </w:p>
    <w:p w14:paraId="114AE9BB" w14:textId="6A195AA7" w:rsidR="009E3A12" w:rsidRDefault="00EC79D8" w:rsidP="000F4918">
      <w:pPr>
        <w:pStyle w:val="ListParagraph"/>
        <w:numPr>
          <w:ilvl w:val="0"/>
          <w:numId w:val="31"/>
        </w:numPr>
      </w:pPr>
      <w:r>
        <w:t>(</w:t>
      </w:r>
      <w:r w:rsidR="009E3A12">
        <w:t>Optional</w:t>
      </w:r>
      <w:r>
        <w:t>)T</w:t>
      </w:r>
      <w:r w:rsidR="009E3A12">
        <w:t>o analyze report folder security, user must have SQL access.</w:t>
      </w:r>
    </w:p>
    <w:p w14:paraId="114AE9BC" w14:textId="69B79AD2" w:rsidR="009E3A12" w:rsidRDefault="00EC79D8" w:rsidP="000F4918">
      <w:pPr>
        <w:pStyle w:val="ListParagraph"/>
        <w:numPr>
          <w:ilvl w:val="0"/>
          <w:numId w:val="31"/>
        </w:numPr>
      </w:pPr>
      <w:r>
        <w:t>(</w:t>
      </w:r>
      <w:r w:rsidR="009E3A12">
        <w:t>Optional</w:t>
      </w:r>
      <w:r>
        <w:t>)T</w:t>
      </w:r>
      <w:r w:rsidR="009E3A12">
        <w:t>o analyze report drill through, user must run this tool on the site with reporting services point installed.</w:t>
      </w:r>
    </w:p>
    <w:p w14:paraId="114AE9BD" w14:textId="77777777" w:rsidR="004F7180" w:rsidRDefault="004F7180" w:rsidP="002761A4">
      <w:pPr>
        <w:pStyle w:val="ListParagraph"/>
        <w:ind w:left="360"/>
      </w:pPr>
    </w:p>
    <w:p w14:paraId="114AE9C0" w14:textId="77777777" w:rsidR="004F7180" w:rsidRDefault="004F7180" w:rsidP="002761A4">
      <w:pPr>
        <w:pStyle w:val="ListParagraph"/>
        <w:ind w:left="360"/>
      </w:pPr>
    </w:p>
    <w:p w14:paraId="114AE9C2" w14:textId="7C72E9A9" w:rsidR="00D30330" w:rsidRPr="00B90643" w:rsidRDefault="00EC79D8" w:rsidP="00583104">
      <w:pPr>
        <w:pStyle w:val="ListParagraph"/>
        <w:ind w:left="360"/>
        <w:rPr>
          <w:b/>
          <w:sz w:val="22"/>
        </w:rPr>
      </w:pPr>
      <w:r w:rsidRPr="00B90643">
        <w:rPr>
          <w:b/>
          <w:sz w:val="22"/>
        </w:rPr>
        <w:t>To M</w:t>
      </w:r>
      <w:r w:rsidR="00D30330" w:rsidRPr="00B90643">
        <w:rPr>
          <w:b/>
          <w:sz w:val="22"/>
        </w:rPr>
        <w:t xml:space="preserve">odel </w:t>
      </w:r>
      <w:r w:rsidRPr="00B90643">
        <w:rPr>
          <w:b/>
          <w:sz w:val="22"/>
        </w:rPr>
        <w:t>P</w:t>
      </w:r>
      <w:r w:rsidR="00D30330" w:rsidRPr="00B90643">
        <w:rPr>
          <w:b/>
          <w:sz w:val="22"/>
        </w:rPr>
        <w:t xml:space="preserve">ermissions for a </w:t>
      </w:r>
      <w:r w:rsidRPr="00B90643">
        <w:rPr>
          <w:b/>
          <w:sz w:val="22"/>
        </w:rPr>
        <w:t>N</w:t>
      </w:r>
      <w:r w:rsidR="00D30330" w:rsidRPr="00B90643">
        <w:rPr>
          <w:b/>
          <w:sz w:val="22"/>
        </w:rPr>
        <w:t xml:space="preserve">ew </w:t>
      </w:r>
      <w:r w:rsidRPr="00B90643">
        <w:rPr>
          <w:b/>
          <w:sz w:val="22"/>
        </w:rPr>
        <w:t>R</w:t>
      </w:r>
      <w:r w:rsidR="00D30330" w:rsidRPr="00B90643">
        <w:rPr>
          <w:b/>
          <w:sz w:val="22"/>
        </w:rPr>
        <w:t xml:space="preserve">ole that </w:t>
      </w:r>
      <w:r w:rsidRPr="00B90643">
        <w:rPr>
          <w:b/>
          <w:sz w:val="22"/>
        </w:rPr>
        <w:t>an A</w:t>
      </w:r>
      <w:r w:rsidR="00D30330" w:rsidRPr="00B90643">
        <w:rPr>
          <w:b/>
          <w:sz w:val="22"/>
        </w:rPr>
        <w:t>dministrat</w:t>
      </w:r>
      <w:r w:rsidRPr="00B90643">
        <w:rPr>
          <w:b/>
          <w:sz w:val="22"/>
        </w:rPr>
        <w:t xml:space="preserve">or </w:t>
      </w:r>
      <w:r w:rsidR="00D30330" w:rsidRPr="00B90643">
        <w:rPr>
          <w:b/>
          <w:sz w:val="22"/>
        </w:rPr>
        <w:t>wants to create</w:t>
      </w:r>
    </w:p>
    <w:p w14:paraId="6D55BC1B" w14:textId="77777777" w:rsidR="002761A4" w:rsidRDefault="002761A4" w:rsidP="002761A4"/>
    <w:p w14:paraId="31605020" w14:textId="7914BDF7" w:rsidR="00EC79D8" w:rsidRDefault="00D30330" w:rsidP="000F4918">
      <w:pPr>
        <w:pStyle w:val="ListParagraph"/>
        <w:numPr>
          <w:ilvl w:val="0"/>
          <w:numId w:val="32"/>
        </w:numPr>
      </w:pPr>
      <w:r w:rsidRPr="00D30330">
        <w:t xml:space="preserve">Start </w:t>
      </w:r>
      <w:r w:rsidR="00EC79D8">
        <w:t xml:space="preserve">the </w:t>
      </w:r>
      <w:r w:rsidRPr="00D30330">
        <w:t>RBA modeling and auditing tool</w:t>
      </w:r>
      <w:r w:rsidR="002761A4">
        <w:t xml:space="preserve">. </w:t>
      </w:r>
    </w:p>
    <w:p w14:paraId="19ED556D" w14:textId="19C694CD" w:rsidR="00EC79D8" w:rsidRDefault="00D30330" w:rsidP="000F4918">
      <w:pPr>
        <w:pStyle w:val="ListParagraph"/>
        <w:numPr>
          <w:ilvl w:val="0"/>
          <w:numId w:val="32"/>
        </w:numPr>
      </w:pPr>
      <w:r w:rsidRPr="00D30330">
        <w:t>Select the base security roles you want to build on or start from an empty permission set. Check or uncheck whatever permission you want</w:t>
      </w:r>
      <w:r w:rsidR="00EC79D8">
        <w:t xml:space="preserve">. </w:t>
      </w:r>
    </w:p>
    <w:p w14:paraId="0AE93A4F" w14:textId="72473A23" w:rsidR="00EC79D8" w:rsidRDefault="00EC79D8" w:rsidP="000F4918">
      <w:pPr>
        <w:pStyle w:val="ListParagraph"/>
        <w:numPr>
          <w:ilvl w:val="0"/>
          <w:numId w:val="32"/>
        </w:numPr>
      </w:pPr>
      <w:r>
        <w:t>C</w:t>
      </w:r>
      <w:r w:rsidR="00D30330" w:rsidRPr="00D30330">
        <w:t xml:space="preserve">lick </w:t>
      </w:r>
      <w:proofErr w:type="gramStart"/>
      <w:r w:rsidR="00D30330" w:rsidRPr="00B90643">
        <w:rPr>
          <w:b/>
        </w:rPr>
        <w:t>Analyze</w:t>
      </w:r>
      <w:r>
        <w:rPr>
          <w:b/>
        </w:rPr>
        <w:t xml:space="preserve"> </w:t>
      </w:r>
      <w:r w:rsidR="00D30330" w:rsidRPr="00D30330">
        <w:t xml:space="preserve"> to</w:t>
      </w:r>
      <w:proofErr w:type="gramEnd"/>
      <w:r w:rsidR="00D30330" w:rsidRPr="00D30330">
        <w:t xml:space="preserve"> see the UI this custom role will see. </w:t>
      </w:r>
    </w:p>
    <w:p w14:paraId="3F5580C6" w14:textId="77777777" w:rsidR="00EC79D8" w:rsidRDefault="00EC79D8" w:rsidP="00B90643">
      <w:pPr>
        <w:ind w:left="720"/>
      </w:pPr>
      <w:r>
        <w:t>Note</w:t>
      </w:r>
    </w:p>
    <w:p w14:paraId="3428CC7F" w14:textId="07337CB3" w:rsidR="00EC79D8" w:rsidRDefault="00D30330" w:rsidP="00B90643">
      <w:pPr>
        <w:ind w:left="720"/>
      </w:pPr>
      <w:r>
        <w:t xml:space="preserve">You can also check the similarity of security roles to see whether </w:t>
      </w:r>
      <w:r w:rsidR="00EC79D8">
        <w:t>there is an</w:t>
      </w:r>
      <w:r>
        <w:t xml:space="preserve"> existing security role to meet your requirement</w:t>
      </w:r>
      <w:r w:rsidR="00EC79D8">
        <w:t>s</w:t>
      </w:r>
      <w:r>
        <w:t>.</w:t>
      </w:r>
      <w:r w:rsidR="002761A4">
        <w:t xml:space="preserve"> </w:t>
      </w:r>
      <w:proofErr w:type="gramStart"/>
      <w:r>
        <w:t>click</w:t>
      </w:r>
      <w:proofErr w:type="gramEnd"/>
      <w:r w:rsidR="00EC79D8">
        <w:t>.</w:t>
      </w:r>
    </w:p>
    <w:p w14:paraId="114AE9C6" w14:textId="1FB76693" w:rsidR="00D30330" w:rsidRPr="00F720E4" w:rsidRDefault="00EC79D8" w:rsidP="000F4918">
      <w:pPr>
        <w:pStyle w:val="ListParagraph"/>
        <w:numPr>
          <w:ilvl w:val="0"/>
          <w:numId w:val="32"/>
        </w:numPr>
      </w:pPr>
      <w:r>
        <w:t xml:space="preserve">Click </w:t>
      </w:r>
      <w:r w:rsidR="00D30330" w:rsidRPr="00B90643">
        <w:rPr>
          <w:b/>
        </w:rPr>
        <w:t>Export</w:t>
      </w:r>
      <w:r w:rsidR="00D30330">
        <w:t xml:space="preserve"> to save the role as </w:t>
      </w:r>
      <w:r>
        <w:t xml:space="preserve">an </w:t>
      </w:r>
      <w:r w:rsidR="00D30330">
        <w:t xml:space="preserve">XML file and import it from </w:t>
      </w:r>
      <w:r>
        <w:t xml:space="preserve">the </w:t>
      </w:r>
      <w:r w:rsidR="00D30330">
        <w:t>Configuration Manager Console.</w:t>
      </w:r>
    </w:p>
    <w:p w14:paraId="114AE9C7" w14:textId="03726169" w:rsidR="00D30330" w:rsidRPr="00D30330" w:rsidRDefault="00D30330" w:rsidP="002761A4">
      <w:r>
        <w:rPr>
          <w:noProof/>
        </w:rPr>
        <w:lastRenderedPageBreak/>
        <w:drawing>
          <wp:anchor distT="0" distB="0" distL="114300" distR="114300" simplePos="0" relativeHeight="251685376" behindDoc="0" locked="0" layoutInCell="1" allowOverlap="1" wp14:anchorId="114AEA52" wp14:editId="0B52D9CE">
            <wp:simplePos x="0" y="0"/>
            <wp:positionH relativeFrom="column">
              <wp:posOffset>161925</wp:posOffset>
            </wp:positionH>
            <wp:positionV relativeFrom="paragraph">
              <wp:posOffset>215265</wp:posOffset>
            </wp:positionV>
            <wp:extent cx="5124450" cy="37579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4450" cy="3757930"/>
                    </a:xfrm>
                    <a:prstGeom prst="rect">
                      <a:avLst/>
                    </a:prstGeom>
                  </pic:spPr>
                </pic:pic>
              </a:graphicData>
            </a:graphic>
            <wp14:sizeRelH relativeFrom="page">
              <wp14:pctWidth>0</wp14:pctWidth>
            </wp14:sizeRelH>
            <wp14:sizeRelV relativeFrom="page">
              <wp14:pctHeight>0</wp14:pctHeight>
            </wp14:sizeRelV>
          </wp:anchor>
        </w:drawing>
      </w:r>
      <w:r w:rsidR="00583104">
        <w:t xml:space="preserve">  </w:t>
      </w:r>
    </w:p>
    <w:p w14:paraId="114AE9C9" w14:textId="3F7D3B07" w:rsidR="00D30330" w:rsidRPr="00B90643" w:rsidRDefault="00EC79D8" w:rsidP="00B90643">
      <w:pPr>
        <w:pStyle w:val="ListParagraph"/>
        <w:ind w:left="360"/>
        <w:rPr>
          <w:b/>
          <w:sz w:val="22"/>
        </w:rPr>
      </w:pPr>
      <w:r w:rsidRPr="00B90643">
        <w:rPr>
          <w:b/>
          <w:sz w:val="22"/>
        </w:rPr>
        <w:t xml:space="preserve">To </w:t>
      </w:r>
      <w:r w:rsidR="00D30330" w:rsidRPr="00B90643">
        <w:rPr>
          <w:b/>
          <w:sz w:val="22"/>
        </w:rPr>
        <w:t>Audit all</w:t>
      </w:r>
      <w:r w:rsidR="003871DE">
        <w:rPr>
          <w:b/>
          <w:sz w:val="22"/>
        </w:rPr>
        <w:t xml:space="preserve"> </w:t>
      </w:r>
      <w:r>
        <w:rPr>
          <w:b/>
          <w:sz w:val="22"/>
        </w:rPr>
        <w:t>E</w:t>
      </w:r>
      <w:r w:rsidR="00D30330" w:rsidRPr="00B90643">
        <w:rPr>
          <w:b/>
          <w:sz w:val="22"/>
        </w:rPr>
        <w:t xml:space="preserve">xisting </w:t>
      </w:r>
      <w:r>
        <w:rPr>
          <w:b/>
          <w:sz w:val="22"/>
        </w:rPr>
        <w:t>A</w:t>
      </w:r>
      <w:r w:rsidR="00D30330" w:rsidRPr="00B90643">
        <w:rPr>
          <w:b/>
          <w:sz w:val="22"/>
        </w:rPr>
        <w:t xml:space="preserve">dministrative </w:t>
      </w:r>
      <w:r>
        <w:rPr>
          <w:b/>
          <w:sz w:val="22"/>
        </w:rPr>
        <w:t>U</w:t>
      </w:r>
      <w:r w:rsidR="00D30330" w:rsidRPr="00B90643">
        <w:rPr>
          <w:b/>
          <w:sz w:val="22"/>
        </w:rPr>
        <w:t>sers/</w:t>
      </w:r>
      <w:r>
        <w:rPr>
          <w:b/>
          <w:sz w:val="22"/>
        </w:rPr>
        <w:t>C</w:t>
      </w:r>
      <w:r w:rsidR="00D30330" w:rsidRPr="00B90643">
        <w:rPr>
          <w:b/>
          <w:sz w:val="22"/>
        </w:rPr>
        <w:t xml:space="preserve">ollections </w:t>
      </w:r>
      <w:r>
        <w:rPr>
          <w:b/>
          <w:sz w:val="22"/>
        </w:rPr>
        <w:t>H</w:t>
      </w:r>
      <w:r w:rsidR="00D30330" w:rsidRPr="00B90643">
        <w:rPr>
          <w:b/>
          <w:sz w:val="22"/>
        </w:rPr>
        <w:t>ierarchy/</w:t>
      </w:r>
      <w:r>
        <w:rPr>
          <w:b/>
          <w:sz w:val="22"/>
        </w:rPr>
        <w:t>S</w:t>
      </w:r>
      <w:r w:rsidR="00D30330" w:rsidRPr="00B90643">
        <w:rPr>
          <w:b/>
          <w:sz w:val="22"/>
        </w:rPr>
        <w:t xml:space="preserve">ecurity scopes in Configuration Manager </w:t>
      </w:r>
    </w:p>
    <w:p w14:paraId="4DF8FB29" w14:textId="77777777" w:rsidR="00583104" w:rsidRDefault="00583104" w:rsidP="00583104">
      <w:pPr>
        <w:pStyle w:val="ListParagraph"/>
        <w:ind w:left="360"/>
      </w:pPr>
    </w:p>
    <w:p w14:paraId="60C138B6" w14:textId="1545BC92" w:rsidR="00905B71" w:rsidRDefault="00D30330" w:rsidP="00583104">
      <w:pPr>
        <w:pStyle w:val="ListParagraph"/>
        <w:ind w:left="360"/>
      </w:pPr>
      <w:r w:rsidRPr="00D30330">
        <w:t xml:space="preserve">Select </w:t>
      </w:r>
      <w:r w:rsidR="00905B71">
        <w:t xml:space="preserve">the </w:t>
      </w:r>
      <w:r w:rsidRPr="00D30330">
        <w:t xml:space="preserve">Audit RBA button in toolbar tray. </w:t>
      </w:r>
    </w:p>
    <w:p w14:paraId="3CA9AD4A" w14:textId="77777777" w:rsidR="00905B71" w:rsidRDefault="00905B71" w:rsidP="000F4918">
      <w:pPr>
        <w:pStyle w:val="ListParagraph"/>
        <w:numPr>
          <w:ilvl w:val="0"/>
          <w:numId w:val="33"/>
        </w:numPr>
      </w:pPr>
    </w:p>
    <w:p w14:paraId="38C5C09F" w14:textId="2300AA05" w:rsidR="00905B71" w:rsidRDefault="00D30330" w:rsidP="000F4918">
      <w:pPr>
        <w:pStyle w:val="ListParagraph"/>
        <w:numPr>
          <w:ilvl w:val="0"/>
          <w:numId w:val="33"/>
        </w:numPr>
      </w:pPr>
      <w:r>
        <w:t xml:space="preserve">Select </w:t>
      </w:r>
      <w:r w:rsidR="00905B71">
        <w:t xml:space="preserve">the </w:t>
      </w:r>
      <w:r w:rsidRPr="00B90643">
        <w:rPr>
          <w:b/>
        </w:rPr>
        <w:t>Collection Summary</w:t>
      </w:r>
      <w:r>
        <w:t xml:space="preserve"> tab</w:t>
      </w:r>
      <w:r w:rsidR="00905B71">
        <w:t xml:space="preserve"> </w:t>
      </w:r>
      <w:r w:rsidR="00197847">
        <w:t xml:space="preserve">to view the </w:t>
      </w:r>
      <w:r>
        <w:t>collection limited relationship in a tree view.</w:t>
      </w:r>
      <w:r w:rsidR="002761A4">
        <w:t xml:space="preserve"> </w:t>
      </w:r>
    </w:p>
    <w:p w14:paraId="114AE9CC" w14:textId="33D62434" w:rsidR="00D30330" w:rsidRDefault="00D30330" w:rsidP="000F4918">
      <w:pPr>
        <w:pStyle w:val="ListParagraph"/>
        <w:numPr>
          <w:ilvl w:val="0"/>
          <w:numId w:val="33"/>
        </w:numPr>
      </w:pPr>
      <w:r>
        <w:t>Select</w:t>
      </w:r>
      <w:r w:rsidR="00905B71">
        <w:t xml:space="preserve"> the</w:t>
      </w:r>
      <w:r>
        <w:t xml:space="preserve"> </w:t>
      </w:r>
      <w:r w:rsidRPr="00B90643">
        <w:rPr>
          <w:b/>
        </w:rPr>
        <w:t>Scopes Summary</w:t>
      </w:r>
      <w:r>
        <w:t xml:space="preserve"> tab</w:t>
      </w:r>
      <w:r w:rsidR="00905B71">
        <w:t xml:space="preserve"> </w:t>
      </w:r>
      <w:r w:rsidR="00197847">
        <w:t xml:space="preserve">to view </w:t>
      </w:r>
      <w:r>
        <w:t xml:space="preserve">objects assigned </w:t>
      </w:r>
      <w:r w:rsidR="00197847">
        <w:t xml:space="preserve">to a </w:t>
      </w:r>
      <w:r>
        <w:t>security</w:t>
      </w:r>
      <w:r w:rsidR="00197847">
        <w:t xml:space="preserve"> role</w:t>
      </w:r>
      <w:r w:rsidR="002761A4">
        <w:t>.</w:t>
      </w:r>
    </w:p>
    <w:p w14:paraId="114AE9E4" w14:textId="2A89E14B" w:rsidR="00D30330" w:rsidRDefault="00C03B33" w:rsidP="002761A4">
      <w:r>
        <w:rPr>
          <w:noProof/>
        </w:rPr>
        <w:lastRenderedPageBreak/>
        <w:drawing>
          <wp:anchor distT="0" distB="0" distL="114300" distR="114300" simplePos="0" relativeHeight="251677184" behindDoc="0" locked="0" layoutInCell="1" allowOverlap="1" wp14:anchorId="114AEA54" wp14:editId="137CE57E">
            <wp:simplePos x="0" y="0"/>
            <wp:positionH relativeFrom="column">
              <wp:posOffset>259080</wp:posOffset>
            </wp:positionH>
            <wp:positionV relativeFrom="paragraph">
              <wp:posOffset>3810</wp:posOffset>
            </wp:positionV>
            <wp:extent cx="5486400" cy="40106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4010660"/>
                    </a:xfrm>
                    <a:prstGeom prst="rect">
                      <a:avLst/>
                    </a:prstGeom>
                  </pic:spPr>
                </pic:pic>
              </a:graphicData>
            </a:graphic>
            <wp14:sizeRelH relativeFrom="page">
              <wp14:pctWidth>0</wp14:pctWidth>
            </wp14:sizeRelH>
            <wp14:sizeRelV relativeFrom="page">
              <wp14:pctHeight>0</wp14:pctHeight>
            </wp14:sizeRelV>
          </wp:anchor>
        </w:drawing>
      </w:r>
    </w:p>
    <w:p w14:paraId="114AE9EC" w14:textId="77777777" w:rsidR="00D30330" w:rsidRPr="00B90643" w:rsidRDefault="00D30330" w:rsidP="00C03B33">
      <w:pPr>
        <w:pStyle w:val="ListParagraph"/>
        <w:ind w:left="360"/>
        <w:rPr>
          <w:b/>
          <w:sz w:val="22"/>
        </w:rPr>
      </w:pPr>
      <w:r w:rsidRPr="00B90643">
        <w:rPr>
          <w:b/>
          <w:sz w:val="22"/>
        </w:rPr>
        <w:t>Audit RBA configuration for a specific user</w:t>
      </w:r>
    </w:p>
    <w:p w14:paraId="2527A85A" w14:textId="77777777" w:rsidR="002761A4" w:rsidRDefault="002761A4" w:rsidP="002761A4"/>
    <w:p w14:paraId="114AE9F0" w14:textId="22BED4BB" w:rsidR="00D30330" w:rsidRDefault="00D30330" w:rsidP="00C03B33">
      <w:pPr>
        <w:pStyle w:val="ListParagraph"/>
        <w:ind w:left="360"/>
      </w:pPr>
      <w:r>
        <w:t xml:space="preserve">Select </w:t>
      </w:r>
      <w:r w:rsidR="00905B71">
        <w:t xml:space="preserve">the </w:t>
      </w:r>
      <w:r>
        <w:t>Run As button in toolbar tray. You can input the specific user name to check the permission</w:t>
      </w:r>
      <w:r w:rsidR="00905B71">
        <w:t>s for that user account</w:t>
      </w:r>
      <w:r>
        <w:t>.</w:t>
      </w:r>
      <w:r w:rsidR="002761A4">
        <w:t xml:space="preserve"> </w:t>
      </w:r>
      <w:r>
        <w:t>You will see the security roles assigned to the user or the security group the user belongs to.</w:t>
      </w:r>
    </w:p>
    <w:p w14:paraId="114AE9F1" w14:textId="77777777" w:rsidR="00D30330" w:rsidRDefault="00D30330" w:rsidP="002761A4"/>
    <w:p w14:paraId="114AE9F2" w14:textId="1D582FA1" w:rsidR="00D30330" w:rsidRDefault="00487747" w:rsidP="002761A4">
      <w:r>
        <w:rPr>
          <w:noProof/>
        </w:rPr>
        <w:lastRenderedPageBreak/>
        <w:drawing>
          <wp:anchor distT="0" distB="0" distL="114300" distR="114300" simplePos="0" relativeHeight="251696640" behindDoc="0" locked="0" layoutInCell="1" allowOverlap="1" wp14:anchorId="114AEA56" wp14:editId="77AC9E0A">
            <wp:simplePos x="0" y="0"/>
            <wp:positionH relativeFrom="column">
              <wp:posOffset>452120</wp:posOffset>
            </wp:positionH>
            <wp:positionV relativeFrom="paragraph">
              <wp:posOffset>-408305</wp:posOffset>
            </wp:positionV>
            <wp:extent cx="5114925" cy="373697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3736975"/>
                    </a:xfrm>
                    <a:prstGeom prst="rect">
                      <a:avLst/>
                    </a:prstGeom>
                    <a:noFill/>
                  </pic:spPr>
                </pic:pic>
              </a:graphicData>
            </a:graphic>
            <wp14:sizeRelH relativeFrom="page">
              <wp14:pctWidth>0</wp14:pctWidth>
            </wp14:sizeRelH>
            <wp14:sizeRelV relativeFrom="page">
              <wp14:pctHeight>0</wp14:pctHeight>
            </wp14:sizeRelV>
          </wp:anchor>
        </w:drawing>
      </w:r>
    </w:p>
    <w:p w14:paraId="114AE9F3" w14:textId="77777777" w:rsidR="00D30330" w:rsidRDefault="00D30330" w:rsidP="002761A4"/>
    <w:p w14:paraId="114AE9F4" w14:textId="62241576" w:rsidR="00D30330" w:rsidRDefault="00D30330" w:rsidP="002761A4"/>
    <w:p w14:paraId="114AE9F5" w14:textId="77777777" w:rsidR="00D30330" w:rsidRDefault="00D30330" w:rsidP="002761A4"/>
    <w:p w14:paraId="114AE9F6" w14:textId="067D2BC6" w:rsidR="00D30330" w:rsidRDefault="00D30330" w:rsidP="002761A4"/>
    <w:p w14:paraId="114AE9F7" w14:textId="77777777" w:rsidR="00D30330" w:rsidRDefault="00D30330" w:rsidP="002761A4"/>
    <w:p w14:paraId="114AE9F8" w14:textId="77777777" w:rsidR="00D30330" w:rsidRDefault="00D30330" w:rsidP="002761A4"/>
    <w:p w14:paraId="114AE9F9" w14:textId="77777777" w:rsidR="00D30330" w:rsidRDefault="00D30330" w:rsidP="002761A4"/>
    <w:p w14:paraId="114AE9FA" w14:textId="77777777" w:rsidR="00D30330" w:rsidRDefault="00D30330" w:rsidP="002761A4"/>
    <w:p w14:paraId="114AE9FB" w14:textId="77777777" w:rsidR="00D30330" w:rsidRDefault="00D30330" w:rsidP="002761A4"/>
    <w:p w14:paraId="5EA38A2D" w14:textId="3B204713" w:rsidR="00487747" w:rsidRDefault="00487747" w:rsidP="002761A4"/>
    <w:p w14:paraId="05AC3956" w14:textId="77777777" w:rsidR="00487747" w:rsidRDefault="00487747" w:rsidP="002761A4"/>
    <w:p w14:paraId="5C34FF30" w14:textId="77777777" w:rsidR="00487747" w:rsidRDefault="00487747" w:rsidP="002761A4"/>
    <w:p w14:paraId="017F3903" w14:textId="77777777" w:rsidR="00487747" w:rsidRDefault="00487747" w:rsidP="002761A4"/>
    <w:p w14:paraId="24F91E9D" w14:textId="77777777" w:rsidR="00487747" w:rsidRDefault="00487747" w:rsidP="002761A4"/>
    <w:p w14:paraId="1EE9AC0E" w14:textId="77777777" w:rsidR="00487747" w:rsidRDefault="00487747" w:rsidP="002761A4"/>
    <w:p w14:paraId="706B1886" w14:textId="5B7B01CE" w:rsidR="002761A4" w:rsidRDefault="002761A4" w:rsidP="002761A4"/>
    <w:p w14:paraId="79B9799A" w14:textId="77777777" w:rsidR="002761A4" w:rsidRDefault="002761A4" w:rsidP="002761A4"/>
    <w:p w14:paraId="114AEA01" w14:textId="5A9FEFF5" w:rsidR="00D30330" w:rsidRDefault="00905B71" w:rsidP="00C03B33">
      <w:pPr>
        <w:pStyle w:val="ListParagraph"/>
        <w:spacing w:before="0" w:after="200" w:line="276" w:lineRule="auto"/>
        <w:ind w:left="792"/>
      </w:pPr>
      <w:r>
        <w:lastRenderedPageBreak/>
        <w:t>The</w:t>
      </w:r>
      <w:r w:rsidR="00D30330">
        <w:t xml:space="preserve"> object this user can see and the action this user can launch</w:t>
      </w:r>
      <w:r>
        <w:t xml:space="preserve"> will be displayed.</w:t>
      </w:r>
      <w:r w:rsidR="00D30330" w:rsidRPr="009B28F0">
        <w:rPr>
          <w:noProof/>
          <w:lang w:eastAsia="zh-CN"/>
        </w:rPr>
        <w:t xml:space="preserve"> </w:t>
      </w:r>
      <w:r w:rsidR="00D30330">
        <w:rPr>
          <w:noProof/>
        </w:rPr>
        <w:drawing>
          <wp:inline distT="0" distB="0" distL="0" distR="0" wp14:anchorId="114AEA58" wp14:editId="114AEA59">
            <wp:extent cx="5176299" cy="3800930"/>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219" cy="3800137"/>
                    </a:xfrm>
                    <a:prstGeom prst="rect">
                      <a:avLst/>
                    </a:prstGeom>
                  </pic:spPr>
                </pic:pic>
              </a:graphicData>
            </a:graphic>
          </wp:inline>
        </w:drawing>
      </w:r>
    </w:p>
    <w:p w14:paraId="5042A21C" w14:textId="653FB39B" w:rsidR="00487747" w:rsidRDefault="00487747" w:rsidP="002761A4">
      <w:pPr>
        <w:rPr>
          <w:b/>
          <w:sz w:val="28"/>
        </w:rPr>
      </w:pPr>
    </w:p>
    <w:p w14:paraId="114AEA04" w14:textId="35A4A7D3" w:rsidR="00D30330" w:rsidRPr="00E044C8" w:rsidRDefault="00D30330" w:rsidP="00C03B33">
      <w:pPr>
        <w:pStyle w:val="ListParagraph"/>
        <w:ind w:left="360"/>
        <w:rPr>
          <w:b/>
          <w:sz w:val="28"/>
        </w:rPr>
      </w:pPr>
    </w:p>
    <w:p w14:paraId="114AEA05" w14:textId="64BC8B23" w:rsidR="00D30330" w:rsidRPr="00D121D0" w:rsidRDefault="00D121D0" w:rsidP="00C03B33">
      <w:pPr>
        <w:pStyle w:val="ListParagraph"/>
        <w:spacing w:before="0" w:after="200" w:line="276" w:lineRule="auto"/>
        <w:ind w:left="360"/>
        <w:rPr>
          <w:b/>
          <w:sz w:val="22"/>
        </w:rPr>
      </w:pPr>
      <w:r w:rsidRPr="00D121D0">
        <w:rPr>
          <w:b/>
          <w:sz w:val="22"/>
        </w:rPr>
        <w:t xml:space="preserve">View relationship between </w:t>
      </w:r>
      <w:r w:rsidR="00D30330" w:rsidRPr="00D121D0">
        <w:rPr>
          <w:b/>
          <w:sz w:val="22"/>
        </w:rPr>
        <w:t xml:space="preserve">report folders and security objects. </w:t>
      </w:r>
    </w:p>
    <w:p w14:paraId="114AEA06" w14:textId="3BB1D34A" w:rsidR="00D30330" w:rsidRDefault="00C03B33" w:rsidP="00C03B33">
      <w:pPr>
        <w:spacing w:before="0" w:after="200" w:line="276" w:lineRule="auto"/>
      </w:pPr>
      <w:r>
        <w:lastRenderedPageBreak/>
        <w:t xml:space="preserve">      </w:t>
      </w:r>
      <w:r w:rsidR="00D30330">
        <w:rPr>
          <w:noProof/>
        </w:rPr>
        <w:drawing>
          <wp:inline distT="0" distB="0" distL="0" distR="0" wp14:anchorId="114AEA5C" wp14:editId="114AEA5D">
            <wp:extent cx="5208104" cy="37814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10561" cy="3783223"/>
                    </a:xfrm>
                    <a:prstGeom prst="rect">
                      <a:avLst/>
                    </a:prstGeom>
                  </pic:spPr>
                </pic:pic>
              </a:graphicData>
            </a:graphic>
          </wp:inline>
        </w:drawing>
      </w:r>
    </w:p>
    <w:p w14:paraId="70CC6DF2" w14:textId="59C260E2" w:rsidR="002761A4" w:rsidRPr="000C2526" w:rsidRDefault="002761A4" w:rsidP="00C03B33">
      <w:pPr>
        <w:pStyle w:val="Heading2"/>
        <w:numPr>
          <w:ilvl w:val="1"/>
          <w:numId w:val="15"/>
        </w:numPr>
      </w:pPr>
      <w:bookmarkStart w:id="30" w:name="_Toc371311891"/>
      <w:r w:rsidRPr="000C2526">
        <w:t>Run</w:t>
      </w:r>
      <w:r w:rsidR="001F7C77">
        <w:t xml:space="preserve"> </w:t>
      </w:r>
      <w:r w:rsidRPr="000C2526">
        <w:t>Meter</w:t>
      </w:r>
      <w:r w:rsidR="001F7C77">
        <w:t xml:space="preserve">ing </w:t>
      </w:r>
      <w:r w:rsidRPr="000C2526">
        <w:t>Summ</w:t>
      </w:r>
      <w:r w:rsidR="001F7C77">
        <w:t>arization (</w:t>
      </w:r>
      <w:r w:rsidR="001F7C77" w:rsidRPr="001F7C77">
        <w:t>runmetersumm</w:t>
      </w:r>
      <w:r w:rsidR="001F7C77">
        <w:t>.exe)</w:t>
      </w:r>
      <w:bookmarkEnd w:id="30"/>
    </w:p>
    <w:p w14:paraId="1A26AF60" w14:textId="2980D62B" w:rsidR="002761A4" w:rsidRDefault="002761A4" w:rsidP="00C03B33">
      <w:pPr>
        <w:pStyle w:val="BulletedList1"/>
        <w:numPr>
          <w:ilvl w:val="0"/>
          <w:numId w:val="0"/>
        </w:numPr>
        <w:tabs>
          <w:tab w:val="left" w:pos="360"/>
        </w:tabs>
        <w:ind w:left="360"/>
      </w:pPr>
      <w:r>
        <w:t xml:space="preserve">The </w:t>
      </w:r>
      <w:proofErr w:type="spellStart"/>
      <w:r>
        <w:t>RunMeterSumm</w:t>
      </w:r>
      <w:proofErr w:type="spellEnd"/>
      <w:r>
        <w:t xml:space="preserve"> tool is used to trigger Metering Summarization immediately on Primary Sites, by default it’s running as scheduled in Site Maintenance tasks, which start after 12:00AM every day. These tasks summarize the data in table </w:t>
      </w:r>
      <w:proofErr w:type="spellStart"/>
      <w:r>
        <w:t>MeterData</w:t>
      </w:r>
      <w:proofErr w:type="spellEnd"/>
      <w:r>
        <w:t xml:space="preserve">, and write the summary result into </w:t>
      </w:r>
      <w:r w:rsidR="00905B71">
        <w:t xml:space="preserve">the </w:t>
      </w:r>
      <w:r>
        <w:t>table</w:t>
      </w:r>
      <w:r w:rsidR="00905B71">
        <w:t>s</w:t>
      </w:r>
      <w:r>
        <w:t xml:space="preserve"> </w:t>
      </w:r>
      <w:proofErr w:type="spellStart"/>
      <w:r>
        <w:t>FileUsageSummary</w:t>
      </w:r>
      <w:proofErr w:type="spellEnd"/>
      <w:r>
        <w:t xml:space="preserve"> and </w:t>
      </w:r>
      <w:proofErr w:type="spellStart"/>
      <w:r>
        <w:t>MonthlyUsageSummary</w:t>
      </w:r>
      <w:proofErr w:type="spellEnd"/>
      <w:r>
        <w:t>, so the user can see the summarized result in metering reports. The admin</w:t>
      </w:r>
      <w:r w:rsidR="00905B71">
        <w:t>istrator</w:t>
      </w:r>
      <w:r>
        <w:t xml:space="preserve"> who can connect to the primary site database can use this tool to run summarization. </w:t>
      </w:r>
    </w:p>
    <w:p w14:paraId="5922B1BE" w14:textId="054093BC" w:rsidR="002761A4" w:rsidRDefault="002761A4" w:rsidP="00E044C8">
      <w:pPr>
        <w:pStyle w:val="BulletedList1"/>
        <w:numPr>
          <w:ilvl w:val="0"/>
          <w:numId w:val="0"/>
        </w:numPr>
        <w:tabs>
          <w:tab w:val="left" w:pos="360"/>
        </w:tabs>
        <w:ind w:left="360"/>
      </w:pPr>
    </w:p>
    <w:p w14:paraId="2309A4E2" w14:textId="4D02AF0D" w:rsidR="002761A4" w:rsidRDefault="002761A4" w:rsidP="00C03B33">
      <w:pPr>
        <w:pStyle w:val="BulletedList1"/>
        <w:numPr>
          <w:ilvl w:val="0"/>
          <w:numId w:val="0"/>
        </w:numPr>
        <w:tabs>
          <w:tab w:val="left" w:pos="360"/>
        </w:tabs>
        <w:ind w:left="360"/>
      </w:pPr>
      <w:r>
        <w:t xml:space="preserve">This program will run the File Usage Summary and Monthly Usage Summary Software Metering data summarization tasks. It will summarize all existing meter data without the usual 12 hour waiting period. It must be run on the Local SQL server computer for the SMS site. The exit code will </w:t>
      </w:r>
      <w:r w:rsidR="00905B71">
        <w:t xml:space="preserve">be </w:t>
      </w:r>
      <w:r>
        <w:t>set to 0 if summarization was successful and 1 if there was an error.</w:t>
      </w:r>
    </w:p>
    <w:p w14:paraId="44074A4B" w14:textId="77777777" w:rsidR="002761A4" w:rsidRDefault="002761A4" w:rsidP="002761A4">
      <w:pPr>
        <w:pStyle w:val="BulletedList1"/>
        <w:numPr>
          <w:ilvl w:val="0"/>
          <w:numId w:val="0"/>
        </w:numPr>
        <w:tabs>
          <w:tab w:val="left" w:pos="360"/>
        </w:tabs>
      </w:pPr>
    </w:p>
    <w:p w14:paraId="66B9F111" w14:textId="77777777" w:rsidR="002761A4" w:rsidRPr="00E044C8" w:rsidRDefault="002761A4" w:rsidP="00C03B33">
      <w:pPr>
        <w:pStyle w:val="ListParagraph"/>
        <w:ind w:left="360"/>
        <w:rPr>
          <w:b/>
          <w:sz w:val="28"/>
        </w:rPr>
      </w:pPr>
      <w:r w:rsidRPr="00E044C8">
        <w:rPr>
          <w:b/>
          <w:sz w:val="28"/>
        </w:rPr>
        <w:t>Usage</w:t>
      </w:r>
    </w:p>
    <w:p w14:paraId="06620081" w14:textId="77777777" w:rsidR="002761A4" w:rsidRPr="00544EB6" w:rsidRDefault="002761A4" w:rsidP="00C03B33">
      <w:pPr>
        <w:pStyle w:val="BulletedList1"/>
        <w:numPr>
          <w:ilvl w:val="0"/>
          <w:numId w:val="0"/>
        </w:numPr>
        <w:tabs>
          <w:tab w:val="left" w:pos="360"/>
        </w:tabs>
        <w:ind w:left="360"/>
        <w:rPr>
          <w:b/>
        </w:rPr>
      </w:pPr>
      <w:r w:rsidRPr="00544EB6">
        <w:rPr>
          <w:b/>
        </w:rPr>
        <w:t xml:space="preserve">Command Line:  </w:t>
      </w:r>
    </w:p>
    <w:p w14:paraId="78BA1AD8" w14:textId="77777777" w:rsidR="002761A4" w:rsidRDefault="002761A4" w:rsidP="00C03B33">
      <w:pPr>
        <w:pStyle w:val="BulletedList1"/>
        <w:numPr>
          <w:ilvl w:val="0"/>
          <w:numId w:val="0"/>
        </w:numPr>
        <w:tabs>
          <w:tab w:val="left" w:pos="360"/>
        </w:tabs>
        <w:ind w:left="360"/>
      </w:pPr>
      <w:proofErr w:type="spellStart"/>
      <w:proofErr w:type="gramStart"/>
      <w:r>
        <w:t>runmetersumm</w:t>
      </w:r>
      <w:proofErr w:type="spellEnd"/>
      <w:r>
        <w:t xml:space="preserve">  [</w:t>
      </w:r>
      <w:proofErr w:type="spellStart"/>
      <w:proofErr w:type="gramEnd"/>
      <w:r>
        <w:t>sms</w:t>
      </w:r>
      <w:proofErr w:type="spellEnd"/>
      <w:r>
        <w:t xml:space="preserve"> database name]  &lt;delay in hours for summarization &lt;default=0&gt;&gt;</w:t>
      </w:r>
    </w:p>
    <w:p w14:paraId="16A4C356" w14:textId="77777777" w:rsidR="002761A4" w:rsidRDefault="002761A4" w:rsidP="002761A4">
      <w:pPr>
        <w:pStyle w:val="BulletedList1"/>
        <w:numPr>
          <w:ilvl w:val="0"/>
          <w:numId w:val="0"/>
        </w:numPr>
        <w:tabs>
          <w:tab w:val="left" w:pos="360"/>
        </w:tabs>
        <w:ind w:left="360" w:hanging="360"/>
      </w:pPr>
    </w:p>
    <w:p w14:paraId="49E67F40" w14:textId="77777777" w:rsidR="002761A4" w:rsidRPr="00544EB6" w:rsidRDefault="002761A4" w:rsidP="00C03B33">
      <w:pPr>
        <w:pStyle w:val="BulletedList1"/>
        <w:numPr>
          <w:ilvl w:val="0"/>
          <w:numId w:val="0"/>
        </w:numPr>
        <w:tabs>
          <w:tab w:val="left" w:pos="360"/>
        </w:tabs>
        <w:ind w:left="360"/>
        <w:rPr>
          <w:b/>
        </w:rPr>
      </w:pPr>
      <w:r w:rsidRPr="00544EB6">
        <w:rPr>
          <w:b/>
        </w:rPr>
        <w:lastRenderedPageBreak/>
        <w:t>Options:</w:t>
      </w:r>
    </w:p>
    <w:p w14:paraId="2AAC9F41" w14:textId="756262E7" w:rsidR="002761A4" w:rsidRDefault="002761A4" w:rsidP="00C03B33">
      <w:pPr>
        <w:pStyle w:val="BulletedList1"/>
        <w:numPr>
          <w:ilvl w:val="0"/>
          <w:numId w:val="0"/>
        </w:numPr>
        <w:tabs>
          <w:tab w:val="left" w:pos="360"/>
        </w:tabs>
        <w:ind w:left="360"/>
      </w:pPr>
      <w:r>
        <w:t>&lt;delay in hours for summarization &lt;default=0&gt;</w:t>
      </w:r>
      <w:r w:rsidR="00905B71">
        <w:t xml:space="preserve">&gt; </w:t>
      </w:r>
      <w:proofErr w:type="gramStart"/>
      <w:r w:rsidR="00905B71">
        <w:t>-</w:t>
      </w:r>
      <w:r>
        <w:t xml:space="preserve">  </w:t>
      </w:r>
      <w:proofErr w:type="spellStart"/>
      <w:r>
        <w:t>runmetersumm</w:t>
      </w:r>
      <w:proofErr w:type="spellEnd"/>
      <w:proofErr w:type="gramEnd"/>
      <w:r>
        <w:t xml:space="preserve"> will just summarize the software metering usage generated before the  delay.</w:t>
      </w:r>
    </w:p>
    <w:p w14:paraId="3B6654C2" w14:textId="77777777" w:rsidR="002761A4" w:rsidRDefault="002761A4" w:rsidP="002761A4">
      <w:pPr>
        <w:pStyle w:val="BulletedList1"/>
        <w:numPr>
          <w:ilvl w:val="0"/>
          <w:numId w:val="0"/>
        </w:numPr>
        <w:tabs>
          <w:tab w:val="left" w:pos="360"/>
        </w:tabs>
      </w:pPr>
    </w:p>
    <w:p w14:paraId="5FCE6FA4" w14:textId="77777777" w:rsidR="002761A4" w:rsidRPr="00544EB6" w:rsidRDefault="002761A4" w:rsidP="00C03B33">
      <w:pPr>
        <w:pStyle w:val="BulletedList1"/>
        <w:numPr>
          <w:ilvl w:val="0"/>
          <w:numId w:val="0"/>
        </w:numPr>
        <w:tabs>
          <w:tab w:val="left" w:pos="360"/>
        </w:tabs>
        <w:ind w:left="360"/>
        <w:rPr>
          <w:b/>
        </w:rPr>
      </w:pPr>
      <w:r w:rsidRPr="00544EB6">
        <w:rPr>
          <w:b/>
        </w:rPr>
        <w:t>Example:</w:t>
      </w:r>
    </w:p>
    <w:p w14:paraId="0D9DC644" w14:textId="77777777" w:rsidR="002761A4" w:rsidRDefault="002761A4" w:rsidP="00C03B33">
      <w:pPr>
        <w:pStyle w:val="BulletedList1"/>
        <w:numPr>
          <w:ilvl w:val="0"/>
          <w:numId w:val="0"/>
        </w:numPr>
        <w:tabs>
          <w:tab w:val="left" w:pos="360"/>
        </w:tabs>
        <w:ind w:left="360"/>
      </w:pPr>
      <w:proofErr w:type="spellStart"/>
      <w:proofErr w:type="gramStart"/>
      <w:r>
        <w:t>runmetersumm</w:t>
      </w:r>
      <w:proofErr w:type="spellEnd"/>
      <w:proofErr w:type="gramEnd"/>
      <w:r>
        <w:t xml:space="preserve"> [</w:t>
      </w:r>
      <w:proofErr w:type="spellStart"/>
      <w:r>
        <w:t>sms</w:t>
      </w:r>
      <w:proofErr w:type="spellEnd"/>
      <w:r>
        <w:t xml:space="preserve"> database name] &lt;12&gt;  will summarize the software metering usage generated 12 hours ago.</w:t>
      </w:r>
    </w:p>
    <w:p w14:paraId="114AEA0A" w14:textId="604789FF" w:rsidR="00D30330" w:rsidRDefault="002761A4" w:rsidP="00C03B33">
      <w:pPr>
        <w:pStyle w:val="ListParagraph"/>
        <w:ind w:left="360"/>
      </w:pPr>
      <w:r>
        <w:rPr>
          <w:noProof/>
        </w:rPr>
        <w:drawing>
          <wp:anchor distT="0" distB="0" distL="114300" distR="114300" simplePos="0" relativeHeight="251716096" behindDoc="0" locked="0" layoutInCell="1" allowOverlap="1" wp14:anchorId="76070594" wp14:editId="2B0AA7AC">
            <wp:simplePos x="0" y="0"/>
            <wp:positionH relativeFrom="column">
              <wp:posOffset>259080</wp:posOffset>
            </wp:positionH>
            <wp:positionV relativeFrom="paragraph">
              <wp:posOffset>323215</wp:posOffset>
            </wp:positionV>
            <wp:extent cx="4956175" cy="36969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6175" cy="3696970"/>
                    </a:xfrm>
                    <a:prstGeom prst="rect">
                      <a:avLst/>
                    </a:prstGeom>
                    <a:noFill/>
                    <a:ln>
                      <a:noFill/>
                    </a:ln>
                  </pic:spPr>
                </pic:pic>
              </a:graphicData>
            </a:graphic>
            <wp14:sizeRelH relativeFrom="page">
              <wp14:pctWidth>0</wp14:pctWidth>
            </wp14:sizeRelH>
            <wp14:sizeRelV relativeFrom="page">
              <wp14:pctHeight>0</wp14:pctHeight>
            </wp14:sizeRelV>
          </wp:anchor>
        </w:drawing>
      </w:r>
      <w:r>
        <w:t>A successf</w:t>
      </w:r>
      <w:r w:rsidR="00E044C8">
        <w:t>ul execution should looks like:</w:t>
      </w:r>
    </w:p>
    <w:p w14:paraId="7B420B10" w14:textId="77777777" w:rsidR="00CA53D5" w:rsidRDefault="00CA53D5" w:rsidP="00C03B33">
      <w:pPr>
        <w:pStyle w:val="ListParagraph"/>
        <w:ind w:left="360"/>
      </w:pPr>
    </w:p>
    <w:p w14:paraId="2FAF53C8" w14:textId="77777777" w:rsidR="00CA53D5" w:rsidRDefault="00CA53D5" w:rsidP="00C03B33">
      <w:pPr>
        <w:pStyle w:val="ListParagraph"/>
        <w:ind w:left="360"/>
      </w:pPr>
    </w:p>
    <w:p w14:paraId="742DF9F1" w14:textId="77777777" w:rsidR="00CA53D5" w:rsidRDefault="00CA53D5" w:rsidP="00C03B33">
      <w:pPr>
        <w:pStyle w:val="ListParagraph"/>
        <w:ind w:left="360"/>
      </w:pPr>
    </w:p>
    <w:p w14:paraId="58C2072B" w14:textId="77777777" w:rsidR="00CA53D5" w:rsidRDefault="00CA53D5" w:rsidP="00983C98">
      <w:pPr>
        <w:pStyle w:val="Heading2"/>
        <w:numPr>
          <w:ilvl w:val="1"/>
          <w:numId w:val="15"/>
        </w:numPr>
      </w:pPr>
      <w:bookmarkStart w:id="31" w:name="_Toc371311892"/>
      <w:r>
        <w:rPr>
          <w:b w:val="0"/>
        </w:rPr>
        <w:t>Content Ownership Manager Tool</w:t>
      </w:r>
      <w:bookmarkEnd w:id="31"/>
    </w:p>
    <w:p w14:paraId="2699D15E" w14:textId="00210F16" w:rsidR="00CA53D5" w:rsidRDefault="00CA53D5" w:rsidP="00CA53D5">
      <w:pPr>
        <w:pStyle w:val="Figure"/>
        <w:ind w:left="360"/>
        <w:rPr>
          <w:color w:val="auto"/>
        </w:rPr>
      </w:pPr>
      <w:r>
        <w:rPr>
          <w:color w:val="auto"/>
        </w:rPr>
        <w:t xml:space="preserve">The Content Ownership Manager tool changes ownership of orphaned packages in System Center Configuration Manager 2012 SP1. Orphaned packages are packages without an owner site server. </w:t>
      </w:r>
      <w:r w:rsidR="0004448F">
        <w:rPr>
          <w:color w:val="auto"/>
        </w:rPr>
        <w:t>P</w:t>
      </w:r>
      <w:r>
        <w:rPr>
          <w:color w:val="auto"/>
        </w:rPr>
        <w:t>ackages that are created at a site can become orphaned by removing the site server while they are still owned by this site server.</w:t>
      </w:r>
    </w:p>
    <w:p w14:paraId="7601C755" w14:textId="77777777" w:rsidR="00CA53D5" w:rsidRDefault="00CA53D5" w:rsidP="00CA53D5">
      <w:pPr>
        <w:pStyle w:val="Figure"/>
        <w:rPr>
          <w:color w:val="auto"/>
        </w:rPr>
      </w:pPr>
    </w:p>
    <w:p w14:paraId="3D48ECF5" w14:textId="0516CCDA" w:rsidR="00CA53D5" w:rsidRDefault="00CA53D5" w:rsidP="00CA53D5">
      <w:pPr>
        <w:pStyle w:val="Figure"/>
        <w:ind w:left="360"/>
        <w:rPr>
          <w:color w:val="auto"/>
        </w:rPr>
      </w:pPr>
      <w:r>
        <w:rPr>
          <w:color w:val="auto"/>
        </w:rPr>
        <w:t xml:space="preserve">The Content Ownership Manager tool runs on any site server computer in the Configuration Manager hierarchy.  The tool must be run while logged in as an Administrative User that has sufficient package permissions in Configuration Manager.  </w:t>
      </w:r>
    </w:p>
    <w:p w14:paraId="31B74E31" w14:textId="46B687FC" w:rsidR="00CA53D5" w:rsidRDefault="00CA53D5" w:rsidP="00CA53D5">
      <w:pPr>
        <w:pStyle w:val="Figure"/>
        <w:rPr>
          <w:color w:val="auto"/>
        </w:rPr>
      </w:pPr>
    </w:p>
    <w:p w14:paraId="603F89D0" w14:textId="35EC9CD7" w:rsidR="00CA53D5" w:rsidRDefault="00CA53D5" w:rsidP="00CA53D5">
      <w:pPr>
        <w:pStyle w:val="Figure"/>
        <w:ind w:left="360"/>
        <w:rPr>
          <w:color w:val="auto"/>
        </w:rPr>
      </w:pPr>
      <w:r>
        <w:rPr>
          <w:color w:val="auto"/>
        </w:rPr>
        <w:t>Content Ownership Manager Tool features:</w:t>
      </w:r>
    </w:p>
    <w:p w14:paraId="33AAA9A9" w14:textId="77777777" w:rsidR="00CA53D5" w:rsidRDefault="00CA53D5" w:rsidP="000F4918">
      <w:pPr>
        <w:pStyle w:val="Figure"/>
        <w:numPr>
          <w:ilvl w:val="0"/>
          <w:numId w:val="34"/>
        </w:numPr>
        <w:rPr>
          <w:color w:val="auto"/>
        </w:rPr>
      </w:pPr>
      <w:r>
        <w:rPr>
          <w:color w:val="auto"/>
        </w:rPr>
        <w:t>Display all orphaned packages</w:t>
      </w:r>
    </w:p>
    <w:p w14:paraId="34301F78" w14:textId="28A3D2F7" w:rsidR="00CA53D5" w:rsidRDefault="00CA53D5" w:rsidP="000F4918">
      <w:pPr>
        <w:pStyle w:val="Figure"/>
        <w:numPr>
          <w:ilvl w:val="0"/>
          <w:numId w:val="34"/>
        </w:numPr>
        <w:rPr>
          <w:color w:val="auto"/>
        </w:rPr>
      </w:pPr>
      <w:r>
        <w:rPr>
          <w:color w:val="auto"/>
        </w:rPr>
        <w:t>Display all packages, even if they are not orphaned</w:t>
      </w:r>
    </w:p>
    <w:p w14:paraId="353417B0" w14:textId="52D8754F" w:rsidR="00CA53D5" w:rsidRDefault="00CA53D5" w:rsidP="000F4918">
      <w:pPr>
        <w:pStyle w:val="Figure"/>
        <w:numPr>
          <w:ilvl w:val="0"/>
          <w:numId w:val="34"/>
        </w:numPr>
        <w:rPr>
          <w:color w:val="auto"/>
        </w:rPr>
      </w:pPr>
      <w:r>
        <w:rPr>
          <w:color w:val="auto"/>
        </w:rPr>
        <w:t>View the stat</w:t>
      </w:r>
      <w:r w:rsidR="008C6B05">
        <w:rPr>
          <w:color w:val="auto"/>
        </w:rPr>
        <w:t>us of the connection to a site</w:t>
      </w:r>
    </w:p>
    <w:p w14:paraId="2A7D78CB" w14:textId="55192A92" w:rsidR="00CA53D5" w:rsidRDefault="008C6B05" w:rsidP="000F4918">
      <w:pPr>
        <w:pStyle w:val="Figure"/>
        <w:numPr>
          <w:ilvl w:val="0"/>
          <w:numId w:val="34"/>
        </w:numPr>
        <w:rPr>
          <w:color w:val="auto"/>
        </w:rPr>
      </w:pPr>
      <w:r>
        <w:rPr>
          <w:color w:val="auto"/>
        </w:rPr>
        <w:t>F</w:t>
      </w:r>
      <w:r w:rsidR="00CA53D5">
        <w:rPr>
          <w:color w:val="auto"/>
        </w:rPr>
        <w:t xml:space="preserve">ilter </w:t>
      </w:r>
      <w:r>
        <w:rPr>
          <w:color w:val="auto"/>
        </w:rPr>
        <w:t xml:space="preserve">packages </w:t>
      </w:r>
      <w:r w:rsidR="00CA53D5">
        <w:rPr>
          <w:color w:val="auto"/>
        </w:rPr>
        <w:t>by name, site code or package</w:t>
      </w:r>
      <w:r>
        <w:rPr>
          <w:color w:val="auto"/>
        </w:rPr>
        <w:t xml:space="preserve"> type</w:t>
      </w:r>
    </w:p>
    <w:p w14:paraId="2A8FC845" w14:textId="57AC75F1" w:rsidR="00CA53D5" w:rsidRDefault="008C6B05" w:rsidP="000F4918">
      <w:pPr>
        <w:pStyle w:val="Figure"/>
        <w:numPr>
          <w:ilvl w:val="0"/>
          <w:numId w:val="34"/>
        </w:numPr>
        <w:rPr>
          <w:color w:val="auto"/>
        </w:rPr>
      </w:pPr>
      <w:r>
        <w:rPr>
          <w:color w:val="auto"/>
        </w:rPr>
        <w:t>Sort by any displayed column</w:t>
      </w:r>
    </w:p>
    <w:p w14:paraId="6902C9F4" w14:textId="359901E1" w:rsidR="00CA53D5" w:rsidRDefault="008C6B05" w:rsidP="000F4918">
      <w:pPr>
        <w:pStyle w:val="Figure"/>
        <w:numPr>
          <w:ilvl w:val="0"/>
          <w:numId w:val="34"/>
        </w:numPr>
        <w:rPr>
          <w:color w:val="auto"/>
        </w:rPr>
      </w:pPr>
      <w:r>
        <w:rPr>
          <w:color w:val="auto"/>
        </w:rPr>
        <w:t>Change assignment of one or more packages with a single action</w:t>
      </w:r>
      <w:r w:rsidR="00CA53D5">
        <w:rPr>
          <w:color w:val="auto"/>
        </w:rPr>
        <w:t xml:space="preserve">. </w:t>
      </w:r>
    </w:p>
    <w:p w14:paraId="2B0A97C1" w14:textId="06165743" w:rsidR="00CA53D5" w:rsidRDefault="008C6B05" w:rsidP="000F4918">
      <w:pPr>
        <w:pStyle w:val="Figure"/>
        <w:numPr>
          <w:ilvl w:val="0"/>
          <w:numId w:val="34"/>
        </w:numPr>
        <w:rPr>
          <w:color w:val="auto"/>
        </w:rPr>
      </w:pPr>
      <w:r>
        <w:rPr>
          <w:color w:val="auto"/>
        </w:rPr>
        <w:t xml:space="preserve">View </w:t>
      </w:r>
      <w:r w:rsidR="00CA53D5">
        <w:rPr>
          <w:color w:val="auto"/>
        </w:rPr>
        <w:t xml:space="preserve">progress </w:t>
      </w:r>
      <w:r>
        <w:rPr>
          <w:color w:val="auto"/>
        </w:rPr>
        <w:t>of the ownership transfer activity</w:t>
      </w:r>
      <w:r w:rsidR="00CA53D5">
        <w:rPr>
          <w:color w:val="auto"/>
        </w:rPr>
        <w:t xml:space="preserve">. </w:t>
      </w:r>
    </w:p>
    <w:p w14:paraId="506C9DE1" w14:textId="77777777" w:rsidR="00CA53D5" w:rsidRDefault="00CA53D5" w:rsidP="00CA53D5">
      <w:pPr>
        <w:pStyle w:val="Figure"/>
        <w:ind w:left="360"/>
        <w:rPr>
          <w:color w:val="auto"/>
        </w:rPr>
      </w:pPr>
    </w:p>
    <w:p w14:paraId="71F1A79D" w14:textId="77777777" w:rsidR="00CA53D5" w:rsidRDefault="00CA53D5" w:rsidP="00CA53D5">
      <w:pPr>
        <w:pStyle w:val="ListParagraph"/>
        <w:ind w:left="360"/>
        <w:rPr>
          <w:b/>
          <w:sz w:val="28"/>
        </w:rPr>
      </w:pPr>
      <w:r>
        <w:rPr>
          <w:b/>
          <w:sz w:val="28"/>
        </w:rPr>
        <w:t>Usage</w:t>
      </w:r>
    </w:p>
    <w:p w14:paraId="5EB81AEF" w14:textId="3148CF4F" w:rsidR="00CA53D5" w:rsidRDefault="008C6B05" w:rsidP="00CA53D5">
      <w:pPr>
        <w:pStyle w:val="ListParagraph"/>
        <w:ind w:left="360"/>
      </w:pPr>
      <w:r>
        <w:t xml:space="preserve">Launch the </w:t>
      </w:r>
      <w:r w:rsidR="00CA53D5">
        <w:t xml:space="preserve">Content Ownership Manager </w:t>
      </w:r>
      <w:r>
        <w:t>tool by using the shortcut created during installation, or by r</w:t>
      </w:r>
      <w:r w:rsidR="00CA53D5">
        <w:t>un</w:t>
      </w:r>
      <w:r>
        <w:t>ning</w:t>
      </w:r>
      <w:r w:rsidR="00CA53D5">
        <w:t xml:space="preserve"> the “ContentOwnershipTool.exe” </w:t>
      </w:r>
      <w:r>
        <w:t>from the toolkit installation path</w:t>
      </w:r>
      <w:r w:rsidR="00CA53D5">
        <w:t>.</w:t>
      </w:r>
      <w:r w:rsidR="00B34DF6">
        <w:t xml:space="preserve">  Local administrator permissions on the computer are not required to run the tool.</w:t>
      </w:r>
    </w:p>
    <w:p w14:paraId="305EBEC9" w14:textId="77777777" w:rsidR="008C6B05" w:rsidRDefault="008C6B05" w:rsidP="00CA53D5">
      <w:pPr>
        <w:pStyle w:val="ListParagraph"/>
        <w:ind w:left="360"/>
      </w:pPr>
    </w:p>
    <w:p w14:paraId="25C5399F" w14:textId="1A40508C" w:rsidR="008C6B05" w:rsidRDefault="008C6B05" w:rsidP="00CA53D5">
      <w:pPr>
        <w:pStyle w:val="ListParagraph"/>
        <w:ind w:left="360"/>
      </w:pPr>
      <w:r>
        <w:t>There are no command line parameters that can be specified.</w:t>
      </w:r>
    </w:p>
    <w:p w14:paraId="57EE280D" w14:textId="77777777" w:rsidR="00CA53D5" w:rsidRDefault="00CA53D5" w:rsidP="00CA53D5"/>
    <w:p w14:paraId="59976FBB" w14:textId="67F8D64A" w:rsidR="00CA53D5" w:rsidRDefault="008C6B05" w:rsidP="00CA53D5">
      <w:r>
        <w:t>A view of the Content Ownership Manager tool.</w:t>
      </w:r>
    </w:p>
    <w:p w14:paraId="21A639BE" w14:textId="3A6F57DD" w:rsidR="00CA53D5" w:rsidRDefault="001C2000" w:rsidP="00CA53D5">
      <w:pPr>
        <w:pStyle w:val="ListParagraph"/>
        <w:ind w:left="360"/>
        <w:rPr>
          <w:b/>
          <w:sz w:val="28"/>
        </w:rPr>
      </w:pPr>
      <w:r>
        <w:rPr>
          <w:b/>
          <w:noProof/>
          <w:sz w:val="28"/>
        </w:rPr>
        <w:drawing>
          <wp:anchor distT="0" distB="0" distL="114300" distR="114300" simplePos="0" relativeHeight="251717120" behindDoc="0" locked="0" layoutInCell="1" allowOverlap="1" wp14:anchorId="1C5B188D" wp14:editId="69B9EE97">
            <wp:simplePos x="0" y="0"/>
            <wp:positionH relativeFrom="column">
              <wp:posOffset>228600</wp:posOffset>
            </wp:positionH>
            <wp:positionV relativeFrom="paragraph">
              <wp:posOffset>-4033520</wp:posOffset>
            </wp:positionV>
            <wp:extent cx="5476875" cy="41719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417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1FB94" w14:textId="77777777" w:rsidR="00CA53D5" w:rsidRDefault="00CA53D5" w:rsidP="00CA53D5">
      <w:pPr>
        <w:pStyle w:val="ListParagraph"/>
        <w:ind w:left="0"/>
        <w:rPr>
          <w:b/>
          <w:sz w:val="28"/>
        </w:rPr>
      </w:pPr>
      <w:r>
        <w:rPr>
          <w:b/>
          <w:sz w:val="28"/>
        </w:rPr>
        <w:t xml:space="preserve">Important </w:t>
      </w:r>
    </w:p>
    <w:p w14:paraId="441D102B" w14:textId="7940802E" w:rsidR="00CA53D5" w:rsidRDefault="00CA53D5" w:rsidP="00CA53D5">
      <w:r>
        <w:t xml:space="preserve">This tool changes the ownership of an orphaned package, but the package itself does not move from the distribution point that it is </w:t>
      </w:r>
      <w:r w:rsidR="008C6B05">
        <w:t>stored on</w:t>
      </w:r>
      <w:r>
        <w:t>. Therefore</w:t>
      </w:r>
      <w:r w:rsidR="008C6B05">
        <w:t>,</w:t>
      </w:r>
      <w:r>
        <w:t xml:space="preserve"> this ownership change does not cause </w:t>
      </w:r>
      <w:r>
        <w:lastRenderedPageBreak/>
        <w:t xml:space="preserve">the package to update on distribution points and does not cause clients to re-evaluate policy for deployment of the package. </w:t>
      </w:r>
      <w:r w:rsidR="008C6B05">
        <w:t>After this ownership change</w:t>
      </w:r>
      <w:r w:rsidR="00983C98">
        <w:t>s</w:t>
      </w:r>
      <w:r w:rsidR="008C6B05">
        <w:t>, ens</w:t>
      </w:r>
      <w:r>
        <w:t xml:space="preserve">ure that the new site owner computer </w:t>
      </w:r>
      <w:r w:rsidR="008C6B05">
        <w:t>can</w:t>
      </w:r>
      <w:r>
        <w:t xml:space="preserve"> access the source files and has at least “Read” permissions to the source files of each package. </w:t>
      </w:r>
    </w:p>
    <w:p w14:paraId="22DA8E09" w14:textId="77777777" w:rsidR="00CA53D5" w:rsidRDefault="00CA53D5" w:rsidP="00C03B33">
      <w:pPr>
        <w:pStyle w:val="ListParagraph"/>
        <w:ind w:left="360"/>
      </w:pPr>
    </w:p>
    <w:p w14:paraId="4D496EEE" w14:textId="77777777" w:rsidR="00326D53" w:rsidRDefault="00326D53" w:rsidP="00C03B33">
      <w:pPr>
        <w:pStyle w:val="ListParagraph"/>
        <w:ind w:left="360"/>
      </w:pPr>
    </w:p>
    <w:p w14:paraId="68C1F43F" w14:textId="77777777" w:rsidR="00326D53" w:rsidRPr="00983C98" w:rsidRDefault="00326D53" w:rsidP="00983C98">
      <w:pPr>
        <w:pStyle w:val="Heading2"/>
        <w:numPr>
          <w:ilvl w:val="1"/>
          <w:numId w:val="15"/>
        </w:numPr>
        <w:rPr>
          <w:b w:val="0"/>
        </w:rPr>
      </w:pPr>
      <w:bookmarkStart w:id="32" w:name="_Toc371311893"/>
      <w:r>
        <w:rPr>
          <w:b w:val="0"/>
        </w:rPr>
        <w:t>Content Library Transfer Tool</w:t>
      </w:r>
      <w:bookmarkEnd w:id="32"/>
    </w:p>
    <w:p w14:paraId="73C3F7F1" w14:textId="77777777" w:rsidR="00326D53" w:rsidRDefault="00326D53" w:rsidP="00326D53">
      <w:pPr>
        <w:pStyle w:val="Figure"/>
        <w:spacing w:line="280" w:lineRule="exact"/>
        <w:rPr>
          <w:color w:val="auto"/>
        </w:rPr>
      </w:pPr>
    </w:p>
    <w:p w14:paraId="400BC2CD" w14:textId="77D1872B" w:rsidR="00326D53" w:rsidRDefault="00326D53" w:rsidP="00D60226">
      <w:pPr>
        <w:pStyle w:val="Figure"/>
        <w:spacing w:line="280" w:lineRule="exact"/>
        <w:ind w:left="360"/>
        <w:rPr>
          <w:color w:val="auto"/>
        </w:rPr>
      </w:pPr>
      <w:r>
        <w:rPr>
          <w:color w:val="auto"/>
        </w:rPr>
        <w:t xml:space="preserve">The Content Library Transfer tool transfers content from one disk drive to another. It is designed to run on distribution point site systems.  The tool supports distribution points co-located with a site or they can be remote.  </w:t>
      </w:r>
    </w:p>
    <w:p w14:paraId="1E3CFBAE" w14:textId="33AFAD2A" w:rsidR="00326D53" w:rsidRDefault="00326D53" w:rsidP="00D60226">
      <w:pPr>
        <w:pStyle w:val="Figure"/>
        <w:spacing w:line="280" w:lineRule="exact"/>
        <w:ind w:left="360"/>
        <w:rPr>
          <w:color w:val="auto"/>
        </w:rPr>
      </w:pPr>
      <w:r>
        <w:rPr>
          <w:color w:val="auto"/>
        </w:rPr>
        <w:t xml:space="preserve">The tool is useful for the scenario when the disk drive hosting the content library becomes full. After a hard disk is installed (or identified) with sufficient space to host the content library, ContentLibraryTransfer.exe is used transfer content from the old filled hard disk to the new (empty) drive. </w:t>
      </w:r>
    </w:p>
    <w:p w14:paraId="24900772" w14:textId="17427ADD" w:rsidR="00326D53" w:rsidRDefault="00326D53">
      <w:pPr>
        <w:pStyle w:val="Figure"/>
        <w:spacing w:line="280" w:lineRule="exact"/>
        <w:ind w:left="360"/>
        <w:rPr>
          <w:color w:val="auto"/>
        </w:rPr>
      </w:pPr>
      <w:r>
        <w:rPr>
          <w:color w:val="auto"/>
        </w:rPr>
        <w:t>Once the transfer is complete, content is now accessible to client computers from the new location without admin intervention.</w:t>
      </w:r>
    </w:p>
    <w:p w14:paraId="447A73F6" w14:textId="77777777" w:rsidR="00326D53" w:rsidRDefault="00326D53" w:rsidP="00326D53">
      <w:pPr>
        <w:pStyle w:val="Figure"/>
        <w:spacing w:line="280" w:lineRule="exact"/>
        <w:ind w:left="360"/>
        <w:rPr>
          <w:color w:val="auto"/>
        </w:rPr>
      </w:pPr>
    </w:p>
    <w:p w14:paraId="28BF6C26" w14:textId="77777777" w:rsidR="00326D53" w:rsidRDefault="00326D53" w:rsidP="00326D53">
      <w:pPr>
        <w:pStyle w:val="ListParagraph"/>
        <w:ind w:left="360"/>
        <w:rPr>
          <w:b/>
          <w:sz w:val="28"/>
        </w:rPr>
      </w:pPr>
      <w:r>
        <w:rPr>
          <w:b/>
          <w:sz w:val="28"/>
        </w:rPr>
        <w:t xml:space="preserve">Usage </w:t>
      </w:r>
    </w:p>
    <w:p w14:paraId="52A4C818" w14:textId="49827668" w:rsidR="00326D53" w:rsidRDefault="00326D53" w:rsidP="00326D53">
      <w:pPr>
        <w:pStyle w:val="Figure"/>
        <w:ind w:left="360"/>
        <w:rPr>
          <w:color w:val="auto"/>
        </w:rPr>
      </w:pPr>
      <w:r>
        <w:rPr>
          <w:b/>
          <w:color w:val="auto"/>
        </w:rPr>
        <w:t>ContentLibraryTransfer.exe</w:t>
      </w:r>
      <w:r>
        <w:rPr>
          <w:color w:val="auto"/>
        </w:rPr>
        <w:t xml:space="preserve"> must be run as using an account that has administrative permissions on the distribution point site system. </w:t>
      </w:r>
    </w:p>
    <w:p w14:paraId="2D054647" w14:textId="77777777" w:rsidR="00326D53" w:rsidRDefault="00326D53" w:rsidP="00326D53">
      <w:pPr>
        <w:pStyle w:val="Figure"/>
        <w:ind w:left="360"/>
        <w:rPr>
          <w:color w:val="auto"/>
        </w:rPr>
      </w:pPr>
    </w:p>
    <w:p w14:paraId="169D15D7" w14:textId="38D369FC" w:rsidR="00326D53" w:rsidRDefault="00326D53" w:rsidP="00326D53">
      <w:pPr>
        <w:pStyle w:val="Figure"/>
        <w:ind w:left="360"/>
        <w:rPr>
          <w:color w:val="auto"/>
        </w:rPr>
      </w:pPr>
      <w:r w:rsidRPr="00D60226">
        <w:rPr>
          <w:b/>
          <w:color w:val="auto"/>
        </w:rPr>
        <w:t>Syntax</w:t>
      </w:r>
      <w:r>
        <w:rPr>
          <w:color w:val="auto"/>
        </w:rPr>
        <w:t xml:space="preserve">: </w:t>
      </w:r>
    </w:p>
    <w:p w14:paraId="235B99C5" w14:textId="09BC5CBA" w:rsidR="00326D53" w:rsidRPr="00D60226" w:rsidRDefault="00326D53" w:rsidP="00326D53">
      <w:pPr>
        <w:pStyle w:val="Figure"/>
        <w:ind w:left="360"/>
        <w:rPr>
          <w:rFonts w:ascii="Courier New" w:eastAsia="Arial Unicode MS" w:hAnsi="Courier New" w:cs="Courier New"/>
          <w:color w:val="auto"/>
        </w:rPr>
      </w:pPr>
      <w:proofErr w:type="gramStart"/>
      <w:r w:rsidRPr="00D60226">
        <w:rPr>
          <w:rFonts w:ascii="Courier New" w:eastAsia="Arial Unicode MS" w:hAnsi="Courier New" w:cs="Courier New"/>
          <w:color w:val="auto"/>
        </w:rPr>
        <w:t>ContentLibraryTransfer.exe  –</w:t>
      </w:r>
      <w:proofErr w:type="spellStart"/>
      <w:proofErr w:type="gramEnd"/>
      <w:r w:rsidRPr="00D60226">
        <w:rPr>
          <w:rFonts w:ascii="Courier New" w:eastAsia="Arial Unicode MS" w:hAnsi="Courier New" w:cs="Courier New"/>
          <w:color w:val="auto"/>
        </w:rPr>
        <w:t>SourceDrive</w:t>
      </w:r>
      <w:proofErr w:type="spellEnd"/>
      <w:r w:rsidRPr="00D60226">
        <w:rPr>
          <w:rFonts w:ascii="Courier New" w:eastAsia="Arial Unicode MS" w:hAnsi="Courier New" w:cs="Courier New"/>
          <w:color w:val="auto"/>
        </w:rPr>
        <w:t xml:space="preserve"> &lt;drive letter of source drive&gt;  –</w:t>
      </w:r>
      <w:proofErr w:type="spellStart"/>
      <w:r w:rsidRPr="00D60226">
        <w:rPr>
          <w:rFonts w:ascii="Courier New" w:eastAsia="Arial Unicode MS" w:hAnsi="Courier New" w:cs="Courier New"/>
          <w:color w:val="auto"/>
        </w:rPr>
        <w:t>TargetDrive</w:t>
      </w:r>
      <w:proofErr w:type="spellEnd"/>
      <w:r w:rsidRPr="00D60226">
        <w:rPr>
          <w:rFonts w:ascii="Courier New" w:eastAsia="Arial Unicode MS" w:hAnsi="Courier New" w:cs="Courier New"/>
          <w:color w:val="auto"/>
        </w:rPr>
        <w:t xml:space="preserve"> &lt;drive letter of destination drive&gt;</w:t>
      </w:r>
    </w:p>
    <w:p w14:paraId="1A3DFB74" w14:textId="77777777" w:rsidR="00326D53" w:rsidRDefault="00326D53" w:rsidP="00326D53">
      <w:pPr>
        <w:pStyle w:val="Figure"/>
        <w:ind w:left="360"/>
        <w:rPr>
          <w:rFonts w:ascii="Arial Unicode MS" w:eastAsia="Arial Unicode MS" w:hAnsi="Arial Unicode MS" w:cs="Arial Unicode MS"/>
          <w:b/>
          <w:color w:val="auto"/>
          <w:sz w:val="16"/>
        </w:rPr>
      </w:pPr>
    </w:p>
    <w:p w14:paraId="56E4473D" w14:textId="71398D19" w:rsidR="00326D53" w:rsidRPr="00D60226" w:rsidRDefault="00326D53" w:rsidP="00326D53">
      <w:pPr>
        <w:pStyle w:val="Figure"/>
        <w:ind w:left="360"/>
        <w:rPr>
          <w:b/>
          <w:color w:val="auto"/>
        </w:rPr>
      </w:pPr>
      <w:r w:rsidRPr="00D60226">
        <w:rPr>
          <w:b/>
          <w:color w:val="auto"/>
        </w:rPr>
        <w:t>Example:</w:t>
      </w:r>
    </w:p>
    <w:p w14:paraId="0E8DCE8C" w14:textId="4691FE78" w:rsidR="00326D53" w:rsidRDefault="00326D53" w:rsidP="00326D53">
      <w:pPr>
        <w:pStyle w:val="Figure"/>
        <w:ind w:left="360"/>
        <w:rPr>
          <w:rFonts w:ascii="Courier New" w:eastAsia="Arial Unicode MS" w:hAnsi="Courier New" w:cs="Courier New"/>
          <w:color w:val="auto"/>
        </w:rPr>
      </w:pPr>
      <w:proofErr w:type="spellStart"/>
      <w:r w:rsidRPr="00D60226">
        <w:rPr>
          <w:rFonts w:ascii="Courier New" w:eastAsia="Arial Unicode MS" w:hAnsi="Courier New" w:cs="Courier New"/>
          <w:color w:val="auto"/>
        </w:rPr>
        <w:t>ContentLibraryTransfer</w:t>
      </w:r>
      <w:proofErr w:type="spellEnd"/>
      <w:r w:rsidRPr="00D60226">
        <w:rPr>
          <w:rFonts w:ascii="Courier New" w:eastAsia="Arial Unicode MS" w:hAnsi="Courier New" w:cs="Courier New"/>
          <w:color w:val="auto"/>
        </w:rPr>
        <w:t xml:space="preserve"> –</w:t>
      </w:r>
      <w:proofErr w:type="spellStart"/>
      <w:r w:rsidRPr="00D60226">
        <w:rPr>
          <w:rFonts w:ascii="Courier New" w:eastAsia="Arial Unicode MS" w:hAnsi="Courier New" w:cs="Courier New"/>
          <w:color w:val="auto"/>
        </w:rPr>
        <w:t>SourceDrive</w:t>
      </w:r>
      <w:proofErr w:type="spellEnd"/>
      <w:r w:rsidRPr="00D60226">
        <w:rPr>
          <w:rFonts w:ascii="Courier New" w:eastAsia="Arial Unicode MS" w:hAnsi="Courier New" w:cs="Courier New"/>
          <w:color w:val="auto"/>
        </w:rPr>
        <w:t xml:space="preserve"> E –</w:t>
      </w:r>
      <w:proofErr w:type="spellStart"/>
      <w:r w:rsidRPr="00D60226">
        <w:rPr>
          <w:rFonts w:ascii="Courier New" w:eastAsia="Arial Unicode MS" w:hAnsi="Courier New" w:cs="Courier New"/>
          <w:color w:val="auto"/>
        </w:rPr>
        <w:t>TargetDrive</w:t>
      </w:r>
      <w:proofErr w:type="spellEnd"/>
      <w:r w:rsidRPr="00D60226">
        <w:rPr>
          <w:rFonts w:ascii="Courier New" w:eastAsia="Arial Unicode MS" w:hAnsi="Courier New" w:cs="Courier New"/>
          <w:color w:val="auto"/>
        </w:rPr>
        <w:t xml:space="preserve"> G</w:t>
      </w:r>
    </w:p>
    <w:p w14:paraId="11872669" w14:textId="77777777" w:rsidR="00326D53" w:rsidRDefault="00326D53" w:rsidP="00326D53">
      <w:pPr>
        <w:pStyle w:val="Figure"/>
        <w:ind w:left="360"/>
        <w:rPr>
          <w:rFonts w:ascii="Courier New" w:eastAsia="Arial Unicode MS" w:hAnsi="Courier New" w:cs="Courier New"/>
          <w:color w:val="auto"/>
        </w:rPr>
      </w:pPr>
    </w:p>
    <w:p w14:paraId="08D9524E" w14:textId="77777777" w:rsidR="00326D53" w:rsidRPr="00D60226" w:rsidRDefault="00326D53" w:rsidP="00326D53">
      <w:pPr>
        <w:pStyle w:val="Figure"/>
        <w:ind w:left="360"/>
        <w:rPr>
          <w:rFonts w:ascii="Courier New" w:eastAsia="Arial Unicode MS" w:hAnsi="Courier New" w:cs="Courier New"/>
          <w:color w:val="auto"/>
        </w:rPr>
      </w:pPr>
    </w:p>
    <w:p w14:paraId="0C26EB0B" w14:textId="067FACA2" w:rsidR="00326D53" w:rsidRDefault="00326D53" w:rsidP="00326D53">
      <w:pPr>
        <w:pStyle w:val="Figure"/>
        <w:ind w:left="360"/>
        <w:rPr>
          <w:color w:val="auto"/>
        </w:rPr>
      </w:pPr>
      <w:r>
        <w:rPr>
          <w:color w:val="auto"/>
        </w:rPr>
        <w:lastRenderedPageBreak/>
        <w:t xml:space="preserve">       </w:t>
      </w:r>
      <w:r w:rsidRPr="00D60226">
        <w:rPr>
          <w:noProof/>
          <w:color w:val="auto"/>
        </w:rPr>
        <w:drawing>
          <wp:inline distT="0" distB="0" distL="0" distR="0" wp14:anchorId="0188661C" wp14:editId="2AEAA318">
            <wp:extent cx="572452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C13BB9E" w14:textId="77777777" w:rsidR="00326D53" w:rsidRDefault="00326D53" w:rsidP="00326D53">
      <w:pPr>
        <w:rPr>
          <w:b/>
          <w:sz w:val="28"/>
        </w:rPr>
      </w:pPr>
    </w:p>
    <w:p w14:paraId="2C118633" w14:textId="77777777" w:rsidR="00326D53" w:rsidRDefault="00326D53" w:rsidP="00326D53"/>
    <w:p w14:paraId="37561849" w14:textId="77777777" w:rsidR="00326D53" w:rsidRDefault="00326D53" w:rsidP="00326D53">
      <w:pPr>
        <w:pStyle w:val="ListParagraph"/>
        <w:ind w:left="360"/>
        <w:rPr>
          <w:b/>
          <w:sz w:val="28"/>
        </w:rPr>
      </w:pPr>
      <w:r>
        <w:rPr>
          <w:b/>
          <w:sz w:val="28"/>
        </w:rPr>
        <w:t>Limitations</w:t>
      </w:r>
    </w:p>
    <w:p w14:paraId="7CEE867A" w14:textId="2BDCB6E8" w:rsidR="00326D53" w:rsidRDefault="00326D53" w:rsidP="000F4918">
      <w:pPr>
        <w:pStyle w:val="Figure"/>
        <w:numPr>
          <w:ilvl w:val="0"/>
          <w:numId w:val="35"/>
        </w:numPr>
        <w:rPr>
          <w:color w:val="auto"/>
        </w:rPr>
      </w:pPr>
      <w:r>
        <w:rPr>
          <w:color w:val="auto"/>
        </w:rPr>
        <w:t xml:space="preserve">The tool must run </w:t>
      </w:r>
      <w:r w:rsidR="006B3ECF">
        <w:rPr>
          <w:color w:val="auto"/>
        </w:rPr>
        <w:t xml:space="preserve">locally </w:t>
      </w:r>
      <w:r>
        <w:rPr>
          <w:color w:val="auto"/>
        </w:rPr>
        <w:t xml:space="preserve">on the distribution point; it cannot be run </w:t>
      </w:r>
      <w:r w:rsidR="006B3ECF">
        <w:rPr>
          <w:color w:val="auto"/>
        </w:rPr>
        <w:t>from</w:t>
      </w:r>
      <w:r>
        <w:rPr>
          <w:color w:val="auto"/>
        </w:rPr>
        <w:t xml:space="preserve"> </w:t>
      </w:r>
      <w:r w:rsidR="006B3ECF">
        <w:rPr>
          <w:color w:val="auto"/>
        </w:rPr>
        <w:t xml:space="preserve">a </w:t>
      </w:r>
      <w:r>
        <w:rPr>
          <w:color w:val="auto"/>
        </w:rPr>
        <w:t xml:space="preserve">remote machine. </w:t>
      </w:r>
    </w:p>
    <w:p w14:paraId="65A9EDFB" w14:textId="19509BFA" w:rsidR="00326D53" w:rsidRDefault="00326D53" w:rsidP="000F4918">
      <w:pPr>
        <w:pStyle w:val="Figure"/>
        <w:numPr>
          <w:ilvl w:val="0"/>
          <w:numId w:val="35"/>
        </w:numPr>
        <w:rPr>
          <w:color w:val="auto"/>
        </w:rPr>
      </w:pPr>
      <w:r>
        <w:rPr>
          <w:color w:val="auto"/>
        </w:rPr>
        <w:t xml:space="preserve">The tool must run only when the distribution point is not actively being accessed by client computers.  </w:t>
      </w:r>
      <w:r w:rsidR="006B3ECF">
        <w:rPr>
          <w:color w:val="auto"/>
        </w:rPr>
        <w:t xml:space="preserve">If the tool is run while client computers are accessing the content, </w:t>
      </w:r>
      <w:r>
        <w:rPr>
          <w:color w:val="auto"/>
        </w:rPr>
        <w:t xml:space="preserve">the content library on the destination drive may have incomplete data or the data transfer might fail altogether leading to an unusable content library. </w:t>
      </w:r>
    </w:p>
    <w:p w14:paraId="1CBBDD1A" w14:textId="401B54BB" w:rsidR="00926F6E" w:rsidRDefault="00926F6E" w:rsidP="000F4918">
      <w:pPr>
        <w:pStyle w:val="Figure"/>
        <w:numPr>
          <w:ilvl w:val="0"/>
          <w:numId w:val="35"/>
        </w:numPr>
        <w:rPr>
          <w:color w:val="auto"/>
        </w:rPr>
      </w:pPr>
      <w:r>
        <w:rPr>
          <w:color w:val="auto"/>
        </w:rPr>
        <w:t>The tool must only run when no content is being distributed to the distribution point.</w:t>
      </w:r>
      <w:r w:rsidRPr="00926F6E">
        <w:rPr>
          <w:color w:val="auto"/>
        </w:rPr>
        <w:t xml:space="preserve"> </w:t>
      </w:r>
      <w:r>
        <w:rPr>
          <w:color w:val="auto"/>
        </w:rPr>
        <w:t>If the tool is run while content is being written to the distribution point, the content library on the destination drive may have incomplete data or the data transfer might fail altogether leading to an unusable content library.</w:t>
      </w:r>
    </w:p>
    <w:p w14:paraId="431B932B" w14:textId="77777777" w:rsidR="00326D53" w:rsidRDefault="00326D53" w:rsidP="00326D53">
      <w:pPr>
        <w:pStyle w:val="Figure"/>
        <w:ind w:left="360"/>
        <w:rPr>
          <w:color w:val="auto"/>
        </w:rPr>
      </w:pPr>
    </w:p>
    <w:p w14:paraId="7958CD0B" w14:textId="77777777" w:rsidR="00163D1B" w:rsidRDefault="00163D1B" w:rsidP="00163D1B">
      <w:pPr>
        <w:pStyle w:val="Figure"/>
        <w:ind w:left="360"/>
        <w:rPr>
          <w:color w:val="auto"/>
        </w:rPr>
      </w:pPr>
    </w:p>
    <w:p w14:paraId="3BB8489A" w14:textId="16F55260" w:rsidR="004103E6" w:rsidRDefault="004103E6" w:rsidP="004103E6">
      <w:pPr>
        <w:pStyle w:val="Heading2"/>
        <w:numPr>
          <w:ilvl w:val="1"/>
          <w:numId w:val="30"/>
        </w:numPr>
        <w:rPr>
          <w:b w:val="0"/>
        </w:rPr>
      </w:pPr>
      <w:bookmarkStart w:id="33" w:name="_Toc371311894"/>
      <w:r w:rsidRPr="004103E6">
        <w:rPr>
          <w:b w:val="0"/>
        </w:rPr>
        <w:t>Content Library Explorer Tool</w:t>
      </w:r>
      <w:bookmarkEnd w:id="33"/>
    </w:p>
    <w:p w14:paraId="5C65D7E2" w14:textId="77777777" w:rsidR="004103E6" w:rsidRPr="004103E6" w:rsidRDefault="004103E6" w:rsidP="004103E6"/>
    <w:p w14:paraId="63768B27" w14:textId="77777777" w:rsidR="004103E6" w:rsidRDefault="004103E6" w:rsidP="004103E6">
      <w:pPr>
        <w:ind w:left="360"/>
        <w:rPr>
          <w:rFonts w:cs="Arial"/>
        </w:rPr>
      </w:pPr>
      <w:r>
        <w:rPr>
          <w:rFonts w:cs="Arial"/>
        </w:rPr>
        <w:t>The Content Library Explorer allows for exploration of the content library on a specific distribution point.  This tool can be used to troubleshoot issues with the content library, as well as explore its contents.  Using the tool, packages, contents, folders, and files can all be copied out of the content library.  Packages can be redistributed to the distribution point, and on remote distribution points, packages can be validated.</w:t>
      </w:r>
    </w:p>
    <w:p w14:paraId="55C54370" w14:textId="77777777" w:rsidR="004103E6" w:rsidRDefault="004103E6" w:rsidP="004103E6">
      <w:pPr>
        <w:ind w:left="360"/>
        <w:rPr>
          <w:rFonts w:cs="Arial"/>
        </w:rPr>
      </w:pPr>
    </w:p>
    <w:p w14:paraId="0BB90B96" w14:textId="77777777" w:rsidR="004103E6" w:rsidRDefault="004103E6" w:rsidP="004103E6">
      <w:pPr>
        <w:ind w:left="360"/>
        <w:rPr>
          <w:rFonts w:cs="Arial"/>
          <w:b/>
          <w:sz w:val="28"/>
        </w:rPr>
      </w:pPr>
      <w:r>
        <w:rPr>
          <w:rFonts w:cs="Arial"/>
          <w:b/>
          <w:sz w:val="28"/>
        </w:rPr>
        <w:t>Usage</w:t>
      </w:r>
    </w:p>
    <w:p w14:paraId="2A21023B" w14:textId="387377E1" w:rsidR="00CC08CA" w:rsidRDefault="004103E6" w:rsidP="004103E6">
      <w:pPr>
        <w:ind w:left="360"/>
      </w:pPr>
      <w:r>
        <w:rPr>
          <w:b/>
        </w:rPr>
        <w:t>ContentLibraryExplorer.exe</w:t>
      </w:r>
      <w:r>
        <w:t xml:space="preserve"> must be run using an account that has administrative access to the target distribution point, as well as access to the WMI provider on the site server</w:t>
      </w:r>
      <w:r w:rsidR="00CC08CA">
        <w:t xml:space="preserve"> and the Configuration Manager provider.  In particular, only the RBAC roles Full Administrator and </w:t>
      </w:r>
      <w:r w:rsidR="00CC08CA">
        <w:lastRenderedPageBreak/>
        <w:t>Read-Only Analyst have sufficient rights to view all information from this tool.  Other roles, such as Application Administrator, can view partial information (see note below on disabled packages).  The Read-Only Analyst cannot redistribute packages from this tool</w:t>
      </w:r>
      <w:r>
        <w:t>.</w:t>
      </w:r>
    </w:p>
    <w:p w14:paraId="54FE428C" w14:textId="6AB9EC02" w:rsidR="004103E6" w:rsidRDefault="00CC08CA" w:rsidP="004103E6">
      <w:pPr>
        <w:ind w:left="360"/>
        <w:rPr>
          <w:rFonts w:cstheme="minorBidi"/>
        </w:rPr>
      </w:pPr>
      <w:r w:rsidRPr="00CC08CA">
        <w:t>The tool</w:t>
      </w:r>
      <w:r>
        <w:rPr>
          <w:b/>
        </w:rPr>
        <w:t xml:space="preserve"> </w:t>
      </w:r>
      <w:r w:rsidR="004103E6">
        <w:t>can be run from any machine, as long as it can connect to the distribution point</w:t>
      </w:r>
      <w:r w:rsidR="00C86BF4">
        <w:t>,</w:t>
      </w:r>
      <w:r w:rsidR="004103E6">
        <w:t xml:space="preserve"> the </w:t>
      </w:r>
      <w:r w:rsidR="00C86BF4">
        <w:t xml:space="preserve">primary </w:t>
      </w:r>
      <w:r w:rsidR="004103E6">
        <w:t>site server</w:t>
      </w:r>
      <w:r w:rsidR="00C86BF4">
        <w:t xml:space="preserve">, and the Configuration Manager provider.  </w:t>
      </w:r>
      <w:r w:rsidR="004103E6">
        <w:t xml:space="preserve">If the distribution point is co-located with the site server, it is </w:t>
      </w:r>
      <w:r>
        <w:t xml:space="preserve">still </w:t>
      </w:r>
      <w:r w:rsidR="004103E6">
        <w:t>necessary to have administrative access to the site server.</w:t>
      </w:r>
    </w:p>
    <w:p w14:paraId="394BD285" w14:textId="03D5DD52" w:rsidR="004103E6" w:rsidRDefault="004103E6" w:rsidP="004103E6">
      <w:pPr>
        <w:ind w:left="360"/>
      </w:pPr>
      <w:r>
        <w:t>When the application is started, you must enter in the FQDN (Fully Qualified Domain Name) of the target distribution point.  The application then connects to the distribution point.</w:t>
      </w:r>
      <w:r w:rsidR="00B424D9">
        <w:t xml:space="preserve">  If the distribution point is part of a secondary site, you will also be prompted for the </w:t>
      </w:r>
      <w:r w:rsidR="00CC08CA">
        <w:t>FQDN</w:t>
      </w:r>
      <w:r w:rsidR="00C86BF4">
        <w:t xml:space="preserve"> of the primary site server</w:t>
      </w:r>
      <w:r w:rsidR="00CC08CA">
        <w:t>,</w:t>
      </w:r>
      <w:r w:rsidR="00C86BF4">
        <w:t xml:space="preserve"> and</w:t>
      </w:r>
      <w:r w:rsidR="00CC08CA">
        <w:t xml:space="preserve"> the</w:t>
      </w:r>
      <w:r w:rsidR="00C86BF4">
        <w:t xml:space="preserve"> primary site code.</w:t>
      </w:r>
    </w:p>
    <w:p w14:paraId="2CD8141B" w14:textId="77777777" w:rsidR="004103E6" w:rsidRDefault="004103E6" w:rsidP="004103E6">
      <w:pPr>
        <w:ind w:left="360"/>
      </w:pPr>
      <w:r>
        <w:t>In the left pane, the packages distributed to this distribution point are visible.  They can be expanded, and their folder structure explored.  This will match the folder structure from which the package was created.  When a folder is selected, if it contains any files, these will be listed in the right pane.  Information is provided about file name, file size, which drive it is present on, other packages that use the same file on the drive, and when the file was last changed on the distribution point.</w:t>
      </w:r>
    </w:p>
    <w:p w14:paraId="788816D6" w14:textId="0B3F2D9B" w:rsidR="004103E6" w:rsidRDefault="004103E6" w:rsidP="004103E6">
      <w:pPr>
        <w:ind w:left="360"/>
      </w:pPr>
      <w:r>
        <w:t xml:space="preserve">The application also connects to the </w:t>
      </w:r>
      <w:r w:rsidR="00C86BF4">
        <w:t>Configuration Manager</w:t>
      </w:r>
      <w:r w:rsidR="00E25564">
        <w:t xml:space="preserve"> </w:t>
      </w:r>
      <w:proofErr w:type="gramStart"/>
      <w:r w:rsidR="00E25564">
        <w:t>provider</w:t>
      </w:r>
      <w:proofErr w:type="gramEnd"/>
      <w:r w:rsidR="00E25564">
        <w:t xml:space="preserve"> machine</w:t>
      </w:r>
      <w:r>
        <w:t>, in order to determine which packages are distributed to the distribution point, whether or not they are actually in the distribution point’s content library.  For instance, a package that is pending distribution may not yet exist in the content library.  Such a package would appear as “PENDING” in the tool, and no actions will be enabled for this package.</w:t>
      </w:r>
    </w:p>
    <w:p w14:paraId="17E11771" w14:textId="7ACEE2D9" w:rsidR="004103E6" w:rsidRDefault="00CC08CA" w:rsidP="004103E6">
      <w:pPr>
        <w:ind w:left="360"/>
      </w:pPr>
      <w:r>
        <w:t xml:space="preserve">Disabled packages:  </w:t>
      </w:r>
      <w:r w:rsidR="004103E6">
        <w:t>Some packages are present on the distribution point but not visible in the Configuration Manager console.  These packages are marked with an asterisk (*).  No actions may be performed on these packages.  Other packages may also be marked with an asterisk and have actions disabled.</w:t>
      </w:r>
      <w:r>
        <w:t xml:space="preserve">  There are three primary reasons for which this might occur:</w:t>
      </w:r>
    </w:p>
    <w:p w14:paraId="0E1FC618" w14:textId="42038851" w:rsidR="00CC08CA" w:rsidRDefault="00CC08CA" w:rsidP="00CC08CA">
      <w:pPr>
        <w:pStyle w:val="ListParagraph"/>
        <w:numPr>
          <w:ilvl w:val="0"/>
          <w:numId w:val="40"/>
        </w:numPr>
      </w:pPr>
      <w:r>
        <w:t xml:space="preserve">The package is the Configuration Manager </w:t>
      </w:r>
      <w:proofErr w:type="gramStart"/>
      <w:r>
        <w:t>client</w:t>
      </w:r>
      <w:proofErr w:type="gramEnd"/>
      <w:r>
        <w:t xml:space="preserve"> upgrade package.  This would contain “ccmsetup.exe”.</w:t>
      </w:r>
    </w:p>
    <w:p w14:paraId="5579F046" w14:textId="5B1A28FC" w:rsidR="00CC08CA" w:rsidRDefault="00CC08CA" w:rsidP="00CC08CA">
      <w:pPr>
        <w:pStyle w:val="ListParagraph"/>
        <w:numPr>
          <w:ilvl w:val="0"/>
          <w:numId w:val="40"/>
        </w:numPr>
      </w:pPr>
      <w:r>
        <w:t>The package is not accessible by the running user’s RBAC rights.  For instance, the Application Author role cannot see driver packages in the console, so any driver packages on the distribution point will marked.</w:t>
      </w:r>
    </w:p>
    <w:p w14:paraId="508E4832" w14:textId="7A0ED025" w:rsidR="00CC08CA" w:rsidRDefault="00CC08CA" w:rsidP="00CC08CA">
      <w:pPr>
        <w:pStyle w:val="ListParagraph"/>
        <w:numPr>
          <w:ilvl w:val="0"/>
          <w:numId w:val="40"/>
        </w:numPr>
      </w:pPr>
      <w:r>
        <w:t>The package is orphaned on the distribution point.</w:t>
      </w:r>
    </w:p>
    <w:p w14:paraId="088E6EDB" w14:textId="21942D93" w:rsidR="0093064B" w:rsidRDefault="001B417F" w:rsidP="004103E6">
      <w:pPr>
        <w:ind w:left="360"/>
      </w:pPr>
      <w:r>
        <w:t xml:space="preserve">Packages can be validated by using Package &gt; Validate on the tool strip.  A package node must be selected in the left pane, not a content or folder.  </w:t>
      </w:r>
      <w:r w:rsidR="0093064B">
        <w:t>The tool connects to the WMI provider on the distribution point to do this.</w:t>
      </w:r>
      <w:r w:rsidR="008221A8">
        <w:t xml:space="preserve">  When the tool starts, packages that are missing one or more contents will be marked invalid.  Validating the package will reveal which contents are missing.  If all contents are present but the data is corrupted, validation will detect the corruption.</w:t>
      </w:r>
    </w:p>
    <w:p w14:paraId="2B8D0BDA" w14:textId="1C5E0DDC" w:rsidR="001B417F" w:rsidRDefault="001B417F" w:rsidP="004103E6">
      <w:pPr>
        <w:ind w:left="360"/>
      </w:pPr>
      <w:r>
        <w:t xml:space="preserve">Additionally, </w:t>
      </w:r>
      <w:r w:rsidR="0093064B">
        <w:t>packages</w:t>
      </w:r>
      <w:r>
        <w:t xml:space="preserve"> can be redistributed using Package &gt; Redistribute on the tool strip.  Again, a package node must be selected in the left pane.</w:t>
      </w:r>
      <w:r w:rsidR="00C86BF4">
        <w:t xml:space="preserve">  This requires permission to redistribute packages.</w:t>
      </w:r>
    </w:p>
    <w:p w14:paraId="076D5FCF" w14:textId="7EB6B857" w:rsidR="001B417F" w:rsidRDefault="001B417F" w:rsidP="004103E6">
      <w:pPr>
        <w:ind w:left="360"/>
      </w:pPr>
      <w:r>
        <w:lastRenderedPageBreak/>
        <w:t>Using Edit &gt; Copy, packages, contents, folders, and files can be copied out of the content library to a specified folder.  The content library itself cannot be copied.  Multiple files can be selected (using Ctrl + click or Shift + click), but multiple folders cannot.</w:t>
      </w:r>
    </w:p>
    <w:p w14:paraId="342D2994" w14:textId="3328E8F1" w:rsidR="001B417F" w:rsidRDefault="001B417F" w:rsidP="004103E6">
      <w:pPr>
        <w:ind w:left="360"/>
      </w:pPr>
      <w:r>
        <w:t>Packages can be searched using Edit &gt; Find Package.  This will search for your query in the package name and package ID.</w:t>
      </w:r>
    </w:p>
    <w:p w14:paraId="2774CD77" w14:textId="77777777" w:rsidR="00D76F54" w:rsidRDefault="00D76F54" w:rsidP="00D76F54">
      <w:pPr>
        <w:spacing w:before="0" w:after="160"/>
      </w:pPr>
    </w:p>
    <w:p w14:paraId="5F4682AB" w14:textId="77777777" w:rsidR="00C86BF4" w:rsidRDefault="00C86BF4" w:rsidP="00D76F54">
      <w:pPr>
        <w:spacing w:before="0" w:after="160"/>
      </w:pPr>
    </w:p>
    <w:p w14:paraId="46FB1F74" w14:textId="77777777" w:rsidR="00D76F54" w:rsidRDefault="00D76F54" w:rsidP="00D76F54">
      <w:pPr>
        <w:spacing w:before="0" w:after="160"/>
      </w:pPr>
    </w:p>
    <w:p w14:paraId="2AF27B16" w14:textId="77777777" w:rsidR="00D76F54" w:rsidRDefault="00D76F54" w:rsidP="00D76F54">
      <w:pPr>
        <w:spacing w:before="0" w:after="160"/>
      </w:pPr>
    </w:p>
    <w:p w14:paraId="3368BB95" w14:textId="77777777" w:rsidR="00D76F54" w:rsidRDefault="00D76F54" w:rsidP="00D76F54">
      <w:pPr>
        <w:spacing w:before="0" w:after="160"/>
      </w:pPr>
    </w:p>
    <w:p w14:paraId="53F10CA2" w14:textId="77777777" w:rsidR="00D76F54" w:rsidRDefault="00D76F54" w:rsidP="00D76F54">
      <w:pPr>
        <w:spacing w:before="0" w:after="160"/>
      </w:pPr>
    </w:p>
    <w:p w14:paraId="617E83F5" w14:textId="77777777" w:rsidR="00D76F54" w:rsidRDefault="00D76F54" w:rsidP="00D76F54">
      <w:pPr>
        <w:spacing w:before="0" w:after="160"/>
      </w:pPr>
    </w:p>
    <w:p w14:paraId="4D99376D" w14:textId="77777777" w:rsidR="00D76F54" w:rsidRDefault="00D76F54" w:rsidP="00D76F54">
      <w:pPr>
        <w:spacing w:before="0" w:after="160"/>
      </w:pPr>
    </w:p>
    <w:p w14:paraId="09F0403F" w14:textId="77777777" w:rsidR="00D76F54" w:rsidRDefault="00D76F54" w:rsidP="00D76F54">
      <w:pPr>
        <w:spacing w:before="0" w:after="160"/>
      </w:pPr>
    </w:p>
    <w:p w14:paraId="60DD56B9" w14:textId="77777777" w:rsidR="00D76F54" w:rsidRDefault="00D76F54" w:rsidP="00D76F54">
      <w:pPr>
        <w:spacing w:before="0" w:after="160"/>
      </w:pPr>
    </w:p>
    <w:p w14:paraId="1D75DDC8" w14:textId="50428559" w:rsidR="00D76F54" w:rsidRDefault="00D76F54" w:rsidP="00D76F54">
      <w:pPr>
        <w:spacing w:before="0" w:after="160"/>
      </w:pPr>
      <w:r w:rsidRPr="00D76F54">
        <w:rPr>
          <w:noProof/>
        </w:rPr>
        <w:drawing>
          <wp:anchor distT="0" distB="0" distL="114300" distR="114300" simplePos="0" relativeHeight="251718144" behindDoc="0" locked="0" layoutInCell="1" allowOverlap="1" wp14:anchorId="2654ECFF" wp14:editId="4290A916">
            <wp:simplePos x="0" y="0"/>
            <wp:positionH relativeFrom="column">
              <wp:posOffset>0</wp:posOffset>
            </wp:positionH>
            <wp:positionV relativeFrom="paragraph">
              <wp:posOffset>-2470150</wp:posOffset>
            </wp:positionV>
            <wp:extent cx="5486400" cy="2608465"/>
            <wp:effectExtent l="0" t="0" r="0" b="1905"/>
            <wp:wrapNone/>
            <wp:docPr id="12" name="Picture 12" descr="C:\Users\brandonw\SkyDrive @ Microsoft\Shared with SCCM\Content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ndonw\SkyDrive @ Microsoft\Shared with SCCM\ContentLibrar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608465"/>
                    </a:xfrm>
                    <a:prstGeom prst="rect">
                      <a:avLst/>
                    </a:prstGeom>
                    <a:noFill/>
                    <a:ln>
                      <a:noFill/>
                    </a:ln>
                  </pic:spPr>
                </pic:pic>
              </a:graphicData>
            </a:graphic>
          </wp:anchor>
        </w:drawing>
      </w:r>
    </w:p>
    <w:p w14:paraId="577F49ED" w14:textId="77777777" w:rsidR="004103E6" w:rsidRDefault="004103E6" w:rsidP="004103E6">
      <w:pPr>
        <w:ind w:left="360"/>
        <w:rPr>
          <w:b/>
          <w:szCs w:val="28"/>
        </w:rPr>
      </w:pPr>
    </w:p>
    <w:p w14:paraId="4943F31F" w14:textId="77777777" w:rsidR="004103E6" w:rsidRDefault="004103E6" w:rsidP="004103E6">
      <w:pPr>
        <w:ind w:left="360"/>
        <w:rPr>
          <w:b/>
          <w:sz w:val="28"/>
          <w:szCs w:val="28"/>
        </w:rPr>
      </w:pPr>
      <w:r>
        <w:rPr>
          <w:b/>
          <w:sz w:val="28"/>
          <w:szCs w:val="28"/>
        </w:rPr>
        <w:t>Limitations</w:t>
      </w:r>
    </w:p>
    <w:p w14:paraId="4ED2C6ED" w14:textId="77777777" w:rsidR="004103E6" w:rsidRDefault="004103E6" w:rsidP="004103E6">
      <w:pPr>
        <w:pStyle w:val="ListParagraph"/>
        <w:numPr>
          <w:ilvl w:val="0"/>
          <w:numId w:val="39"/>
        </w:numPr>
        <w:spacing w:line="256" w:lineRule="auto"/>
        <w:rPr>
          <w:szCs w:val="22"/>
        </w:rPr>
      </w:pPr>
      <w:r>
        <w:t>The tool cannot manipulate the content library directly in any way.  Changes to the content library may result in malfunctions.</w:t>
      </w:r>
    </w:p>
    <w:p w14:paraId="072643B3" w14:textId="77777777" w:rsidR="004103E6" w:rsidRDefault="004103E6" w:rsidP="004103E6">
      <w:pPr>
        <w:pStyle w:val="ListParagraph"/>
        <w:numPr>
          <w:ilvl w:val="0"/>
          <w:numId w:val="39"/>
        </w:numPr>
        <w:spacing w:line="256" w:lineRule="auto"/>
      </w:pPr>
      <w:r>
        <w:t>The tool can redistribute packages, but only to the target distribution point.</w:t>
      </w:r>
    </w:p>
    <w:p w14:paraId="61FFD615" w14:textId="29F7BE06" w:rsidR="004103E6" w:rsidRDefault="004103E6" w:rsidP="004103E6">
      <w:pPr>
        <w:pStyle w:val="ListParagraph"/>
        <w:numPr>
          <w:ilvl w:val="0"/>
          <w:numId w:val="39"/>
        </w:numPr>
        <w:spacing w:line="256" w:lineRule="auto"/>
      </w:pPr>
      <w:r>
        <w:t>When the distribution point is co-locate</w:t>
      </w:r>
      <w:r w:rsidR="008221A8">
        <w:t>d with the site server, package data</w:t>
      </w:r>
      <w:r>
        <w:t xml:space="preserve"> cannot be validated.  Please use the Configuration Manager console.</w:t>
      </w:r>
      <w:r w:rsidR="008221A8">
        <w:t xml:space="preserve">  (It will still inspect to make sure that all the package contents are present, though not necessarily intact).</w:t>
      </w:r>
    </w:p>
    <w:p w14:paraId="6C1245D8" w14:textId="140E6D93" w:rsidR="0093064B" w:rsidRDefault="0093064B" w:rsidP="004103E6">
      <w:pPr>
        <w:pStyle w:val="ListParagraph"/>
        <w:numPr>
          <w:ilvl w:val="0"/>
          <w:numId w:val="39"/>
        </w:numPr>
        <w:spacing w:line="256" w:lineRule="auto"/>
      </w:pPr>
      <w:r>
        <w:t>Content cannot be deleted using this tool.</w:t>
      </w:r>
    </w:p>
    <w:p w14:paraId="15318218" w14:textId="77777777" w:rsidR="00326D53" w:rsidRDefault="00326D53" w:rsidP="004103E6">
      <w:pPr>
        <w:pStyle w:val="ListParagraph"/>
        <w:ind w:left="360"/>
      </w:pPr>
    </w:p>
    <w:p w14:paraId="495897AA" w14:textId="1EC69E29" w:rsidR="00B160EF" w:rsidRPr="000C2526" w:rsidRDefault="00B160EF" w:rsidP="00B160EF">
      <w:pPr>
        <w:pStyle w:val="Heading2"/>
      </w:pPr>
      <w:bookmarkStart w:id="34" w:name="_Toc320110535"/>
      <w:bookmarkStart w:id="35" w:name="_Toc371311895"/>
      <w:r>
        <w:t xml:space="preserve">2.7 </w:t>
      </w:r>
      <w:r w:rsidR="008939D7">
        <w:tab/>
      </w:r>
      <w:r w:rsidRPr="00B160EF">
        <w:t>Collection</w:t>
      </w:r>
      <w:r>
        <w:t xml:space="preserve"> Evaluation Viewer </w:t>
      </w:r>
      <w:r w:rsidRPr="000C2526">
        <w:t>(</w:t>
      </w:r>
      <w:r>
        <w:t>CEViewer.</w:t>
      </w:r>
      <w:r w:rsidRPr="000C2526">
        <w:t>exe)</w:t>
      </w:r>
      <w:bookmarkEnd w:id="34"/>
      <w:bookmarkEnd w:id="35"/>
    </w:p>
    <w:p w14:paraId="66BF429A" w14:textId="77777777" w:rsidR="00B160EF" w:rsidRDefault="00B160EF" w:rsidP="00B160EF">
      <w:pPr>
        <w:pStyle w:val="ListParagraph"/>
        <w:ind w:left="360"/>
      </w:pPr>
      <w:r>
        <w:t xml:space="preserve">The Collection Evaluation Viewer </w:t>
      </w:r>
      <w:r w:rsidRPr="000C2526">
        <w:t>(</w:t>
      </w:r>
      <w:r>
        <w:t>CEViever</w:t>
      </w:r>
      <w:r w:rsidRPr="000C2526">
        <w:t>.exe)</w:t>
      </w:r>
      <w:r>
        <w:t xml:space="preserve"> is a tool for viewing the collection evaluation processes. It is intended to assist in troubleshooting collection evaluation related issues via computers running System Center Configuration Manager on the primary site server. </w:t>
      </w:r>
    </w:p>
    <w:p w14:paraId="526AF2B9" w14:textId="77777777" w:rsidR="00B160EF" w:rsidRDefault="00B160EF" w:rsidP="00B160EF"/>
    <w:p w14:paraId="6BEE88CF" w14:textId="77777777" w:rsidR="00B160EF" w:rsidRDefault="00B160EF" w:rsidP="00B160EF">
      <w:pPr>
        <w:pStyle w:val="ListParagraph"/>
        <w:ind w:left="360"/>
      </w:pPr>
      <w:r>
        <w:t xml:space="preserve">The tool displays both historic and live information for full and incremental collection evaluations and the evaluation queue status. It will provide information on the time for </w:t>
      </w:r>
      <w:r>
        <w:lastRenderedPageBreak/>
        <w:t>collection evaluations to complete, which collections are currently being evaluated, and the estimated time that a collection evaluation will start and complete.</w:t>
      </w:r>
    </w:p>
    <w:p w14:paraId="390352BA" w14:textId="77777777" w:rsidR="00B160EF" w:rsidRDefault="00B160EF" w:rsidP="00B160EF">
      <w:pPr>
        <w:pStyle w:val="ListParagraph"/>
        <w:ind w:left="360"/>
      </w:pPr>
    </w:p>
    <w:p w14:paraId="4F898834" w14:textId="77777777" w:rsidR="00B160EF" w:rsidRDefault="00B160EF" w:rsidP="00B160EF">
      <w:pPr>
        <w:pStyle w:val="ListParagraph"/>
        <w:ind w:left="360"/>
      </w:pPr>
    </w:p>
    <w:p w14:paraId="6A3B1C8A" w14:textId="77777777" w:rsidR="00B160EF" w:rsidRPr="00063379" w:rsidRDefault="00B160EF" w:rsidP="00B160EF">
      <w:pPr>
        <w:pStyle w:val="ListParagraph"/>
        <w:ind w:left="360"/>
        <w:rPr>
          <w:b/>
          <w:sz w:val="28"/>
          <w:szCs w:val="28"/>
        </w:rPr>
      </w:pPr>
      <w:r w:rsidRPr="00063379">
        <w:rPr>
          <w:b/>
          <w:sz w:val="28"/>
          <w:szCs w:val="28"/>
        </w:rPr>
        <w:t>About collection evaluation</w:t>
      </w:r>
    </w:p>
    <w:p w14:paraId="78C2B851" w14:textId="77777777" w:rsidR="00B160EF" w:rsidRDefault="00B160EF" w:rsidP="00B160EF">
      <w:pPr>
        <w:pStyle w:val="ListParagraph"/>
        <w:ind w:left="360"/>
      </w:pPr>
      <w:r>
        <w:t>The collection evaluation process runs by evaluating the membership rules of a collection to update its members. A collection that is being evaluated will be placed in one of four different queues:</w:t>
      </w:r>
    </w:p>
    <w:p w14:paraId="6125E1A0" w14:textId="77777777" w:rsidR="00B160EF" w:rsidRDefault="00B160EF" w:rsidP="00B160EF">
      <w:pPr>
        <w:pStyle w:val="ListParagraph"/>
        <w:ind w:left="360"/>
      </w:pPr>
    </w:p>
    <w:p w14:paraId="054DAE0A" w14:textId="77777777" w:rsidR="00B160EF" w:rsidRDefault="00B160EF" w:rsidP="008939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2340" w:hanging="1980"/>
      </w:pPr>
      <w:r>
        <w:t>Manual Queue</w:t>
      </w:r>
      <w:r>
        <w:tab/>
        <w:t>For collections that have been manually selected for evaluation from the Administrator console UI</w:t>
      </w:r>
    </w:p>
    <w:p w14:paraId="101A733A" w14:textId="77777777" w:rsidR="00B160EF" w:rsidRDefault="00B160EF" w:rsidP="008939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2340" w:hanging="1980"/>
      </w:pPr>
      <w:r>
        <w:t>New Queue</w:t>
      </w:r>
      <w:r>
        <w:tab/>
        <w:t>For newly created collections</w:t>
      </w:r>
    </w:p>
    <w:p w14:paraId="61C33762" w14:textId="77777777" w:rsidR="00B160EF" w:rsidRDefault="00B160EF" w:rsidP="008939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2340" w:hanging="1980"/>
      </w:pPr>
      <w:r>
        <w:t>Full Queue</w:t>
      </w:r>
      <w:r>
        <w:tab/>
        <w:t>For collections due for full evaluation</w:t>
      </w:r>
    </w:p>
    <w:p w14:paraId="1930971A" w14:textId="77777777" w:rsidR="00B160EF" w:rsidRDefault="00B160EF" w:rsidP="008939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2340" w:hanging="1980"/>
      </w:pPr>
      <w:r>
        <w:t>Incremental Queue</w:t>
      </w:r>
      <w:r>
        <w:tab/>
        <w:t>For collections with incremental evaluation</w:t>
      </w:r>
    </w:p>
    <w:p w14:paraId="78217484" w14:textId="77777777" w:rsidR="00B160EF" w:rsidRDefault="00B160EF" w:rsidP="00B160EF">
      <w:pPr>
        <w:pStyle w:val="ListParagraph"/>
        <w:ind w:left="360" w:firstLine="225"/>
      </w:pPr>
    </w:p>
    <w:p w14:paraId="367FF55F" w14:textId="67FD0FE9" w:rsidR="00B160EF" w:rsidRDefault="00B160EF" w:rsidP="00B160EF">
      <w:pPr>
        <w:pStyle w:val="ListParagraph"/>
        <w:ind w:left="360"/>
      </w:pPr>
      <w:r>
        <w:t>There are four threads that run to evaluate the collections in the above queues. Each queue includes a series of arrays, and each array includes the collections to be evaluated. The thread that is running for the queue selects a collection from the array and runs the evaluation. The queue length indicates the number of arrays in the queue.</w:t>
      </w:r>
    </w:p>
    <w:p w14:paraId="65F51C4B" w14:textId="77777777" w:rsidR="00B160EF" w:rsidRDefault="00B160EF" w:rsidP="00B160EF">
      <w:pPr>
        <w:pStyle w:val="ListParagraph"/>
        <w:ind w:left="360"/>
      </w:pPr>
    </w:p>
    <w:p w14:paraId="074B60D6" w14:textId="77777777" w:rsidR="00B160EF" w:rsidRDefault="00B160EF" w:rsidP="00B160EF">
      <w:pPr>
        <w:pStyle w:val="ListParagraph"/>
        <w:ind w:left="360"/>
      </w:pPr>
      <w:r>
        <w:t>For more information on collection evaluation please see product documentation.</w:t>
      </w:r>
    </w:p>
    <w:p w14:paraId="71CEA152" w14:textId="77777777" w:rsidR="00B160EF" w:rsidRDefault="00B160EF" w:rsidP="00B160EF">
      <w:pPr>
        <w:pStyle w:val="ListParagraph"/>
        <w:ind w:left="360"/>
      </w:pPr>
    </w:p>
    <w:p w14:paraId="1F0FADBE" w14:textId="77777777" w:rsidR="00B160EF" w:rsidRDefault="00B160EF" w:rsidP="00B160EF">
      <w:pPr>
        <w:pStyle w:val="ListParagraph"/>
        <w:ind w:left="360"/>
      </w:pPr>
    </w:p>
    <w:p w14:paraId="37891B87" w14:textId="77777777" w:rsidR="00B160EF" w:rsidRDefault="00B160EF" w:rsidP="00B160EF">
      <w:pPr>
        <w:pStyle w:val="ListParagraph"/>
        <w:ind w:left="360"/>
        <w:rPr>
          <w:b/>
          <w:sz w:val="28"/>
          <w:szCs w:val="28"/>
        </w:rPr>
      </w:pPr>
      <w:r w:rsidRPr="00063379">
        <w:rPr>
          <w:b/>
          <w:sz w:val="28"/>
          <w:szCs w:val="28"/>
        </w:rPr>
        <w:t>Requirements</w:t>
      </w:r>
    </w:p>
    <w:p w14:paraId="21F1EB27" w14:textId="48818036" w:rsidR="00B160EF" w:rsidRDefault="00B160EF" w:rsidP="00B160EF">
      <w:pPr>
        <w:ind w:left="360"/>
      </w:pPr>
      <w:r>
        <w:t>This tool should be run on the site server machine.</w:t>
      </w:r>
    </w:p>
    <w:p w14:paraId="74A94EA6" w14:textId="314F194B" w:rsidR="00B160EF" w:rsidRDefault="00B160EF" w:rsidP="00B160EF">
      <w:pPr>
        <w:ind w:left="360"/>
      </w:pPr>
      <w:r>
        <w:t xml:space="preserve">This tool should be run by a user with the </w:t>
      </w:r>
      <w:r w:rsidR="005464DD">
        <w:t>Read Only Analyst</w:t>
      </w:r>
      <w:r>
        <w:t xml:space="preserve"> role.</w:t>
      </w:r>
    </w:p>
    <w:p w14:paraId="58D6FA3A" w14:textId="33993E7B" w:rsidR="00B160EF" w:rsidRDefault="00B160EF" w:rsidP="00B160EF">
      <w:pPr>
        <w:ind w:left="360"/>
      </w:pPr>
      <w:r>
        <w:t>Read permission to the site database in SQL is required for this tool to run.</w:t>
      </w:r>
    </w:p>
    <w:p w14:paraId="4A4A72B7" w14:textId="77777777" w:rsidR="00B160EF" w:rsidRDefault="00B160EF" w:rsidP="00B160EF">
      <w:pPr>
        <w:pStyle w:val="ListParagraph"/>
        <w:ind w:left="360"/>
      </w:pPr>
    </w:p>
    <w:p w14:paraId="251FA2AF" w14:textId="77777777" w:rsidR="00B160EF" w:rsidRDefault="00B160EF" w:rsidP="00B160EF">
      <w:pPr>
        <w:pStyle w:val="ListParagraph"/>
        <w:ind w:left="360"/>
        <w:rPr>
          <w:b/>
          <w:sz w:val="28"/>
        </w:rPr>
      </w:pPr>
    </w:p>
    <w:p w14:paraId="49B0E2FF" w14:textId="77777777" w:rsidR="00B160EF" w:rsidRPr="00372322" w:rsidRDefault="00B160EF" w:rsidP="00B160EF">
      <w:pPr>
        <w:pStyle w:val="ListParagraph"/>
        <w:ind w:left="360"/>
        <w:rPr>
          <w:b/>
          <w:sz w:val="28"/>
        </w:rPr>
      </w:pPr>
      <w:r w:rsidRPr="00E044C8">
        <w:rPr>
          <w:b/>
          <w:sz w:val="28"/>
        </w:rPr>
        <w:t xml:space="preserve">Usage </w:t>
      </w:r>
    </w:p>
    <w:p w14:paraId="22013F28" w14:textId="77777777" w:rsidR="00B160EF" w:rsidRDefault="00B160EF" w:rsidP="00B160EF">
      <w:pPr>
        <w:pStyle w:val="ListParagraph"/>
        <w:ind w:left="360"/>
      </w:pPr>
      <w:r>
        <w:t xml:space="preserve">The main menu of the tool contains nine tabs: </w:t>
      </w:r>
    </w:p>
    <w:p w14:paraId="24E0B84D" w14:textId="77777777" w:rsidR="00B160EF" w:rsidRDefault="00B160EF" w:rsidP="00B160EF">
      <w:pPr>
        <w:pStyle w:val="TableSpacing"/>
        <w:spacing w:before="60" w:after="60" w:line="280" w:lineRule="exact"/>
      </w:pPr>
    </w:p>
    <w:tbl>
      <w:tblPr>
        <w:tblStyle w:val="TablewithHeader"/>
        <w:tblW w:w="8186" w:type="dxa"/>
        <w:tblInd w:w="450" w:type="dxa"/>
        <w:tblLook w:val="01E0" w:firstRow="1" w:lastRow="1" w:firstColumn="1" w:lastColumn="1" w:noHBand="0" w:noVBand="0"/>
      </w:tblPr>
      <w:tblGrid>
        <w:gridCol w:w="2336"/>
        <w:gridCol w:w="5850"/>
      </w:tblGrid>
      <w:tr w:rsidR="00B160EF" w14:paraId="7D074424" w14:textId="77777777" w:rsidTr="008939D7">
        <w:trPr>
          <w:cnfStyle w:val="100000000000" w:firstRow="1" w:lastRow="0" w:firstColumn="0" w:lastColumn="0" w:oddVBand="0" w:evenVBand="0" w:oddHBand="0" w:evenHBand="0" w:firstRowFirstColumn="0" w:firstRowLastColumn="0" w:lastRowFirstColumn="0" w:lastRowLastColumn="0"/>
          <w:trHeight w:val="303"/>
        </w:trPr>
        <w:tc>
          <w:tcPr>
            <w:tcW w:w="2336" w:type="dxa"/>
          </w:tcPr>
          <w:p w14:paraId="5C0B227C" w14:textId="77777777" w:rsidR="00B160EF" w:rsidRPr="0053021F" w:rsidRDefault="00B160EF" w:rsidP="008939D7">
            <w:r>
              <w:t>Tab</w:t>
            </w:r>
          </w:p>
        </w:tc>
        <w:tc>
          <w:tcPr>
            <w:tcW w:w="5850" w:type="dxa"/>
          </w:tcPr>
          <w:p w14:paraId="3236D7F3" w14:textId="77777777" w:rsidR="00B160EF" w:rsidRPr="0053021F" w:rsidRDefault="00B160EF" w:rsidP="008939D7">
            <w:r>
              <w:t>Summary</w:t>
            </w:r>
          </w:p>
        </w:tc>
      </w:tr>
      <w:tr w:rsidR="00B160EF" w14:paraId="340ABE31" w14:textId="77777777" w:rsidTr="008939D7">
        <w:tc>
          <w:tcPr>
            <w:tcW w:w="2336" w:type="dxa"/>
          </w:tcPr>
          <w:p w14:paraId="1ACE0221" w14:textId="77777777" w:rsidR="00B160EF" w:rsidRDefault="00B160EF" w:rsidP="008939D7">
            <w:r w:rsidRPr="0038035B">
              <w:t>Connect</w:t>
            </w:r>
          </w:p>
        </w:tc>
        <w:tc>
          <w:tcPr>
            <w:tcW w:w="5850" w:type="dxa"/>
          </w:tcPr>
          <w:p w14:paraId="6C3478CA" w14:textId="72583F0C" w:rsidR="00B160EF" w:rsidRDefault="00B160EF" w:rsidP="008939D7">
            <w:r>
              <w:t>Allows user to establish the initial connection to the primary site server and SQL Server</w:t>
            </w:r>
          </w:p>
        </w:tc>
      </w:tr>
      <w:tr w:rsidR="00B160EF" w14:paraId="1C3B7A93" w14:textId="77777777" w:rsidTr="008939D7">
        <w:tc>
          <w:tcPr>
            <w:tcW w:w="2336" w:type="dxa"/>
          </w:tcPr>
          <w:p w14:paraId="1B2F2B5B" w14:textId="77777777" w:rsidR="00B160EF" w:rsidRDefault="00B160EF" w:rsidP="008939D7">
            <w:r>
              <w:t>Full Evaluation</w:t>
            </w:r>
          </w:p>
        </w:tc>
        <w:tc>
          <w:tcPr>
            <w:tcW w:w="5850" w:type="dxa"/>
          </w:tcPr>
          <w:p w14:paraId="7B9EF575" w14:textId="77777777" w:rsidR="00B160EF" w:rsidRDefault="00B160EF" w:rsidP="008939D7">
            <w:r>
              <w:t xml:space="preserve">Lists the detailed information about all full evaluations that happened in the past </w:t>
            </w:r>
          </w:p>
        </w:tc>
      </w:tr>
      <w:tr w:rsidR="00B160EF" w14:paraId="372A7511" w14:textId="77777777" w:rsidTr="008939D7">
        <w:tc>
          <w:tcPr>
            <w:tcW w:w="2336" w:type="dxa"/>
          </w:tcPr>
          <w:p w14:paraId="30DA10A0" w14:textId="77777777" w:rsidR="00B160EF" w:rsidRDefault="00B160EF" w:rsidP="008939D7">
            <w:r>
              <w:t>Incremental evaluation</w:t>
            </w:r>
          </w:p>
        </w:tc>
        <w:tc>
          <w:tcPr>
            <w:tcW w:w="5850" w:type="dxa"/>
          </w:tcPr>
          <w:p w14:paraId="38BC9EF2" w14:textId="77777777" w:rsidR="00B160EF" w:rsidRDefault="00B160EF" w:rsidP="008939D7">
            <w:r>
              <w:t>Lists the detailed information about all incremental evaluations that happened in the past</w:t>
            </w:r>
          </w:p>
        </w:tc>
      </w:tr>
      <w:tr w:rsidR="00B160EF" w14:paraId="3E962EB4" w14:textId="77777777" w:rsidTr="008939D7">
        <w:tc>
          <w:tcPr>
            <w:tcW w:w="2336" w:type="dxa"/>
          </w:tcPr>
          <w:p w14:paraId="72D9EE21" w14:textId="77777777" w:rsidR="00B160EF" w:rsidRDefault="00B160EF" w:rsidP="008939D7">
            <w:r>
              <w:lastRenderedPageBreak/>
              <w:t>All Queues</w:t>
            </w:r>
          </w:p>
        </w:tc>
        <w:tc>
          <w:tcPr>
            <w:tcW w:w="5850" w:type="dxa"/>
          </w:tcPr>
          <w:p w14:paraId="2D9169D7" w14:textId="77777777" w:rsidR="00B160EF" w:rsidRDefault="00B160EF" w:rsidP="008939D7">
            <w:r>
              <w:t>Summarizes the current collection evaluations for all four queues</w:t>
            </w:r>
          </w:p>
        </w:tc>
      </w:tr>
      <w:tr w:rsidR="00B160EF" w14:paraId="20B4E806" w14:textId="77777777" w:rsidTr="008939D7">
        <w:tc>
          <w:tcPr>
            <w:tcW w:w="2336" w:type="dxa"/>
          </w:tcPr>
          <w:p w14:paraId="228A81D0" w14:textId="77777777" w:rsidR="00B160EF" w:rsidRDefault="00B160EF" w:rsidP="008939D7">
            <w:r>
              <w:t>Manual Queue</w:t>
            </w:r>
          </w:p>
        </w:tc>
        <w:tc>
          <w:tcPr>
            <w:tcW w:w="5850" w:type="dxa"/>
          </w:tcPr>
          <w:p w14:paraId="36A2DAE9" w14:textId="77777777" w:rsidR="00B160EF" w:rsidRDefault="00B160EF" w:rsidP="008939D7">
            <w:r>
              <w:t>Lists the detailed information about the current collection evaluation in the manual queue</w:t>
            </w:r>
          </w:p>
        </w:tc>
      </w:tr>
      <w:tr w:rsidR="00B160EF" w14:paraId="55F274E3" w14:textId="77777777" w:rsidTr="008939D7">
        <w:tc>
          <w:tcPr>
            <w:tcW w:w="2336" w:type="dxa"/>
          </w:tcPr>
          <w:p w14:paraId="5735FDAD" w14:textId="77777777" w:rsidR="00B160EF" w:rsidRDefault="00B160EF" w:rsidP="008939D7">
            <w:r>
              <w:t>New Queue</w:t>
            </w:r>
          </w:p>
        </w:tc>
        <w:tc>
          <w:tcPr>
            <w:tcW w:w="5850" w:type="dxa"/>
          </w:tcPr>
          <w:p w14:paraId="4D51CB56" w14:textId="77777777" w:rsidR="00B160EF" w:rsidRDefault="00B160EF" w:rsidP="008939D7">
            <w:r>
              <w:t>Lists the detailed information about the current collection evaluation in the new queue</w:t>
            </w:r>
          </w:p>
        </w:tc>
      </w:tr>
      <w:tr w:rsidR="00B160EF" w14:paraId="798AFC8B" w14:textId="77777777" w:rsidTr="008939D7">
        <w:tc>
          <w:tcPr>
            <w:tcW w:w="2336" w:type="dxa"/>
          </w:tcPr>
          <w:p w14:paraId="517B0FB7" w14:textId="77777777" w:rsidR="00B160EF" w:rsidRDefault="00B160EF" w:rsidP="008939D7">
            <w:r>
              <w:t>Full Queue</w:t>
            </w:r>
          </w:p>
        </w:tc>
        <w:tc>
          <w:tcPr>
            <w:tcW w:w="5850" w:type="dxa"/>
          </w:tcPr>
          <w:p w14:paraId="7916C4DB" w14:textId="77777777" w:rsidR="00B160EF" w:rsidRDefault="00B160EF" w:rsidP="008939D7">
            <w:r>
              <w:t>Lists the detailed information about the current collection evaluation in the full queue</w:t>
            </w:r>
          </w:p>
        </w:tc>
      </w:tr>
      <w:tr w:rsidR="00B160EF" w14:paraId="20760757" w14:textId="77777777" w:rsidTr="008939D7">
        <w:tc>
          <w:tcPr>
            <w:tcW w:w="2336" w:type="dxa"/>
          </w:tcPr>
          <w:p w14:paraId="64074B6B" w14:textId="77777777" w:rsidR="00B160EF" w:rsidRDefault="00B160EF" w:rsidP="008939D7">
            <w:r>
              <w:t>Incremental Queue</w:t>
            </w:r>
          </w:p>
        </w:tc>
        <w:tc>
          <w:tcPr>
            <w:tcW w:w="5850" w:type="dxa"/>
          </w:tcPr>
          <w:p w14:paraId="06E52982" w14:textId="77777777" w:rsidR="00B160EF" w:rsidRDefault="00B160EF" w:rsidP="008939D7">
            <w:r>
              <w:t>Lists the detailed information about the current collection evaluation in the incremental queue</w:t>
            </w:r>
          </w:p>
        </w:tc>
      </w:tr>
      <w:tr w:rsidR="00B160EF" w14:paraId="450C8CA9" w14:textId="77777777" w:rsidTr="008939D7">
        <w:tc>
          <w:tcPr>
            <w:tcW w:w="2336" w:type="dxa"/>
          </w:tcPr>
          <w:p w14:paraId="6B046766" w14:textId="77777777" w:rsidR="00B160EF" w:rsidRDefault="00B160EF" w:rsidP="008939D7">
            <w:r>
              <w:t>Help</w:t>
            </w:r>
          </w:p>
        </w:tc>
        <w:tc>
          <w:tcPr>
            <w:tcW w:w="5850" w:type="dxa"/>
          </w:tcPr>
          <w:p w14:paraId="22FFA93F" w14:textId="73E17AB7" w:rsidR="00B160EF" w:rsidRDefault="00B160EF" w:rsidP="008939D7">
            <w:r>
              <w:t xml:space="preserve">Shows the copyright information and a basic overview of the Collection Evaluation Viewer </w:t>
            </w:r>
            <w:r w:rsidRPr="00715670">
              <w:t xml:space="preserve"> </w:t>
            </w:r>
          </w:p>
        </w:tc>
      </w:tr>
    </w:tbl>
    <w:p w14:paraId="0D7D00C5" w14:textId="77777777" w:rsidR="00B160EF" w:rsidRDefault="00B160EF" w:rsidP="00B160EF"/>
    <w:p w14:paraId="0F934316" w14:textId="77777777" w:rsidR="00B160EF" w:rsidRDefault="00B160EF" w:rsidP="00B160EF">
      <w:pPr>
        <w:pStyle w:val="ListParagraph"/>
        <w:ind w:left="360"/>
        <w:rPr>
          <w:b/>
          <w:sz w:val="28"/>
        </w:rPr>
      </w:pPr>
    </w:p>
    <w:p w14:paraId="1F815B57" w14:textId="77777777" w:rsidR="00B160EF" w:rsidRPr="00E044C8" w:rsidRDefault="00B160EF" w:rsidP="00B160EF">
      <w:pPr>
        <w:pStyle w:val="ListParagraph"/>
        <w:ind w:left="360"/>
        <w:rPr>
          <w:b/>
          <w:sz w:val="28"/>
        </w:rPr>
      </w:pPr>
      <w:r>
        <w:rPr>
          <w:b/>
          <w:sz w:val="28"/>
        </w:rPr>
        <w:t>Connect Tab</w:t>
      </w:r>
    </w:p>
    <w:p w14:paraId="4099E2DC" w14:textId="77777777" w:rsidR="00B160EF" w:rsidRDefault="00B160EF" w:rsidP="00B160EF">
      <w:pPr>
        <w:pStyle w:val="ListParagraph"/>
        <w:ind w:left="360"/>
      </w:pPr>
      <w:r>
        <w:t>This tab allows users to establish the initial connection to the primary site server. The tool establishes a connection to the SQL server that hosts the site database.</w:t>
      </w:r>
    </w:p>
    <w:p w14:paraId="6AA0EBFC" w14:textId="77777777" w:rsidR="00B160EF" w:rsidRDefault="00B160EF" w:rsidP="00B160EF">
      <w:pPr>
        <w:pStyle w:val="ListParagraph"/>
        <w:ind w:left="360"/>
      </w:pPr>
    </w:p>
    <w:p w14:paraId="3A8A0920" w14:textId="77777777" w:rsidR="00B160EF" w:rsidRDefault="00B160EF" w:rsidP="00B160EF">
      <w:pPr>
        <w:pStyle w:val="ListParagraph"/>
        <w:ind w:left="360"/>
      </w:pPr>
      <w:r>
        <w:t xml:space="preserve">The connections to both primary site server and SQL servers use the current logged on user credential. </w:t>
      </w:r>
      <w:proofErr w:type="gramStart"/>
      <w:r>
        <w:t>Connections to the CAS or secondary site is</w:t>
      </w:r>
      <w:proofErr w:type="gramEnd"/>
      <w:r>
        <w:t xml:space="preserve"> not supported since there is no collection evaluation process that runs on them.</w:t>
      </w:r>
    </w:p>
    <w:p w14:paraId="5C8CDDA6" w14:textId="77777777" w:rsidR="00B160EF" w:rsidRDefault="00B160EF" w:rsidP="00B160EF">
      <w:pPr>
        <w:pStyle w:val="ListParagraph"/>
        <w:ind w:left="360"/>
      </w:pPr>
      <w:r>
        <w:br/>
        <w:t xml:space="preserve">Once the connection is successfully established, users can see a notification at the bottom of the Collection Evaluation Viewer that confirms the tool is connected to the SQL server. </w:t>
      </w:r>
    </w:p>
    <w:p w14:paraId="23201F05" w14:textId="77777777" w:rsidR="00B160EF" w:rsidRDefault="00B160EF" w:rsidP="00B160EF">
      <w:pPr>
        <w:pStyle w:val="ListParagraph"/>
        <w:ind w:left="360"/>
      </w:pPr>
    </w:p>
    <w:p w14:paraId="2252C402" w14:textId="77777777" w:rsidR="00B160EF" w:rsidRDefault="00B160EF" w:rsidP="00B160EF">
      <w:pPr>
        <w:pStyle w:val="ListParagraph"/>
        <w:ind w:left="360"/>
      </w:pPr>
    </w:p>
    <w:p w14:paraId="5C363540" w14:textId="77777777" w:rsidR="00B160EF" w:rsidRPr="005328A5" w:rsidRDefault="00B160EF" w:rsidP="00B160EF">
      <w:pPr>
        <w:pStyle w:val="ListParagraph"/>
        <w:ind w:left="360"/>
        <w:rPr>
          <w:b/>
          <w:sz w:val="28"/>
          <w:szCs w:val="28"/>
        </w:rPr>
      </w:pPr>
      <w:r w:rsidRPr="005328A5">
        <w:rPr>
          <w:b/>
          <w:sz w:val="28"/>
          <w:szCs w:val="28"/>
        </w:rPr>
        <w:t>Full Evaluation Tab</w:t>
      </w:r>
    </w:p>
    <w:p w14:paraId="26A5BEC1" w14:textId="77777777" w:rsidR="00B160EF" w:rsidRDefault="00B160EF" w:rsidP="00B160EF">
      <w:pPr>
        <w:pStyle w:val="ListParagraph"/>
        <w:ind w:left="360"/>
      </w:pPr>
      <w:r>
        <w:t xml:space="preserve">Shows detailed information about full collection evaluations that happened in the past. </w:t>
      </w:r>
    </w:p>
    <w:p w14:paraId="3F93B82C" w14:textId="77777777" w:rsidR="00B160EF" w:rsidRDefault="00B160EF" w:rsidP="00B160EF">
      <w:pPr>
        <w:pStyle w:val="ListParagraph"/>
        <w:ind w:left="360"/>
      </w:pPr>
    </w:p>
    <w:p w14:paraId="210D4375" w14:textId="77777777" w:rsidR="00B160EF" w:rsidRDefault="00B160EF" w:rsidP="00B160EF">
      <w:pPr>
        <w:pStyle w:val="ListParagraph"/>
        <w:ind w:left="360"/>
      </w:pPr>
      <w:r>
        <w:t>There are eight columns:</w:t>
      </w:r>
    </w:p>
    <w:p w14:paraId="14E1A052" w14:textId="77777777" w:rsidR="00B160EF" w:rsidRDefault="00B160EF" w:rsidP="00B160EF">
      <w:pPr>
        <w:pStyle w:val="ListParagraph"/>
        <w:numPr>
          <w:ilvl w:val="0"/>
          <w:numId w:val="41"/>
        </w:numPr>
      </w:pPr>
      <w:r>
        <w:rPr>
          <w:b/>
        </w:rPr>
        <w:t>Collection Name</w:t>
      </w:r>
      <w:r>
        <w:t>: Name of the collection</w:t>
      </w:r>
    </w:p>
    <w:p w14:paraId="2ED021D6" w14:textId="77777777" w:rsidR="00B160EF" w:rsidRDefault="00B160EF" w:rsidP="00B160EF">
      <w:pPr>
        <w:pStyle w:val="ListParagraph"/>
        <w:numPr>
          <w:ilvl w:val="0"/>
          <w:numId w:val="41"/>
        </w:numPr>
      </w:pPr>
      <w:r>
        <w:rPr>
          <w:b/>
        </w:rPr>
        <w:t xml:space="preserve">Site ID: </w:t>
      </w:r>
      <w:r>
        <w:t xml:space="preserve">Site ID of the collection </w:t>
      </w:r>
    </w:p>
    <w:p w14:paraId="01AEE37D" w14:textId="77777777" w:rsidR="00B160EF" w:rsidRDefault="00B160EF" w:rsidP="00B160EF">
      <w:pPr>
        <w:pStyle w:val="ListParagraph"/>
        <w:numPr>
          <w:ilvl w:val="0"/>
          <w:numId w:val="41"/>
        </w:numPr>
      </w:pPr>
      <w:r>
        <w:rPr>
          <w:b/>
        </w:rPr>
        <w:t xml:space="preserve">Run Time: </w:t>
      </w:r>
      <w:r>
        <w:t xml:space="preserve">The time that the last collection evaluation took, in seconds. </w:t>
      </w:r>
    </w:p>
    <w:p w14:paraId="2D59F699" w14:textId="77777777" w:rsidR="00B160EF" w:rsidRDefault="00B160EF" w:rsidP="00B160EF">
      <w:pPr>
        <w:pStyle w:val="ListParagraph"/>
        <w:numPr>
          <w:ilvl w:val="0"/>
          <w:numId w:val="41"/>
        </w:numPr>
      </w:pPr>
      <w:r w:rsidRPr="00D43BDF">
        <w:rPr>
          <w:b/>
        </w:rPr>
        <w:t>Last Evaluation Completion Time</w:t>
      </w:r>
      <w:r>
        <w:t>: The time that the last collection evaluation completed.</w:t>
      </w:r>
    </w:p>
    <w:p w14:paraId="6F560A4C" w14:textId="77777777" w:rsidR="00B160EF" w:rsidRDefault="00B160EF" w:rsidP="00B160EF">
      <w:pPr>
        <w:pStyle w:val="ListParagraph"/>
        <w:numPr>
          <w:ilvl w:val="0"/>
          <w:numId w:val="41"/>
        </w:numPr>
      </w:pPr>
      <w:r w:rsidRPr="00D43BDF">
        <w:rPr>
          <w:b/>
        </w:rPr>
        <w:t>Next Evaluation Time</w:t>
      </w:r>
      <w:r>
        <w:t>: The time that the next full evaluation will start.</w:t>
      </w:r>
    </w:p>
    <w:p w14:paraId="52D5F7B9" w14:textId="77777777" w:rsidR="00B160EF" w:rsidRDefault="00B160EF" w:rsidP="00B160EF">
      <w:pPr>
        <w:pStyle w:val="ListParagraph"/>
        <w:numPr>
          <w:ilvl w:val="0"/>
          <w:numId w:val="41"/>
        </w:numPr>
      </w:pPr>
      <w:r w:rsidRPr="00D43BDF">
        <w:rPr>
          <w:b/>
        </w:rPr>
        <w:t>Member Changes</w:t>
      </w:r>
      <w:r>
        <w:t>: The member changes in the last collection evaluation, either plus (members added) or minus (members removed).</w:t>
      </w:r>
    </w:p>
    <w:p w14:paraId="758D669F" w14:textId="77777777" w:rsidR="00B160EF" w:rsidRDefault="00B160EF" w:rsidP="00B160EF">
      <w:pPr>
        <w:pStyle w:val="ListParagraph"/>
        <w:numPr>
          <w:ilvl w:val="0"/>
          <w:numId w:val="41"/>
        </w:numPr>
      </w:pPr>
      <w:r w:rsidRPr="003C03C2">
        <w:rPr>
          <w:b/>
        </w:rPr>
        <w:lastRenderedPageBreak/>
        <w:t>L</w:t>
      </w:r>
      <w:r>
        <w:rPr>
          <w:b/>
        </w:rPr>
        <w:t>ast Member Change</w:t>
      </w:r>
      <w:r w:rsidRPr="003C03C2">
        <w:rPr>
          <w:b/>
        </w:rPr>
        <w:t xml:space="preserve"> Time</w:t>
      </w:r>
      <w:r>
        <w:t>: The most recent time that there was a membership change in the collection evaluation</w:t>
      </w:r>
    </w:p>
    <w:p w14:paraId="4CA6C99D" w14:textId="77777777" w:rsidR="00B160EF" w:rsidRDefault="00B160EF" w:rsidP="00B160EF">
      <w:pPr>
        <w:pStyle w:val="ListParagraph"/>
        <w:numPr>
          <w:ilvl w:val="0"/>
          <w:numId w:val="41"/>
        </w:numPr>
      </w:pPr>
      <w:r w:rsidRPr="003C03C2">
        <w:rPr>
          <w:b/>
        </w:rPr>
        <w:t>Percent</w:t>
      </w:r>
      <w:r>
        <w:t>: The percentage of evaluation time for this collection over the total (all collections) evaluation time</w:t>
      </w:r>
    </w:p>
    <w:p w14:paraId="35915C6F" w14:textId="77777777" w:rsidR="00B160EF" w:rsidRDefault="00B160EF" w:rsidP="00B160EF"/>
    <w:p w14:paraId="2493E458" w14:textId="77777777" w:rsidR="00B160EF" w:rsidRDefault="00B160EF" w:rsidP="00B160EF"/>
    <w:p w14:paraId="58ABCB86" w14:textId="77777777" w:rsidR="00B160EF" w:rsidRPr="005328A5" w:rsidRDefault="00B160EF" w:rsidP="00B160EF">
      <w:pPr>
        <w:pStyle w:val="ListParagraph"/>
        <w:ind w:left="360"/>
        <w:rPr>
          <w:b/>
          <w:sz w:val="28"/>
          <w:szCs w:val="28"/>
        </w:rPr>
      </w:pPr>
      <w:r>
        <w:rPr>
          <w:b/>
          <w:sz w:val="28"/>
          <w:szCs w:val="28"/>
        </w:rPr>
        <w:t xml:space="preserve">Incremental Evaluation </w:t>
      </w:r>
      <w:r w:rsidRPr="005328A5">
        <w:rPr>
          <w:b/>
          <w:sz w:val="28"/>
          <w:szCs w:val="28"/>
        </w:rPr>
        <w:t>Tab</w:t>
      </w:r>
    </w:p>
    <w:p w14:paraId="51ABBF6D" w14:textId="77777777" w:rsidR="00B160EF" w:rsidRDefault="00B160EF" w:rsidP="00B160EF">
      <w:pPr>
        <w:pStyle w:val="ListParagraph"/>
        <w:ind w:left="360"/>
      </w:pPr>
      <w:r>
        <w:t xml:space="preserve">Shows detailed information about incremental collection evaluations that happened in the past. </w:t>
      </w:r>
    </w:p>
    <w:p w14:paraId="44DB9A14" w14:textId="77777777" w:rsidR="00B160EF" w:rsidRDefault="00B160EF" w:rsidP="00B160EF">
      <w:pPr>
        <w:pStyle w:val="ListParagraph"/>
        <w:ind w:left="360"/>
      </w:pPr>
    </w:p>
    <w:p w14:paraId="37B2D72B" w14:textId="77777777" w:rsidR="00B160EF" w:rsidRDefault="00B160EF" w:rsidP="00B160EF">
      <w:pPr>
        <w:pStyle w:val="ListParagraph"/>
        <w:ind w:left="360"/>
      </w:pPr>
      <w:r>
        <w:t>There are seven columns:</w:t>
      </w:r>
    </w:p>
    <w:p w14:paraId="62F567A8" w14:textId="77777777" w:rsidR="00B160EF" w:rsidRDefault="00B160EF" w:rsidP="00B160EF">
      <w:pPr>
        <w:pStyle w:val="ListParagraph"/>
        <w:numPr>
          <w:ilvl w:val="0"/>
          <w:numId w:val="42"/>
        </w:numPr>
      </w:pPr>
      <w:r>
        <w:rPr>
          <w:b/>
        </w:rPr>
        <w:t>Collection Name</w:t>
      </w:r>
      <w:r>
        <w:t>: Name of the collection</w:t>
      </w:r>
    </w:p>
    <w:p w14:paraId="7B968C77" w14:textId="77777777" w:rsidR="00B160EF" w:rsidRDefault="00B160EF" w:rsidP="00B160EF">
      <w:pPr>
        <w:pStyle w:val="ListParagraph"/>
        <w:numPr>
          <w:ilvl w:val="0"/>
          <w:numId w:val="42"/>
        </w:numPr>
      </w:pPr>
      <w:r>
        <w:rPr>
          <w:b/>
        </w:rPr>
        <w:t xml:space="preserve">Site ID: </w:t>
      </w:r>
      <w:r>
        <w:t xml:space="preserve">Site ID of the collection </w:t>
      </w:r>
    </w:p>
    <w:p w14:paraId="5997BBC6" w14:textId="77777777" w:rsidR="00B160EF" w:rsidRDefault="00B160EF" w:rsidP="00B160EF">
      <w:pPr>
        <w:pStyle w:val="ListParagraph"/>
        <w:numPr>
          <w:ilvl w:val="0"/>
          <w:numId w:val="42"/>
        </w:numPr>
      </w:pPr>
      <w:r>
        <w:rPr>
          <w:b/>
        </w:rPr>
        <w:t xml:space="preserve">Run Time: </w:t>
      </w:r>
      <w:r>
        <w:t xml:space="preserve">The time that the last collection evaluation took, in seconds. </w:t>
      </w:r>
    </w:p>
    <w:p w14:paraId="2D0B6F3A" w14:textId="77777777" w:rsidR="00B160EF" w:rsidRDefault="00B160EF" w:rsidP="00B160EF">
      <w:pPr>
        <w:pStyle w:val="ListParagraph"/>
        <w:numPr>
          <w:ilvl w:val="0"/>
          <w:numId w:val="42"/>
        </w:numPr>
      </w:pPr>
      <w:r w:rsidRPr="00D43BDF">
        <w:rPr>
          <w:b/>
        </w:rPr>
        <w:t>Last Evaluation Completion Time</w:t>
      </w:r>
      <w:r>
        <w:t>: The time that the last collection evaluation completed.</w:t>
      </w:r>
    </w:p>
    <w:p w14:paraId="2AB6C4CF" w14:textId="4746DF38" w:rsidR="00B160EF" w:rsidRDefault="00B160EF" w:rsidP="00B160EF">
      <w:pPr>
        <w:pStyle w:val="ListParagraph"/>
        <w:numPr>
          <w:ilvl w:val="0"/>
          <w:numId w:val="42"/>
        </w:numPr>
      </w:pPr>
      <w:r w:rsidRPr="00D43BDF">
        <w:rPr>
          <w:b/>
        </w:rPr>
        <w:t>Member Changes</w:t>
      </w:r>
      <w:r>
        <w:t xml:space="preserve">: The member changes in the last collection evaluation, </w:t>
      </w:r>
      <w:r w:rsidRPr="00B160EF">
        <w:t>either plus (members ad</w:t>
      </w:r>
      <w:r>
        <w:t>ded) or minus (members removed).</w:t>
      </w:r>
    </w:p>
    <w:p w14:paraId="40A910A4" w14:textId="77777777" w:rsidR="00B160EF" w:rsidRDefault="00B160EF" w:rsidP="00B160EF">
      <w:pPr>
        <w:pStyle w:val="ListParagraph"/>
        <w:numPr>
          <w:ilvl w:val="0"/>
          <w:numId w:val="42"/>
        </w:numPr>
      </w:pPr>
      <w:r w:rsidRPr="003C03C2">
        <w:rPr>
          <w:b/>
        </w:rPr>
        <w:t>L</w:t>
      </w:r>
      <w:r>
        <w:rPr>
          <w:b/>
        </w:rPr>
        <w:t>ast Member Change</w:t>
      </w:r>
      <w:r w:rsidRPr="003C03C2">
        <w:rPr>
          <w:b/>
        </w:rPr>
        <w:t xml:space="preserve"> Time</w:t>
      </w:r>
      <w:r>
        <w:t>: The most recent time that there was a member change in the collection evaluation</w:t>
      </w:r>
    </w:p>
    <w:p w14:paraId="30F03C72" w14:textId="77777777" w:rsidR="00B160EF" w:rsidRDefault="00B160EF" w:rsidP="00B160EF">
      <w:pPr>
        <w:pStyle w:val="ListParagraph"/>
        <w:numPr>
          <w:ilvl w:val="0"/>
          <w:numId w:val="42"/>
        </w:numPr>
      </w:pPr>
      <w:r w:rsidRPr="003C03C2">
        <w:rPr>
          <w:b/>
        </w:rPr>
        <w:t>Percent</w:t>
      </w:r>
      <w:r>
        <w:t>: The percentage of evaluation time for this collection over the total (all collections) evaluation time</w:t>
      </w:r>
    </w:p>
    <w:p w14:paraId="0B4BA53A" w14:textId="77777777" w:rsidR="00B160EF" w:rsidRDefault="00B160EF" w:rsidP="00B160EF"/>
    <w:p w14:paraId="700E644E" w14:textId="77777777" w:rsidR="00B160EF" w:rsidRDefault="00B160EF" w:rsidP="00B160EF"/>
    <w:p w14:paraId="732AF40D" w14:textId="77777777" w:rsidR="00B160EF" w:rsidRPr="005328A5" w:rsidRDefault="00B160EF" w:rsidP="00B160EF">
      <w:pPr>
        <w:pStyle w:val="ListParagraph"/>
        <w:ind w:left="360"/>
        <w:rPr>
          <w:b/>
          <w:sz w:val="28"/>
          <w:szCs w:val="28"/>
        </w:rPr>
      </w:pPr>
      <w:r>
        <w:rPr>
          <w:b/>
          <w:sz w:val="28"/>
          <w:szCs w:val="28"/>
        </w:rPr>
        <w:t>All Queues</w:t>
      </w:r>
      <w:r w:rsidRPr="005328A5">
        <w:rPr>
          <w:b/>
          <w:sz w:val="28"/>
          <w:szCs w:val="28"/>
        </w:rPr>
        <w:t xml:space="preserve"> Tab</w:t>
      </w:r>
    </w:p>
    <w:p w14:paraId="51E19055" w14:textId="77777777" w:rsidR="00B160EF" w:rsidRDefault="00B160EF" w:rsidP="00B160EF">
      <w:pPr>
        <w:ind w:left="360"/>
      </w:pPr>
      <w:r>
        <w:t>Summarizes the live collection evaluations for all four queues</w:t>
      </w:r>
    </w:p>
    <w:p w14:paraId="556ADF39" w14:textId="77777777" w:rsidR="00B160EF" w:rsidRDefault="00B160EF" w:rsidP="00B160EF">
      <w:pPr>
        <w:ind w:left="360"/>
        <w:rPr>
          <w:b/>
        </w:rPr>
      </w:pPr>
      <w:r>
        <w:t>There are six sections:</w:t>
      </w:r>
    </w:p>
    <w:p w14:paraId="00027F74" w14:textId="77777777" w:rsidR="00B160EF" w:rsidRPr="005060B0" w:rsidRDefault="00B160EF" w:rsidP="00B160EF">
      <w:pPr>
        <w:pStyle w:val="ListParagraph"/>
        <w:numPr>
          <w:ilvl w:val="0"/>
          <w:numId w:val="43"/>
        </w:numPr>
        <w:ind w:left="720"/>
      </w:pPr>
      <w:r w:rsidRPr="00F75651">
        <w:rPr>
          <w:b/>
        </w:rPr>
        <w:t>Summary</w:t>
      </w:r>
      <w:r>
        <w:t>: Lists the total collection number and the queue length for all collections in all four queues</w:t>
      </w:r>
    </w:p>
    <w:p w14:paraId="7AE02E46" w14:textId="77777777" w:rsidR="00B160EF" w:rsidRDefault="00B160EF" w:rsidP="00B160EF">
      <w:pPr>
        <w:pStyle w:val="ListParagraph"/>
        <w:numPr>
          <w:ilvl w:val="0"/>
          <w:numId w:val="43"/>
        </w:numPr>
        <w:ind w:left="720"/>
      </w:pPr>
      <w:r w:rsidRPr="00F75651">
        <w:rPr>
          <w:b/>
        </w:rPr>
        <w:t>Running Evaluation</w:t>
      </w:r>
      <w:r>
        <w:t>: Lists which collection is currently being evaluated in each queue and how long it has been running.</w:t>
      </w:r>
    </w:p>
    <w:p w14:paraId="055C28EC" w14:textId="77777777" w:rsidR="00B160EF" w:rsidRDefault="00B160EF" w:rsidP="00B160EF">
      <w:pPr>
        <w:pStyle w:val="ListParagraph"/>
        <w:numPr>
          <w:ilvl w:val="0"/>
          <w:numId w:val="43"/>
        </w:numPr>
        <w:ind w:left="720"/>
      </w:pPr>
      <w:r w:rsidRPr="00F75651">
        <w:rPr>
          <w:b/>
        </w:rPr>
        <w:t>Manual Update</w:t>
      </w:r>
      <w:r>
        <w:t>: Shows a brief summary of the collections being evaluated, the estimated completion time and the order of the evaluation in the manual queue.</w:t>
      </w:r>
    </w:p>
    <w:p w14:paraId="3B9A9FCE" w14:textId="77777777" w:rsidR="00B160EF" w:rsidRDefault="00B160EF" w:rsidP="00B160EF">
      <w:pPr>
        <w:pStyle w:val="ListParagraph"/>
        <w:numPr>
          <w:ilvl w:val="0"/>
          <w:numId w:val="43"/>
        </w:numPr>
        <w:ind w:left="720"/>
      </w:pPr>
      <w:r w:rsidRPr="00F75651">
        <w:rPr>
          <w:b/>
        </w:rPr>
        <w:t>New Collection</w:t>
      </w:r>
      <w:r>
        <w:t>: Shows a brief summary of the collections being evaluated, the estimated completion time and the order of the evaluation in the new collection queue.</w:t>
      </w:r>
    </w:p>
    <w:p w14:paraId="35F172E9" w14:textId="77777777" w:rsidR="00B160EF" w:rsidRDefault="00B160EF" w:rsidP="00B160EF">
      <w:pPr>
        <w:pStyle w:val="ListParagraph"/>
        <w:numPr>
          <w:ilvl w:val="0"/>
          <w:numId w:val="43"/>
        </w:numPr>
        <w:ind w:left="720"/>
      </w:pPr>
      <w:r w:rsidRPr="00F75651">
        <w:rPr>
          <w:b/>
        </w:rPr>
        <w:t>Full Evaluation</w:t>
      </w:r>
      <w:r>
        <w:t>: Shows a brief summary of the collections being evaluated, the estimated completion time and the order of the evaluation in the full evaluation queue.</w:t>
      </w:r>
    </w:p>
    <w:p w14:paraId="0AD21CA7" w14:textId="77777777" w:rsidR="00B160EF" w:rsidRPr="005060B0" w:rsidRDefault="00B160EF" w:rsidP="00B160EF">
      <w:pPr>
        <w:pStyle w:val="ListParagraph"/>
        <w:numPr>
          <w:ilvl w:val="0"/>
          <w:numId w:val="43"/>
        </w:numPr>
        <w:ind w:left="720"/>
      </w:pPr>
      <w:r w:rsidRPr="00F75651">
        <w:rPr>
          <w:b/>
        </w:rPr>
        <w:t>Incremental Evaluation</w:t>
      </w:r>
      <w:r>
        <w:t>: Shows a brief summary of the collections being evaluated, the estimated completion time, and the order of the evaluation in the incremental evaluation queue.</w:t>
      </w:r>
    </w:p>
    <w:p w14:paraId="39A1FB80" w14:textId="77777777" w:rsidR="00B160EF" w:rsidRDefault="00B160EF" w:rsidP="00B160EF"/>
    <w:p w14:paraId="163A2642" w14:textId="77777777" w:rsidR="00B160EF" w:rsidRDefault="00B160EF" w:rsidP="00B160EF"/>
    <w:p w14:paraId="4FDA73C3" w14:textId="77777777" w:rsidR="00B160EF" w:rsidRPr="005328A5" w:rsidRDefault="00B160EF" w:rsidP="00B160EF">
      <w:pPr>
        <w:pStyle w:val="ListParagraph"/>
        <w:ind w:left="360"/>
        <w:rPr>
          <w:b/>
          <w:sz w:val="28"/>
          <w:szCs w:val="28"/>
        </w:rPr>
      </w:pPr>
      <w:r>
        <w:rPr>
          <w:b/>
          <w:sz w:val="28"/>
          <w:szCs w:val="28"/>
        </w:rPr>
        <w:t xml:space="preserve">Manual Queue </w:t>
      </w:r>
      <w:r w:rsidRPr="005328A5">
        <w:rPr>
          <w:b/>
          <w:sz w:val="28"/>
          <w:szCs w:val="28"/>
        </w:rPr>
        <w:t>Tab</w:t>
      </w:r>
    </w:p>
    <w:p w14:paraId="0A97EC1D" w14:textId="77777777" w:rsidR="00B160EF" w:rsidRDefault="00B160EF" w:rsidP="00B160EF">
      <w:pPr>
        <w:pStyle w:val="ListParagraph"/>
        <w:ind w:left="360"/>
      </w:pPr>
      <w:proofErr w:type="gramStart"/>
      <w:r>
        <w:t>Shows information about the manual collection evaluation currently being evaluated.</w:t>
      </w:r>
      <w:proofErr w:type="gramEnd"/>
      <w:r>
        <w:t xml:space="preserve"> The order in the list is the order in which the collection will be evaluated. </w:t>
      </w:r>
    </w:p>
    <w:p w14:paraId="0149DA13" w14:textId="77777777" w:rsidR="00B160EF" w:rsidRDefault="00B160EF" w:rsidP="00B160EF">
      <w:pPr>
        <w:pStyle w:val="ListParagraph"/>
        <w:ind w:left="360"/>
      </w:pPr>
    </w:p>
    <w:p w14:paraId="093FAD99" w14:textId="77777777" w:rsidR="00B160EF" w:rsidRDefault="00B160EF" w:rsidP="00B160EF">
      <w:pPr>
        <w:pStyle w:val="ListParagraph"/>
        <w:ind w:left="360"/>
      </w:pPr>
      <w:r>
        <w:t>There are four columns:</w:t>
      </w:r>
    </w:p>
    <w:p w14:paraId="6AF37DE1" w14:textId="77777777" w:rsidR="00B160EF" w:rsidRDefault="00B160EF" w:rsidP="00B160EF">
      <w:pPr>
        <w:pStyle w:val="ListParagraph"/>
        <w:numPr>
          <w:ilvl w:val="0"/>
          <w:numId w:val="44"/>
        </w:numPr>
        <w:ind w:left="720"/>
      </w:pPr>
      <w:r>
        <w:rPr>
          <w:b/>
        </w:rPr>
        <w:t>Collection Name</w:t>
      </w:r>
      <w:r>
        <w:t>: Name of the collection.</w:t>
      </w:r>
    </w:p>
    <w:p w14:paraId="1A310808" w14:textId="77777777" w:rsidR="00B160EF" w:rsidRDefault="00B160EF" w:rsidP="00B160EF">
      <w:pPr>
        <w:pStyle w:val="ListParagraph"/>
        <w:numPr>
          <w:ilvl w:val="0"/>
          <w:numId w:val="44"/>
        </w:numPr>
        <w:ind w:left="720"/>
      </w:pPr>
      <w:r>
        <w:rPr>
          <w:b/>
        </w:rPr>
        <w:t xml:space="preserve">Site ID: </w:t>
      </w:r>
      <w:r>
        <w:t>Site ID of the collection.</w:t>
      </w:r>
    </w:p>
    <w:p w14:paraId="660DCA2F" w14:textId="77777777" w:rsidR="00B160EF" w:rsidRDefault="00B160EF" w:rsidP="00B160EF">
      <w:pPr>
        <w:pStyle w:val="ListParagraph"/>
        <w:numPr>
          <w:ilvl w:val="0"/>
          <w:numId w:val="44"/>
        </w:numPr>
        <w:ind w:left="720"/>
      </w:pPr>
      <w:r>
        <w:rPr>
          <w:b/>
        </w:rPr>
        <w:t xml:space="preserve">Estimated </w:t>
      </w:r>
      <w:r w:rsidRPr="00D43BDF">
        <w:rPr>
          <w:b/>
        </w:rPr>
        <w:t>Completion Time</w:t>
      </w:r>
      <w:r>
        <w:t>: The estimated time that the evaluation will complete.</w:t>
      </w:r>
    </w:p>
    <w:p w14:paraId="3A125E84" w14:textId="77777777" w:rsidR="00B160EF" w:rsidRDefault="00B160EF" w:rsidP="00B160EF">
      <w:pPr>
        <w:pStyle w:val="ListParagraph"/>
        <w:numPr>
          <w:ilvl w:val="0"/>
          <w:numId w:val="44"/>
        </w:numPr>
        <w:ind w:left="720"/>
      </w:pPr>
      <w:r w:rsidRPr="005D79D0">
        <w:rPr>
          <w:b/>
        </w:rPr>
        <w:t>Estimated Run Time</w:t>
      </w:r>
      <w:r>
        <w:t xml:space="preserve">: The estimated time that the evaluation will complete, in </w:t>
      </w:r>
      <w:proofErr w:type="spellStart"/>
      <w:r>
        <w:t>day</w:t>
      </w:r>
      <w:proofErr w:type="gramStart"/>
      <w:r>
        <w:t>:hour:minute:second</w:t>
      </w:r>
      <w:proofErr w:type="spellEnd"/>
      <w:proofErr w:type="gramEnd"/>
      <w:r>
        <w:t xml:space="preserve"> format.</w:t>
      </w:r>
    </w:p>
    <w:p w14:paraId="6DC0C7F1" w14:textId="77777777" w:rsidR="00B160EF" w:rsidRDefault="00B160EF" w:rsidP="00B160EF"/>
    <w:p w14:paraId="17C34829" w14:textId="77777777" w:rsidR="00B160EF" w:rsidRPr="005328A5" w:rsidRDefault="00B160EF" w:rsidP="00B160EF">
      <w:pPr>
        <w:pStyle w:val="ListParagraph"/>
        <w:ind w:left="360"/>
        <w:rPr>
          <w:b/>
          <w:sz w:val="28"/>
          <w:szCs w:val="28"/>
        </w:rPr>
      </w:pPr>
      <w:r>
        <w:rPr>
          <w:b/>
          <w:sz w:val="28"/>
          <w:szCs w:val="28"/>
        </w:rPr>
        <w:t xml:space="preserve">New Queue </w:t>
      </w:r>
      <w:r w:rsidRPr="005328A5">
        <w:rPr>
          <w:b/>
          <w:sz w:val="28"/>
          <w:szCs w:val="28"/>
        </w:rPr>
        <w:t>Tab</w:t>
      </w:r>
    </w:p>
    <w:p w14:paraId="39B41E0B" w14:textId="77777777" w:rsidR="00B160EF" w:rsidRDefault="00B160EF" w:rsidP="00B160EF">
      <w:pPr>
        <w:pStyle w:val="ListParagraph"/>
        <w:ind w:left="360"/>
      </w:pPr>
      <w:r>
        <w:t xml:space="preserve">Shows the live information about the new collection evaluation being evaluated, the order in the list is the order in which the collection will be evaluated. </w:t>
      </w:r>
    </w:p>
    <w:p w14:paraId="4DF15AF8" w14:textId="77777777" w:rsidR="00B160EF" w:rsidRDefault="00B160EF" w:rsidP="00B160EF">
      <w:pPr>
        <w:pStyle w:val="ListParagraph"/>
        <w:ind w:left="360"/>
      </w:pPr>
    </w:p>
    <w:p w14:paraId="3F3BC72B" w14:textId="77777777" w:rsidR="00B160EF" w:rsidRDefault="00B160EF" w:rsidP="00B160EF">
      <w:pPr>
        <w:pStyle w:val="ListParagraph"/>
        <w:ind w:left="360"/>
      </w:pPr>
      <w:r>
        <w:t>There are four columns:</w:t>
      </w:r>
    </w:p>
    <w:p w14:paraId="735485C0" w14:textId="77777777" w:rsidR="00B160EF" w:rsidRDefault="00B160EF" w:rsidP="00B160EF">
      <w:pPr>
        <w:pStyle w:val="ListParagraph"/>
        <w:numPr>
          <w:ilvl w:val="0"/>
          <w:numId w:val="45"/>
        </w:numPr>
        <w:ind w:left="720"/>
      </w:pPr>
      <w:r w:rsidRPr="00766E8F">
        <w:rPr>
          <w:b/>
        </w:rPr>
        <w:t>Collection Name</w:t>
      </w:r>
      <w:r>
        <w:t>: Name of the collection.</w:t>
      </w:r>
    </w:p>
    <w:p w14:paraId="0C9BFB62" w14:textId="77777777" w:rsidR="00B160EF" w:rsidRDefault="00B160EF" w:rsidP="00B160EF">
      <w:pPr>
        <w:pStyle w:val="ListParagraph"/>
        <w:numPr>
          <w:ilvl w:val="0"/>
          <w:numId w:val="45"/>
        </w:numPr>
        <w:ind w:left="720"/>
      </w:pPr>
      <w:r>
        <w:rPr>
          <w:b/>
        </w:rPr>
        <w:t xml:space="preserve">Site ID: </w:t>
      </w:r>
      <w:r>
        <w:t>Site ID of the collection.</w:t>
      </w:r>
    </w:p>
    <w:p w14:paraId="57078FFA" w14:textId="77777777" w:rsidR="00B160EF" w:rsidRDefault="00B160EF" w:rsidP="00B160EF">
      <w:pPr>
        <w:pStyle w:val="ListParagraph"/>
        <w:numPr>
          <w:ilvl w:val="0"/>
          <w:numId w:val="45"/>
        </w:numPr>
        <w:ind w:left="720"/>
      </w:pPr>
      <w:r>
        <w:rPr>
          <w:b/>
        </w:rPr>
        <w:t xml:space="preserve">Estimated </w:t>
      </w:r>
      <w:r w:rsidRPr="00D43BDF">
        <w:rPr>
          <w:b/>
        </w:rPr>
        <w:t>Completion Time</w:t>
      </w:r>
      <w:r>
        <w:t>: The estimated time that the evaluation will complete.</w:t>
      </w:r>
    </w:p>
    <w:p w14:paraId="582B5E8F" w14:textId="77777777" w:rsidR="00B160EF" w:rsidRDefault="00B160EF" w:rsidP="00B160EF">
      <w:pPr>
        <w:pStyle w:val="ListParagraph"/>
        <w:numPr>
          <w:ilvl w:val="0"/>
          <w:numId w:val="45"/>
        </w:numPr>
        <w:ind w:left="720"/>
      </w:pPr>
      <w:r w:rsidRPr="005D79D0">
        <w:rPr>
          <w:b/>
        </w:rPr>
        <w:t>Estimated Run Time</w:t>
      </w:r>
      <w:r>
        <w:t xml:space="preserve">: The estimated time that the evaluation will complete, in </w:t>
      </w:r>
      <w:proofErr w:type="spellStart"/>
      <w:r>
        <w:t>day</w:t>
      </w:r>
      <w:proofErr w:type="gramStart"/>
      <w:r>
        <w:t>:hour:minute:second</w:t>
      </w:r>
      <w:proofErr w:type="spellEnd"/>
      <w:proofErr w:type="gramEnd"/>
      <w:r>
        <w:t xml:space="preserve"> format.</w:t>
      </w:r>
    </w:p>
    <w:p w14:paraId="12D76DA4" w14:textId="77777777" w:rsidR="00B160EF" w:rsidRDefault="00B160EF" w:rsidP="00B160EF"/>
    <w:p w14:paraId="6D95F050" w14:textId="77777777" w:rsidR="00B160EF" w:rsidRDefault="00B160EF" w:rsidP="00B160EF"/>
    <w:p w14:paraId="2C310EB2" w14:textId="77777777" w:rsidR="00B160EF" w:rsidRPr="005328A5" w:rsidRDefault="00B160EF" w:rsidP="00B160EF">
      <w:pPr>
        <w:pStyle w:val="ListParagraph"/>
        <w:ind w:left="360"/>
        <w:rPr>
          <w:b/>
          <w:sz w:val="28"/>
          <w:szCs w:val="28"/>
        </w:rPr>
      </w:pPr>
      <w:r>
        <w:rPr>
          <w:b/>
          <w:sz w:val="28"/>
          <w:szCs w:val="28"/>
        </w:rPr>
        <w:t xml:space="preserve">Full Queue </w:t>
      </w:r>
      <w:r w:rsidRPr="005328A5">
        <w:rPr>
          <w:b/>
          <w:sz w:val="28"/>
          <w:szCs w:val="28"/>
        </w:rPr>
        <w:t>Tab</w:t>
      </w:r>
    </w:p>
    <w:p w14:paraId="710D9036" w14:textId="77777777" w:rsidR="00B160EF" w:rsidRDefault="00B160EF" w:rsidP="00B160EF">
      <w:pPr>
        <w:pStyle w:val="ListParagraph"/>
        <w:ind w:left="360"/>
      </w:pPr>
      <w:r>
        <w:t xml:space="preserve">Shows information about the full collection evaluation currently being evaluated, the order in the list is the order in which the collection will be evaluated. </w:t>
      </w:r>
    </w:p>
    <w:p w14:paraId="306267BF" w14:textId="77777777" w:rsidR="00B160EF" w:rsidRDefault="00B160EF" w:rsidP="00B160EF">
      <w:pPr>
        <w:pStyle w:val="ListParagraph"/>
        <w:ind w:left="360"/>
      </w:pPr>
    </w:p>
    <w:p w14:paraId="4A32D517" w14:textId="77777777" w:rsidR="00B160EF" w:rsidRDefault="00B160EF" w:rsidP="00B160EF">
      <w:pPr>
        <w:pStyle w:val="ListParagraph"/>
        <w:ind w:left="360"/>
      </w:pPr>
      <w:r>
        <w:t>There are four columns:</w:t>
      </w:r>
    </w:p>
    <w:p w14:paraId="1B25B0DE" w14:textId="77777777" w:rsidR="00B160EF" w:rsidRDefault="00B160EF" w:rsidP="00B160EF">
      <w:pPr>
        <w:pStyle w:val="ListParagraph"/>
        <w:numPr>
          <w:ilvl w:val="0"/>
          <w:numId w:val="46"/>
        </w:numPr>
        <w:ind w:left="720"/>
      </w:pPr>
      <w:r>
        <w:rPr>
          <w:b/>
        </w:rPr>
        <w:t>Collection Name</w:t>
      </w:r>
      <w:r>
        <w:t>: Name of the collection.</w:t>
      </w:r>
    </w:p>
    <w:p w14:paraId="0FFF0281" w14:textId="77777777" w:rsidR="00B160EF" w:rsidRDefault="00B160EF" w:rsidP="00B160EF">
      <w:pPr>
        <w:pStyle w:val="ListParagraph"/>
        <w:numPr>
          <w:ilvl w:val="0"/>
          <w:numId w:val="46"/>
        </w:numPr>
        <w:ind w:left="720"/>
      </w:pPr>
      <w:r>
        <w:rPr>
          <w:b/>
        </w:rPr>
        <w:t xml:space="preserve">Site ID: </w:t>
      </w:r>
      <w:r>
        <w:t>Site ID of the collection.</w:t>
      </w:r>
    </w:p>
    <w:p w14:paraId="450FB7C6" w14:textId="77777777" w:rsidR="00B160EF" w:rsidRDefault="00B160EF" w:rsidP="00B160EF">
      <w:pPr>
        <w:pStyle w:val="ListParagraph"/>
        <w:numPr>
          <w:ilvl w:val="0"/>
          <w:numId w:val="46"/>
        </w:numPr>
        <w:ind w:left="720"/>
      </w:pPr>
      <w:r>
        <w:rPr>
          <w:b/>
        </w:rPr>
        <w:t xml:space="preserve">Estimated </w:t>
      </w:r>
      <w:r w:rsidRPr="00D43BDF">
        <w:rPr>
          <w:b/>
        </w:rPr>
        <w:t>Completion Time</w:t>
      </w:r>
      <w:r>
        <w:t>: The estimated time that the evaluation will complete.</w:t>
      </w:r>
    </w:p>
    <w:p w14:paraId="070A0784" w14:textId="77777777" w:rsidR="00B160EF" w:rsidRDefault="00B160EF" w:rsidP="00B160EF">
      <w:pPr>
        <w:pStyle w:val="ListParagraph"/>
        <w:numPr>
          <w:ilvl w:val="0"/>
          <w:numId w:val="46"/>
        </w:numPr>
        <w:ind w:left="720"/>
      </w:pPr>
      <w:r w:rsidRPr="005D79D0">
        <w:rPr>
          <w:b/>
        </w:rPr>
        <w:t>Estimated Run Time</w:t>
      </w:r>
      <w:r>
        <w:t xml:space="preserve">: The estimated time that the evaluation will complete, in </w:t>
      </w:r>
      <w:proofErr w:type="spellStart"/>
      <w:r>
        <w:t>day</w:t>
      </w:r>
      <w:proofErr w:type="gramStart"/>
      <w:r>
        <w:t>:hour:minute:second</w:t>
      </w:r>
      <w:proofErr w:type="spellEnd"/>
      <w:proofErr w:type="gramEnd"/>
      <w:r>
        <w:t xml:space="preserve"> format.</w:t>
      </w:r>
    </w:p>
    <w:p w14:paraId="26CF0B9A" w14:textId="77777777" w:rsidR="00B160EF" w:rsidRDefault="00B160EF" w:rsidP="00B160EF"/>
    <w:p w14:paraId="6FFCD2B5" w14:textId="77777777" w:rsidR="00B160EF" w:rsidRDefault="00B160EF" w:rsidP="00B160EF">
      <w:pPr>
        <w:pStyle w:val="ListParagraph"/>
        <w:ind w:left="360"/>
        <w:rPr>
          <w:b/>
          <w:sz w:val="28"/>
          <w:szCs w:val="28"/>
        </w:rPr>
      </w:pPr>
    </w:p>
    <w:p w14:paraId="512C59B2" w14:textId="77777777" w:rsidR="00B160EF" w:rsidRPr="005328A5" w:rsidRDefault="00B160EF" w:rsidP="00B160EF">
      <w:pPr>
        <w:pStyle w:val="ListParagraph"/>
        <w:ind w:left="360"/>
        <w:rPr>
          <w:b/>
          <w:sz w:val="28"/>
          <w:szCs w:val="28"/>
        </w:rPr>
      </w:pPr>
      <w:r>
        <w:rPr>
          <w:b/>
          <w:sz w:val="28"/>
          <w:szCs w:val="28"/>
        </w:rPr>
        <w:t xml:space="preserve">Incremental Queue </w:t>
      </w:r>
      <w:r w:rsidRPr="005328A5">
        <w:rPr>
          <w:b/>
          <w:sz w:val="28"/>
          <w:szCs w:val="28"/>
        </w:rPr>
        <w:t>Tab</w:t>
      </w:r>
    </w:p>
    <w:p w14:paraId="2D79E9BE" w14:textId="77777777" w:rsidR="00B160EF" w:rsidRDefault="00B160EF" w:rsidP="00B160EF">
      <w:pPr>
        <w:pStyle w:val="ListParagraph"/>
        <w:ind w:left="360"/>
      </w:pPr>
      <w:r>
        <w:t xml:space="preserve">Shows information about the incremental collection evaluation currently being evaluated, the order in the list is the order in which the collection will be evaluated. </w:t>
      </w:r>
    </w:p>
    <w:p w14:paraId="3908DCF7" w14:textId="77777777" w:rsidR="00B160EF" w:rsidRDefault="00B160EF" w:rsidP="00B160EF">
      <w:pPr>
        <w:pStyle w:val="ListParagraph"/>
        <w:ind w:left="360"/>
      </w:pPr>
    </w:p>
    <w:p w14:paraId="2411B963" w14:textId="77777777" w:rsidR="00B160EF" w:rsidRDefault="00B160EF" w:rsidP="00B160EF">
      <w:pPr>
        <w:pStyle w:val="ListParagraph"/>
        <w:ind w:left="360"/>
      </w:pPr>
      <w:r>
        <w:t>There are four columns:</w:t>
      </w:r>
    </w:p>
    <w:p w14:paraId="5701D3A5" w14:textId="77777777" w:rsidR="00B160EF" w:rsidRDefault="00B160EF" w:rsidP="00B160EF">
      <w:pPr>
        <w:pStyle w:val="ListParagraph"/>
        <w:numPr>
          <w:ilvl w:val="0"/>
          <w:numId w:val="47"/>
        </w:numPr>
        <w:ind w:left="720"/>
      </w:pPr>
      <w:r>
        <w:rPr>
          <w:b/>
        </w:rPr>
        <w:t>Collection Name</w:t>
      </w:r>
      <w:r>
        <w:t>: Name of the collection.</w:t>
      </w:r>
    </w:p>
    <w:p w14:paraId="7C21421F" w14:textId="77777777" w:rsidR="00B160EF" w:rsidRDefault="00B160EF" w:rsidP="00B160EF">
      <w:pPr>
        <w:pStyle w:val="ListParagraph"/>
        <w:numPr>
          <w:ilvl w:val="0"/>
          <w:numId w:val="47"/>
        </w:numPr>
        <w:ind w:left="720"/>
      </w:pPr>
      <w:r>
        <w:rPr>
          <w:b/>
        </w:rPr>
        <w:lastRenderedPageBreak/>
        <w:t xml:space="preserve">Site ID: </w:t>
      </w:r>
      <w:r>
        <w:t>Site ID of the collection.</w:t>
      </w:r>
    </w:p>
    <w:p w14:paraId="22F28FA8" w14:textId="77777777" w:rsidR="00B160EF" w:rsidRDefault="00B160EF" w:rsidP="00B160EF">
      <w:pPr>
        <w:pStyle w:val="ListParagraph"/>
        <w:numPr>
          <w:ilvl w:val="0"/>
          <w:numId w:val="47"/>
        </w:numPr>
        <w:ind w:left="720"/>
      </w:pPr>
      <w:r>
        <w:rPr>
          <w:b/>
        </w:rPr>
        <w:t xml:space="preserve">Estimated </w:t>
      </w:r>
      <w:r w:rsidRPr="00D43BDF">
        <w:rPr>
          <w:b/>
        </w:rPr>
        <w:t>Completion Time</w:t>
      </w:r>
      <w:r>
        <w:t>: The estimated time that the evaluation will complete.</w:t>
      </w:r>
    </w:p>
    <w:p w14:paraId="4E7DE531" w14:textId="77777777" w:rsidR="00B160EF" w:rsidRDefault="00B160EF" w:rsidP="00B160EF">
      <w:pPr>
        <w:pStyle w:val="ListParagraph"/>
        <w:numPr>
          <w:ilvl w:val="0"/>
          <w:numId w:val="47"/>
        </w:numPr>
        <w:ind w:left="720"/>
      </w:pPr>
      <w:r w:rsidRPr="005D79D0">
        <w:rPr>
          <w:b/>
        </w:rPr>
        <w:t>Estimated Run Time</w:t>
      </w:r>
      <w:r>
        <w:t xml:space="preserve">: The estimated time that the evaluation will complete, in </w:t>
      </w:r>
      <w:proofErr w:type="spellStart"/>
      <w:r>
        <w:t>day</w:t>
      </w:r>
      <w:proofErr w:type="gramStart"/>
      <w:r>
        <w:t>:hour:minute:second</w:t>
      </w:r>
      <w:proofErr w:type="spellEnd"/>
      <w:proofErr w:type="gramEnd"/>
      <w:r>
        <w:t xml:space="preserve"> format.</w:t>
      </w:r>
    </w:p>
    <w:p w14:paraId="4ECE5560" w14:textId="77777777" w:rsidR="00B160EF" w:rsidRDefault="00B160EF" w:rsidP="00B160EF"/>
    <w:p w14:paraId="5CAE3624" w14:textId="77777777" w:rsidR="00B160EF" w:rsidRDefault="00B160EF" w:rsidP="00B160EF">
      <w:pPr>
        <w:pStyle w:val="ListParagraph"/>
        <w:ind w:left="360"/>
        <w:rPr>
          <w:b/>
          <w:sz w:val="28"/>
        </w:rPr>
      </w:pPr>
    </w:p>
    <w:p w14:paraId="225FDCFF" w14:textId="77777777" w:rsidR="00B160EF" w:rsidRDefault="00B160EF" w:rsidP="00B160EF">
      <w:pPr>
        <w:pStyle w:val="ListParagraph"/>
        <w:ind w:left="360"/>
        <w:rPr>
          <w:b/>
          <w:sz w:val="28"/>
        </w:rPr>
      </w:pPr>
      <w:r>
        <w:rPr>
          <w:b/>
          <w:sz w:val="28"/>
        </w:rPr>
        <w:t>Help</w:t>
      </w:r>
      <w:r w:rsidRPr="007C75B3">
        <w:rPr>
          <w:b/>
          <w:sz w:val="28"/>
        </w:rPr>
        <w:t xml:space="preserve"> Tab</w:t>
      </w:r>
    </w:p>
    <w:p w14:paraId="52ADD4EA" w14:textId="77777777" w:rsidR="00B160EF" w:rsidRPr="002317BF" w:rsidRDefault="00B160EF" w:rsidP="00B160EF">
      <w:pPr>
        <w:pStyle w:val="ListParagraph"/>
        <w:ind w:left="360"/>
      </w:pPr>
      <w:proofErr w:type="gramStart"/>
      <w:r w:rsidRPr="002317BF">
        <w:t xml:space="preserve">Contains the </w:t>
      </w:r>
      <w:r>
        <w:t>copyright information and a basic overview of the Collection Evaluation Viewer.</w:t>
      </w:r>
      <w:proofErr w:type="gramEnd"/>
    </w:p>
    <w:p w14:paraId="71CDEA46" w14:textId="77777777" w:rsidR="00B160EF" w:rsidRDefault="00B160EF" w:rsidP="00B160EF"/>
    <w:p w14:paraId="73C9F0FF" w14:textId="32B17554" w:rsidR="000C55B6" w:rsidRPr="000C2526" w:rsidRDefault="00E67F8D" w:rsidP="000C55B6">
      <w:pPr>
        <w:pStyle w:val="Heading2"/>
      </w:pPr>
      <w:bookmarkStart w:id="36" w:name="_Toc371311896"/>
      <w:r>
        <w:t>2.8</w:t>
      </w:r>
      <w:r w:rsidR="00E32BF4">
        <w:tab/>
      </w:r>
      <w:r w:rsidR="000C55B6">
        <w:t xml:space="preserve">Distribution Point Job Queue Manager </w:t>
      </w:r>
      <w:r w:rsidR="000C55B6" w:rsidRPr="000C2526">
        <w:t>(</w:t>
      </w:r>
      <w:r w:rsidR="000C55B6">
        <w:t>DPJobMgr</w:t>
      </w:r>
      <w:r w:rsidR="000C55B6" w:rsidRPr="000C2526">
        <w:t>.exe)</w:t>
      </w:r>
      <w:bookmarkEnd w:id="36"/>
    </w:p>
    <w:p w14:paraId="252F4DE4" w14:textId="77777777" w:rsidR="000C55B6" w:rsidRDefault="000C55B6" w:rsidP="000C55B6">
      <w:pPr>
        <w:pStyle w:val="ListParagraph"/>
        <w:ind w:left="360"/>
      </w:pPr>
      <w:r>
        <w:t xml:space="preserve">Distribution Point Job Queue Manager </w:t>
      </w:r>
      <w:r w:rsidRPr="000C2526">
        <w:t>(</w:t>
      </w:r>
      <w:r>
        <w:t>DPJobMgr</w:t>
      </w:r>
      <w:r w:rsidRPr="000C2526">
        <w:t>.exe)</w:t>
      </w:r>
      <w:r>
        <w:t xml:space="preserve"> is a tool for troubleshooting and managing ongoing content distribution jobs to System Center Distribution Points</w:t>
      </w:r>
      <w:proofErr w:type="gramStart"/>
      <w:r>
        <w:t>..</w:t>
      </w:r>
      <w:proofErr w:type="gramEnd"/>
      <w:r>
        <w:t xml:space="preserve"> </w:t>
      </w:r>
    </w:p>
    <w:p w14:paraId="22CBE2D8" w14:textId="77777777" w:rsidR="000C55B6" w:rsidRDefault="000C55B6" w:rsidP="000C55B6"/>
    <w:p w14:paraId="02CA4918" w14:textId="77777777" w:rsidR="000C55B6" w:rsidRDefault="000C55B6" w:rsidP="000C55B6">
      <w:pPr>
        <w:pStyle w:val="ListParagraph"/>
        <w:ind w:left="360"/>
      </w:pPr>
      <w:r>
        <w:t>The tool displays the list of jobs that the package transfer manager component has in its queue as well as the status of the jobs (ready to be executed, running or retrying). The tool also allows manipulation of the jobs in the queue, moving jobs higher on the list, cancelling or even kick start running a job manually.</w:t>
      </w:r>
    </w:p>
    <w:p w14:paraId="2562E248" w14:textId="77777777" w:rsidR="000C55B6" w:rsidRDefault="000C55B6" w:rsidP="000C55B6">
      <w:pPr>
        <w:pStyle w:val="ListParagraph"/>
        <w:ind w:left="360"/>
      </w:pPr>
    </w:p>
    <w:p w14:paraId="5D8F9F5A" w14:textId="69F11849" w:rsidR="000C55B6" w:rsidRDefault="000C55B6" w:rsidP="000C55B6">
      <w:pPr>
        <w:pStyle w:val="ListParagraph"/>
        <w:ind w:left="360"/>
      </w:pPr>
      <w:r>
        <w:t xml:space="preserve">The information on which distribution point the job is running on can also be obtained, but the important thing is to remember that this list is what site server knows, the tool connects through the provider to the site server, and doesn’t connect to each remote distribution point and gather this information. Because actions such as cancelling a running job or getting exact progress of the job on remote distribution points are invoked by using the provider, there is a delay before the tool can reflect the changes from the remote distribution points. </w:t>
      </w:r>
    </w:p>
    <w:p w14:paraId="69E11D34" w14:textId="77777777" w:rsidR="000C55B6" w:rsidRDefault="000C55B6" w:rsidP="000C55B6">
      <w:pPr>
        <w:pStyle w:val="ListParagraph"/>
        <w:ind w:left="360"/>
      </w:pPr>
    </w:p>
    <w:p w14:paraId="7C2A481A" w14:textId="3291114D" w:rsidR="000C55B6" w:rsidRDefault="000C55B6" w:rsidP="000C55B6">
      <w:pPr>
        <w:pStyle w:val="ListParagraph"/>
        <w:ind w:left="360"/>
      </w:pPr>
      <w:r>
        <w:t xml:space="preserve">For more information on distribution point and package priority, concurrent software distribution settings and what this list means for regular distribution points vs. Pull-distribution points please see product documentation </w:t>
      </w:r>
      <w:hyperlink r:id="rId36" w:history="1">
        <w:r w:rsidRPr="000C55B6">
          <w:rPr>
            <w:rStyle w:val="Hyperlink"/>
            <w:szCs w:val="20"/>
          </w:rPr>
          <w:t>here</w:t>
        </w:r>
      </w:hyperlink>
      <w:r>
        <w:t>.</w:t>
      </w:r>
    </w:p>
    <w:p w14:paraId="7D1D0314" w14:textId="77777777" w:rsidR="000C55B6" w:rsidRDefault="000C55B6" w:rsidP="000C55B6">
      <w:pPr>
        <w:pStyle w:val="ListParagraph"/>
        <w:ind w:left="360"/>
      </w:pPr>
    </w:p>
    <w:p w14:paraId="5D0C1D36" w14:textId="77777777" w:rsidR="000C55B6" w:rsidRPr="00E044C8" w:rsidRDefault="000C55B6" w:rsidP="000C55B6">
      <w:pPr>
        <w:pStyle w:val="ListParagraph"/>
        <w:ind w:left="360"/>
        <w:rPr>
          <w:b/>
          <w:sz w:val="28"/>
        </w:rPr>
      </w:pPr>
      <w:r w:rsidRPr="00E044C8">
        <w:rPr>
          <w:b/>
          <w:sz w:val="28"/>
        </w:rPr>
        <w:t xml:space="preserve">Usage </w:t>
      </w:r>
    </w:p>
    <w:p w14:paraId="34C97FB4" w14:textId="77777777" w:rsidR="000C55B6" w:rsidRDefault="000C55B6" w:rsidP="000C55B6">
      <w:pPr>
        <w:pStyle w:val="ListParagraph"/>
        <w:ind w:left="360"/>
      </w:pPr>
      <w:r>
        <w:t xml:space="preserve">The main menu of the tool contains five tabs: </w:t>
      </w:r>
    </w:p>
    <w:p w14:paraId="3134E320" w14:textId="77777777" w:rsidR="000C55B6" w:rsidRDefault="000C55B6" w:rsidP="000C55B6">
      <w:pPr>
        <w:pStyle w:val="TableSpacing"/>
        <w:spacing w:before="60" w:after="60" w:line="280" w:lineRule="exact"/>
      </w:pPr>
    </w:p>
    <w:tbl>
      <w:tblPr>
        <w:tblStyle w:val="TablewithHeader"/>
        <w:tblW w:w="8186" w:type="dxa"/>
        <w:tblInd w:w="450" w:type="dxa"/>
        <w:tblLook w:val="01E0" w:firstRow="1" w:lastRow="1" w:firstColumn="1" w:lastColumn="1" w:noHBand="0" w:noVBand="0"/>
      </w:tblPr>
      <w:tblGrid>
        <w:gridCol w:w="2336"/>
        <w:gridCol w:w="5850"/>
      </w:tblGrid>
      <w:tr w:rsidR="000C55B6" w14:paraId="1A313F0D" w14:textId="77777777" w:rsidTr="00192EB0">
        <w:trPr>
          <w:cnfStyle w:val="100000000000" w:firstRow="1" w:lastRow="0" w:firstColumn="0" w:lastColumn="0" w:oddVBand="0" w:evenVBand="0" w:oddHBand="0" w:evenHBand="0" w:firstRowFirstColumn="0" w:firstRowLastColumn="0" w:lastRowFirstColumn="0" w:lastRowLastColumn="0"/>
          <w:trHeight w:val="303"/>
        </w:trPr>
        <w:tc>
          <w:tcPr>
            <w:tcW w:w="2336" w:type="dxa"/>
          </w:tcPr>
          <w:p w14:paraId="54FA0815" w14:textId="77777777" w:rsidR="000C55B6" w:rsidRPr="0053021F" w:rsidRDefault="000C55B6" w:rsidP="00192EB0">
            <w:r>
              <w:t>Tab</w:t>
            </w:r>
          </w:p>
        </w:tc>
        <w:tc>
          <w:tcPr>
            <w:tcW w:w="5850" w:type="dxa"/>
          </w:tcPr>
          <w:p w14:paraId="1714F615" w14:textId="77777777" w:rsidR="000C55B6" w:rsidRPr="0053021F" w:rsidRDefault="000C55B6" w:rsidP="00192EB0">
            <w:r>
              <w:t>Summary</w:t>
            </w:r>
          </w:p>
        </w:tc>
      </w:tr>
      <w:tr w:rsidR="000C55B6" w14:paraId="590A9CB2" w14:textId="77777777" w:rsidTr="00192EB0">
        <w:tc>
          <w:tcPr>
            <w:tcW w:w="2336" w:type="dxa"/>
          </w:tcPr>
          <w:p w14:paraId="6E4C8AC5" w14:textId="77777777" w:rsidR="000C55B6" w:rsidRDefault="000C55B6" w:rsidP="00192EB0">
            <w:r w:rsidRPr="0038035B">
              <w:t>Connect</w:t>
            </w:r>
          </w:p>
        </w:tc>
        <w:tc>
          <w:tcPr>
            <w:tcW w:w="5850" w:type="dxa"/>
          </w:tcPr>
          <w:p w14:paraId="0974987D" w14:textId="77777777" w:rsidR="000C55B6" w:rsidRDefault="000C55B6" w:rsidP="00192EB0">
            <w:r>
              <w:t>Allows you to establish the initial connection to the primary site server.</w:t>
            </w:r>
          </w:p>
        </w:tc>
      </w:tr>
      <w:tr w:rsidR="000C55B6" w14:paraId="56523A75" w14:textId="77777777" w:rsidTr="00192EB0">
        <w:tc>
          <w:tcPr>
            <w:tcW w:w="2336" w:type="dxa"/>
          </w:tcPr>
          <w:p w14:paraId="072A35BB" w14:textId="77777777" w:rsidR="000C55B6" w:rsidRDefault="000C55B6" w:rsidP="00192EB0">
            <w:r>
              <w:t>Overview</w:t>
            </w:r>
          </w:p>
        </w:tc>
        <w:tc>
          <w:tcPr>
            <w:tcW w:w="5850" w:type="dxa"/>
          </w:tcPr>
          <w:p w14:paraId="795BEAF9" w14:textId="77777777" w:rsidR="000C55B6" w:rsidRDefault="000C55B6" w:rsidP="00192EB0">
            <w:r>
              <w:t xml:space="preserve">Summarizes all the jobs that are running on all distribution points in a single view. </w:t>
            </w:r>
          </w:p>
        </w:tc>
      </w:tr>
      <w:tr w:rsidR="000C55B6" w14:paraId="3A5EAF68" w14:textId="77777777" w:rsidTr="00192EB0">
        <w:tc>
          <w:tcPr>
            <w:tcW w:w="2336" w:type="dxa"/>
          </w:tcPr>
          <w:p w14:paraId="2B9978D7" w14:textId="77777777" w:rsidR="000C55B6" w:rsidRDefault="000C55B6" w:rsidP="00192EB0">
            <w:r>
              <w:lastRenderedPageBreak/>
              <w:t>Distribution Point Info</w:t>
            </w:r>
          </w:p>
        </w:tc>
        <w:tc>
          <w:tcPr>
            <w:tcW w:w="5850" w:type="dxa"/>
          </w:tcPr>
          <w:p w14:paraId="39BD9DE2" w14:textId="77777777" w:rsidR="000C55B6" w:rsidRDefault="000C55B6" w:rsidP="00192EB0">
            <w:r>
              <w:t>Allows users to track certain distribution points by allowing them to multi select distribution points. Users can right click and manage a single job that they are interested</w:t>
            </w:r>
          </w:p>
        </w:tc>
      </w:tr>
      <w:tr w:rsidR="000C55B6" w14:paraId="4FA4F8DC" w14:textId="77777777" w:rsidTr="00192EB0">
        <w:tc>
          <w:tcPr>
            <w:tcW w:w="2336" w:type="dxa"/>
          </w:tcPr>
          <w:p w14:paraId="5D7C0D7C" w14:textId="77777777" w:rsidR="000C55B6" w:rsidRDefault="000C55B6" w:rsidP="00192EB0">
            <w:r>
              <w:t>Manage Jobs</w:t>
            </w:r>
          </w:p>
        </w:tc>
        <w:tc>
          <w:tcPr>
            <w:tcW w:w="5850" w:type="dxa"/>
          </w:tcPr>
          <w:p w14:paraId="7B1E2CAE" w14:textId="77777777" w:rsidR="000C55B6" w:rsidRDefault="000C55B6" w:rsidP="00192EB0">
            <w:r>
              <w:t>Shows list of all the jobs and their statuses in one flat view. Users can manipulate jobs, move them up, cancel or manually kick start. Drag and drop are supported in this page.</w:t>
            </w:r>
          </w:p>
        </w:tc>
      </w:tr>
      <w:tr w:rsidR="000C55B6" w14:paraId="24150BA4" w14:textId="77777777" w:rsidTr="00192EB0">
        <w:tc>
          <w:tcPr>
            <w:tcW w:w="2336" w:type="dxa"/>
          </w:tcPr>
          <w:p w14:paraId="06EBEE1C" w14:textId="77777777" w:rsidR="000C55B6" w:rsidRDefault="000C55B6" w:rsidP="00192EB0">
            <w:r>
              <w:t>Help</w:t>
            </w:r>
          </w:p>
        </w:tc>
        <w:tc>
          <w:tcPr>
            <w:tcW w:w="5850" w:type="dxa"/>
          </w:tcPr>
          <w:p w14:paraId="241A6803" w14:textId="77777777" w:rsidR="000C55B6" w:rsidRDefault="000C55B6" w:rsidP="00192EB0">
            <w:r>
              <w:t xml:space="preserve">Show the copyright information and quick information on what the icons that are used in the tool represent. </w:t>
            </w:r>
            <w:r w:rsidRPr="00715670">
              <w:t xml:space="preserve"> </w:t>
            </w:r>
          </w:p>
        </w:tc>
      </w:tr>
    </w:tbl>
    <w:p w14:paraId="566C502B" w14:textId="77777777" w:rsidR="000C55B6" w:rsidRDefault="000C55B6" w:rsidP="000C55B6"/>
    <w:p w14:paraId="144C674D" w14:textId="77777777" w:rsidR="000C55B6" w:rsidRPr="00E044C8" w:rsidRDefault="000C55B6" w:rsidP="000C55B6">
      <w:pPr>
        <w:pStyle w:val="ListParagraph"/>
        <w:ind w:left="360"/>
        <w:rPr>
          <w:b/>
          <w:sz w:val="28"/>
        </w:rPr>
      </w:pPr>
      <w:r>
        <w:rPr>
          <w:b/>
          <w:sz w:val="28"/>
        </w:rPr>
        <w:t>Connect Tab</w:t>
      </w:r>
    </w:p>
    <w:p w14:paraId="5223BB1B" w14:textId="77777777" w:rsidR="000C55B6" w:rsidRDefault="000C55B6" w:rsidP="000C55B6">
      <w:pPr>
        <w:pStyle w:val="ListParagraph"/>
        <w:ind w:left="360"/>
      </w:pPr>
      <w:r>
        <w:t>This tab allows users to establish the initial connection to the primary site server. The connection to the primary site server uses the logged on user credential. Connect to CAS and secondary site is not supported. The full SCCM administrator is required for the connection.</w:t>
      </w:r>
    </w:p>
    <w:p w14:paraId="3FCDD53F" w14:textId="77777777" w:rsidR="000C55B6" w:rsidRDefault="000C55B6" w:rsidP="000C55B6">
      <w:pPr>
        <w:pStyle w:val="ListParagraph"/>
        <w:ind w:left="360"/>
      </w:pPr>
    </w:p>
    <w:p w14:paraId="567AB4F1" w14:textId="77777777" w:rsidR="000C55B6" w:rsidRDefault="000C55B6" w:rsidP="000C55B6">
      <w:pPr>
        <w:pStyle w:val="ListParagraph"/>
        <w:ind w:left="360"/>
      </w:pPr>
      <w:r>
        <w:br/>
        <w:t xml:space="preserve">Once the connection is successfully established users can see a notification at the bottom of the tool that confirms that the tool is connected to the site server. </w:t>
      </w:r>
    </w:p>
    <w:p w14:paraId="3C7C6056" w14:textId="77777777" w:rsidR="000C55B6" w:rsidRDefault="000C55B6" w:rsidP="000C55B6">
      <w:pPr>
        <w:pStyle w:val="ListParagraph"/>
        <w:ind w:left="360"/>
      </w:pPr>
    </w:p>
    <w:p w14:paraId="0A889478" w14:textId="77777777" w:rsidR="000C55B6" w:rsidRPr="00E044C8" w:rsidRDefault="000C55B6" w:rsidP="000C55B6">
      <w:pPr>
        <w:pStyle w:val="ListParagraph"/>
        <w:ind w:left="360"/>
        <w:rPr>
          <w:b/>
          <w:sz w:val="28"/>
        </w:rPr>
      </w:pPr>
      <w:r>
        <w:rPr>
          <w:b/>
          <w:sz w:val="28"/>
        </w:rPr>
        <w:t>Overview Tab</w:t>
      </w:r>
    </w:p>
    <w:p w14:paraId="34B46F2D" w14:textId="77777777" w:rsidR="000C55B6" w:rsidRDefault="000C55B6" w:rsidP="000C55B6">
      <w:pPr>
        <w:pStyle w:val="ListParagraph"/>
        <w:ind w:left="360"/>
      </w:pPr>
      <w:proofErr w:type="gramStart"/>
      <w:r>
        <w:t>Shows the summary of all the jobs on all distribution points.</w:t>
      </w:r>
      <w:proofErr w:type="gramEnd"/>
      <w:r>
        <w:t xml:space="preserve"> </w:t>
      </w:r>
    </w:p>
    <w:p w14:paraId="0919D1F1" w14:textId="77777777" w:rsidR="000C55B6" w:rsidRDefault="000C55B6" w:rsidP="000C55B6">
      <w:pPr>
        <w:pStyle w:val="ListParagraph"/>
        <w:ind w:left="360"/>
      </w:pPr>
      <w:r>
        <w:t>There are five columns:</w:t>
      </w:r>
    </w:p>
    <w:p w14:paraId="3E97ADB1" w14:textId="77777777" w:rsidR="000C55B6" w:rsidRDefault="000C55B6" w:rsidP="000C55B6">
      <w:pPr>
        <w:pStyle w:val="ListParagraph"/>
        <w:numPr>
          <w:ilvl w:val="0"/>
          <w:numId w:val="41"/>
        </w:numPr>
      </w:pPr>
      <w:r w:rsidRPr="00861B50">
        <w:rPr>
          <w:b/>
        </w:rPr>
        <w:t>Distribution</w:t>
      </w:r>
      <w:r>
        <w:rPr>
          <w:b/>
        </w:rPr>
        <w:t xml:space="preserve"> P</w:t>
      </w:r>
      <w:r w:rsidRPr="00861B50">
        <w:rPr>
          <w:b/>
        </w:rPr>
        <w:t>oint</w:t>
      </w:r>
      <w:r>
        <w:t>: Lists the names of the distribution points</w:t>
      </w:r>
    </w:p>
    <w:p w14:paraId="5BEF4068" w14:textId="77777777" w:rsidR="000C55B6" w:rsidRDefault="000C55B6" w:rsidP="000C55B6">
      <w:pPr>
        <w:pStyle w:val="ListParagraph"/>
        <w:numPr>
          <w:ilvl w:val="0"/>
          <w:numId w:val="41"/>
        </w:numPr>
      </w:pPr>
      <w:r>
        <w:rPr>
          <w:b/>
        </w:rPr>
        <w:t xml:space="preserve">Running Jobs: </w:t>
      </w:r>
      <w:r>
        <w:t xml:space="preserve">Shows the number of concurrent jobs that are running on a particular distribution point. </w:t>
      </w:r>
    </w:p>
    <w:p w14:paraId="0486BF36" w14:textId="77777777" w:rsidR="000C55B6" w:rsidRDefault="000C55B6" w:rsidP="000C55B6">
      <w:pPr>
        <w:pStyle w:val="ListParagraph"/>
      </w:pPr>
      <w:r>
        <w:rPr>
          <w:b/>
        </w:rPr>
        <w:t>Note:</w:t>
      </w:r>
      <w:r>
        <w:t xml:space="preserve"> Number of concurrent software distributions is a setting that can be modified in</w:t>
      </w:r>
      <w:r w:rsidRPr="00861B50">
        <w:rPr>
          <w:b/>
        </w:rPr>
        <w:t xml:space="preserve"> Software Distribution Component Properties</w:t>
      </w:r>
      <w:r>
        <w:t>.</w:t>
      </w:r>
    </w:p>
    <w:p w14:paraId="40621D89" w14:textId="77777777" w:rsidR="000C55B6" w:rsidRDefault="000C55B6" w:rsidP="000C55B6">
      <w:pPr>
        <w:pStyle w:val="ListParagraph"/>
        <w:numPr>
          <w:ilvl w:val="0"/>
          <w:numId w:val="41"/>
        </w:numPr>
      </w:pPr>
      <w:r>
        <w:rPr>
          <w:b/>
        </w:rPr>
        <w:t>Total Jobs:</w:t>
      </w:r>
      <w:r>
        <w:t xml:space="preserve"> Shows the number of all the jobs that are targeted to a particular distribution point. This number includes the jobs that are running, retrying, or waiting to be executed. </w:t>
      </w:r>
    </w:p>
    <w:p w14:paraId="0F13DCFA" w14:textId="77777777" w:rsidR="000C55B6" w:rsidRDefault="000C55B6" w:rsidP="000C55B6">
      <w:pPr>
        <w:pStyle w:val="ListParagraph"/>
        <w:numPr>
          <w:ilvl w:val="0"/>
          <w:numId w:val="41"/>
        </w:numPr>
      </w:pPr>
      <w:r>
        <w:rPr>
          <w:b/>
        </w:rPr>
        <w:t>Total R</w:t>
      </w:r>
      <w:r w:rsidRPr="00861B50">
        <w:rPr>
          <w:b/>
        </w:rPr>
        <w:t>etries:</w:t>
      </w:r>
      <w:r>
        <w:t xml:space="preserve"> Shows the number of times jobs have been retrying in a particular distribution point. Higher number may represent a general problem in that particular distribution point. </w:t>
      </w:r>
    </w:p>
    <w:p w14:paraId="08110BE2" w14:textId="77777777" w:rsidR="000C55B6" w:rsidRDefault="000C55B6" w:rsidP="000C55B6">
      <w:pPr>
        <w:pStyle w:val="ListParagraph"/>
        <w:ind w:left="360"/>
      </w:pPr>
    </w:p>
    <w:p w14:paraId="1101A543" w14:textId="77777777" w:rsidR="000C55B6" w:rsidRPr="00E044C8" w:rsidRDefault="000C55B6" w:rsidP="000C55B6">
      <w:pPr>
        <w:pStyle w:val="ListParagraph"/>
        <w:rPr>
          <w:b/>
          <w:sz w:val="28"/>
        </w:rPr>
      </w:pPr>
      <w:r w:rsidRPr="00E044C8">
        <w:rPr>
          <w:b/>
          <w:sz w:val="28"/>
        </w:rPr>
        <w:t xml:space="preserve">Note </w:t>
      </w:r>
    </w:p>
    <w:p w14:paraId="072DABBF" w14:textId="77777777" w:rsidR="000C55B6" w:rsidRDefault="000C55B6" w:rsidP="000C55B6">
      <w:pPr>
        <w:pStyle w:val="ListParagraph"/>
        <w:numPr>
          <w:ilvl w:val="0"/>
          <w:numId w:val="48"/>
        </w:numPr>
      </w:pPr>
      <w:r>
        <w:t>Each column in this tab can be sorted A-&gt;Z or Z-&gt;A by clicking on the column name.</w:t>
      </w:r>
    </w:p>
    <w:p w14:paraId="7E227EE6" w14:textId="77777777" w:rsidR="000C55B6" w:rsidRDefault="000C55B6" w:rsidP="000C55B6">
      <w:pPr>
        <w:pStyle w:val="ListParagraph"/>
        <w:numPr>
          <w:ilvl w:val="0"/>
          <w:numId w:val="48"/>
        </w:numPr>
      </w:pPr>
      <w:r>
        <w:t xml:space="preserve">List in this tab can be refreshed manually by clicking on the “Refresh” button </w:t>
      </w:r>
    </w:p>
    <w:p w14:paraId="0C6B2675" w14:textId="77777777" w:rsidR="000C55B6" w:rsidRDefault="000C55B6" w:rsidP="000C55B6">
      <w:pPr>
        <w:pStyle w:val="ListParagraph"/>
        <w:numPr>
          <w:ilvl w:val="0"/>
          <w:numId w:val="48"/>
        </w:numPr>
      </w:pPr>
      <w:r>
        <w:t>List in this tab can also be refreshed automatically by clicking on the “Start Auto Refresh” button and setting the default auto refresh interval (default is 2 minutes)</w:t>
      </w:r>
    </w:p>
    <w:p w14:paraId="05AF155F" w14:textId="77777777" w:rsidR="000C55B6" w:rsidRDefault="000C55B6" w:rsidP="000C55B6">
      <w:pPr>
        <w:pStyle w:val="ListParagraph"/>
        <w:ind w:left="360" w:firstLine="360"/>
      </w:pPr>
    </w:p>
    <w:p w14:paraId="28D3A033" w14:textId="77777777" w:rsidR="000C55B6" w:rsidRDefault="000C55B6" w:rsidP="000C55B6"/>
    <w:p w14:paraId="59B59154" w14:textId="77777777" w:rsidR="000C55B6" w:rsidRDefault="000C55B6" w:rsidP="000C55B6">
      <w:pPr>
        <w:spacing w:before="0" w:after="160" w:line="259" w:lineRule="auto"/>
        <w:rPr>
          <w:b/>
          <w:sz w:val="28"/>
        </w:rPr>
      </w:pPr>
      <w:r>
        <w:rPr>
          <w:b/>
          <w:sz w:val="28"/>
        </w:rPr>
        <w:lastRenderedPageBreak/>
        <w:br w:type="page"/>
      </w:r>
    </w:p>
    <w:p w14:paraId="25952453" w14:textId="77777777" w:rsidR="000C55B6" w:rsidRPr="00C0547A" w:rsidRDefault="000C55B6" w:rsidP="000C55B6">
      <w:pPr>
        <w:pStyle w:val="ListParagraph"/>
        <w:ind w:left="360"/>
        <w:rPr>
          <w:b/>
          <w:sz w:val="28"/>
        </w:rPr>
      </w:pPr>
      <w:r w:rsidRPr="00C0547A">
        <w:rPr>
          <w:b/>
          <w:sz w:val="28"/>
        </w:rPr>
        <w:lastRenderedPageBreak/>
        <w:t>Distribution Point Info Tab</w:t>
      </w:r>
    </w:p>
    <w:p w14:paraId="659F51B3" w14:textId="77777777" w:rsidR="000C55B6" w:rsidRDefault="000C55B6" w:rsidP="000C55B6">
      <w:pPr>
        <w:pStyle w:val="ListParagraph"/>
        <w:ind w:left="360"/>
      </w:pPr>
      <w:proofErr w:type="gramStart"/>
      <w:r>
        <w:t>Shows the list of all the distribution points under the particular site that the tool is connected to.</w:t>
      </w:r>
      <w:proofErr w:type="gramEnd"/>
      <w:r>
        <w:t xml:space="preserve"> </w:t>
      </w:r>
    </w:p>
    <w:p w14:paraId="2C0E4028" w14:textId="77777777" w:rsidR="000C55B6" w:rsidRDefault="000C55B6" w:rsidP="000C55B6">
      <w:pPr>
        <w:pStyle w:val="ListParagraph"/>
        <w:ind w:left="360"/>
      </w:pPr>
      <w:r>
        <w:t xml:space="preserve">List of all the distribution points can be seen on the left hand side pane, users can “Select All” or “Unselect All” distribution points in this list by using the corresponding buttons. There is also an option to multi select distribution points by selecting them on the list. </w:t>
      </w:r>
    </w:p>
    <w:p w14:paraId="39C0093C" w14:textId="77777777" w:rsidR="000C55B6" w:rsidRDefault="000C55B6" w:rsidP="000C55B6">
      <w:pPr>
        <w:pStyle w:val="ListParagraph"/>
        <w:ind w:left="360"/>
      </w:pPr>
      <w:r>
        <w:t>The right hand pane will show the jobs only for the selected distribution points.</w:t>
      </w:r>
    </w:p>
    <w:p w14:paraId="172F204F" w14:textId="77777777" w:rsidR="000C55B6" w:rsidRDefault="000C55B6" w:rsidP="000C55B6">
      <w:pPr>
        <w:pStyle w:val="ListParagraph"/>
        <w:ind w:left="360"/>
      </w:pPr>
    </w:p>
    <w:p w14:paraId="05F7448E" w14:textId="77777777" w:rsidR="000C55B6" w:rsidRDefault="000C55B6" w:rsidP="000C55B6">
      <w:pPr>
        <w:pStyle w:val="ListParagraph"/>
        <w:ind w:left="360"/>
      </w:pPr>
      <w:r>
        <w:t>There are eight columns:</w:t>
      </w:r>
    </w:p>
    <w:p w14:paraId="7A0DA47E" w14:textId="77777777" w:rsidR="000C55B6" w:rsidRDefault="000C55B6" w:rsidP="000C55B6">
      <w:pPr>
        <w:pStyle w:val="ListParagraph"/>
        <w:numPr>
          <w:ilvl w:val="0"/>
          <w:numId w:val="49"/>
        </w:numPr>
      </w:pPr>
      <w:r w:rsidRPr="00C0547A">
        <w:rPr>
          <w:b/>
        </w:rPr>
        <w:t>Status Icon:</w:t>
      </w:r>
      <w:r>
        <w:t xml:space="preserve"> There are three possible status icons</w:t>
      </w:r>
    </w:p>
    <w:p w14:paraId="786C7CB7" w14:textId="77777777" w:rsidR="000C55B6" w:rsidRDefault="000C55B6" w:rsidP="000C55B6">
      <w:pPr>
        <w:pStyle w:val="ListParagraph"/>
        <w:numPr>
          <w:ilvl w:val="1"/>
          <w:numId w:val="49"/>
        </w:numPr>
      </w:pPr>
      <w:r w:rsidRPr="00C0547A">
        <w:rPr>
          <w:b/>
        </w:rPr>
        <w:t>Ready</w:t>
      </w:r>
      <w:r>
        <w:rPr>
          <w:b/>
        </w:rPr>
        <w:t xml:space="preserve"> (</w:t>
      </w:r>
      <w:r w:rsidRPr="00B65C8F">
        <w:rPr>
          <w:rFonts w:ascii="Microsoft Sans Serif" w:eastAsiaTheme="minorHAnsi" w:hAnsi="Microsoft Sans Serif" w:cs="Microsoft Sans Serif"/>
          <w:noProof/>
          <w:kern w:val="0"/>
          <w:sz w:val="17"/>
          <w:szCs w:val="17"/>
        </w:rPr>
        <w:drawing>
          <wp:inline distT="0" distB="0" distL="0" distR="0" wp14:anchorId="180ACE6C" wp14:editId="719DB2DD">
            <wp:extent cx="164465" cy="1644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Pr>
          <w:b/>
        </w:rPr>
        <w:t>)</w:t>
      </w:r>
      <w:r>
        <w:t xml:space="preserve">: Indicates that a particular job has finished all the verification steps and ready to be added to the running concurrent jobs. Jobs in this status are usually in a waiting stage, they wait for the current running processes to finish </w:t>
      </w:r>
      <w:proofErr w:type="gramStart"/>
      <w:r>
        <w:t>to open</w:t>
      </w:r>
      <w:proofErr w:type="gramEnd"/>
      <w:r>
        <w:t xml:space="preserve"> up a space for them.</w:t>
      </w:r>
    </w:p>
    <w:p w14:paraId="74F97DED" w14:textId="77777777" w:rsidR="000C55B6" w:rsidRDefault="000C55B6" w:rsidP="000C55B6">
      <w:pPr>
        <w:pStyle w:val="ListParagraph"/>
        <w:numPr>
          <w:ilvl w:val="1"/>
          <w:numId w:val="49"/>
        </w:numPr>
      </w:pPr>
      <w:r w:rsidRPr="00C0547A">
        <w:rPr>
          <w:b/>
        </w:rPr>
        <w:t>Running</w:t>
      </w:r>
      <w:r>
        <w:rPr>
          <w:b/>
        </w:rPr>
        <w:t xml:space="preserve"> (</w:t>
      </w:r>
      <w:r w:rsidRPr="00B65C8F">
        <w:rPr>
          <w:rFonts w:ascii="Microsoft Sans Serif" w:eastAsiaTheme="minorHAnsi" w:hAnsi="Microsoft Sans Serif" w:cs="Microsoft Sans Serif"/>
          <w:noProof/>
          <w:kern w:val="0"/>
          <w:sz w:val="17"/>
          <w:szCs w:val="17"/>
        </w:rPr>
        <w:drawing>
          <wp:inline distT="0" distB="0" distL="0" distR="0" wp14:anchorId="49E3B9E0" wp14:editId="405EAE4D">
            <wp:extent cx="172720" cy="172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b/>
        </w:rPr>
        <w:t>)</w:t>
      </w:r>
      <w:r>
        <w:t xml:space="preserve">: Indicates that a particular job is currently running on a distribution point. For long running jobs (big packages) usually there is time to get the progress (%) of the completion and shown under “Progress” column in this view. For small packages “Progress” column may stay empty since the job may already be completed by the time the status from the remote distribution point. </w:t>
      </w:r>
    </w:p>
    <w:p w14:paraId="2260DA45" w14:textId="7FCA99CF" w:rsidR="000C55B6" w:rsidRDefault="000C55B6" w:rsidP="000C55B6">
      <w:pPr>
        <w:pStyle w:val="ListParagraph"/>
        <w:numPr>
          <w:ilvl w:val="1"/>
          <w:numId w:val="49"/>
        </w:numPr>
      </w:pPr>
      <w:r w:rsidRPr="00C0547A">
        <w:rPr>
          <w:b/>
        </w:rPr>
        <w:t>Retry</w:t>
      </w:r>
      <w:r>
        <w:rPr>
          <w:b/>
        </w:rPr>
        <w:t xml:space="preserve"> (</w:t>
      </w:r>
      <w:r w:rsidRPr="00B65C8F">
        <w:rPr>
          <w:rFonts w:ascii="Microsoft Sans Serif" w:eastAsiaTheme="minorHAnsi" w:hAnsi="Microsoft Sans Serif" w:cs="Microsoft Sans Serif"/>
          <w:noProof/>
          <w:kern w:val="0"/>
          <w:sz w:val="17"/>
          <w:szCs w:val="17"/>
        </w:rPr>
        <w:drawing>
          <wp:inline distT="0" distB="0" distL="0" distR="0" wp14:anchorId="0B519758" wp14:editId="5427B680">
            <wp:extent cx="180975" cy="18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b/>
        </w:rPr>
        <w:t>)</w:t>
      </w:r>
      <w:r>
        <w:t xml:space="preserve">: Indicates that a particular job has failed and now in retry </w:t>
      </w:r>
      <w:r w:rsidR="0013450E">
        <w:t>state</w:t>
      </w:r>
      <w:r>
        <w:t xml:space="preserve">. This job will be retried after default retry interval (configurable by default 30 min) </w:t>
      </w:r>
    </w:p>
    <w:p w14:paraId="78A25591" w14:textId="77777777" w:rsidR="000C55B6" w:rsidRDefault="000C55B6" w:rsidP="000C55B6">
      <w:pPr>
        <w:pStyle w:val="ListParagraph"/>
        <w:numPr>
          <w:ilvl w:val="0"/>
          <w:numId w:val="49"/>
        </w:numPr>
      </w:pPr>
      <w:r>
        <w:rPr>
          <w:b/>
        </w:rPr>
        <w:t>Software</w:t>
      </w:r>
      <w:r>
        <w:t xml:space="preserve">: Name of the package that is targeted to a particular distribution point. </w:t>
      </w:r>
    </w:p>
    <w:p w14:paraId="06B986FA" w14:textId="77777777" w:rsidR="000C55B6" w:rsidRDefault="000C55B6" w:rsidP="000C55B6">
      <w:pPr>
        <w:pStyle w:val="ListParagraph"/>
        <w:numPr>
          <w:ilvl w:val="0"/>
          <w:numId w:val="49"/>
        </w:numPr>
      </w:pPr>
      <w:r w:rsidRPr="007C75B3">
        <w:rPr>
          <w:b/>
        </w:rPr>
        <w:t>Package ID</w:t>
      </w:r>
      <w:r>
        <w:t>: Package ID of the package that is targeted to a particular distribution point</w:t>
      </w:r>
    </w:p>
    <w:p w14:paraId="167BDC7F" w14:textId="60989323" w:rsidR="000C55B6" w:rsidRDefault="000C55B6" w:rsidP="000C55B6">
      <w:pPr>
        <w:pStyle w:val="ListParagraph"/>
        <w:numPr>
          <w:ilvl w:val="0"/>
          <w:numId w:val="49"/>
        </w:numPr>
      </w:pPr>
      <w:r w:rsidRPr="007C75B3">
        <w:rPr>
          <w:b/>
        </w:rPr>
        <w:t>Size</w:t>
      </w:r>
      <w:r>
        <w:t xml:space="preserve">: Size of the package in </w:t>
      </w:r>
      <w:r w:rsidR="0013450E">
        <w:t>KB</w:t>
      </w:r>
      <w:r>
        <w:t xml:space="preserve"> </w:t>
      </w:r>
    </w:p>
    <w:p w14:paraId="28C6A60A" w14:textId="77777777" w:rsidR="000C55B6" w:rsidRDefault="000C55B6" w:rsidP="000C55B6">
      <w:pPr>
        <w:pStyle w:val="ListParagraph"/>
        <w:numPr>
          <w:ilvl w:val="0"/>
          <w:numId w:val="49"/>
        </w:numPr>
      </w:pPr>
      <w:r w:rsidRPr="007C75B3">
        <w:rPr>
          <w:b/>
        </w:rPr>
        <w:t>Progress</w:t>
      </w:r>
      <w:r>
        <w:t xml:space="preserve">: Job completion percentage </w:t>
      </w:r>
    </w:p>
    <w:p w14:paraId="67DCA66C" w14:textId="77777777" w:rsidR="000C55B6" w:rsidRDefault="000C55B6" w:rsidP="000C55B6">
      <w:pPr>
        <w:pStyle w:val="ListParagraph"/>
        <w:numPr>
          <w:ilvl w:val="0"/>
          <w:numId w:val="49"/>
        </w:numPr>
      </w:pPr>
      <w:r>
        <w:rPr>
          <w:b/>
        </w:rPr>
        <w:t xml:space="preserve">Start/Restart </w:t>
      </w:r>
      <w:r w:rsidRPr="007C75B3">
        <w:rPr>
          <w:b/>
        </w:rPr>
        <w:t>Time</w:t>
      </w:r>
      <w:r>
        <w:t xml:space="preserve">: For a running job, this is the start time (green color); </w:t>
      </w:r>
      <w:proofErr w:type="gramStart"/>
      <w:r>
        <w:t>For</w:t>
      </w:r>
      <w:proofErr w:type="gramEnd"/>
      <w:r>
        <w:t xml:space="preserve"> a retry job, this is the time that the job will be retried.</w:t>
      </w:r>
    </w:p>
    <w:p w14:paraId="16E96071" w14:textId="77777777" w:rsidR="000C55B6" w:rsidRDefault="000C55B6" w:rsidP="000C55B6">
      <w:pPr>
        <w:pStyle w:val="ListParagraph"/>
        <w:numPr>
          <w:ilvl w:val="0"/>
          <w:numId w:val="49"/>
        </w:numPr>
      </w:pPr>
      <w:r w:rsidRPr="007C75B3">
        <w:rPr>
          <w:b/>
        </w:rPr>
        <w:t>Retries</w:t>
      </w:r>
      <w:r>
        <w:t>: Number of times this package has been retried.</w:t>
      </w:r>
    </w:p>
    <w:p w14:paraId="12259569" w14:textId="77777777" w:rsidR="000C55B6" w:rsidRDefault="000C55B6" w:rsidP="000C55B6">
      <w:pPr>
        <w:pStyle w:val="ListParagraph"/>
        <w:numPr>
          <w:ilvl w:val="0"/>
          <w:numId w:val="49"/>
        </w:numPr>
      </w:pPr>
      <w:r w:rsidRPr="007C75B3">
        <w:rPr>
          <w:b/>
        </w:rPr>
        <w:t>Distribution Point Name</w:t>
      </w:r>
      <w:r>
        <w:t>: Name of the distribution point (FQDN)</w:t>
      </w:r>
    </w:p>
    <w:p w14:paraId="46E1A620" w14:textId="77777777" w:rsidR="000C55B6" w:rsidRDefault="000C55B6" w:rsidP="000C55B6">
      <w:pPr>
        <w:pStyle w:val="ListParagraph"/>
        <w:ind w:left="360"/>
      </w:pPr>
    </w:p>
    <w:p w14:paraId="59AEF051" w14:textId="77777777" w:rsidR="000C55B6" w:rsidRPr="00E044C8" w:rsidRDefault="000C55B6" w:rsidP="000C55B6">
      <w:pPr>
        <w:pStyle w:val="ListParagraph"/>
        <w:rPr>
          <w:b/>
          <w:sz w:val="28"/>
        </w:rPr>
      </w:pPr>
      <w:r w:rsidRPr="00E044C8">
        <w:rPr>
          <w:b/>
          <w:sz w:val="28"/>
        </w:rPr>
        <w:t xml:space="preserve">Note </w:t>
      </w:r>
    </w:p>
    <w:p w14:paraId="27463356" w14:textId="77777777" w:rsidR="000C55B6" w:rsidRDefault="000C55B6" w:rsidP="000C55B6">
      <w:pPr>
        <w:pStyle w:val="ListParagraph"/>
        <w:numPr>
          <w:ilvl w:val="0"/>
          <w:numId w:val="48"/>
        </w:numPr>
      </w:pPr>
      <w:r>
        <w:t>Each column in this tab can be sorted A-&gt;Z or Z-&gt;A by clicking on the column name.</w:t>
      </w:r>
    </w:p>
    <w:p w14:paraId="4B2C30E6" w14:textId="77777777" w:rsidR="000C55B6" w:rsidRDefault="000C55B6" w:rsidP="000C55B6">
      <w:pPr>
        <w:pStyle w:val="ListParagraph"/>
        <w:numPr>
          <w:ilvl w:val="0"/>
          <w:numId w:val="48"/>
        </w:numPr>
      </w:pPr>
      <w:r>
        <w:t xml:space="preserve">List in this tab can be refreshed manually by clicking on the “Refresh” button </w:t>
      </w:r>
    </w:p>
    <w:p w14:paraId="795CCC68" w14:textId="77777777" w:rsidR="000C55B6" w:rsidRDefault="000C55B6" w:rsidP="000C55B6">
      <w:pPr>
        <w:pStyle w:val="ListParagraph"/>
        <w:numPr>
          <w:ilvl w:val="0"/>
          <w:numId w:val="48"/>
        </w:numPr>
      </w:pPr>
      <w:r>
        <w:t>List in this tab can also be refreshed automatically by clicking on the “Start Auto Refresh” button and setting the default auto refresh interval (default is 2 minutes)</w:t>
      </w:r>
    </w:p>
    <w:p w14:paraId="781A9E59" w14:textId="77777777" w:rsidR="000C55B6" w:rsidRDefault="000C55B6" w:rsidP="000C55B6">
      <w:pPr>
        <w:pStyle w:val="ListParagraph"/>
        <w:numPr>
          <w:ilvl w:val="0"/>
          <w:numId w:val="48"/>
        </w:numPr>
      </w:pPr>
      <w:r>
        <w:t xml:space="preserve">If a particular job is required to be modified, users can right click a particular job in this view and by selecting “Manage Job”, they can be taken to the “Manage Jobs” tab </w:t>
      </w:r>
    </w:p>
    <w:p w14:paraId="3039C42E" w14:textId="77777777" w:rsidR="000C55B6" w:rsidRDefault="000C55B6" w:rsidP="000C55B6">
      <w:pPr>
        <w:pStyle w:val="ListParagraph"/>
        <w:ind w:left="360"/>
      </w:pPr>
    </w:p>
    <w:p w14:paraId="3327D853" w14:textId="77777777" w:rsidR="000C55B6" w:rsidRDefault="000C55B6" w:rsidP="000C55B6">
      <w:pPr>
        <w:pStyle w:val="ListParagraph"/>
        <w:ind w:left="360"/>
      </w:pPr>
    </w:p>
    <w:p w14:paraId="1AA2CA29" w14:textId="77777777" w:rsidR="000C55B6" w:rsidRPr="007C75B3" w:rsidRDefault="000C55B6" w:rsidP="000C55B6">
      <w:pPr>
        <w:pStyle w:val="ListParagraph"/>
        <w:ind w:left="360"/>
        <w:rPr>
          <w:b/>
          <w:sz w:val="28"/>
        </w:rPr>
      </w:pPr>
      <w:r w:rsidRPr="007C75B3">
        <w:rPr>
          <w:b/>
          <w:sz w:val="28"/>
        </w:rPr>
        <w:t>Manage Jobs Tab</w:t>
      </w:r>
    </w:p>
    <w:p w14:paraId="723250D9" w14:textId="77777777" w:rsidR="000C55B6" w:rsidRDefault="000C55B6" w:rsidP="000C55B6">
      <w:pPr>
        <w:pStyle w:val="ListParagraph"/>
        <w:ind w:left="360"/>
      </w:pPr>
      <w:r>
        <w:t xml:space="preserve">Shows list of all the jobs and their statuses in one flat view. </w:t>
      </w:r>
    </w:p>
    <w:p w14:paraId="0F547964" w14:textId="77777777" w:rsidR="000C55B6" w:rsidRDefault="000C55B6" w:rsidP="000C55B6">
      <w:pPr>
        <w:pStyle w:val="ListParagraph"/>
        <w:ind w:left="360"/>
      </w:pPr>
      <w:r>
        <w:lastRenderedPageBreak/>
        <w:t>Contains the same eight columns as the “Distribution Point Info” tab, but now all the jobs can be right clicked for certain actions:</w:t>
      </w:r>
    </w:p>
    <w:p w14:paraId="36C19BAA" w14:textId="77777777" w:rsidR="000C55B6" w:rsidRDefault="000C55B6" w:rsidP="000C55B6">
      <w:pPr>
        <w:pStyle w:val="ListParagraph"/>
        <w:numPr>
          <w:ilvl w:val="0"/>
          <w:numId w:val="50"/>
        </w:numPr>
      </w:pPr>
      <w:r w:rsidRPr="007C75B3">
        <w:rPr>
          <w:b/>
        </w:rPr>
        <w:t>Run</w:t>
      </w:r>
      <w:r>
        <w:t>: Kick starts a job that is in any state other than running</w:t>
      </w:r>
    </w:p>
    <w:p w14:paraId="3C7D9449" w14:textId="77777777" w:rsidR="000C55B6" w:rsidRDefault="000C55B6" w:rsidP="000C55B6">
      <w:pPr>
        <w:pStyle w:val="ListParagraph"/>
        <w:numPr>
          <w:ilvl w:val="0"/>
          <w:numId w:val="50"/>
        </w:numPr>
      </w:pPr>
      <w:r w:rsidRPr="007C75B3">
        <w:rPr>
          <w:b/>
        </w:rPr>
        <w:t xml:space="preserve">Move </w:t>
      </w:r>
      <w:r>
        <w:rPr>
          <w:b/>
        </w:rPr>
        <w:t xml:space="preserve">To </w:t>
      </w:r>
      <w:r w:rsidRPr="007C75B3">
        <w:rPr>
          <w:b/>
        </w:rPr>
        <w:t>Top:</w:t>
      </w:r>
      <w:r>
        <w:t xml:space="preserve"> Moves one or </w:t>
      </w:r>
      <w:proofErr w:type="gramStart"/>
      <w:r>
        <w:t>multiple  jobs</w:t>
      </w:r>
      <w:proofErr w:type="gramEnd"/>
      <w:r>
        <w:t xml:space="preserve"> to the top of the queue, this may result in this jobs to start running immediately. A lower priority job can pause running as a consequence of this action.</w:t>
      </w:r>
    </w:p>
    <w:p w14:paraId="38AE91F5" w14:textId="77777777" w:rsidR="000C55B6" w:rsidRDefault="000C55B6" w:rsidP="000C55B6">
      <w:pPr>
        <w:pStyle w:val="ListParagraph"/>
        <w:numPr>
          <w:ilvl w:val="0"/>
          <w:numId w:val="50"/>
        </w:numPr>
      </w:pPr>
      <w:r w:rsidRPr="007C75B3">
        <w:rPr>
          <w:b/>
        </w:rPr>
        <w:t>Move Up</w:t>
      </w:r>
      <w:r>
        <w:t xml:space="preserve">: Moves a particular job one row </w:t>
      </w:r>
      <w:proofErr w:type="gramStart"/>
      <w:r>
        <w:t>above,</w:t>
      </w:r>
      <w:proofErr w:type="gramEnd"/>
      <w:r>
        <w:t xml:space="preserve"> a lower priority job can pause running as a consequence of this action.</w:t>
      </w:r>
    </w:p>
    <w:p w14:paraId="1C222AE3" w14:textId="77777777" w:rsidR="000C55B6" w:rsidRDefault="000C55B6" w:rsidP="000C55B6">
      <w:pPr>
        <w:pStyle w:val="ListParagraph"/>
        <w:numPr>
          <w:ilvl w:val="0"/>
          <w:numId w:val="50"/>
        </w:numPr>
      </w:pPr>
      <w:r w:rsidRPr="007C75B3">
        <w:rPr>
          <w:b/>
        </w:rPr>
        <w:t>Move Down</w:t>
      </w:r>
      <w:r>
        <w:t xml:space="preserve">: Moves a particular job one row below. </w:t>
      </w:r>
    </w:p>
    <w:p w14:paraId="65D419DC" w14:textId="77777777" w:rsidR="000C55B6" w:rsidRDefault="000C55B6" w:rsidP="000C55B6">
      <w:pPr>
        <w:pStyle w:val="ListParagraph"/>
        <w:numPr>
          <w:ilvl w:val="0"/>
          <w:numId w:val="50"/>
        </w:numPr>
      </w:pPr>
      <w:r>
        <w:rPr>
          <w:b/>
        </w:rPr>
        <w:t xml:space="preserve">Move </w:t>
      </w:r>
      <w:proofErr w:type="gramStart"/>
      <w:r>
        <w:rPr>
          <w:b/>
        </w:rPr>
        <w:t>To</w:t>
      </w:r>
      <w:proofErr w:type="gramEnd"/>
      <w:r>
        <w:rPr>
          <w:b/>
        </w:rPr>
        <w:t xml:space="preserve"> Bottom</w:t>
      </w:r>
      <w:r w:rsidRPr="005137F9">
        <w:t>:</w:t>
      </w:r>
      <w:r>
        <w:t xml:space="preserve"> Moves one or multiple jobs to the bottom of the queue.</w:t>
      </w:r>
    </w:p>
    <w:p w14:paraId="14F0ED22" w14:textId="77777777" w:rsidR="000C55B6" w:rsidRDefault="000C55B6" w:rsidP="000C55B6">
      <w:pPr>
        <w:pStyle w:val="ListParagraph"/>
        <w:numPr>
          <w:ilvl w:val="0"/>
          <w:numId w:val="50"/>
        </w:numPr>
      </w:pPr>
      <w:r w:rsidRPr="007C75B3">
        <w:rPr>
          <w:b/>
        </w:rPr>
        <w:t>Cancel</w:t>
      </w:r>
      <w:r>
        <w:t xml:space="preserve">: Tries to cancel one or multiple jobs. Note that jobs that are near their final completion time or jobs that are on site server (if the site server is also a distribution point) cannot be cancelled. </w:t>
      </w:r>
    </w:p>
    <w:p w14:paraId="79C5ED84" w14:textId="77777777" w:rsidR="000C55B6" w:rsidRDefault="000C55B6" w:rsidP="000C55B6">
      <w:r>
        <w:t xml:space="preserve">      Drag and drop are supported move the move actions.</w:t>
      </w:r>
    </w:p>
    <w:p w14:paraId="3935DBB0" w14:textId="77777777" w:rsidR="000C55B6" w:rsidRDefault="000C55B6" w:rsidP="000C55B6"/>
    <w:p w14:paraId="6239B6A4" w14:textId="77777777" w:rsidR="000C55B6" w:rsidRDefault="000C55B6" w:rsidP="000C55B6">
      <w:pPr>
        <w:pStyle w:val="ListParagraph"/>
        <w:ind w:left="360"/>
        <w:rPr>
          <w:b/>
          <w:sz w:val="28"/>
        </w:rPr>
      </w:pPr>
      <w:r>
        <w:rPr>
          <w:b/>
          <w:sz w:val="28"/>
        </w:rPr>
        <w:t>Help</w:t>
      </w:r>
      <w:r w:rsidRPr="007C75B3">
        <w:rPr>
          <w:b/>
          <w:sz w:val="28"/>
        </w:rPr>
        <w:t xml:space="preserve"> Tab</w:t>
      </w:r>
    </w:p>
    <w:p w14:paraId="5B20AB43" w14:textId="77777777" w:rsidR="000C55B6" w:rsidRPr="002317BF" w:rsidRDefault="000C55B6" w:rsidP="000C55B6">
      <w:pPr>
        <w:pStyle w:val="ListParagraph"/>
        <w:ind w:left="360"/>
      </w:pPr>
      <w:proofErr w:type="gramStart"/>
      <w:r w:rsidRPr="002317BF">
        <w:t xml:space="preserve">Contains the </w:t>
      </w:r>
      <w:r>
        <w:t>copyright information and the simple information about the status icons that are explained in the “Distribution Point Info” section of this guide.</w:t>
      </w:r>
      <w:proofErr w:type="gramEnd"/>
    </w:p>
    <w:p w14:paraId="0F570295" w14:textId="77777777" w:rsidR="000C55B6" w:rsidRDefault="000C55B6" w:rsidP="000C55B6"/>
    <w:p w14:paraId="1668B0F0" w14:textId="77777777" w:rsidR="00B160EF" w:rsidRDefault="00B160EF" w:rsidP="004103E6">
      <w:pPr>
        <w:pStyle w:val="ListParagraph"/>
        <w:ind w:left="360"/>
      </w:pPr>
    </w:p>
    <w:sectPr w:rsidR="00B160EF" w:rsidSect="00CA3149">
      <w:headerReference w:type="default" r:id="rId40"/>
      <w:footerReference w:type="default" r:id="rId41"/>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20E15" w14:textId="77777777" w:rsidR="00E373FC" w:rsidRDefault="00E373FC">
      <w:r>
        <w:separator/>
      </w:r>
    </w:p>
    <w:p w14:paraId="58C33F34" w14:textId="77777777" w:rsidR="00E373FC" w:rsidRDefault="00E373FC"/>
  </w:endnote>
  <w:endnote w:type="continuationSeparator" w:id="0">
    <w:p w14:paraId="59966531" w14:textId="77777777" w:rsidR="00E373FC" w:rsidRDefault="00E373FC">
      <w:r>
        <w:continuationSeparator/>
      </w:r>
    </w:p>
    <w:p w14:paraId="79B4E7E2" w14:textId="77777777" w:rsidR="00E373FC" w:rsidRDefault="00E37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AEA6A" w14:textId="77777777" w:rsidR="00192EB0" w:rsidRDefault="00192EB0" w:rsidP="00CA3149">
    <w:pPr>
      <w:pStyle w:val="Footer"/>
      <w:framePr w:wrap="around" w:vAnchor="text" w:hAnchor="margin" w:xAlign="right" w:y="1"/>
    </w:pPr>
    <w:r>
      <w:fldChar w:fldCharType="begin"/>
    </w:r>
    <w:r>
      <w:instrText xml:space="preserve">PAGE  </w:instrText>
    </w:r>
    <w:r>
      <w:fldChar w:fldCharType="end"/>
    </w:r>
  </w:p>
  <w:p w14:paraId="114AEA6B" w14:textId="77777777" w:rsidR="00192EB0" w:rsidRDefault="00192EB0" w:rsidP="00C273C7">
    <w:pPr>
      <w:pStyle w:val="Footer"/>
      <w:ind w:right="360"/>
    </w:pPr>
  </w:p>
  <w:p w14:paraId="114AEA6C" w14:textId="77777777" w:rsidR="00192EB0" w:rsidRDefault="00192EB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AEA70" w14:textId="77777777" w:rsidR="00192EB0" w:rsidRDefault="00192EB0" w:rsidP="00CA3149">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AEA71" w14:textId="77777777" w:rsidR="00192EB0" w:rsidRDefault="00192EB0" w:rsidP="00CA3149">
    <w:pPr>
      <w:pStyle w:val="Page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AEA73" w14:textId="77777777" w:rsidR="00192EB0" w:rsidRDefault="00192EB0" w:rsidP="00CA31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5718">
      <w:rPr>
        <w:rStyle w:val="PageNumber"/>
        <w:noProof/>
      </w:rPr>
      <w:t>48</w:t>
    </w:r>
    <w:r>
      <w:rPr>
        <w:rStyle w:val="PageNumber"/>
      </w:rPr>
      <w:fldChar w:fldCharType="end"/>
    </w:r>
  </w:p>
  <w:p w14:paraId="114AEA74" w14:textId="77777777" w:rsidR="00192EB0" w:rsidRDefault="00192EB0" w:rsidP="00CA3149">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C42A4D" w14:textId="77777777" w:rsidR="00E373FC" w:rsidRDefault="00E373FC">
      <w:r>
        <w:separator/>
      </w:r>
    </w:p>
    <w:p w14:paraId="6D97BFBC" w14:textId="77777777" w:rsidR="00E373FC" w:rsidRDefault="00E373FC"/>
  </w:footnote>
  <w:footnote w:type="continuationSeparator" w:id="0">
    <w:p w14:paraId="28AB6B5C" w14:textId="77777777" w:rsidR="00E373FC" w:rsidRDefault="00E373FC">
      <w:r>
        <w:continuationSeparator/>
      </w:r>
    </w:p>
    <w:p w14:paraId="53425EE5" w14:textId="77777777" w:rsidR="00E373FC" w:rsidRDefault="00E373F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AEA66" w14:textId="77777777" w:rsidR="00192EB0" w:rsidRDefault="00192EB0" w:rsidP="00C273C7">
    <w:pPr>
      <w:pStyle w:val="Header"/>
      <w:framePr w:wrap="around" w:vAnchor="text" w:hAnchor="margin" w:xAlign="right" w:y="1"/>
    </w:pPr>
    <w:r>
      <w:fldChar w:fldCharType="begin"/>
    </w:r>
    <w:r>
      <w:instrText xml:space="preserve">PAGE  </w:instrText>
    </w:r>
    <w:r>
      <w:fldChar w:fldCharType="end"/>
    </w:r>
  </w:p>
  <w:p w14:paraId="114AEA67" w14:textId="77777777" w:rsidR="00192EB0" w:rsidRDefault="00192EB0" w:rsidP="00874AF4">
    <w:pPr>
      <w:pStyle w:val="Header"/>
      <w:ind w:right="360"/>
    </w:pPr>
  </w:p>
  <w:p w14:paraId="114AEA68" w14:textId="77777777" w:rsidR="00192EB0" w:rsidRDefault="00192EB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AEA72" w14:textId="77777777" w:rsidR="00192EB0" w:rsidRDefault="00192EB0" w:rsidP="00CA3149">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1CF1"/>
    <w:multiLevelType w:val="hybridMultilevel"/>
    <w:tmpl w:val="E86039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0355F"/>
    <w:multiLevelType w:val="hybridMultilevel"/>
    <w:tmpl w:val="6E985F0A"/>
    <w:lvl w:ilvl="0" w:tplc="63F2A67E">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ED43E5"/>
    <w:multiLevelType w:val="hybridMultilevel"/>
    <w:tmpl w:val="0C86D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C69A0"/>
    <w:multiLevelType w:val="multilevel"/>
    <w:tmpl w:val="E5F69D54"/>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2A33305"/>
    <w:multiLevelType w:val="multilevel"/>
    <w:tmpl w:val="0FEC27B0"/>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
    <w:nsid w:val="1C581B3C"/>
    <w:multiLevelType w:val="hybridMultilevel"/>
    <w:tmpl w:val="EC96B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C64155"/>
    <w:multiLevelType w:val="hybridMultilevel"/>
    <w:tmpl w:val="4A02BC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FA538C1"/>
    <w:multiLevelType w:val="hybridMultilevel"/>
    <w:tmpl w:val="FFF886A4"/>
    <w:lvl w:ilvl="0" w:tplc="66B0ED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7303A"/>
    <w:multiLevelType w:val="hybridMultilevel"/>
    <w:tmpl w:val="C62E63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79A049E"/>
    <w:multiLevelType w:val="hybridMultilevel"/>
    <w:tmpl w:val="A3FEE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4D517C"/>
    <w:multiLevelType w:val="hybridMultilevel"/>
    <w:tmpl w:val="607A9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392716"/>
    <w:multiLevelType w:val="hybridMultilevel"/>
    <w:tmpl w:val="D66EF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153692D"/>
    <w:multiLevelType w:val="hybridMultilevel"/>
    <w:tmpl w:val="53C4E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4113E90"/>
    <w:multiLevelType w:val="hybridMultilevel"/>
    <w:tmpl w:val="D1FEA7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9E71F9B"/>
    <w:multiLevelType w:val="hybridMultilevel"/>
    <w:tmpl w:val="7AA466AA"/>
    <w:lvl w:ilvl="0" w:tplc="B972D67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99240E"/>
    <w:multiLevelType w:val="multilevel"/>
    <w:tmpl w:val="BD2E4652"/>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403E428C"/>
    <w:multiLevelType w:val="hybridMultilevel"/>
    <w:tmpl w:val="6D32A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342BB6"/>
    <w:multiLevelType w:val="hybridMultilevel"/>
    <w:tmpl w:val="2FD214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3120F6"/>
    <w:multiLevelType w:val="hybridMultilevel"/>
    <w:tmpl w:val="490A77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8B78CF"/>
    <w:multiLevelType w:val="hybridMultilevel"/>
    <w:tmpl w:val="D5AE19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24">
    <w:nsid w:val="478F76C1"/>
    <w:multiLevelType w:val="multilevel"/>
    <w:tmpl w:val="5220245C"/>
    <w:lvl w:ilvl="0">
      <w:start w:val="1"/>
      <w:numFmt w:val="decimal"/>
      <w:lvlText w:val="%1."/>
      <w:lvlJc w:val="left"/>
      <w:pPr>
        <w:ind w:left="720" w:hanging="360"/>
      </w:p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9383978"/>
    <w:multiLevelType w:val="hybridMultilevel"/>
    <w:tmpl w:val="FD568FCA"/>
    <w:lvl w:ilvl="0" w:tplc="E692293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030FE4"/>
    <w:multiLevelType w:val="hybridMultilevel"/>
    <w:tmpl w:val="A862396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F746407"/>
    <w:multiLevelType w:val="hybridMultilevel"/>
    <w:tmpl w:val="58B20D38"/>
    <w:lvl w:ilvl="0" w:tplc="04090019">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9DB808BE">
      <w:start w:val="2"/>
      <w:numFmt w:val="bullet"/>
      <w:lvlText w:val="-"/>
      <w:lvlJc w:val="left"/>
      <w:pPr>
        <w:ind w:left="2700" w:hanging="360"/>
      </w:pPr>
      <w:rPr>
        <w:rFonts w:ascii="Arial" w:eastAsia="SimSun" w:hAnsi="Arial" w:cs="Aria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8578BE"/>
    <w:multiLevelType w:val="hybridMultilevel"/>
    <w:tmpl w:val="C512DDA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45A4D7A"/>
    <w:multiLevelType w:val="hybridMultilevel"/>
    <w:tmpl w:val="028052F0"/>
    <w:lvl w:ilvl="0" w:tplc="63F2A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E06B6F"/>
    <w:multiLevelType w:val="hybridMultilevel"/>
    <w:tmpl w:val="C4FA3F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8237E98"/>
    <w:multiLevelType w:val="hybridMultilevel"/>
    <w:tmpl w:val="D640E004"/>
    <w:lvl w:ilvl="0" w:tplc="3C9A2CE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3B84EF1"/>
    <w:multiLevelType w:val="multilevel"/>
    <w:tmpl w:val="6E4616E4"/>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nsid w:val="63D9556A"/>
    <w:multiLevelType w:val="hybridMultilevel"/>
    <w:tmpl w:val="D0EC71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65967F1C"/>
    <w:multiLevelType w:val="hybridMultilevel"/>
    <w:tmpl w:val="44943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63C569F"/>
    <w:multiLevelType w:val="hybridMultilevel"/>
    <w:tmpl w:val="AC2ED6B6"/>
    <w:lvl w:ilvl="0" w:tplc="2BF6FB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483A32"/>
    <w:multiLevelType w:val="hybridMultilevel"/>
    <w:tmpl w:val="BAD62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42">
    <w:nsid w:val="6CDF0115"/>
    <w:multiLevelType w:val="hybridMultilevel"/>
    <w:tmpl w:val="83DE84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44">
    <w:nsid w:val="715D4304"/>
    <w:multiLevelType w:val="hybridMultilevel"/>
    <w:tmpl w:val="581EC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46">
    <w:nsid w:val="7A5B477C"/>
    <w:multiLevelType w:val="hybridMultilevel"/>
    <w:tmpl w:val="304AF452"/>
    <w:lvl w:ilvl="0" w:tplc="7F0214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5E2B8E"/>
    <w:multiLevelType w:val="hybridMultilevel"/>
    <w:tmpl w:val="27A2C7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262C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45"/>
  </w:num>
  <w:num w:numId="3">
    <w:abstractNumId w:val="43"/>
  </w:num>
  <w:num w:numId="4">
    <w:abstractNumId w:val="41"/>
  </w:num>
  <w:num w:numId="5">
    <w:abstractNumId w:val="5"/>
  </w:num>
  <w:num w:numId="6">
    <w:abstractNumId w:val="29"/>
  </w:num>
  <w:num w:numId="7">
    <w:abstractNumId w:val="30"/>
  </w:num>
  <w:num w:numId="8">
    <w:abstractNumId w:val="14"/>
  </w:num>
  <w:num w:numId="9">
    <w:abstractNumId w:val="11"/>
  </w:num>
  <w:num w:numId="10">
    <w:abstractNumId w:val="35"/>
  </w:num>
  <w:num w:numId="11">
    <w:abstractNumId w:val="34"/>
  </w:num>
  <w:num w:numId="12">
    <w:abstractNumId w:val="0"/>
  </w:num>
  <w:num w:numId="13">
    <w:abstractNumId w:val="15"/>
  </w:num>
  <w:num w:numId="14">
    <w:abstractNumId w:val="40"/>
  </w:num>
  <w:num w:numId="15">
    <w:abstractNumId w:val="48"/>
  </w:num>
  <w:num w:numId="16">
    <w:abstractNumId w:val="21"/>
  </w:num>
  <w:num w:numId="17">
    <w:abstractNumId w:val="16"/>
  </w:num>
  <w:num w:numId="18">
    <w:abstractNumId w:val="22"/>
  </w:num>
  <w:num w:numId="19">
    <w:abstractNumId w:val="47"/>
  </w:num>
  <w:num w:numId="20">
    <w:abstractNumId w:val="20"/>
  </w:num>
  <w:num w:numId="21">
    <w:abstractNumId w:val="4"/>
  </w:num>
  <w:num w:numId="22">
    <w:abstractNumId w:val="3"/>
  </w:num>
  <w:num w:numId="23">
    <w:abstractNumId w:val="18"/>
  </w:num>
  <w:num w:numId="24">
    <w:abstractNumId w:val="7"/>
  </w:num>
  <w:num w:numId="25">
    <w:abstractNumId w:val="36"/>
  </w:num>
  <w:num w:numId="26">
    <w:abstractNumId w:val="28"/>
  </w:num>
  <w:num w:numId="27">
    <w:abstractNumId w:val="27"/>
  </w:num>
  <w:num w:numId="28">
    <w:abstractNumId w:val="42"/>
  </w:num>
  <w:num w:numId="29">
    <w:abstractNumId w:val="44"/>
  </w:num>
  <w:num w:numId="30">
    <w:abstractNumId w:val="24"/>
  </w:num>
  <w:num w:numId="31">
    <w:abstractNumId w:val="26"/>
  </w:num>
  <w:num w:numId="32">
    <w:abstractNumId w:val="13"/>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8"/>
  </w:num>
  <w:num w:numId="38">
    <w:abstractNumId w:val="46"/>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12"/>
  </w:num>
  <w:num w:numId="42">
    <w:abstractNumId w:val="31"/>
  </w:num>
  <w:num w:numId="43">
    <w:abstractNumId w:val="1"/>
  </w:num>
  <w:num w:numId="44">
    <w:abstractNumId w:val="39"/>
  </w:num>
  <w:num w:numId="45">
    <w:abstractNumId w:val="33"/>
  </w:num>
  <w:num w:numId="46">
    <w:abstractNumId w:val="25"/>
  </w:num>
  <w:num w:numId="47">
    <w:abstractNumId w:val="17"/>
  </w:num>
  <w:num w:numId="48">
    <w:abstractNumId w:val="19"/>
  </w:num>
  <w:num w:numId="49">
    <w:abstractNumId w:val="2"/>
  </w:num>
  <w:num w:numId="50">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doNotDisplayPageBoundaries/>
  <w:displayBackgroundShape/>
  <w:hideSpellingErrors/>
  <w:hideGrammaticalErrors/>
  <w:activeWritingStyle w:appName="MSWord" w:lang="en-US" w:vendorID="64" w:dllVersion="131078" w:nlCheck="1" w:checkStyle="1"/>
  <w:activeWritingStyle w:appName="MSWord" w:lang="en-US" w:vendorID="8" w:dllVersion="513" w:checkStyle="1"/>
  <w:proofState w:spelling="clean" w:grammar="clean"/>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49"/>
    <w:rsid w:val="00000947"/>
    <w:rsid w:val="00003423"/>
    <w:rsid w:val="000105B5"/>
    <w:rsid w:val="000145B1"/>
    <w:rsid w:val="000279F4"/>
    <w:rsid w:val="000315C1"/>
    <w:rsid w:val="00037727"/>
    <w:rsid w:val="0004448F"/>
    <w:rsid w:val="00046B54"/>
    <w:rsid w:val="00047637"/>
    <w:rsid w:val="0005170A"/>
    <w:rsid w:val="000543DD"/>
    <w:rsid w:val="000565A6"/>
    <w:rsid w:val="00063381"/>
    <w:rsid w:val="00072AA8"/>
    <w:rsid w:val="00076608"/>
    <w:rsid w:val="00081952"/>
    <w:rsid w:val="0008205E"/>
    <w:rsid w:val="00085537"/>
    <w:rsid w:val="00097CAB"/>
    <w:rsid w:val="000A2E43"/>
    <w:rsid w:val="000A31D2"/>
    <w:rsid w:val="000A4ADB"/>
    <w:rsid w:val="000A55C6"/>
    <w:rsid w:val="000A5E65"/>
    <w:rsid w:val="000B0C8A"/>
    <w:rsid w:val="000C1A00"/>
    <w:rsid w:val="000C2526"/>
    <w:rsid w:val="000C499B"/>
    <w:rsid w:val="000C55B6"/>
    <w:rsid w:val="000D39CE"/>
    <w:rsid w:val="000D5C96"/>
    <w:rsid w:val="000F4918"/>
    <w:rsid w:val="000F7E73"/>
    <w:rsid w:val="00100CBE"/>
    <w:rsid w:val="00101005"/>
    <w:rsid w:val="00103526"/>
    <w:rsid w:val="0010370F"/>
    <w:rsid w:val="001073E3"/>
    <w:rsid w:val="00111E14"/>
    <w:rsid w:val="00113F53"/>
    <w:rsid w:val="001216A7"/>
    <w:rsid w:val="00123004"/>
    <w:rsid w:val="0012634E"/>
    <w:rsid w:val="001265A8"/>
    <w:rsid w:val="00127D8D"/>
    <w:rsid w:val="0013450E"/>
    <w:rsid w:val="00134C36"/>
    <w:rsid w:val="00135CFA"/>
    <w:rsid w:val="00146B9B"/>
    <w:rsid w:val="00147C78"/>
    <w:rsid w:val="00150EB1"/>
    <w:rsid w:val="00151AD0"/>
    <w:rsid w:val="001560EB"/>
    <w:rsid w:val="00162E0A"/>
    <w:rsid w:val="00163D1B"/>
    <w:rsid w:val="00164119"/>
    <w:rsid w:val="00166175"/>
    <w:rsid w:val="0017463F"/>
    <w:rsid w:val="001757E3"/>
    <w:rsid w:val="001819E2"/>
    <w:rsid w:val="00190763"/>
    <w:rsid w:val="00192EB0"/>
    <w:rsid w:val="00197055"/>
    <w:rsid w:val="00197847"/>
    <w:rsid w:val="001A11AA"/>
    <w:rsid w:val="001A1822"/>
    <w:rsid w:val="001A5C36"/>
    <w:rsid w:val="001A7150"/>
    <w:rsid w:val="001B19DD"/>
    <w:rsid w:val="001B417F"/>
    <w:rsid w:val="001B4ADA"/>
    <w:rsid w:val="001C0FFF"/>
    <w:rsid w:val="001C2000"/>
    <w:rsid w:val="001C2FEA"/>
    <w:rsid w:val="001C372C"/>
    <w:rsid w:val="001C4126"/>
    <w:rsid w:val="001C5BD7"/>
    <w:rsid w:val="001D0A33"/>
    <w:rsid w:val="001D23E6"/>
    <w:rsid w:val="001D36B7"/>
    <w:rsid w:val="001E0BEE"/>
    <w:rsid w:val="001F2AA4"/>
    <w:rsid w:val="001F2F9D"/>
    <w:rsid w:val="001F4758"/>
    <w:rsid w:val="001F51CF"/>
    <w:rsid w:val="001F7C77"/>
    <w:rsid w:val="002065DF"/>
    <w:rsid w:val="00215569"/>
    <w:rsid w:val="002163D0"/>
    <w:rsid w:val="00221094"/>
    <w:rsid w:val="00227D12"/>
    <w:rsid w:val="0023279D"/>
    <w:rsid w:val="00232EA3"/>
    <w:rsid w:val="00234A70"/>
    <w:rsid w:val="002506C8"/>
    <w:rsid w:val="00250D8E"/>
    <w:rsid w:val="002572AE"/>
    <w:rsid w:val="0026173D"/>
    <w:rsid w:val="00264961"/>
    <w:rsid w:val="00266675"/>
    <w:rsid w:val="00267A96"/>
    <w:rsid w:val="00274A4C"/>
    <w:rsid w:val="002758FF"/>
    <w:rsid w:val="002761A4"/>
    <w:rsid w:val="002806CF"/>
    <w:rsid w:val="00283545"/>
    <w:rsid w:val="002937D1"/>
    <w:rsid w:val="002A5345"/>
    <w:rsid w:val="002B2D7E"/>
    <w:rsid w:val="002B433B"/>
    <w:rsid w:val="002B4443"/>
    <w:rsid w:val="002B780E"/>
    <w:rsid w:val="002C1A21"/>
    <w:rsid w:val="002C2993"/>
    <w:rsid w:val="002C29BE"/>
    <w:rsid w:val="002D7919"/>
    <w:rsid w:val="002E0C39"/>
    <w:rsid w:val="002E3A79"/>
    <w:rsid w:val="002E529A"/>
    <w:rsid w:val="00312385"/>
    <w:rsid w:val="00316317"/>
    <w:rsid w:val="00325451"/>
    <w:rsid w:val="0032693C"/>
    <w:rsid w:val="00326D53"/>
    <w:rsid w:val="003272E6"/>
    <w:rsid w:val="0033046C"/>
    <w:rsid w:val="00351D4A"/>
    <w:rsid w:val="00352CB0"/>
    <w:rsid w:val="00357CEE"/>
    <w:rsid w:val="003622E6"/>
    <w:rsid w:val="00364944"/>
    <w:rsid w:val="00367A91"/>
    <w:rsid w:val="0038035B"/>
    <w:rsid w:val="00385F6A"/>
    <w:rsid w:val="0038646A"/>
    <w:rsid w:val="003869A4"/>
    <w:rsid w:val="003871DE"/>
    <w:rsid w:val="003872BF"/>
    <w:rsid w:val="003A3A66"/>
    <w:rsid w:val="003A5240"/>
    <w:rsid w:val="003B39C3"/>
    <w:rsid w:val="003B56B0"/>
    <w:rsid w:val="003C0C26"/>
    <w:rsid w:val="003C310E"/>
    <w:rsid w:val="003C4753"/>
    <w:rsid w:val="003C558B"/>
    <w:rsid w:val="003C625C"/>
    <w:rsid w:val="003D172C"/>
    <w:rsid w:val="003D4926"/>
    <w:rsid w:val="003F3BD0"/>
    <w:rsid w:val="003F71F6"/>
    <w:rsid w:val="004047E7"/>
    <w:rsid w:val="004103E6"/>
    <w:rsid w:val="004108B6"/>
    <w:rsid w:val="0041179C"/>
    <w:rsid w:val="00411999"/>
    <w:rsid w:val="00412C18"/>
    <w:rsid w:val="004133EB"/>
    <w:rsid w:val="0041688F"/>
    <w:rsid w:val="00417A0F"/>
    <w:rsid w:val="00420A4E"/>
    <w:rsid w:val="0042137F"/>
    <w:rsid w:val="004265EB"/>
    <w:rsid w:val="00431479"/>
    <w:rsid w:val="00433975"/>
    <w:rsid w:val="0044023B"/>
    <w:rsid w:val="004410FE"/>
    <w:rsid w:val="004426BC"/>
    <w:rsid w:val="00443C59"/>
    <w:rsid w:val="004449D6"/>
    <w:rsid w:val="00452CB1"/>
    <w:rsid w:val="00455A3C"/>
    <w:rsid w:val="00456098"/>
    <w:rsid w:val="00471B14"/>
    <w:rsid w:val="00473124"/>
    <w:rsid w:val="00473FA6"/>
    <w:rsid w:val="004755E4"/>
    <w:rsid w:val="00476C2E"/>
    <w:rsid w:val="00487747"/>
    <w:rsid w:val="00487865"/>
    <w:rsid w:val="00487FA7"/>
    <w:rsid w:val="004949D8"/>
    <w:rsid w:val="00497372"/>
    <w:rsid w:val="004A2A07"/>
    <w:rsid w:val="004A3E79"/>
    <w:rsid w:val="004A7634"/>
    <w:rsid w:val="004A7974"/>
    <w:rsid w:val="004B13F7"/>
    <w:rsid w:val="004B6EF7"/>
    <w:rsid w:val="004B7005"/>
    <w:rsid w:val="004B777E"/>
    <w:rsid w:val="004C191A"/>
    <w:rsid w:val="004C29B4"/>
    <w:rsid w:val="004E0A39"/>
    <w:rsid w:val="004E12EA"/>
    <w:rsid w:val="004E2E08"/>
    <w:rsid w:val="004F44CE"/>
    <w:rsid w:val="004F6FB5"/>
    <w:rsid w:val="004F7180"/>
    <w:rsid w:val="00500BE4"/>
    <w:rsid w:val="00501C10"/>
    <w:rsid w:val="005054BC"/>
    <w:rsid w:val="00512557"/>
    <w:rsid w:val="005137A7"/>
    <w:rsid w:val="00520517"/>
    <w:rsid w:val="00524BC2"/>
    <w:rsid w:val="00524BD4"/>
    <w:rsid w:val="0053021F"/>
    <w:rsid w:val="00531ED7"/>
    <w:rsid w:val="00533117"/>
    <w:rsid w:val="0054253D"/>
    <w:rsid w:val="005433A3"/>
    <w:rsid w:val="00544EB6"/>
    <w:rsid w:val="005464DD"/>
    <w:rsid w:val="00552E9A"/>
    <w:rsid w:val="00553186"/>
    <w:rsid w:val="00554B20"/>
    <w:rsid w:val="00557EDC"/>
    <w:rsid w:val="005623C3"/>
    <w:rsid w:val="005645BE"/>
    <w:rsid w:val="00565CB8"/>
    <w:rsid w:val="00566C30"/>
    <w:rsid w:val="0057356E"/>
    <w:rsid w:val="005738C1"/>
    <w:rsid w:val="0058274B"/>
    <w:rsid w:val="00583104"/>
    <w:rsid w:val="00584349"/>
    <w:rsid w:val="00591525"/>
    <w:rsid w:val="005928D3"/>
    <w:rsid w:val="00596EB0"/>
    <w:rsid w:val="005A2314"/>
    <w:rsid w:val="005A2A5B"/>
    <w:rsid w:val="005A4BB2"/>
    <w:rsid w:val="005B5CE7"/>
    <w:rsid w:val="005C588F"/>
    <w:rsid w:val="005C79A9"/>
    <w:rsid w:val="005D5A74"/>
    <w:rsid w:val="005D73CF"/>
    <w:rsid w:val="005D7427"/>
    <w:rsid w:val="005D7D69"/>
    <w:rsid w:val="005F410D"/>
    <w:rsid w:val="005F54AF"/>
    <w:rsid w:val="005F71C6"/>
    <w:rsid w:val="005F7EE5"/>
    <w:rsid w:val="0060471E"/>
    <w:rsid w:val="00607B60"/>
    <w:rsid w:val="006203D1"/>
    <w:rsid w:val="00621A45"/>
    <w:rsid w:val="00621E47"/>
    <w:rsid w:val="00622316"/>
    <w:rsid w:val="006228A8"/>
    <w:rsid w:val="00622DB0"/>
    <w:rsid w:val="006237B6"/>
    <w:rsid w:val="006318C6"/>
    <w:rsid w:val="00635E4D"/>
    <w:rsid w:val="00637DA7"/>
    <w:rsid w:val="00640D39"/>
    <w:rsid w:val="00641CD0"/>
    <w:rsid w:val="00644CD8"/>
    <w:rsid w:val="006456B6"/>
    <w:rsid w:val="00645D9E"/>
    <w:rsid w:val="00647479"/>
    <w:rsid w:val="00647623"/>
    <w:rsid w:val="00657C96"/>
    <w:rsid w:val="006658FE"/>
    <w:rsid w:val="00671DDE"/>
    <w:rsid w:val="006776BA"/>
    <w:rsid w:val="00680CC9"/>
    <w:rsid w:val="0068154F"/>
    <w:rsid w:val="00681D37"/>
    <w:rsid w:val="0068601F"/>
    <w:rsid w:val="00686E2E"/>
    <w:rsid w:val="006A2137"/>
    <w:rsid w:val="006A6BD2"/>
    <w:rsid w:val="006A6D16"/>
    <w:rsid w:val="006A7028"/>
    <w:rsid w:val="006B0348"/>
    <w:rsid w:val="006B0813"/>
    <w:rsid w:val="006B3ECF"/>
    <w:rsid w:val="006B4895"/>
    <w:rsid w:val="006B5B32"/>
    <w:rsid w:val="006B739C"/>
    <w:rsid w:val="006B78FC"/>
    <w:rsid w:val="006C018B"/>
    <w:rsid w:val="006C1D33"/>
    <w:rsid w:val="006C5BC9"/>
    <w:rsid w:val="006C71AB"/>
    <w:rsid w:val="006D2FF2"/>
    <w:rsid w:val="006D4172"/>
    <w:rsid w:val="006D7151"/>
    <w:rsid w:val="006D7CF4"/>
    <w:rsid w:val="006E1BC4"/>
    <w:rsid w:val="006E3C69"/>
    <w:rsid w:val="006E6038"/>
    <w:rsid w:val="006E7691"/>
    <w:rsid w:val="006F5553"/>
    <w:rsid w:val="006F75D9"/>
    <w:rsid w:val="0070153B"/>
    <w:rsid w:val="00705664"/>
    <w:rsid w:val="00705889"/>
    <w:rsid w:val="0070642B"/>
    <w:rsid w:val="0070724D"/>
    <w:rsid w:val="00714156"/>
    <w:rsid w:val="00715670"/>
    <w:rsid w:val="00720F8D"/>
    <w:rsid w:val="007225C0"/>
    <w:rsid w:val="00732326"/>
    <w:rsid w:val="0073270C"/>
    <w:rsid w:val="0074177E"/>
    <w:rsid w:val="00742F69"/>
    <w:rsid w:val="00745CF5"/>
    <w:rsid w:val="0074612C"/>
    <w:rsid w:val="00746B37"/>
    <w:rsid w:val="00746CA8"/>
    <w:rsid w:val="00747E4A"/>
    <w:rsid w:val="00750077"/>
    <w:rsid w:val="00750520"/>
    <w:rsid w:val="00752187"/>
    <w:rsid w:val="00753C0E"/>
    <w:rsid w:val="007657CD"/>
    <w:rsid w:val="0077360C"/>
    <w:rsid w:val="0078021B"/>
    <w:rsid w:val="0078236B"/>
    <w:rsid w:val="007837B4"/>
    <w:rsid w:val="00784CF1"/>
    <w:rsid w:val="00787773"/>
    <w:rsid w:val="00787D18"/>
    <w:rsid w:val="007956FA"/>
    <w:rsid w:val="00796440"/>
    <w:rsid w:val="007A0EA7"/>
    <w:rsid w:val="007C403A"/>
    <w:rsid w:val="007C5888"/>
    <w:rsid w:val="007C7206"/>
    <w:rsid w:val="007D70D0"/>
    <w:rsid w:val="007E0565"/>
    <w:rsid w:val="007E36E2"/>
    <w:rsid w:val="007E39EB"/>
    <w:rsid w:val="007E7BFF"/>
    <w:rsid w:val="007F011D"/>
    <w:rsid w:val="007F53E5"/>
    <w:rsid w:val="007F7D0D"/>
    <w:rsid w:val="007F7EBE"/>
    <w:rsid w:val="00802292"/>
    <w:rsid w:val="00803BB3"/>
    <w:rsid w:val="0080449F"/>
    <w:rsid w:val="008107E0"/>
    <w:rsid w:val="00817B56"/>
    <w:rsid w:val="00820103"/>
    <w:rsid w:val="00820B8F"/>
    <w:rsid w:val="008221A8"/>
    <w:rsid w:val="00824337"/>
    <w:rsid w:val="00826BB3"/>
    <w:rsid w:val="00830D50"/>
    <w:rsid w:val="00835DD2"/>
    <w:rsid w:val="00835F94"/>
    <w:rsid w:val="00836528"/>
    <w:rsid w:val="00844B91"/>
    <w:rsid w:val="00845FAB"/>
    <w:rsid w:val="008519EE"/>
    <w:rsid w:val="00856D32"/>
    <w:rsid w:val="00860FB5"/>
    <w:rsid w:val="00863533"/>
    <w:rsid w:val="00864F80"/>
    <w:rsid w:val="008726E7"/>
    <w:rsid w:val="00874A8A"/>
    <w:rsid w:val="00874AF4"/>
    <w:rsid w:val="00882018"/>
    <w:rsid w:val="00890799"/>
    <w:rsid w:val="00891256"/>
    <w:rsid w:val="008939BA"/>
    <w:rsid w:val="008939D7"/>
    <w:rsid w:val="00897411"/>
    <w:rsid w:val="008A0DB9"/>
    <w:rsid w:val="008B1FDA"/>
    <w:rsid w:val="008B6A92"/>
    <w:rsid w:val="008C6B05"/>
    <w:rsid w:val="008D3B02"/>
    <w:rsid w:val="008D79A7"/>
    <w:rsid w:val="008E3488"/>
    <w:rsid w:val="008E4E6B"/>
    <w:rsid w:val="008F56FA"/>
    <w:rsid w:val="008F6A46"/>
    <w:rsid w:val="00901B2F"/>
    <w:rsid w:val="00902719"/>
    <w:rsid w:val="0090378F"/>
    <w:rsid w:val="009037E5"/>
    <w:rsid w:val="00905B71"/>
    <w:rsid w:val="009101D4"/>
    <w:rsid w:val="00915C49"/>
    <w:rsid w:val="0092150C"/>
    <w:rsid w:val="00921C91"/>
    <w:rsid w:val="00922B82"/>
    <w:rsid w:val="009232CB"/>
    <w:rsid w:val="009259BF"/>
    <w:rsid w:val="00926E9D"/>
    <w:rsid w:val="00926F6E"/>
    <w:rsid w:val="00927FA0"/>
    <w:rsid w:val="0093064B"/>
    <w:rsid w:val="00931D81"/>
    <w:rsid w:val="00932A06"/>
    <w:rsid w:val="00932AE6"/>
    <w:rsid w:val="0093312E"/>
    <w:rsid w:val="00933B43"/>
    <w:rsid w:val="00941665"/>
    <w:rsid w:val="00950BA0"/>
    <w:rsid w:val="00956F24"/>
    <w:rsid w:val="00960CB2"/>
    <w:rsid w:val="00960FA9"/>
    <w:rsid w:val="0096220E"/>
    <w:rsid w:val="00965276"/>
    <w:rsid w:val="0096661E"/>
    <w:rsid w:val="00972A4C"/>
    <w:rsid w:val="00972CDE"/>
    <w:rsid w:val="00972E58"/>
    <w:rsid w:val="00973E7C"/>
    <w:rsid w:val="00976080"/>
    <w:rsid w:val="00976F68"/>
    <w:rsid w:val="00980D49"/>
    <w:rsid w:val="009812AA"/>
    <w:rsid w:val="00983C98"/>
    <w:rsid w:val="009845A3"/>
    <w:rsid w:val="0098591C"/>
    <w:rsid w:val="009905F4"/>
    <w:rsid w:val="00990E8B"/>
    <w:rsid w:val="009932D6"/>
    <w:rsid w:val="009A1FAA"/>
    <w:rsid w:val="009A56A4"/>
    <w:rsid w:val="009B0CB6"/>
    <w:rsid w:val="009C02C8"/>
    <w:rsid w:val="009C22BC"/>
    <w:rsid w:val="009C67AD"/>
    <w:rsid w:val="009E074D"/>
    <w:rsid w:val="009E1B8C"/>
    <w:rsid w:val="009E1C08"/>
    <w:rsid w:val="009E3A12"/>
    <w:rsid w:val="009E45AE"/>
    <w:rsid w:val="009E5C42"/>
    <w:rsid w:val="009F68C6"/>
    <w:rsid w:val="009F776B"/>
    <w:rsid w:val="009F7E0A"/>
    <w:rsid w:val="00A0066B"/>
    <w:rsid w:val="00A12CE0"/>
    <w:rsid w:val="00A25255"/>
    <w:rsid w:val="00A317D1"/>
    <w:rsid w:val="00A3385F"/>
    <w:rsid w:val="00A35718"/>
    <w:rsid w:val="00A35B6D"/>
    <w:rsid w:val="00A40079"/>
    <w:rsid w:val="00A40370"/>
    <w:rsid w:val="00A45B11"/>
    <w:rsid w:val="00A54349"/>
    <w:rsid w:val="00A557FB"/>
    <w:rsid w:val="00A56EB5"/>
    <w:rsid w:val="00A61476"/>
    <w:rsid w:val="00A620F8"/>
    <w:rsid w:val="00A62FF5"/>
    <w:rsid w:val="00A64ADA"/>
    <w:rsid w:val="00A64E25"/>
    <w:rsid w:val="00A6758C"/>
    <w:rsid w:val="00A67DA0"/>
    <w:rsid w:val="00A67E12"/>
    <w:rsid w:val="00A70E33"/>
    <w:rsid w:val="00A86492"/>
    <w:rsid w:val="00A875EA"/>
    <w:rsid w:val="00A9526F"/>
    <w:rsid w:val="00A96B54"/>
    <w:rsid w:val="00AA4953"/>
    <w:rsid w:val="00AA6871"/>
    <w:rsid w:val="00AB0571"/>
    <w:rsid w:val="00AB37F3"/>
    <w:rsid w:val="00AB3FE2"/>
    <w:rsid w:val="00AB49CC"/>
    <w:rsid w:val="00AB63F0"/>
    <w:rsid w:val="00AB7A0C"/>
    <w:rsid w:val="00AC3764"/>
    <w:rsid w:val="00AD380C"/>
    <w:rsid w:val="00AD4CD8"/>
    <w:rsid w:val="00AD4D33"/>
    <w:rsid w:val="00AD62FD"/>
    <w:rsid w:val="00AE147B"/>
    <w:rsid w:val="00AE14A2"/>
    <w:rsid w:val="00AE2FE1"/>
    <w:rsid w:val="00AE6D49"/>
    <w:rsid w:val="00AF09DB"/>
    <w:rsid w:val="00AF275F"/>
    <w:rsid w:val="00AF45B2"/>
    <w:rsid w:val="00AF59B6"/>
    <w:rsid w:val="00B101D6"/>
    <w:rsid w:val="00B1545C"/>
    <w:rsid w:val="00B156E7"/>
    <w:rsid w:val="00B160EF"/>
    <w:rsid w:val="00B1721F"/>
    <w:rsid w:val="00B31DEA"/>
    <w:rsid w:val="00B34DF6"/>
    <w:rsid w:val="00B34FBB"/>
    <w:rsid w:val="00B3513F"/>
    <w:rsid w:val="00B4167A"/>
    <w:rsid w:val="00B424D9"/>
    <w:rsid w:val="00B447BE"/>
    <w:rsid w:val="00B51554"/>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0643"/>
    <w:rsid w:val="00B9488D"/>
    <w:rsid w:val="00B94D94"/>
    <w:rsid w:val="00B9549F"/>
    <w:rsid w:val="00BA2181"/>
    <w:rsid w:val="00BA683E"/>
    <w:rsid w:val="00BA7C41"/>
    <w:rsid w:val="00BB1AA0"/>
    <w:rsid w:val="00BB38EF"/>
    <w:rsid w:val="00BB5354"/>
    <w:rsid w:val="00BB78B3"/>
    <w:rsid w:val="00BC21BE"/>
    <w:rsid w:val="00BC330D"/>
    <w:rsid w:val="00BC7458"/>
    <w:rsid w:val="00BC7A9D"/>
    <w:rsid w:val="00BD3AAB"/>
    <w:rsid w:val="00BD498F"/>
    <w:rsid w:val="00BE78B7"/>
    <w:rsid w:val="00BF5B50"/>
    <w:rsid w:val="00C0114B"/>
    <w:rsid w:val="00C0126F"/>
    <w:rsid w:val="00C02135"/>
    <w:rsid w:val="00C03559"/>
    <w:rsid w:val="00C03B33"/>
    <w:rsid w:val="00C04C6C"/>
    <w:rsid w:val="00C20861"/>
    <w:rsid w:val="00C23FC5"/>
    <w:rsid w:val="00C258E3"/>
    <w:rsid w:val="00C273C7"/>
    <w:rsid w:val="00C304D2"/>
    <w:rsid w:val="00C34E09"/>
    <w:rsid w:val="00C35563"/>
    <w:rsid w:val="00C4270B"/>
    <w:rsid w:val="00C44495"/>
    <w:rsid w:val="00C461A3"/>
    <w:rsid w:val="00C50704"/>
    <w:rsid w:val="00C541AB"/>
    <w:rsid w:val="00C54D8C"/>
    <w:rsid w:val="00C55721"/>
    <w:rsid w:val="00C603EC"/>
    <w:rsid w:val="00C60698"/>
    <w:rsid w:val="00C60CBA"/>
    <w:rsid w:val="00C70139"/>
    <w:rsid w:val="00C7115D"/>
    <w:rsid w:val="00C72AE8"/>
    <w:rsid w:val="00C765AE"/>
    <w:rsid w:val="00C841C6"/>
    <w:rsid w:val="00C86BF4"/>
    <w:rsid w:val="00C86E78"/>
    <w:rsid w:val="00C90180"/>
    <w:rsid w:val="00C9147C"/>
    <w:rsid w:val="00CA0C89"/>
    <w:rsid w:val="00CA3149"/>
    <w:rsid w:val="00CA4F97"/>
    <w:rsid w:val="00CA53D5"/>
    <w:rsid w:val="00CA67C3"/>
    <w:rsid w:val="00CB0960"/>
    <w:rsid w:val="00CB098B"/>
    <w:rsid w:val="00CB20DF"/>
    <w:rsid w:val="00CB4F80"/>
    <w:rsid w:val="00CB5663"/>
    <w:rsid w:val="00CB59C4"/>
    <w:rsid w:val="00CC08CA"/>
    <w:rsid w:val="00CD4C79"/>
    <w:rsid w:val="00CD522B"/>
    <w:rsid w:val="00CE2318"/>
    <w:rsid w:val="00CF07E4"/>
    <w:rsid w:val="00CF136F"/>
    <w:rsid w:val="00CF3332"/>
    <w:rsid w:val="00CF3895"/>
    <w:rsid w:val="00CF6D58"/>
    <w:rsid w:val="00D00AF2"/>
    <w:rsid w:val="00D078A9"/>
    <w:rsid w:val="00D11215"/>
    <w:rsid w:val="00D113BB"/>
    <w:rsid w:val="00D121D0"/>
    <w:rsid w:val="00D13F4D"/>
    <w:rsid w:val="00D16F0C"/>
    <w:rsid w:val="00D2053C"/>
    <w:rsid w:val="00D21A44"/>
    <w:rsid w:val="00D253A0"/>
    <w:rsid w:val="00D30330"/>
    <w:rsid w:val="00D3233F"/>
    <w:rsid w:val="00D3556E"/>
    <w:rsid w:val="00D3630E"/>
    <w:rsid w:val="00D37E9F"/>
    <w:rsid w:val="00D43ED1"/>
    <w:rsid w:val="00D50CEF"/>
    <w:rsid w:val="00D572FF"/>
    <w:rsid w:val="00D60132"/>
    <w:rsid w:val="00D60226"/>
    <w:rsid w:val="00D60D1A"/>
    <w:rsid w:val="00D610B8"/>
    <w:rsid w:val="00D62954"/>
    <w:rsid w:val="00D62FE7"/>
    <w:rsid w:val="00D6378D"/>
    <w:rsid w:val="00D640C8"/>
    <w:rsid w:val="00D65945"/>
    <w:rsid w:val="00D679E3"/>
    <w:rsid w:val="00D7365B"/>
    <w:rsid w:val="00D755F9"/>
    <w:rsid w:val="00D75A25"/>
    <w:rsid w:val="00D76F54"/>
    <w:rsid w:val="00D82762"/>
    <w:rsid w:val="00D83A30"/>
    <w:rsid w:val="00D843A8"/>
    <w:rsid w:val="00D870CD"/>
    <w:rsid w:val="00D87E4C"/>
    <w:rsid w:val="00D9082C"/>
    <w:rsid w:val="00D90D7E"/>
    <w:rsid w:val="00D9239F"/>
    <w:rsid w:val="00D93A51"/>
    <w:rsid w:val="00D961A8"/>
    <w:rsid w:val="00D96AC6"/>
    <w:rsid w:val="00D97729"/>
    <w:rsid w:val="00DA2176"/>
    <w:rsid w:val="00DB0B08"/>
    <w:rsid w:val="00DB4DAA"/>
    <w:rsid w:val="00DC1927"/>
    <w:rsid w:val="00DD0448"/>
    <w:rsid w:val="00DD068D"/>
    <w:rsid w:val="00DD5F29"/>
    <w:rsid w:val="00DD618C"/>
    <w:rsid w:val="00DD6577"/>
    <w:rsid w:val="00DE2FBB"/>
    <w:rsid w:val="00DE3367"/>
    <w:rsid w:val="00DF0577"/>
    <w:rsid w:val="00DF7C7D"/>
    <w:rsid w:val="00E038A8"/>
    <w:rsid w:val="00E044C8"/>
    <w:rsid w:val="00E04901"/>
    <w:rsid w:val="00E04D2C"/>
    <w:rsid w:val="00E05FEC"/>
    <w:rsid w:val="00E06DDB"/>
    <w:rsid w:val="00E0783F"/>
    <w:rsid w:val="00E104C1"/>
    <w:rsid w:val="00E11008"/>
    <w:rsid w:val="00E11755"/>
    <w:rsid w:val="00E12AFD"/>
    <w:rsid w:val="00E200CF"/>
    <w:rsid w:val="00E232B2"/>
    <w:rsid w:val="00E23603"/>
    <w:rsid w:val="00E23F4B"/>
    <w:rsid w:val="00E2456D"/>
    <w:rsid w:val="00E25564"/>
    <w:rsid w:val="00E270D7"/>
    <w:rsid w:val="00E324D4"/>
    <w:rsid w:val="00E32BF4"/>
    <w:rsid w:val="00E355A1"/>
    <w:rsid w:val="00E373FC"/>
    <w:rsid w:val="00E47585"/>
    <w:rsid w:val="00E508F5"/>
    <w:rsid w:val="00E540E5"/>
    <w:rsid w:val="00E54851"/>
    <w:rsid w:val="00E54A14"/>
    <w:rsid w:val="00E57C17"/>
    <w:rsid w:val="00E62F1F"/>
    <w:rsid w:val="00E64A47"/>
    <w:rsid w:val="00E67F8D"/>
    <w:rsid w:val="00E7191D"/>
    <w:rsid w:val="00E748DA"/>
    <w:rsid w:val="00E7511A"/>
    <w:rsid w:val="00E7747D"/>
    <w:rsid w:val="00E80F5D"/>
    <w:rsid w:val="00E816B6"/>
    <w:rsid w:val="00E81D9F"/>
    <w:rsid w:val="00E86583"/>
    <w:rsid w:val="00E9309D"/>
    <w:rsid w:val="00E930B2"/>
    <w:rsid w:val="00E93C5B"/>
    <w:rsid w:val="00E94449"/>
    <w:rsid w:val="00EA2551"/>
    <w:rsid w:val="00EA43BF"/>
    <w:rsid w:val="00EC2482"/>
    <w:rsid w:val="00EC2998"/>
    <w:rsid w:val="00EC3C03"/>
    <w:rsid w:val="00EC3D6E"/>
    <w:rsid w:val="00EC62D4"/>
    <w:rsid w:val="00EC79D8"/>
    <w:rsid w:val="00EE50E7"/>
    <w:rsid w:val="00EF54D9"/>
    <w:rsid w:val="00F02362"/>
    <w:rsid w:val="00F04268"/>
    <w:rsid w:val="00F0570B"/>
    <w:rsid w:val="00F07B9A"/>
    <w:rsid w:val="00F10FD4"/>
    <w:rsid w:val="00F1340E"/>
    <w:rsid w:val="00F31B8A"/>
    <w:rsid w:val="00F32CFE"/>
    <w:rsid w:val="00F33B74"/>
    <w:rsid w:val="00F34786"/>
    <w:rsid w:val="00F41F74"/>
    <w:rsid w:val="00F45165"/>
    <w:rsid w:val="00F50C47"/>
    <w:rsid w:val="00F51EA1"/>
    <w:rsid w:val="00F52990"/>
    <w:rsid w:val="00F56408"/>
    <w:rsid w:val="00F6333C"/>
    <w:rsid w:val="00F710BD"/>
    <w:rsid w:val="00F71C49"/>
    <w:rsid w:val="00F72A90"/>
    <w:rsid w:val="00F742E6"/>
    <w:rsid w:val="00F74DCB"/>
    <w:rsid w:val="00F82EFF"/>
    <w:rsid w:val="00F866F7"/>
    <w:rsid w:val="00F87723"/>
    <w:rsid w:val="00F91B77"/>
    <w:rsid w:val="00F92A94"/>
    <w:rsid w:val="00F950B0"/>
    <w:rsid w:val="00F95405"/>
    <w:rsid w:val="00F97282"/>
    <w:rsid w:val="00FA2578"/>
    <w:rsid w:val="00FA58F2"/>
    <w:rsid w:val="00FA659A"/>
    <w:rsid w:val="00FB346D"/>
    <w:rsid w:val="00FB44F6"/>
    <w:rsid w:val="00FC61B9"/>
    <w:rsid w:val="00FC6FAB"/>
    <w:rsid w:val="00FC77B1"/>
    <w:rsid w:val="00FD7E71"/>
    <w:rsid w:val="00FF670C"/>
  </w:rsids>
  <m:mathPr>
    <m:mathFont m:val="Cambria Math"/>
    <m:brkBin m:val="before"/>
    <m:brkBinSub m:val="--"/>
    <m:smallFrac m:val="0"/>
    <m:dispDef/>
    <m:lMargin m:val="0"/>
    <m:rMargin m:val="0"/>
    <m:defJc m:val="centerGroup"/>
    <m:wrapIndent m:val="1440"/>
    <m:intLim m:val="subSup"/>
    <m:naryLim m:val="undOvr"/>
  </m:mathPr>
  <w:attachedSchema w:val="http://www.microsoft.com/tooltip"/>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A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aliases w:val="Text,t"/>
    <w:qFormat/>
    <w:rsid w:val="00CA3149"/>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CA3149"/>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link w:val="Heading2Char"/>
    <w:qFormat/>
    <w:rsid w:val="00CA3149"/>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CA3149"/>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CA3149"/>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CA3149"/>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CA3149"/>
    <w:pPr>
      <w:spacing w:before="120" w:line="240" w:lineRule="auto"/>
      <w:outlineLvl w:val="5"/>
    </w:pPr>
    <w:rPr>
      <w:b/>
    </w:rPr>
  </w:style>
  <w:style w:type="paragraph" w:styleId="Heading7">
    <w:name w:val="heading 7"/>
    <w:aliases w:val="h7"/>
    <w:basedOn w:val="Normal"/>
    <w:next w:val="Normal"/>
    <w:qFormat/>
    <w:locked/>
    <w:rsid w:val="00CA3149"/>
    <w:pPr>
      <w:outlineLvl w:val="6"/>
    </w:pPr>
    <w:rPr>
      <w:b/>
      <w:szCs w:val="24"/>
    </w:rPr>
  </w:style>
  <w:style w:type="paragraph" w:styleId="Heading8">
    <w:name w:val="heading 8"/>
    <w:aliases w:val="h8"/>
    <w:basedOn w:val="Normal"/>
    <w:next w:val="Normal"/>
    <w:qFormat/>
    <w:locked/>
    <w:rsid w:val="00CA3149"/>
    <w:pPr>
      <w:outlineLvl w:val="7"/>
    </w:pPr>
    <w:rPr>
      <w:b/>
      <w:iCs/>
    </w:rPr>
  </w:style>
  <w:style w:type="paragraph" w:styleId="Heading9">
    <w:name w:val="heading 9"/>
    <w:aliases w:val="h9"/>
    <w:basedOn w:val="Normal"/>
    <w:next w:val="Normal"/>
    <w:qFormat/>
    <w:locked/>
    <w:rsid w:val="00CA3149"/>
    <w:pPr>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aliases w:val="fig"/>
    <w:basedOn w:val="Normal"/>
    <w:rsid w:val="00CA3149"/>
    <w:pPr>
      <w:spacing w:line="240" w:lineRule="auto"/>
    </w:pPr>
    <w:rPr>
      <w:color w:val="0000FF"/>
    </w:rPr>
  </w:style>
  <w:style w:type="paragraph" w:customStyle="1" w:styleId="Code">
    <w:name w:val="Code"/>
    <w:aliases w:val="c"/>
    <w:link w:val="CodeChar"/>
    <w:locked/>
    <w:rsid w:val="00CA3149"/>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CA3149"/>
    <w:pPr>
      <w:ind w:left="720"/>
    </w:pPr>
  </w:style>
  <w:style w:type="paragraph" w:customStyle="1" w:styleId="TextinList2">
    <w:name w:val="Text in List 2"/>
    <w:aliases w:val="t2"/>
    <w:basedOn w:val="Normal"/>
    <w:rsid w:val="00CA3149"/>
    <w:pPr>
      <w:ind w:left="720"/>
    </w:pPr>
  </w:style>
  <w:style w:type="paragraph" w:customStyle="1" w:styleId="Label">
    <w:name w:val="Label"/>
    <w:aliases w:val="l"/>
    <w:basedOn w:val="Normal"/>
    <w:link w:val="LabelChar"/>
    <w:rsid w:val="00CA3149"/>
    <w:pPr>
      <w:keepNext/>
      <w:spacing w:before="240" w:line="240" w:lineRule="auto"/>
    </w:pPr>
    <w:rPr>
      <w:b/>
    </w:rPr>
  </w:style>
  <w:style w:type="paragraph" w:styleId="FootnoteText">
    <w:name w:val="footnote text"/>
    <w:aliases w:val="ft,Used by Word for text of Help footnotes"/>
    <w:basedOn w:val="Normal"/>
    <w:rsid w:val="00CA3149"/>
    <w:rPr>
      <w:color w:val="0000FF"/>
    </w:rPr>
  </w:style>
  <w:style w:type="paragraph" w:customStyle="1" w:styleId="NumberedList2">
    <w:name w:val="Numbered List 2"/>
    <w:aliases w:val="nl2"/>
    <w:basedOn w:val="ListNumber"/>
    <w:rsid w:val="00CA3149"/>
    <w:pPr>
      <w:numPr>
        <w:numId w:val="4"/>
      </w:numPr>
    </w:pPr>
  </w:style>
  <w:style w:type="paragraph" w:customStyle="1" w:styleId="Syntax">
    <w:name w:val="Syntax"/>
    <w:aliases w:val="s"/>
    <w:basedOn w:val="Normal"/>
    <w:locked/>
    <w:rsid w:val="00CA3149"/>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CA3149"/>
    <w:rPr>
      <w:color w:val="0000FF"/>
      <w:vertAlign w:val="superscript"/>
    </w:rPr>
  </w:style>
  <w:style w:type="character" w:customStyle="1" w:styleId="CodeEmbedded">
    <w:name w:val="Code Embedded"/>
    <w:aliases w:val="ce"/>
    <w:basedOn w:val="DefaultParagraphFont"/>
    <w:rsid w:val="00CA3149"/>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CA3149"/>
    <w:rPr>
      <w:b/>
      <w:szCs w:val="18"/>
    </w:rPr>
  </w:style>
  <w:style w:type="character" w:customStyle="1" w:styleId="LinkText">
    <w:name w:val="Link Text"/>
    <w:aliases w:val="lt"/>
    <w:basedOn w:val="DefaultParagraphFont"/>
    <w:rsid w:val="00CA3149"/>
    <w:rPr>
      <w:color w:val="0000FF"/>
      <w:szCs w:val="18"/>
      <w:u w:val="single"/>
    </w:rPr>
  </w:style>
  <w:style w:type="character" w:customStyle="1" w:styleId="LinkID">
    <w:name w:val="Link ID"/>
    <w:aliases w:val="lid"/>
    <w:basedOn w:val="DefaultParagraphFont"/>
    <w:rsid w:val="00CA3149"/>
    <w:rPr>
      <w:noProof/>
      <w:vanish/>
      <w:color w:val="0000FF"/>
      <w:szCs w:val="18"/>
      <w:u w:val="none"/>
      <w:bdr w:val="none" w:sz="0" w:space="0" w:color="auto"/>
      <w:shd w:val="clear" w:color="auto" w:fill="auto"/>
      <w:lang w:val="en-US"/>
    </w:rPr>
  </w:style>
  <w:style w:type="paragraph" w:customStyle="1" w:styleId="DSTOC1-0">
    <w:name w:val="DSTOC1-0"/>
    <w:basedOn w:val="Heading1"/>
    <w:rsid w:val="00CA3149"/>
    <w:pPr>
      <w:outlineLvl w:val="9"/>
    </w:pPr>
    <w:rPr>
      <w:bCs/>
    </w:rPr>
  </w:style>
  <w:style w:type="paragraph" w:customStyle="1" w:styleId="DSTOC2-0">
    <w:name w:val="DSTOC2-0"/>
    <w:basedOn w:val="Heading2"/>
    <w:rsid w:val="00CA3149"/>
    <w:pPr>
      <w:outlineLvl w:val="9"/>
    </w:pPr>
    <w:rPr>
      <w:bCs/>
      <w:iCs/>
    </w:rPr>
  </w:style>
  <w:style w:type="paragraph" w:customStyle="1" w:styleId="DSTOC3-0">
    <w:name w:val="DSTOC3-0"/>
    <w:basedOn w:val="Heading3"/>
    <w:rsid w:val="00CA3149"/>
    <w:pPr>
      <w:outlineLvl w:val="9"/>
    </w:pPr>
    <w:rPr>
      <w:bCs/>
    </w:rPr>
  </w:style>
  <w:style w:type="paragraph" w:customStyle="1" w:styleId="DSTOC4-0">
    <w:name w:val="DSTOC4-0"/>
    <w:basedOn w:val="Heading4"/>
    <w:rsid w:val="00CA3149"/>
    <w:pPr>
      <w:outlineLvl w:val="9"/>
    </w:pPr>
    <w:rPr>
      <w:bCs/>
    </w:rPr>
  </w:style>
  <w:style w:type="paragraph" w:customStyle="1" w:styleId="DSTOC5-0">
    <w:name w:val="DSTOC5-0"/>
    <w:basedOn w:val="Heading5"/>
    <w:rsid w:val="00CA3149"/>
    <w:pPr>
      <w:outlineLvl w:val="9"/>
    </w:pPr>
    <w:rPr>
      <w:bCs/>
      <w:iCs/>
    </w:rPr>
  </w:style>
  <w:style w:type="paragraph" w:customStyle="1" w:styleId="DSTOC6-0">
    <w:name w:val="DSTOC6-0"/>
    <w:basedOn w:val="Heading6"/>
    <w:rsid w:val="00CA3149"/>
    <w:pPr>
      <w:outlineLvl w:val="9"/>
    </w:pPr>
    <w:rPr>
      <w:bCs/>
    </w:rPr>
  </w:style>
  <w:style w:type="paragraph" w:customStyle="1" w:styleId="DSTOC7-0">
    <w:name w:val="DSTOC7-0"/>
    <w:basedOn w:val="Heading7"/>
    <w:rsid w:val="00CA3149"/>
    <w:pPr>
      <w:outlineLvl w:val="9"/>
    </w:pPr>
  </w:style>
  <w:style w:type="paragraph" w:customStyle="1" w:styleId="DSTOC8-0">
    <w:name w:val="DSTOC8-0"/>
    <w:basedOn w:val="Heading8"/>
    <w:rsid w:val="00CA3149"/>
    <w:pPr>
      <w:outlineLvl w:val="9"/>
    </w:pPr>
  </w:style>
  <w:style w:type="paragraph" w:customStyle="1" w:styleId="DSTOC9-0">
    <w:name w:val="DSTOC9-0"/>
    <w:basedOn w:val="Heading9"/>
    <w:rsid w:val="00CA3149"/>
    <w:pPr>
      <w:outlineLvl w:val="9"/>
    </w:pPr>
  </w:style>
  <w:style w:type="paragraph" w:customStyle="1" w:styleId="DSTOC1-1">
    <w:name w:val="DSTOC1-1"/>
    <w:basedOn w:val="Heading1"/>
    <w:rsid w:val="00CA3149"/>
    <w:pPr>
      <w:outlineLvl w:val="1"/>
    </w:pPr>
    <w:rPr>
      <w:bCs/>
    </w:rPr>
  </w:style>
  <w:style w:type="paragraph" w:customStyle="1" w:styleId="DSTOC1-2">
    <w:name w:val="DSTOC1-2"/>
    <w:basedOn w:val="Heading2"/>
    <w:rsid w:val="00CA3149"/>
  </w:style>
  <w:style w:type="paragraph" w:customStyle="1" w:styleId="DSTOC1-3">
    <w:name w:val="DSTOC1-3"/>
    <w:basedOn w:val="Heading3"/>
    <w:rsid w:val="00CA3149"/>
  </w:style>
  <w:style w:type="paragraph" w:customStyle="1" w:styleId="DSTOC1-4">
    <w:name w:val="DSTOC1-4"/>
    <w:basedOn w:val="Heading4"/>
    <w:rsid w:val="00CA3149"/>
  </w:style>
  <w:style w:type="paragraph" w:customStyle="1" w:styleId="DSTOC1-5">
    <w:name w:val="DSTOC1-5"/>
    <w:basedOn w:val="Heading5"/>
    <w:rsid w:val="00CA3149"/>
  </w:style>
  <w:style w:type="paragraph" w:customStyle="1" w:styleId="DSTOC1-6">
    <w:name w:val="DSTOC1-6"/>
    <w:basedOn w:val="Heading6"/>
    <w:rsid w:val="00CA3149"/>
  </w:style>
  <w:style w:type="paragraph" w:customStyle="1" w:styleId="DSTOC1-7">
    <w:name w:val="DSTOC1-7"/>
    <w:basedOn w:val="Heading7"/>
    <w:rsid w:val="00CA3149"/>
  </w:style>
  <w:style w:type="paragraph" w:customStyle="1" w:styleId="DSTOC1-8">
    <w:name w:val="DSTOC1-8"/>
    <w:basedOn w:val="Heading8"/>
    <w:rsid w:val="00CA3149"/>
  </w:style>
  <w:style w:type="paragraph" w:customStyle="1" w:styleId="DSTOC1-9">
    <w:name w:val="DSTOC1-9"/>
    <w:basedOn w:val="Heading9"/>
    <w:rsid w:val="00CA3149"/>
  </w:style>
  <w:style w:type="paragraph" w:customStyle="1" w:styleId="DSTOC2-2">
    <w:name w:val="DSTOC2-2"/>
    <w:basedOn w:val="Heading2"/>
    <w:rsid w:val="00CA3149"/>
    <w:pPr>
      <w:outlineLvl w:val="2"/>
    </w:pPr>
    <w:rPr>
      <w:bCs/>
      <w:iCs/>
    </w:rPr>
  </w:style>
  <w:style w:type="paragraph" w:customStyle="1" w:styleId="DSTOC2-3">
    <w:name w:val="DSTOC2-3"/>
    <w:basedOn w:val="DSTOC1-3"/>
    <w:rsid w:val="00CA3149"/>
  </w:style>
  <w:style w:type="paragraph" w:customStyle="1" w:styleId="DSTOC2-4">
    <w:name w:val="DSTOC2-4"/>
    <w:basedOn w:val="DSTOC1-4"/>
    <w:rsid w:val="00CA3149"/>
  </w:style>
  <w:style w:type="paragraph" w:customStyle="1" w:styleId="DSTOC2-5">
    <w:name w:val="DSTOC2-5"/>
    <w:basedOn w:val="DSTOC1-5"/>
    <w:rsid w:val="00CA3149"/>
  </w:style>
  <w:style w:type="paragraph" w:customStyle="1" w:styleId="DSTOC2-6">
    <w:name w:val="DSTOC2-6"/>
    <w:basedOn w:val="DSTOC1-6"/>
    <w:rsid w:val="00CA3149"/>
  </w:style>
  <w:style w:type="paragraph" w:customStyle="1" w:styleId="DSTOC2-7">
    <w:name w:val="DSTOC2-7"/>
    <w:basedOn w:val="DSTOC1-7"/>
    <w:rsid w:val="00CA3149"/>
  </w:style>
  <w:style w:type="paragraph" w:customStyle="1" w:styleId="DSTOC2-8">
    <w:name w:val="DSTOC2-8"/>
    <w:basedOn w:val="DSTOC1-8"/>
    <w:rsid w:val="00CA3149"/>
  </w:style>
  <w:style w:type="paragraph" w:customStyle="1" w:styleId="DSTOC2-9">
    <w:name w:val="DSTOC2-9"/>
    <w:basedOn w:val="DSTOC1-9"/>
    <w:rsid w:val="00CA3149"/>
  </w:style>
  <w:style w:type="paragraph" w:customStyle="1" w:styleId="DSTOC3-3">
    <w:name w:val="DSTOC3-3"/>
    <w:basedOn w:val="Heading3"/>
    <w:rsid w:val="00CA3149"/>
    <w:pPr>
      <w:outlineLvl w:val="3"/>
    </w:pPr>
    <w:rPr>
      <w:bCs/>
    </w:rPr>
  </w:style>
  <w:style w:type="paragraph" w:customStyle="1" w:styleId="DSTOC3-4">
    <w:name w:val="DSTOC3-4"/>
    <w:basedOn w:val="DSTOC2-4"/>
    <w:rsid w:val="00CA3149"/>
  </w:style>
  <w:style w:type="paragraph" w:customStyle="1" w:styleId="DSTOC3-5">
    <w:name w:val="DSTOC3-5"/>
    <w:basedOn w:val="DSTOC2-5"/>
    <w:rsid w:val="00CA3149"/>
  </w:style>
  <w:style w:type="paragraph" w:customStyle="1" w:styleId="DSTOC3-6">
    <w:name w:val="DSTOC3-6"/>
    <w:basedOn w:val="DSTOC2-6"/>
    <w:rsid w:val="00CA3149"/>
  </w:style>
  <w:style w:type="paragraph" w:customStyle="1" w:styleId="DSTOC3-7">
    <w:name w:val="DSTOC3-7"/>
    <w:basedOn w:val="DSTOC2-7"/>
    <w:rsid w:val="00CA3149"/>
  </w:style>
  <w:style w:type="paragraph" w:customStyle="1" w:styleId="DSTOC3-8">
    <w:name w:val="DSTOC3-8"/>
    <w:basedOn w:val="DSTOC2-8"/>
    <w:rsid w:val="00CA3149"/>
  </w:style>
  <w:style w:type="paragraph" w:customStyle="1" w:styleId="DSTOC3-9">
    <w:name w:val="DSTOC3-9"/>
    <w:basedOn w:val="DSTOC2-9"/>
    <w:rsid w:val="00CA3149"/>
  </w:style>
  <w:style w:type="paragraph" w:customStyle="1" w:styleId="DSTOC4-4">
    <w:name w:val="DSTOC4-4"/>
    <w:basedOn w:val="Heading4"/>
    <w:rsid w:val="00CA3149"/>
    <w:pPr>
      <w:outlineLvl w:val="4"/>
    </w:pPr>
    <w:rPr>
      <w:bCs/>
    </w:rPr>
  </w:style>
  <w:style w:type="paragraph" w:customStyle="1" w:styleId="DSTOC4-5">
    <w:name w:val="DSTOC4-5"/>
    <w:basedOn w:val="DSTOC3-5"/>
    <w:rsid w:val="00CA3149"/>
  </w:style>
  <w:style w:type="paragraph" w:customStyle="1" w:styleId="DSTOC4-6">
    <w:name w:val="DSTOC4-6"/>
    <w:basedOn w:val="DSTOC3-6"/>
    <w:rsid w:val="00CA3149"/>
  </w:style>
  <w:style w:type="paragraph" w:customStyle="1" w:styleId="DSTOC4-7">
    <w:name w:val="DSTOC4-7"/>
    <w:basedOn w:val="DSTOC3-7"/>
    <w:rsid w:val="00CA3149"/>
  </w:style>
  <w:style w:type="paragraph" w:customStyle="1" w:styleId="DSTOC4-8">
    <w:name w:val="DSTOC4-8"/>
    <w:basedOn w:val="DSTOC3-8"/>
    <w:rsid w:val="00CA3149"/>
  </w:style>
  <w:style w:type="paragraph" w:customStyle="1" w:styleId="DSTOC4-9">
    <w:name w:val="DSTOC4-9"/>
    <w:basedOn w:val="DSTOC3-9"/>
    <w:rsid w:val="00CA3149"/>
  </w:style>
  <w:style w:type="paragraph" w:customStyle="1" w:styleId="DSTOC5-5">
    <w:name w:val="DSTOC5-5"/>
    <w:basedOn w:val="Heading5"/>
    <w:rsid w:val="00CA3149"/>
    <w:pPr>
      <w:outlineLvl w:val="5"/>
    </w:pPr>
    <w:rPr>
      <w:bCs/>
      <w:iCs/>
    </w:rPr>
  </w:style>
  <w:style w:type="paragraph" w:customStyle="1" w:styleId="DSTOC5-6">
    <w:name w:val="DSTOC5-6"/>
    <w:basedOn w:val="DSTOC4-6"/>
    <w:rsid w:val="00CA3149"/>
  </w:style>
  <w:style w:type="paragraph" w:customStyle="1" w:styleId="DSTOC5-7">
    <w:name w:val="DSTOC5-7"/>
    <w:basedOn w:val="DSTOC4-7"/>
    <w:rsid w:val="00CA3149"/>
  </w:style>
  <w:style w:type="paragraph" w:customStyle="1" w:styleId="DSTOC5-8">
    <w:name w:val="DSTOC5-8"/>
    <w:basedOn w:val="DSTOC4-8"/>
    <w:rsid w:val="00CA3149"/>
  </w:style>
  <w:style w:type="paragraph" w:customStyle="1" w:styleId="DSTOC5-9">
    <w:name w:val="DSTOC5-9"/>
    <w:basedOn w:val="DSTOC4-9"/>
    <w:rsid w:val="00CA3149"/>
  </w:style>
  <w:style w:type="paragraph" w:customStyle="1" w:styleId="DSTOC6-6">
    <w:name w:val="DSTOC6-6"/>
    <w:basedOn w:val="Heading6"/>
    <w:rsid w:val="00CA3149"/>
    <w:pPr>
      <w:outlineLvl w:val="6"/>
    </w:pPr>
    <w:rPr>
      <w:bCs/>
    </w:rPr>
  </w:style>
  <w:style w:type="paragraph" w:customStyle="1" w:styleId="DSTOC6-7">
    <w:name w:val="DSTOC6-7"/>
    <w:basedOn w:val="DSTOC5-7"/>
    <w:rsid w:val="00CA3149"/>
  </w:style>
  <w:style w:type="paragraph" w:customStyle="1" w:styleId="DSTOC6-8">
    <w:name w:val="DSTOC6-8"/>
    <w:basedOn w:val="DSTOC5-8"/>
    <w:rsid w:val="00CA3149"/>
  </w:style>
  <w:style w:type="paragraph" w:customStyle="1" w:styleId="DSTOC6-9">
    <w:name w:val="DSTOC6-9"/>
    <w:basedOn w:val="DSTOC5-9"/>
    <w:rsid w:val="00CA3149"/>
  </w:style>
  <w:style w:type="paragraph" w:customStyle="1" w:styleId="DSTOC7-7">
    <w:name w:val="DSTOC7-7"/>
    <w:basedOn w:val="Heading7"/>
    <w:rsid w:val="00CA3149"/>
    <w:pPr>
      <w:outlineLvl w:val="7"/>
    </w:pPr>
  </w:style>
  <w:style w:type="paragraph" w:customStyle="1" w:styleId="DSTOC7-8">
    <w:name w:val="DSTOC7-8"/>
    <w:basedOn w:val="DSTOC6-8"/>
    <w:rsid w:val="00CA3149"/>
  </w:style>
  <w:style w:type="paragraph" w:customStyle="1" w:styleId="DSTOC7-9">
    <w:name w:val="DSTOC7-9"/>
    <w:basedOn w:val="DSTOC6-9"/>
    <w:rsid w:val="00CA3149"/>
  </w:style>
  <w:style w:type="paragraph" w:customStyle="1" w:styleId="DSTOC8-8">
    <w:name w:val="DSTOC8-8"/>
    <w:basedOn w:val="Heading8"/>
    <w:rsid w:val="00CA3149"/>
    <w:pPr>
      <w:outlineLvl w:val="8"/>
    </w:pPr>
  </w:style>
  <w:style w:type="paragraph" w:customStyle="1" w:styleId="DSTOC8-9">
    <w:name w:val="DSTOC8-9"/>
    <w:basedOn w:val="DSTOC7-9"/>
    <w:rsid w:val="00CA3149"/>
  </w:style>
  <w:style w:type="paragraph" w:customStyle="1" w:styleId="DSTOC9-9">
    <w:name w:val="DSTOC9-9"/>
    <w:basedOn w:val="Heading9"/>
    <w:rsid w:val="00CA3149"/>
    <w:pPr>
      <w:outlineLvl w:val="9"/>
    </w:pPr>
  </w:style>
  <w:style w:type="paragraph" w:customStyle="1" w:styleId="TableSpacing">
    <w:name w:val="Table Spacing"/>
    <w:aliases w:val="ts"/>
    <w:basedOn w:val="Normal"/>
    <w:next w:val="Normal"/>
    <w:rsid w:val="00CA3149"/>
    <w:pPr>
      <w:spacing w:before="80" w:after="80" w:line="240" w:lineRule="auto"/>
    </w:pPr>
    <w:rPr>
      <w:sz w:val="8"/>
      <w:szCs w:val="8"/>
    </w:rPr>
  </w:style>
  <w:style w:type="paragraph" w:customStyle="1" w:styleId="AlertLabel">
    <w:name w:val="Alert Label"/>
    <w:aliases w:val="al"/>
    <w:basedOn w:val="Normal"/>
    <w:rsid w:val="00CA3149"/>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CA3149"/>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CA3149"/>
    <w:pPr>
      <w:ind w:left="720"/>
    </w:pPr>
  </w:style>
  <w:style w:type="paragraph" w:customStyle="1" w:styleId="LabelinList1">
    <w:name w:val="Label in List 1"/>
    <w:aliases w:val="l1"/>
    <w:basedOn w:val="Label"/>
    <w:next w:val="TextinList1"/>
    <w:link w:val="LabelinList1Char"/>
    <w:rsid w:val="00CA3149"/>
    <w:pPr>
      <w:ind w:left="360"/>
    </w:pPr>
  </w:style>
  <w:style w:type="paragraph" w:customStyle="1" w:styleId="TextinList1">
    <w:name w:val="Text in List 1"/>
    <w:aliases w:val="t1"/>
    <w:basedOn w:val="Normal"/>
    <w:rsid w:val="00CA3149"/>
    <w:pPr>
      <w:ind w:left="360"/>
    </w:pPr>
  </w:style>
  <w:style w:type="paragraph" w:customStyle="1" w:styleId="AlertLabelinList1">
    <w:name w:val="Alert Label in List 1"/>
    <w:aliases w:val="al1"/>
    <w:basedOn w:val="AlertLabel"/>
    <w:rsid w:val="00CA3149"/>
    <w:pPr>
      <w:framePr w:wrap="notBeside"/>
      <w:ind w:left="360"/>
    </w:pPr>
  </w:style>
  <w:style w:type="paragraph" w:customStyle="1" w:styleId="FigureinList1">
    <w:name w:val="Figure in List 1"/>
    <w:aliases w:val="fig1"/>
    <w:basedOn w:val="Figure"/>
    <w:next w:val="TextinList1"/>
    <w:rsid w:val="00CA3149"/>
    <w:pPr>
      <w:ind w:left="360"/>
    </w:pPr>
  </w:style>
  <w:style w:type="paragraph" w:styleId="Footer">
    <w:name w:val="footer"/>
    <w:aliases w:val="f"/>
    <w:basedOn w:val="Header"/>
    <w:rsid w:val="00CA3149"/>
    <w:rPr>
      <w:b w:val="0"/>
    </w:rPr>
  </w:style>
  <w:style w:type="paragraph" w:styleId="Header">
    <w:name w:val="header"/>
    <w:aliases w:val="h"/>
    <w:basedOn w:val="Normal"/>
    <w:rsid w:val="00CA3149"/>
    <w:pPr>
      <w:spacing w:after="240"/>
      <w:jc w:val="right"/>
    </w:pPr>
    <w:rPr>
      <w:rFonts w:eastAsia="PMingLiU"/>
      <w:b/>
    </w:rPr>
  </w:style>
  <w:style w:type="paragraph" w:customStyle="1" w:styleId="AlertText">
    <w:name w:val="Alert Text"/>
    <w:aliases w:val="at"/>
    <w:basedOn w:val="Normal"/>
    <w:rsid w:val="00CA3149"/>
    <w:pPr>
      <w:ind w:left="360" w:right="360"/>
    </w:pPr>
  </w:style>
  <w:style w:type="paragraph" w:customStyle="1" w:styleId="AlertTextinList1">
    <w:name w:val="Alert Text in List 1"/>
    <w:aliases w:val="at1"/>
    <w:basedOn w:val="AlertText"/>
    <w:rsid w:val="00CA3149"/>
    <w:pPr>
      <w:ind w:left="720"/>
    </w:pPr>
  </w:style>
  <w:style w:type="paragraph" w:customStyle="1" w:styleId="AlertTextinList2">
    <w:name w:val="Alert Text in List 2"/>
    <w:aliases w:val="at2"/>
    <w:basedOn w:val="AlertText"/>
    <w:rsid w:val="00CA3149"/>
    <w:pPr>
      <w:ind w:left="1080"/>
    </w:pPr>
  </w:style>
  <w:style w:type="paragraph" w:customStyle="1" w:styleId="BulletedList1">
    <w:name w:val="Bulleted List 1"/>
    <w:aliases w:val="bl1"/>
    <w:basedOn w:val="ListBullet"/>
    <w:rsid w:val="00CA3149"/>
    <w:pPr>
      <w:numPr>
        <w:numId w:val="1"/>
      </w:numPr>
    </w:pPr>
  </w:style>
  <w:style w:type="paragraph" w:customStyle="1" w:styleId="BulletedList2">
    <w:name w:val="Bulleted List 2"/>
    <w:aliases w:val="bl2"/>
    <w:basedOn w:val="ListBullet"/>
    <w:link w:val="BulletedList2Char"/>
    <w:rsid w:val="00CA3149"/>
    <w:pPr>
      <w:numPr>
        <w:numId w:val="3"/>
      </w:numPr>
    </w:pPr>
  </w:style>
  <w:style w:type="paragraph" w:customStyle="1" w:styleId="DefinedTerm">
    <w:name w:val="Defined Term"/>
    <w:aliases w:val="dt"/>
    <w:basedOn w:val="Normal"/>
    <w:rsid w:val="00CA3149"/>
    <w:pPr>
      <w:keepNext/>
      <w:spacing w:before="120" w:after="0" w:line="220" w:lineRule="exact"/>
      <w:ind w:right="1440"/>
    </w:pPr>
    <w:rPr>
      <w:b/>
      <w:sz w:val="18"/>
      <w:szCs w:val="18"/>
    </w:rPr>
  </w:style>
  <w:style w:type="paragraph" w:styleId="DocumentMap">
    <w:name w:val="Document Map"/>
    <w:basedOn w:val="Normal"/>
    <w:rsid w:val="00CA3149"/>
    <w:pPr>
      <w:shd w:val="clear" w:color="auto" w:fill="FFFF00"/>
    </w:pPr>
    <w:rPr>
      <w:rFonts w:ascii="Tahoma" w:hAnsi="Tahoma" w:cs="Tahoma"/>
    </w:rPr>
  </w:style>
  <w:style w:type="paragraph" w:customStyle="1" w:styleId="NumberedList1">
    <w:name w:val="Numbered List 1"/>
    <w:aliases w:val="nl1"/>
    <w:basedOn w:val="ListNumber"/>
    <w:rsid w:val="00CA3149"/>
    <w:pPr>
      <w:numPr>
        <w:numId w:val="2"/>
      </w:numPr>
    </w:pPr>
  </w:style>
  <w:style w:type="table" w:customStyle="1" w:styleId="ProcedureTable">
    <w:name w:val="Procedure Table"/>
    <w:aliases w:val="pt"/>
    <w:basedOn w:val="TableNormal"/>
    <w:rsid w:val="00CA3149"/>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CA3149"/>
    <w:rPr>
      <w:color w:val="auto"/>
      <w:szCs w:val="18"/>
      <w:u w:val="single"/>
    </w:rPr>
  </w:style>
  <w:style w:type="paragraph" w:styleId="IndexHeading">
    <w:name w:val="index heading"/>
    <w:aliases w:val="ih"/>
    <w:basedOn w:val="Heading1"/>
    <w:next w:val="Index1"/>
    <w:rsid w:val="00CA3149"/>
    <w:pPr>
      <w:spacing w:line="300" w:lineRule="exact"/>
      <w:outlineLvl w:val="7"/>
    </w:pPr>
    <w:rPr>
      <w:sz w:val="26"/>
    </w:rPr>
  </w:style>
  <w:style w:type="paragraph" w:styleId="Index1">
    <w:name w:val="index 1"/>
    <w:aliases w:val="idx1"/>
    <w:basedOn w:val="Normal"/>
    <w:rsid w:val="00CA3149"/>
    <w:pPr>
      <w:spacing w:line="220" w:lineRule="exact"/>
      <w:ind w:left="180" w:hanging="180"/>
    </w:pPr>
  </w:style>
  <w:style w:type="table" w:customStyle="1" w:styleId="CodeSection">
    <w:name w:val="Code Section"/>
    <w:aliases w:val="cs"/>
    <w:basedOn w:val="TableNormal"/>
    <w:rsid w:val="00CA3149"/>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CA3149"/>
    <w:pPr>
      <w:spacing w:before="180" w:after="0"/>
      <w:ind w:left="187" w:hanging="187"/>
    </w:pPr>
  </w:style>
  <w:style w:type="paragraph" w:styleId="TOC2">
    <w:name w:val="toc 2"/>
    <w:aliases w:val="toc2"/>
    <w:basedOn w:val="Normal"/>
    <w:next w:val="Normal"/>
    <w:uiPriority w:val="39"/>
    <w:rsid w:val="00CA3149"/>
    <w:pPr>
      <w:spacing w:before="0" w:after="0"/>
      <w:ind w:left="374" w:hanging="187"/>
    </w:pPr>
  </w:style>
  <w:style w:type="paragraph" w:styleId="TOC3">
    <w:name w:val="toc 3"/>
    <w:aliases w:val="toc3"/>
    <w:basedOn w:val="Normal"/>
    <w:next w:val="Normal"/>
    <w:uiPriority w:val="39"/>
    <w:rsid w:val="00CA3149"/>
    <w:pPr>
      <w:spacing w:before="0" w:after="0"/>
      <w:ind w:left="561" w:hanging="187"/>
    </w:pPr>
  </w:style>
  <w:style w:type="paragraph" w:styleId="TOC4">
    <w:name w:val="toc 4"/>
    <w:aliases w:val="toc4"/>
    <w:basedOn w:val="Normal"/>
    <w:next w:val="Normal"/>
    <w:uiPriority w:val="39"/>
    <w:rsid w:val="00CA3149"/>
    <w:pPr>
      <w:spacing w:before="0" w:after="0"/>
      <w:ind w:left="749" w:hanging="187"/>
    </w:pPr>
  </w:style>
  <w:style w:type="paragraph" w:styleId="Index2">
    <w:name w:val="index 2"/>
    <w:aliases w:val="idx2"/>
    <w:basedOn w:val="Index1"/>
    <w:rsid w:val="00CA3149"/>
    <w:pPr>
      <w:ind w:left="540"/>
    </w:pPr>
  </w:style>
  <w:style w:type="paragraph" w:styleId="Index3">
    <w:name w:val="index 3"/>
    <w:aliases w:val="idx3"/>
    <w:basedOn w:val="Index1"/>
    <w:rsid w:val="00CA3149"/>
    <w:pPr>
      <w:ind w:left="900"/>
    </w:pPr>
  </w:style>
  <w:style w:type="character" w:customStyle="1" w:styleId="Bold">
    <w:name w:val="Bold"/>
    <w:aliases w:val="b"/>
    <w:basedOn w:val="DefaultParagraphFont"/>
    <w:rsid w:val="00CA3149"/>
    <w:rPr>
      <w:b/>
      <w:szCs w:val="18"/>
    </w:rPr>
  </w:style>
  <w:style w:type="character" w:customStyle="1" w:styleId="MultilanguageMarkerAuto">
    <w:name w:val="Multilanguage Marker Auto"/>
    <w:aliases w:val="mma"/>
    <w:basedOn w:val="DefaultParagraphFont"/>
    <w:locked/>
    <w:rsid w:val="00CA3149"/>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CA3149"/>
    <w:rPr>
      <w:b/>
      <w:i/>
      <w:color w:val="auto"/>
      <w:szCs w:val="18"/>
    </w:rPr>
  </w:style>
  <w:style w:type="paragraph" w:customStyle="1" w:styleId="MultilanguageMarkerExplicitBegin">
    <w:name w:val="Multilanguage Marker Explicit Begin"/>
    <w:aliases w:val="mmeb"/>
    <w:basedOn w:val="Normal"/>
    <w:next w:val="Normal"/>
    <w:locked/>
    <w:rsid w:val="00CA3149"/>
    <w:rPr>
      <w:noProof/>
      <w:color w:val="C0C0C0"/>
    </w:rPr>
  </w:style>
  <w:style w:type="paragraph" w:customStyle="1" w:styleId="MultilanguageMarkerExplicitEnd">
    <w:name w:val="Multilanguage Marker Explicit End"/>
    <w:aliases w:val="mmee"/>
    <w:basedOn w:val="MultilanguageMarkerExplicitBegin"/>
    <w:next w:val="Normal"/>
    <w:locked/>
    <w:rsid w:val="00CA3149"/>
  </w:style>
  <w:style w:type="paragraph" w:customStyle="1" w:styleId="CodeReferenceinList1">
    <w:name w:val="Code Reference in List 1"/>
    <w:aliases w:val="cref1"/>
    <w:basedOn w:val="Normal"/>
    <w:locked/>
    <w:rsid w:val="00CA3149"/>
    <w:rPr>
      <w:color w:val="C0C0C0"/>
    </w:rPr>
  </w:style>
  <w:style w:type="character" w:styleId="CommentReference">
    <w:name w:val="annotation reference"/>
    <w:aliases w:val="cr,Used by Word to flag author queries"/>
    <w:basedOn w:val="DefaultParagraphFont"/>
    <w:uiPriority w:val="99"/>
    <w:rsid w:val="00CA3149"/>
    <w:rPr>
      <w:szCs w:val="16"/>
    </w:rPr>
  </w:style>
  <w:style w:type="paragraph" w:styleId="CommentText">
    <w:name w:val="annotation text"/>
    <w:aliases w:val="ct,Used by Word for text of author queries"/>
    <w:basedOn w:val="Normal"/>
    <w:link w:val="CommentTextChar"/>
    <w:uiPriority w:val="99"/>
    <w:rsid w:val="00CA3149"/>
  </w:style>
  <w:style w:type="character" w:customStyle="1" w:styleId="Italic">
    <w:name w:val="Italic"/>
    <w:aliases w:val="i"/>
    <w:basedOn w:val="DefaultParagraphFont"/>
    <w:rsid w:val="00CA3149"/>
    <w:rPr>
      <w:i/>
      <w:color w:val="auto"/>
      <w:szCs w:val="18"/>
    </w:rPr>
  </w:style>
  <w:style w:type="paragraph" w:customStyle="1" w:styleId="CodeReferenceinList2">
    <w:name w:val="Code Reference in List 2"/>
    <w:aliases w:val="cref2"/>
    <w:basedOn w:val="CodeReferenceinList1"/>
    <w:locked/>
    <w:rsid w:val="00CA3149"/>
    <w:pPr>
      <w:ind w:left="720"/>
    </w:pPr>
  </w:style>
  <w:style w:type="character" w:customStyle="1" w:styleId="Subscript">
    <w:name w:val="Subscript"/>
    <w:aliases w:val="sub"/>
    <w:basedOn w:val="DefaultParagraphFont"/>
    <w:rsid w:val="00CA3149"/>
    <w:rPr>
      <w:color w:val="auto"/>
      <w:szCs w:val="18"/>
      <w:u w:val="none"/>
      <w:vertAlign w:val="subscript"/>
    </w:rPr>
  </w:style>
  <w:style w:type="character" w:customStyle="1" w:styleId="Superscript">
    <w:name w:val="Superscript"/>
    <w:aliases w:val="sup"/>
    <w:basedOn w:val="DefaultParagraphFont"/>
    <w:rsid w:val="00CA3149"/>
    <w:rPr>
      <w:color w:val="auto"/>
      <w:szCs w:val="18"/>
      <w:u w:val="none"/>
      <w:vertAlign w:val="superscript"/>
    </w:rPr>
  </w:style>
  <w:style w:type="table" w:customStyle="1" w:styleId="TablewithHeader">
    <w:name w:val="Table with Header"/>
    <w:aliases w:val="twh"/>
    <w:basedOn w:val="TablewithoutHeader"/>
    <w:rsid w:val="00CA3149"/>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CA3149"/>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CA3149"/>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CA3149"/>
    <w:rPr>
      <w:b/>
      <w:bCs/>
    </w:rPr>
  </w:style>
  <w:style w:type="paragraph" w:styleId="BalloonText">
    <w:name w:val="Balloon Text"/>
    <w:basedOn w:val="Normal"/>
    <w:rsid w:val="00CA3149"/>
    <w:rPr>
      <w:rFonts w:ascii="Tahoma" w:hAnsi="Tahoma" w:cs="Tahoma"/>
      <w:sz w:val="16"/>
      <w:szCs w:val="16"/>
    </w:rPr>
  </w:style>
  <w:style w:type="character" w:customStyle="1" w:styleId="UI">
    <w:name w:val="UI"/>
    <w:aliases w:val="ui"/>
    <w:basedOn w:val="DefaultParagraphFont"/>
    <w:rsid w:val="00CA3149"/>
    <w:rPr>
      <w:b/>
      <w:color w:val="auto"/>
      <w:szCs w:val="18"/>
      <w:u w:val="none"/>
    </w:rPr>
  </w:style>
  <w:style w:type="character" w:customStyle="1" w:styleId="ParameterReference">
    <w:name w:val="Parameter Reference"/>
    <w:aliases w:val="pr"/>
    <w:basedOn w:val="DefaultParagraphFont"/>
    <w:locked/>
    <w:rsid w:val="00CA3149"/>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CA3149"/>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CA3149"/>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CA3149"/>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CA3149"/>
    <w:rPr>
      <w:noProof/>
      <w:color w:val="C0C0C0"/>
      <w:kern w:val="0"/>
    </w:rPr>
  </w:style>
  <w:style w:type="character" w:customStyle="1" w:styleId="LegacyLinkText">
    <w:name w:val="Legacy Link Text"/>
    <w:aliases w:val="llt"/>
    <w:basedOn w:val="LinkText"/>
    <w:rsid w:val="00CA3149"/>
    <w:rPr>
      <w:color w:val="0000FF"/>
      <w:szCs w:val="18"/>
      <w:u w:val="single"/>
    </w:rPr>
  </w:style>
  <w:style w:type="paragraph" w:customStyle="1" w:styleId="DefinedTerminList1">
    <w:name w:val="Defined Term in List 1"/>
    <w:aliases w:val="dt1"/>
    <w:basedOn w:val="DefinedTerm"/>
    <w:rsid w:val="00CA3149"/>
    <w:pPr>
      <w:ind w:left="360"/>
    </w:pPr>
  </w:style>
  <w:style w:type="paragraph" w:customStyle="1" w:styleId="DefinedTerminList2">
    <w:name w:val="Defined Term in List 2"/>
    <w:aliases w:val="dt2"/>
    <w:basedOn w:val="DefinedTerm"/>
    <w:rsid w:val="00CA3149"/>
    <w:pPr>
      <w:ind w:left="720"/>
    </w:pPr>
  </w:style>
  <w:style w:type="paragraph" w:customStyle="1" w:styleId="TableSpacinginList1">
    <w:name w:val="Table Spacing in List 1"/>
    <w:aliases w:val="ts1"/>
    <w:basedOn w:val="TableSpacing"/>
    <w:next w:val="TextinList1"/>
    <w:rsid w:val="00CA3149"/>
    <w:pPr>
      <w:ind w:left="360"/>
    </w:pPr>
  </w:style>
  <w:style w:type="paragraph" w:customStyle="1" w:styleId="TableSpacinginList2">
    <w:name w:val="Table Spacing in List 2"/>
    <w:aliases w:val="ts2"/>
    <w:basedOn w:val="TableSpacinginList1"/>
    <w:next w:val="TextinList2"/>
    <w:rsid w:val="00CA3149"/>
    <w:pPr>
      <w:ind w:left="720"/>
    </w:pPr>
  </w:style>
  <w:style w:type="table" w:customStyle="1" w:styleId="ProcedureTableinList1">
    <w:name w:val="Procedure Table in List 1"/>
    <w:aliases w:val="pt1"/>
    <w:basedOn w:val="ProcedureTable"/>
    <w:rsid w:val="00CA3149"/>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CA3149"/>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CA3149"/>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CA3149"/>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CA3149"/>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CA3149"/>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CA3149"/>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CA3149"/>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CA3149"/>
  </w:style>
  <w:style w:type="paragraph" w:customStyle="1" w:styleId="ConditionalBlockinList2">
    <w:name w:val="Conditional Block in List 2"/>
    <w:aliases w:val="cb2"/>
    <w:basedOn w:val="ConditionalBlock"/>
    <w:next w:val="Normal"/>
    <w:locked/>
    <w:rsid w:val="00CA3149"/>
    <w:pPr>
      <w:ind w:left="720"/>
    </w:pPr>
  </w:style>
  <w:style w:type="character" w:customStyle="1" w:styleId="CodeFeaturedElement">
    <w:name w:val="Code Featured Element"/>
    <w:aliases w:val="cfe"/>
    <w:basedOn w:val="DefaultParagraphFont"/>
    <w:locked/>
    <w:rsid w:val="00CA3149"/>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CA3149"/>
    <w:rPr>
      <w:color w:val="C0C0C0"/>
    </w:rPr>
  </w:style>
  <w:style w:type="character" w:customStyle="1" w:styleId="CodeEntityReferenceSpecific">
    <w:name w:val="Code Entity Reference Specific"/>
    <w:aliases w:val="cers"/>
    <w:basedOn w:val="CodeEntityReference"/>
    <w:locked/>
    <w:rsid w:val="00CA3149"/>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CA3149"/>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CA3149"/>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CA3149"/>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CA3149"/>
    <w:pPr>
      <w:numPr>
        <w:numId w:val="5"/>
      </w:numPr>
    </w:pPr>
  </w:style>
  <w:style w:type="paragraph" w:styleId="BlockText">
    <w:name w:val="Block Text"/>
    <w:basedOn w:val="Normal"/>
    <w:rsid w:val="00CA3149"/>
    <w:pPr>
      <w:spacing w:after="120"/>
      <w:ind w:left="1440" w:right="1440"/>
    </w:pPr>
  </w:style>
  <w:style w:type="paragraph" w:styleId="BodyText">
    <w:name w:val="Body Text"/>
    <w:basedOn w:val="Normal"/>
    <w:rsid w:val="00CA3149"/>
    <w:pPr>
      <w:spacing w:after="120"/>
    </w:pPr>
  </w:style>
  <w:style w:type="paragraph" w:styleId="BodyText2">
    <w:name w:val="Body Text 2"/>
    <w:basedOn w:val="Normal"/>
    <w:rsid w:val="00CA3149"/>
    <w:pPr>
      <w:spacing w:after="120" w:line="480" w:lineRule="auto"/>
    </w:pPr>
  </w:style>
  <w:style w:type="paragraph" w:styleId="BodyText3">
    <w:name w:val="Body Text 3"/>
    <w:basedOn w:val="Normal"/>
    <w:rsid w:val="00CA3149"/>
    <w:pPr>
      <w:spacing w:after="120"/>
    </w:pPr>
    <w:rPr>
      <w:sz w:val="16"/>
      <w:szCs w:val="16"/>
    </w:rPr>
  </w:style>
  <w:style w:type="paragraph" w:styleId="BodyTextFirstIndent">
    <w:name w:val="Body Text First Indent"/>
    <w:basedOn w:val="BodyText"/>
    <w:rsid w:val="00CA3149"/>
    <w:pPr>
      <w:ind w:firstLine="210"/>
    </w:pPr>
  </w:style>
  <w:style w:type="paragraph" w:styleId="BodyTextIndent">
    <w:name w:val="Body Text Indent"/>
    <w:basedOn w:val="Normal"/>
    <w:rsid w:val="00CA3149"/>
    <w:pPr>
      <w:spacing w:after="120"/>
      <w:ind w:left="360"/>
    </w:pPr>
  </w:style>
  <w:style w:type="paragraph" w:styleId="BodyTextFirstIndent2">
    <w:name w:val="Body Text First Indent 2"/>
    <w:basedOn w:val="BodyTextIndent"/>
    <w:rsid w:val="00CA3149"/>
    <w:pPr>
      <w:ind w:firstLine="210"/>
    </w:pPr>
  </w:style>
  <w:style w:type="paragraph" w:styleId="BodyTextIndent2">
    <w:name w:val="Body Text Indent 2"/>
    <w:basedOn w:val="Normal"/>
    <w:rsid w:val="00CA3149"/>
    <w:pPr>
      <w:spacing w:after="120" w:line="480" w:lineRule="auto"/>
      <w:ind w:left="360"/>
    </w:pPr>
  </w:style>
  <w:style w:type="paragraph" w:styleId="BodyTextIndent3">
    <w:name w:val="Body Text Indent 3"/>
    <w:basedOn w:val="Normal"/>
    <w:rsid w:val="00CA3149"/>
    <w:pPr>
      <w:spacing w:after="120"/>
      <w:ind w:left="360"/>
    </w:pPr>
    <w:rPr>
      <w:sz w:val="16"/>
      <w:szCs w:val="16"/>
    </w:rPr>
  </w:style>
  <w:style w:type="paragraph" w:styleId="Closing">
    <w:name w:val="Closing"/>
    <w:basedOn w:val="Normal"/>
    <w:rsid w:val="00CA3149"/>
    <w:pPr>
      <w:ind w:left="4320"/>
    </w:pPr>
  </w:style>
  <w:style w:type="paragraph" w:styleId="Date">
    <w:name w:val="Date"/>
    <w:basedOn w:val="Normal"/>
    <w:next w:val="Normal"/>
    <w:rsid w:val="00CA3149"/>
  </w:style>
  <w:style w:type="paragraph" w:styleId="E-mailSignature">
    <w:name w:val="E-mail Signature"/>
    <w:basedOn w:val="Normal"/>
    <w:rsid w:val="00CA3149"/>
  </w:style>
  <w:style w:type="character" w:styleId="Emphasis">
    <w:name w:val="Emphasis"/>
    <w:basedOn w:val="DefaultParagraphFont"/>
    <w:qFormat/>
    <w:rsid w:val="00CA3149"/>
    <w:rPr>
      <w:i/>
      <w:iCs/>
    </w:rPr>
  </w:style>
  <w:style w:type="paragraph" w:styleId="EnvelopeAddress">
    <w:name w:val="envelope address"/>
    <w:basedOn w:val="Normal"/>
    <w:rsid w:val="00CA3149"/>
    <w:pPr>
      <w:framePr w:w="7920" w:h="1980" w:hRule="exact" w:hSpace="180" w:wrap="auto" w:hAnchor="page" w:xAlign="center" w:yAlign="bottom"/>
      <w:ind w:left="2880"/>
    </w:pPr>
    <w:rPr>
      <w:sz w:val="24"/>
      <w:szCs w:val="24"/>
    </w:rPr>
  </w:style>
  <w:style w:type="paragraph" w:styleId="EnvelopeReturn">
    <w:name w:val="envelope return"/>
    <w:basedOn w:val="Normal"/>
    <w:rsid w:val="00CA3149"/>
  </w:style>
  <w:style w:type="character" w:styleId="FollowedHyperlink">
    <w:name w:val="FollowedHyperlink"/>
    <w:basedOn w:val="DefaultParagraphFont"/>
    <w:rsid w:val="00CA3149"/>
    <w:rPr>
      <w:color w:val="800080"/>
      <w:u w:val="single"/>
    </w:rPr>
  </w:style>
  <w:style w:type="character" w:styleId="HTMLAcronym">
    <w:name w:val="HTML Acronym"/>
    <w:basedOn w:val="DefaultParagraphFont"/>
    <w:rsid w:val="00CA3149"/>
  </w:style>
  <w:style w:type="paragraph" w:styleId="HTMLAddress">
    <w:name w:val="HTML Address"/>
    <w:basedOn w:val="Normal"/>
    <w:rsid w:val="00CA3149"/>
    <w:rPr>
      <w:i/>
      <w:iCs/>
    </w:rPr>
  </w:style>
  <w:style w:type="character" w:styleId="HTMLCite">
    <w:name w:val="HTML Cite"/>
    <w:basedOn w:val="DefaultParagraphFont"/>
    <w:rsid w:val="00CA3149"/>
    <w:rPr>
      <w:i/>
      <w:iCs/>
    </w:rPr>
  </w:style>
  <w:style w:type="character" w:styleId="HTMLCode">
    <w:name w:val="HTML Code"/>
    <w:basedOn w:val="DefaultParagraphFont"/>
    <w:rsid w:val="00CA3149"/>
    <w:rPr>
      <w:rFonts w:ascii="Courier New" w:hAnsi="Courier New"/>
      <w:sz w:val="20"/>
      <w:szCs w:val="20"/>
    </w:rPr>
  </w:style>
  <w:style w:type="character" w:styleId="HTMLDefinition">
    <w:name w:val="HTML Definition"/>
    <w:basedOn w:val="DefaultParagraphFont"/>
    <w:rsid w:val="00CA3149"/>
    <w:rPr>
      <w:i/>
      <w:iCs/>
    </w:rPr>
  </w:style>
  <w:style w:type="character" w:styleId="HTMLKeyboard">
    <w:name w:val="HTML Keyboard"/>
    <w:basedOn w:val="DefaultParagraphFont"/>
    <w:rsid w:val="00CA3149"/>
    <w:rPr>
      <w:rFonts w:ascii="Courier New" w:hAnsi="Courier New"/>
      <w:sz w:val="20"/>
      <w:szCs w:val="20"/>
    </w:rPr>
  </w:style>
  <w:style w:type="paragraph" w:styleId="HTMLPreformatted">
    <w:name w:val="HTML Preformatted"/>
    <w:basedOn w:val="Normal"/>
    <w:rsid w:val="00CA3149"/>
    <w:rPr>
      <w:rFonts w:ascii="Courier New" w:hAnsi="Courier New"/>
    </w:rPr>
  </w:style>
  <w:style w:type="character" w:styleId="HTMLSample">
    <w:name w:val="HTML Sample"/>
    <w:basedOn w:val="DefaultParagraphFont"/>
    <w:rsid w:val="00CA3149"/>
    <w:rPr>
      <w:rFonts w:ascii="Courier New" w:hAnsi="Courier New"/>
    </w:rPr>
  </w:style>
  <w:style w:type="character" w:styleId="HTMLTypewriter">
    <w:name w:val="HTML Typewriter"/>
    <w:basedOn w:val="DefaultParagraphFont"/>
    <w:rsid w:val="00CA3149"/>
    <w:rPr>
      <w:rFonts w:ascii="Courier New" w:hAnsi="Courier New"/>
      <w:sz w:val="20"/>
      <w:szCs w:val="20"/>
    </w:rPr>
  </w:style>
  <w:style w:type="character" w:styleId="HTMLVariable">
    <w:name w:val="HTML Variable"/>
    <w:basedOn w:val="DefaultParagraphFont"/>
    <w:rsid w:val="00CA3149"/>
    <w:rPr>
      <w:i/>
      <w:iCs/>
    </w:rPr>
  </w:style>
  <w:style w:type="character" w:styleId="LineNumber">
    <w:name w:val="line number"/>
    <w:basedOn w:val="DefaultParagraphFont"/>
    <w:rsid w:val="00CA3149"/>
  </w:style>
  <w:style w:type="paragraph" w:styleId="List">
    <w:name w:val="List"/>
    <w:basedOn w:val="Normal"/>
    <w:rsid w:val="00CA3149"/>
    <w:pPr>
      <w:ind w:left="360" w:hanging="360"/>
    </w:pPr>
  </w:style>
  <w:style w:type="paragraph" w:styleId="List2">
    <w:name w:val="List 2"/>
    <w:basedOn w:val="Normal"/>
    <w:rsid w:val="00CA3149"/>
    <w:pPr>
      <w:ind w:left="720" w:hanging="360"/>
    </w:pPr>
  </w:style>
  <w:style w:type="paragraph" w:styleId="List3">
    <w:name w:val="List 3"/>
    <w:basedOn w:val="Normal"/>
    <w:rsid w:val="00CA3149"/>
    <w:pPr>
      <w:ind w:left="1080" w:hanging="360"/>
    </w:pPr>
  </w:style>
  <w:style w:type="paragraph" w:styleId="List4">
    <w:name w:val="List 4"/>
    <w:basedOn w:val="Normal"/>
    <w:rsid w:val="00CA3149"/>
    <w:pPr>
      <w:ind w:left="1440" w:hanging="360"/>
    </w:pPr>
  </w:style>
  <w:style w:type="paragraph" w:styleId="List5">
    <w:name w:val="List 5"/>
    <w:basedOn w:val="Normal"/>
    <w:rsid w:val="00CA3149"/>
    <w:pPr>
      <w:ind w:left="1800" w:hanging="360"/>
    </w:pPr>
  </w:style>
  <w:style w:type="paragraph" w:styleId="ListBullet">
    <w:name w:val="List Bullet"/>
    <w:basedOn w:val="Normal"/>
    <w:link w:val="ListBulletChar"/>
    <w:rsid w:val="00CA3149"/>
    <w:pPr>
      <w:tabs>
        <w:tab w:val="num" w:pos="360"/>
      </w:tabs>
      <w:ind w:left="360" w:hanging="360"/>
    </w:pPr>
  </w:style>
  <w:style w:type="paragraph" w:styleId="ListBullet2">
    <w:name w:val="List Bullet 2"/>
    <w:basedOn w:val="Normal"/>
    <w:rsid w:val="00CA3149"/>
    <w:pPr>
      <w:tabs>
        <w:tab w:val="num" w:pos="720"/>
      </w:tabs>
      <w:ind w:left="720" w:hanging="360"/>
    </w:pPr>
  </w:style>
  <w:style w:type="paragraph" w:styleId="ListBullet3">
    <w:name w:val="List Bullet 3"/>
    <w:basedOn w:val="Normal"/>
    <w:rsid w:val="00CA3149"/>
    <w:pPr>
      <w:tabs>
        <w:tab w:val="num" w:pos="1080"/>
      </w:tabs>
      <w:ind w:left="1080" w:hanging="360"/>
    </w:pPr>
  </w:style>
  <w:style w:type="paragraph" w:styleId="ListBullet4">
    <w:name w:val="List Bullet 4"/>
    <w:basedOn w:val="Normal"/>
    <w:rsid w:val="00CA3149"/>
    <w:pPr>
      <w:tabs>
        <w:tab w:val="num" w:pos="1440"/>
      </w:tabs>
      <w:ind w:left="1440" w:hanging="360"/>
    </w:pPr>
  </w:style>
  <w:style w:type="paragraph" w:styleId="ListBullet5">
    <w:name w:val="List Bullet 5"/>
    <w:basedOn w:val="Normal"/>
    <w:rsid w:val="00CA3149"/>
    <w:pPr>
      <w:tabs>
        <w:tab w:val="num" w:pos="1800"/>
      </w:tabs>
      <w:ind w:left="1800" w:hanging="360"/>
    </w:pPr>
  </w:style>
  <w:style w:type="paragraph" w:styleId="ListContinue">
    <w:name w:val="List Continue"/>
    <w:basedOn w:val="Normal"/>
    <w:rsid w:val="00CA3149"/>
    <w:pPr>
      <w:spacing w:after="120"/>
      <w:ind w:left="360"/>
    </w:pPr>
  </w:style>
  <w:style w:type="paragraph" w:styleId="ListContinue2">
    <w:name w:val="List Continue 2"/>
    <w:basedOn w:val="Normal"/>
    <w:rsid w:val="00CA3149"/>
    <w:pPr>
      <w:spacing w:after="120"/>
      <w:ind w:left="720"/>
    </w:pPr>
  </w:style>
  <w:style w:type="paragraph" w:styleId="ListContinue3">
    <w:name w:val="List Continue 3"/>
    <w:basedOn w:val="Normal"/>
    <w:rsid w:val="00CA3149"/>
    <w:pPr>
      <w:spacing w:after="120"/>
      <w:ind w:left="1080"/>
    </w:pPr>
  </w:style>
  <w:style w:type="paragraph" w:styleId="ListContinue4">
    <w:name w:val="List Continue 4"/>
    <w:basedOn w:val="Normal"/>
    <w:rsid w:val="00CA3149"/>
    <w:pPr>
      <w:spacing w:after="120"/>
      <w:ind w:left="1440"/>
    </w:pPr>
  </w:style>
  <w:style w:type="paragraph" w:styleId="ListContinue5">
    <w:name w:val="List Continue 5"/>
    <w:basedOn w:val="Normal"/>
    <w:rsid w:val="00CA3149"/>
    <w:pPr>
      <w:spacing w:after="120"/>
      <w:ind w:left="1800"/>
    </w:pPr>
  </w:style>
  <w:style w:type="paragraph" w:styleId="ListNumber">
    <w:name w:val="List Number"/>
    <w:basedOn w:val="Normal"/>
    <w:rsid w:val="00CA3149"/>
    <w:pPr>
      <w:tabs>
        <w:tab w:val="num" w:pos="360"/>
      </w:tabs>
      <w:ind w:left="360" w:hanging="360"/>
    </w:pPr>
  </w:style>
  <w:style w:type="paragraph" w:styleId="ListNumber2">
    <w:name w:val="List Number 2"/>
    <w:basedOn w:val="Normal"/>
    <w:rsid w:val="00CA3149"/>
    <w:pPr>
      <w:tabs>
        <w:tab w:val="num" w:pos="720"/>
      </w:tabs>
      <w:ind w:left="720" w:hanging="360"/>
    </w:pPr>
  </w:style>
  <w:style w:type="paragraph" w:styleId="ListNumber3">
    <w:name w:val="List Number 3"/>
    <w:basedOn w:val="Normal"/>
    <w:rsid w:val="00CA3149"/>
    <w:pPr>
      <w:tabs>
        <w:tab w:val="num" w:pos="1080"/>
      </w:tabs>
      <w:ind w:left="1080" w:hanging="360"/>
    </w:pPr>
  </w:style>
  <w:style w:type="paragraph" w:styleId="ListNumber4">
    <w:name w:val="List Number 4"/>
    <w:basedOn w:val="Normal"/>
    <w:rsid w:val="00CA3149"/>
    <w:pPr>
      <w:tabs>
        <w:tab w:val="num" w:pos="1440"/>
      </w:tabs>
      <w:ind w:left="1440" w:hanging="360"/>
    </w:pPr>
  </w:style>
  <w:style w:type="paragraph" w:styleId="ListNumber5">
    <w:name w:val="List Number 5"/>
    <w:basedOn w:val="Normal"/>
    <w:rsid w:val="00CA3149"/>
    <w:pPr>
      <w:tabs>
        <w:tab w:val="num" w:pos="1800"/>
      </w:tabs>
      <w:ind w:left="1800" w:hanging="360"/>
    </w:pPr>
  </w:style>
  <w:style w:type="paragraph" w:styleId="MessageHeader">
    <w:name w:val="Message Header"/>
    <w:basedOn w:val="Normal"/>
    <w:rsid w:val="00CA3149"/>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sid w:val="00CA3149"/>
    <w:rPr>
      <w:rFonts w:ascii="Times New Roman" w:hAnsi="Times New Roman"/>
      <w:szCs w:val="24"/>
    </w:rPr>
  </w:style>
  <w:style w:type="paragraph" w:styleId="NormalIndent">
    <w:name w:val="Normal Indent"/>
    <w:basedOn w:val="Normal"/>
    <w:rsid w:val="00CA3149"/>
    <w:pPr>
      <w:ind w:left="720"/>
    </w:pPr>
  </w:style>
  <w:style w:type="paragraph" w:styleId="NoteHeading">
    <w:name w:val="Note Heading"/>
    <w:basedOn w:val="Normal"/>
    <w:next w:val="Normal"/>
    <w:rsid w:val="00CA3149"/>
  </w:style>
  <w:style w:type="paragraph" w:styleId="PlainText">
    <w:name w:val="Plain Text"/>
    <w:basedOn w:val="Normal"/>
    <w:rsid w:val="00CA3149"/>
    <w:rPr>
      <w:rFonts w:ascii="Courier New" w:hAnsi="Courier New"/>
    </w:rPr>
  </w:style>
  <w:style w:type="paragraph" w:styleId="Salutation">
    <w:name w:val="Salutation"/>
    <w:basedOn w:val="Normal"/>
    <w:next w:val="Normal"/>
    <w:rsid w:val="00CA3149"/>
  </w:style>
  <w:style w:type="paragraph" w:styleId="Signature">
    <w:name w:val="Signature"/>
    <w:basedOn w:val="Normal"/>
    <w:rsid w:val="00CA3149"/>
    <w:pPr>
      <w:ind w:left="4320"/>
    </w:pPr>
  </w:style>
  <w:style w:type="character" w:styleId="Strong">
    <w:name w:val="Strong"/>
    <w:basedOn w:val="DefaultParagraphFont"/>
    <w:qFormat/>
    <w:rsid w:val="00CA3149"/>
    <w:rPr>
      <w:b/>
      <w:bCs/>
    </w:rPr>
  </w:style>
  <w:style w:type="table" w:styleId="Table3Deffects1">
    <w:name w:val="Table 3D effects 1"/>
    <w:basedOn w:val="TableNormal"/>
    <w:rsid w:val="00CA3149"/>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3149"/>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149"/>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149"/>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3149"/>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3149"/>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3149"/>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CA3149"/>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CA3149"/>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A3149"/>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CA3149"/>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3149"/>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3149"/>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3149"/>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3149"/>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CA3149"/>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CA3149"/>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A3149"/>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CA3149"/>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CA3149"/>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3149"/>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3149"/>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3149"/>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3149"/>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CA3149"/>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3149"/>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3149"/>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3149"/>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3149"/>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3149"/>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3149"/>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3149"/>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CA3149"/>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3149"/>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CA3149"/>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3149"/>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3149"/>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CA3149"/>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3149"/>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3149"/>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CA3149"/>
    <w:pPr>
      <w:jc w:val="center"/>
      <w:outlineLvl w:val="1"/>
    </w:pPr>
    <w:rPr>
      <w:sz w:val="24"/>
      <w:szCs w:val="24"/>
    </w:rPr>
  </w:style>
  <w:style w:type="paragraph" w:styleId="Title">
    <w:name w:val="Title"/>
    <w:basedOn w:val="Normal"/>
    <w:qFormat/>
    <w:rsid w:val="00CA3149"/>
    <w:pPr>
      <w:spacing w:before="240"/>
      <w:jc w:val="center"/>
      <w:outlineLvl w:val="0"/>
    </w:pPr>
    <w:rPr>
      <w:b/>
      <w:bCs/>
      <w:kern w:val="28"/>
      <w:sz w:val="32"/>
      <w:szCs w:val="32"/>
    </w:rPr>
  </w:style>
  <w:style w:type="character" w:customStyle="1" w:styleId="System">
    <w:name w:val="System"/>
    <w:aliases w:val="sys"/>
    <w:basedOn w:val="DefaultParagraphFont"/>
    <w:locked/>
    <w:rsid w:val="00CA3149"/>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CA3149"/>
    <w:rPr>
      <w:b/>
      <w:color w:val="auto"/>
      <w:szCs w:val="18"/>
      <w:u w:val="none"/>
    </w:rPr>
  </w:style>
  <w:style w:type="character" w:customStyle="1" w:styleId="UnmanagedCodeEntityReference">
    <w:name w:val="Unmanaged Code Entity Reference"/>
    <w:aliases w:val="ucer"/>
    <w:basedOn w:val="DefaultParagraphFont"/>
    <w:locked/>
    <w:rsid w:val="00CA3149"/>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CA3149"/>
    <w:rPr>
      <w:b/>
      <w:szCs w:val="18"/>
    </w:rPr>
  </w:style>
  <w:style w:type="character" w:customStyle="1" w:styleId="Placeholder">
    <w:name w:val="Placeholder"/>
    <w:aliases w:val="ph"/>
    <w:basedOn w:val="DefaultParagraphFont"/>
    <w:rsid w:val="00CA3149"/>
    <w:rPr>
      <w:i/>
      <w:color w:val="auto"/>
      <w:szCs w:val="18"/>
      <w:u w:val="none"/>
    </w:rPr>
  </w:style>
  <w:style w:type="character" w:customStyle="1" w:styleId="Math">
    <w:name w:val="Math"/>
    <w:aliases w:val="m"/>
    <w:basedOn w:val="DefaultParagraphFont"/>
    <w:locked/>
    <w:rsid w:val="00CA3149"/>
    <w:rPr>
      <w:color w:val="C0C0C0"/>
      <w:szCs w:val="18"/>
      <w:u w:val="none"/>
      <w:bdr w:val="none" w:sz="0" w:space="0" w:color="auto"/>
      <w:shd w:val="clear" w:color="auto" w:fill="auto"/>
    </w:rPr>
  </w:style>
  <w:style w:type="character" w:customStyle="1" w:styleId="NewTerm">
    <w:name w:val="New Term"/>
    <w:aliases w:val="nt"/>
    <w:basedOn w:val="DefaultParagraphFont"/>
    <w:locked/>
    <w:rsid w:val="00CA3149"/>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CA3149"/>
    <w:rPr>
      <w:color w:val="C0C0C0"/>
    </w:rPr>
  </w:style>
  <w:style w:type="paragraph" w:customStyle="1" w:styleId="BulletedDynamicLinkinList2">
    <w:name w:val="Bulleted Dynamic Link in List 2"/>
    <w:basedOn w:val="Normal"/>
    <w:locked/>
    <w:rsid w:val="00CA3149"/>
    <w:rPr>
      <w:color w:val="C0C0C0"/>
    </w:rPr>
  </w:style>
  <w:style w:type="paragraph" w:customStyle="1" w:styleId="BulletedDynamicLink">
    <w:name w:val="Bulleted Dynamic Link"/>
    <w:basedOn w:val="Normal"/>
    <w:locked/>
    <w:rsid w:val="00CA3149"/>
    <w:rPr>
      <w:color w:val="C0C0C0"/>
    </w:rPr>
  </w:style>
  <w:style w:type="character" w:customStyle="1" w:styleId="Heading6Char">
    <w:name w:val="Heading 6 Char"/>
    <w:aliases w:val="h6 Char"/>
    <w:basedOn w:val="DefaultParagraphFont"/>
    <w:link w:val="Heading6"/>
    <w:rsid w:val="00CA3149"/>
    <w:rPr>
      <w:rFonts w:ascii="Arial" w:eastAsia="SimSun" w:hAnsi="Arial"/>
      <w:b/>
      <w:kern w:val="24"/>
    </w:rPr>
  </w:style>
  <w:style w:type="character" w:customStyle="1" w:styleId="LabelChar">
    <w:name w:val="Label Char"/>
    <w:aliases w:val="l Char"/>
    <w:basedOn w:val="DefaultParagraphFont"/>
    <w:link w:val="Label"/>
    <w:rsid w:val="00CA3149"/>
    <w:rPr>
      <w:rFonts w:ascii="Arial" w:eastAsia="SimSun" w:hAnsi="Arial"/>
      <w:b/>
      <w:kern w:val="24"/>
    </w:rPr>
  </w:style>
  <w:style w:type="character" w:customStyle="1" w:styleId="Heading5Char">
    <w:name w:val="Heading 5 Char"/>
    <w:aliases w:val="h5 Char"/>
    <w:basedOn w:val="LabelChar"/>
    <w:link w:val="Heading5"/>
    <w:rsid w:val="00CA3149"/>
    <w:rPr>
      <w:rFonts w:ascii="Arial" w:eastAsia="SimSun" w:hAnsi="Arial"/>
      <w:b/>
      <w:kern w:val="24"/>
      <w:szCs w:val="40"/>
    </w:rPr>
  </w:style>
  <w:style w:type="character" w:customStyle="1" w:styleId="Heading1Char">
    <w:name w:val="Heading 1 Char"/>
    <w:aliases w:val="h1 Char"/>
    <w:basedOn w:val="DefaultParagraphFont"/>
    <w:link w:val="Heading1"/>
    <w:rsid w:val="00CA3149"/>
    <w:rPr>
      <w:rFonts w:ascii="Arial" w:eastAsia="SimSun" w:hAnsi="Arial"/>
      <w:b/>
      <w:kern w:val="24"/>
      <w:sz w:val="40"/>
      <w:szCs w:val="40"/>
    </w:rPr>
  </w:style>
  <w:style w:type="character" w:customStyle="1" w:styleId="LabelinList1Char">
    <w:name w:val="Label in List 1 Char"/>
    <w:aliases w:val="l1 Char"/>
    <w:basedOn w:val="LabelChar"/>
    <w:link w:val="LabelinList1"/>
    <w:rsid w:val="00CA3149"/>
    <w:rPr>
      <w:rFonts w:ascii="Arial" w:eastAsia="SimSun" w:hAnsi="Arial"/>
      <w:b/>
      <w:kern w:val="24"/>
    </w:rPr>
  </w:style>
  <w:style w:type="paragraph" w:customStyle="1" w:styleId="Strikethrough">
    <w:name w:val="Strikethrough"/>
    <w:aliases w:val="strike"/>
    <w:basedOn w:val="Normal"/>
    <w:rsid w:val="00CA3149"/>
    <w:rPr>
      <w:strike/>
    </w:rPr>
  </w:style>
  <w:style w:type="paragraph" w:customStyle="1" w:styleId="TableFootnote">
    <w:name w:val="Table Footnote"/>
    <w:aliases w:val="tf"/>
    <w:basedOn w:val="Normal"/>
    <w:rsid w:val="00CA3149"/>
    <w:pPr>
      <w:spacing w:before="80" w:after="80"/>
      <w:ind w:left="216" w:hanging="216"/>
    </w:pPr>
  </w:style>
  <w:style w:type="paragraph" w:customStyle="1" w:styleId="TableFootnoteinList1">
    <w:name w:val="Table Footnote in List 1"/>
    <w:aliases w:val="tf1"/>
    <w:basedOn w:val="TableFootnote"/>
    <w:rsid w:val="00CA3149"/>
    <w:pPr>
      <w:ind w:left="576"/>
    </w:pPr>
  </w:style>
  <w:style w:type="paragraph" w:customStyle="1" w:styleId="TableFootnoteinList2">
    <w:name w:val="Table Footnote in List 2"/>
    <w:aliases w:val="tf2"/>
    <w:basedOn w:val="TableFootnote"/>
    <w:rsid w:val="00CA3149"/>
    <w:pPr>
      <w:ind w:left="936"/>
    </w:pPr>
  </w:style>
  <w:style w:type="character" w:customStyle="1" w:styleId="DynamicLink">
    <w:name w:val="Dynamic Link"/>
    <w:aliases w:val="dl"/>
    <w:basedOn w:val="DefaultParagraphFont"/>
    <w:locked/>
    <w:rsid w:val="00CA3149"/>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CA3149"/>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CA3149"/>
    <w:rPr>
      <w:color w:val="C0C0C0"/>
    </w:rPr>
  </w:style>
  <w:style w:type="paragraph" w:customStyle="1" w:styleId="PrintDivisionNumber">
    <w:name w:val="Print Division Number"/>
    <w:aliases w:val="pdn"/>
    <w:basedOn w:val="Normal"/>
    <w:locked/>
    <w:rsid w:val="00CA3149"/>
    <w:pPr>
      <w:spacing w:before="0" w:after="0" w:line="240" w:lineRule="auto"/>
    </w:pPr>
    <w:rPr>
      <w:color w:val="C0C0C0"/>
    </w:rPr>
  </w:style>
  <w:style w:type="paragraph" w:customStyle="1" w:styleId="PrintDivisionTitle">
    <w:name w:val="Print Division Title"/>
    <w:aliases w:val="pdt"/>
    <w:basedOn w:val="Normal"/>
    <w:locked/>
    <w:rsid w:val="00CA3149"/>
    <w:pPr>
      <w:spacing w:before="0" w:after="0" w:line="240" w:lineRule="auto"/>
    </w:pPr>
    <w:rPr>
      <w:color w:val="C0C0C0"/>
    </w:rPr>
  </w:style>
  <w:style w:type="paragraph" w:customStyle="1" w:styleId="PrintMSCorp">
    <w:name w:val="Print MS Corp"/>
    <w:aliases w:val="pms"/>
    <w:basedOn w:val="Normal"/>
    <w:locked/>
    <w:rsid w:val="00CA3149"/>
    <w:pPr>
      <w:spacing w:before="0" w:after="0" w:line="240" w:lineRule="auto"/>
    </w:pPr>
    <w:rPr>
      <w:color w:val="C0C0C0"/>
    </w:rPr>
  </w:style>
  <w:style w:type="paragraph" w:customStyle="1" w:styleId="RevisionHistory">
    <w:name w:val="Revision History"/>
    <w:aliases w:val="rh"/>
    <w:basedOn w:val="Normal"/>
    <w:locked/>
    <w:rsid w:val="00CA3149"/>
    <w:pPr>
      <w:spacing w:before="0" w:after="0" w:line="240" w:lineRule="auto"/>
    </w:pPr>
    <w:rPr>
      <w:color w:val="C0C0C0"/>
    </w:rPr>
  </w:style>
  <w:style w:type="character" w:customStyle="1" w:styleId="SV">
    <w:name w:val="SV"/>
    <w:basedOn w:val="DefaultParagraphFont"/>
    <w:locked/>
    <w:rsid w:val="00CA3149"/>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CA3149"/>
    <w:rPr>
      <w:color w:val="0000FF"/>
      <w:sz w:val="20"/>
      <w:szCs w:val="18"/>
      <w:u w:val="single"/>
    </w:rPr>
  </w:style>
  <w:style w:type="paragraph" w:customStyle="1" w:styleId="Copyright">
    <w:name w:val="Copyright"/>
    <w:aliases w:val="copy"/>
    <w:basedOn w:val="Normal"/>
    <w:rsid w:val="00CA3149"/>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CA3149"/>
    <w:pPr>
      <w:framePr w:wrap="notBeside"/>
      <w:ind w:left="720"/>
    </w:pPr>
  </w:style>
  <w:style w:type="paragraph" w:customStyle="1" w:styleId="ProcedureTitle">
    <w:name w:val="Procedure Title"/>
    <w:aliases w:val="prt"/>
    <w:basedOn w:val="Normal"/>
    <w:rsid w:val="00CA3149"/>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CA3149"/>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CA3149"/>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CA3149"/>
    <w:rPr>
      <w:rFonts w:ascii="Arial" w:eastAsia="SimSun" w:hAnsi="Arial"/>
      <w:kern w:val="24"/>
    </w:rPr>
  </w:style>
  <w:style w:type="character" w:customStyle="1" w:styleId="BulletedList2Char">
    <w:name w:val="Bulleted List 2 Char"/>
    <w:aliases w:val="bl2 Char Char"/>
    <w:basedOn w:val="ListBulletChar"/>
    <w:link w:val="BulletedList2"/>
    <w:rsid w:val="00CA3149"/>
    <w:rPr>
      <w:rFonts w:ascii="Arial" w:eastAsia="SimSun" w:hAnsi="Arial"/>
      <w:kern w:val="24"/>
    </w:rPr>
  </w:style>
  <w:style w:type="paragraph" w:styleId="TOC5">
    <w:name w:val="toc 5"/>
    <w:aliases w:val="toc5"/>
    <w:basedOn w:val="Normal"/>
    <w:next w:val="Normal"/>
    <w:rsid w:val="00CA3149"/>
    <w:pPr>
      <w:spacing w:before="0" w:after="0"/>
      <w:ind w:left="936" w:hanging="187"/>
    </w:pPr>
  </w:style>
  <w:style w:type="paragraph" w:customStyle="1" w:styleId="PageHeader">
    <w:name w:val="Page Header"/>
    <w:aliases w:val="pgh"/>
    <w:basedOn w:val="Normal"/>
    <w:rsid w:val="00CA3149"/>
    <w:pPr>
      <w:spacing w:before="0" w:after="240" w:line="240" w:lineRule="auto"/>
      <w:jc w:val="right"/>
    </w:pPr>
    <w:rPr>
      <w:b/>
    </w:rPr>
  </w:style>
  <w:style w:type="paragraph" w:customStyle="1" w:styleId="PageFooter">
    <w:name w:val="Page Footer"/>
    <w:aliases w:val="pgf"/>
    <w:basedOn w:val="Normal"/>
    <w:rsid w:val="00CA3149"/>
    <w:pPr>
      <w:spacing w:before="0" w:after="0" w:line="240" w:lineRule="auto"/>
      <w:jc w:val="right"/>
    </w:pPr>
  </w:style>
  <w:style w:type="paragraph" w:customStyle="1" w:styleId="PageNum">
    <w:name w:val="Page Num"/>
    <w:aliases w:val="pgn"/>
    <w:basedOn w:val="Normal"/>
    <w:rsid w:val="00CA3149"/>
    <w:pPr>
      <w:spacing w:before="0" w:after="0" w:line="240" w:lineRule="auto"/>
      <w:ind w:right="518"/>
      <w:jc w:val="right"/>
    </w:pPr>
    <w:rPr>
      <w:b/>
    </w:rPr>
  </w:style>
  <w:style w:type="character" w:customStyle="1" w:styleId="NumberedListIndexer">
    <w:name w:val="Numbered List Indexer"/>
    <w:aliases w:val="nlx"/>
    <w:basedOn w:val="DefaultParagraphFont"/>
    <w:rsid w:val="00CA3149"/>
    <w:rPr>
      <w:dstrike w:val="0"/>
      <w:vanish/>
      <w:color w:val="C0C0C0"/>
      <w:szCs w:val="18"/>
      <w:u w:val="none"/>
      <w:vertAlign w:val="baseline"/>
    </w:rPr>
  </w:style>
  <w:style w:type="paragraph" w:customStyle="1" w:styleId="ProcedureTitleinList1">
    <w:name w:val="Procedure Title in List 1"/>
    <w:aliases w:val="prt1"/>
    <w:basedOn w:val="ProcedureTitle"/>
    <w:rsid w:val="00CA3149"/>
    <w:pPr>
      <w:framePr w:wrap="notBeside"/>
    </w:pPr>
  </w:style>
  <w:style w:type="paragraph" w:styleId="TOC6">
    <w:name w:val="toc 6"/>
    <w:aliases w:val="toc6"/>
    <w:basedOn w:val="Normal"/>
    <w:next w:val="Normal"/>
    <w:rsid w:val="00CA3149"/>
    <w:pPr>
      <w:spacing w:before="0" w:after="0"/>
      <w:ind w:left="1123" w:hanging="187"/>
    </w:pPr>
  </w:style>
  <w:style w:type="paragraph" w:customStyle="1" w:styleId="ProcedureTitleinList2">
    <w:name w:val="Procedure Title in List 2"/>
    <w:aliases w:val="prt2"/>
    <w:basedOn w:val="ProcedureTitle"/>
    <w:rsid w:val="00CA3149"/>
    <w:pPr>
      <w:framePr w:wrap="notBeside"/>
      <w:ind w:left="720"/>
    </w:pPr>
  </w:style>
  <w:style w:type="table" w:customStyle="1" w:styleId="DefinitionTable">
    <w:name w:val="Definition Table"/>
    <w:aliases w:val="dtbl"/>
    <w:basedOn w:val="TableNormal"/>
    <w:rsid w:val="00CA3149"/>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rsid w:val="00CA3149"/>
    <w:pPr>
      <w:ind w:left="1785" w:hanging="187"/>
    </w:pPr>
  </w:style>
  <w:style w:type="paragraph" w:styleId="TOC7">
    <w:name w:val="toc 7"/>
    <w:basedOn w:val="Normal"/>
    <w:next w:val="Normal"/>
    <w:rsid w:val="00CA3149"/>
    <w:pPr>
      <w:ind w:left="1382" w:hanging="187"/>
    </w:pPr>
  </w:style>
  <w:style w:type="paragraph" w:styleId="TOC8">
    <w:name w:val="toc 8"/>
    <w:basedOn w:val="Normal"/>
    <w:next w:val="Normal"/>
    <w:rsid w:val="00CA3149"/>
    <w:pPr>
      <w:ind w:left="1584" w:hanging="187"/>
    </w:pPr>
  </w:style>
  <w:style w:type="table" w:customStyle="1" w:styleId="DefinitionTableinList1">
    <w:name w:val="Definition Table in List 1"/>
    <w:aliases w:val="dtbl1"/>
    <w:basedOn w:val="DefinitionTable"/>
    <w:rsid w:val="00CA3149"/>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CA3149"/>
    <w:tblPr>
      <w:tblInd w:w="907" w:type="dxa"/>
      <w:tblCellMar>
        <w:top w:w="0" w:type="dxa"/>
        <w:left w:w="0" w:type="dxa"/>
        <w:bottom w:w="0" w:type="dxa"/>
        <w:right w:w="0" w:type="dxa"/>
      </w:tblCellMar>
    </w:tblPr>
  </w:style>
  <w:style w:type="table" w:customStyle="1" w:styleId="PacketTable">
    <w:name w:val="Packet Table"/>
    <w:basedOn w:val="TableNormal"/>
    <w:rsid w:val="00CA3149"/>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CA3149"/>
    <w:pPr>
      <w:numPr>
        <w:numId w:val="6"/>
      </w:numPr>
      <w:spacing w:line="260" w:lineRule="exact"/>
      <w:ind w:left="1080"/>
    </w:pPr>
  </w:style>
  <w:style w:type="paragraph" w:customStyle="1" w:styleId="BulletedList4">
    <w:name w:val="Bulleted List 4"/>
    <w:aliases w:val="bl4"/>
    <w:basedOn w:val="ListBullet"/>
    <w:rsid w:val="00CA3149"/>
    <w:pPr>
      <w:numPr>
        <w:numId w:val="7"/>
      </w:numPr>
      <w:ind w:left="1440"/>
    </w:pPr>
  </w:style>
  <w:style w:type="paragraph" w:customStyle="1" w:styleId="BulletedList5">
    <w:name w:val="Bulleted List 5"/>
    <w:aliases w:val="bl5"/>
    <w:basedOn w:val="ListBullet"/>
    <w:rsid w:val="00CA3149"/>
    <w:pPr>
      <w:numPr>
        <w:numId w:val="8"/>
      </w:numPr>
      <w:ind w:left="1800"/>
    </w:pPr>
  </w:style>
  <w:style w:type="character" w:customStyle="1" w:styleId="FooterItalic">
    <w:name w:val="Footer Italic"/>
    <w:aliases w:val="fi"/>
    <w:rsid w:val="00CA3149"/>
    <w:rPr>
      <w:rFonts w:ascii="Times New Roman" w:hAnsi="Times New Roman"/>
      <w:i/>
      <w:sz w:val="16"/>
      <w:szCs w:val="16"/>
    </w:rPr>
  </w:style>
  <w:style w:type="character" w:customStyle="1" w:styleId="FooterSmall">
    <w:name w:val="Footer Small"/>
    <w:aliases w:val="fs"/>
    <w:rsid w:val="00CA3149"/>
    <w:rPr>
      <w:rFonts w:ascii="Times New Roman" w:hAnsi="Times New Roman"/>
      <w:sz w:val="17"/>
      <w:szCs w:val="16"/>
    </w:rPr>
  </w:style>
  <w:style w:type="paragraph" w:customStyle="1" w:styleId="GenericEntry">
    <w:name w:val="Generic Entry"/>
    <w:aliases w:val="ge"/>
    <w:basedOn w:val="Normal"/>
    <w:next w:val="Normal"/>
    <w:rsid w:val="00CA3149"/>
    <w:pPr>
      <w:spacing w:after="240" w:line="260" w:lineRule="exact"/>
      <w:ind w:left="720" w:hanging="720"/>
    </w:pPr>
  </w:style>
  <w:style w:type="table" w:customStyle="1" w:styleId="IndentedPacketFieldBits">
    <w:name w:val="Indented Packet Field Bits"/>
    <w:aliases w:val="pfbi"/>
    <w:basedOn w:val="TableNormal"/>
    <w:rsid w:val="00CA3149"/>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CA3149"/>
    <w:pPr>
      <w:numPr>
        <w:numId w:val="9"/>
      </w:numPr>
      <w:spacing w:line="260" w:lineRule="exact"/>
      <w:ind w:left="1080"/>
    </w:pPr>
  </w:style>
  <w:style w:type="paragraph" w:customStyle="1" w:styleId="NumberedList4">
    <w:name w:val="Numbered List 4"/>
    <w:aliases w:val="nl4"/>
    <w:basedOn w:val="ListNumber"/>
    <w:rsid w:val="00CA3149"/>
    <w:pPr>
      <w:numPr>
        <w:numId w:val="10"/>
      </w:numPr>
      <w:tabs>
        <w:tab w:val="left" w:pos="1800"/>
      </w:tabs>
    </w:pPr>
  </w:style>
  <w:style w:type="paragraph" w:customStyle="1" w:styleId="NumberedList5">
    <w:name w:val="Numbered List 5"/>
    <w:aliases w:val="nl5"/>
    <w:basedOn w:val="ListNumber"/>
    <w:rsid w:val="00CA3149"/>
    <w:pPr>
      <w:numPr>
        <w:numId w:val="11"/>
      </w:numPr>
    </w:pPr>
  </w:style>
  <w:style w:type="table" w:customStyle="1" w:styleId="PacketFieldBitsTable">
    <w:name w:val="Packet Field Bits Table"/>
    <w:aliases w:val="pfbt"/>
    <w:basedOn w:val="TableNormal"/>
    <w:rsid w:val="00CA3149"/>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CA3149"/>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CA3149"/>
    <w:rPr>
      <w:b/>
      <w:u w:val="single"/>
    </w:rPr>
  </w:style>
  <w:style w:type="paragraph" w:customStyle="1" w:styleId="AlertLabelinList3">
    <w:name w:val="Alert Label in List 3"/>
    <w:aliases w:val="al3"/>
    <w:basedOn w:val="AlertLabel"/>
    <w:rsid w:val="00CA3149"/>
    <w:pPr>
      <w:framePr w:wrap="notBeside"/>
      <w:ind w:left="1080"/>
    </w:pPr>
  </w:style>
  <w:style w:type="paragraph" w:customStyle="1" w:styleId="AlertTextinList3">
    <w:name w:val="Alert Text in List 3"/>
    <w:aliases w:val="at3"/>
    <w:basedOn w:val="AlertText"/>
    <w:rsid w:val="00CA3149"/>
    <w:pPr>
      <w:ind w:left="1440"/>
    </w:pPr>
  </w:style>
  <w:style w:type="character" w:styleId="PageNumber">
    <w:name w:val="page number"/>
    <w:basedOn w:val="DefaultParagraphFont"/>
    <w:rsid w:val="00CA3149"/>
  </w:style>
  <w:style w:type="paragraph" w:styleId="ListParagraph">
    <w:name w:val="List Paragraph"/>
    <w:basedOn w:val="Normal"/>
    <w:link w:val="ListParagraphChar"/>
    <w:uiPriority w:val="34"/>
    <w:qFormat/>
    <w:rsid w:val="00715670"/>
    <w:pPr>
      <w:ind w:left="720"/>
      <w:contextualSpacing/>
    </w:pPr>
  </w:style>
  <w:style w:type="character" w:customStyle="1" w:styleId="ListParagraphChar">
    <w:name w:val="List Paragraph Char"/>
    <w:basedOn w:val="DefaultParagraphFont"/>
    <w:link w:val="ListParagraph"/>
    <w:uiPriority w:val="34"/>
    <w:rsid w:val="00621A45"/>
    <w:rPr>
      <w:rFonts w:ascii="Arial" w:eastAsia="SimSun" w:hAnsi="Arial"/>
      <w:kern w:val="24"/>
    </w:rPr>
  </w:style>
  <w:style w:type="paragraph" w:styleId="Revision">
    <w:name w:val="Revision"/>
    <w:hidden/>
    <w:rsid w:val="004E0A39"/>
    <w:rPr>
      <w:rFonts w:ascii="Arial" w:eastAsia="SimSun" w:hAnsi="Arial"/>
      <w:kern w:val="24"/>
    </w:rPr>
  </w:style>
  <w:style w:type="character" w:customStyle="1" w:styleId="Heading2Char">
    <w:name w:val="Heading 2 Char"/>
    <w:aliases w:val="h2 Char"/>
    <w:basedOn w:val="DefaultParagraphFont"/>
    <w:link w:val="Heading2"/>
    <w:rsid w:val="00163D1B"/>
    <w:rPr>
      <w:rFonts w:ascii="Arial" w:eastAsia="SimSun" w:hAnsi="Arial"/>
      <w:b/>
      <w:kern w:val="24"/>
      <w:sz w:val="36"/>
      <w:szCs w:val="36"/>
    </w:rPr>
  </w:style>
  <w:style w:type="character" w:customStyle="1" w:styleId="CommentTextChar">
    <w:name w:val="Comment Text Char"/>
    <w:aliases w:val="ct Char,Used by Word for text of author queries Char"/>
    <w:basedOn w:val="DefaultParagraphFont"/>
    <w:link w:val="CommentText"/>
    <w:uiPriority w:val="99"/>
    <w:rsid w:val="000C55B6"/>
    <w:rPr>
      <w:rFonts w:ascii="Arial" w:eastAsia="SimSun" w:hAnsi="Arial"/>
      <w:kern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aliases w:val="Text,t"/>
    <w:qFormat/>
    <w:rsid w:val="00CA3149"/>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CA3149"/>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link w:val="Heading2Char"/>
    <w:qFormat/>
    <w:rsid w:val="00CA3149"/>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CA3149"/>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CA3149"/>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CA3149"/>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CA3149"/>
    <w:pPr>
      <w:spacing w:before="120" w:line="240" w:lineRule="auto"/>
      <w:outlineLvl w:val="5"/>
    </w:pPr>
    <w:rPr>
      <w:b/>
    </w:rPr>
  </w:style>
  <w:style w:type="paragraph" w:styleId="Heading7">
    <w:name w:val="heading 7"/>
    <w:aliases w:val="h7"/>
    <w:basedOn w:val="Normal"/>
    <w:next w:val="Normal"/>
    <w:qFormat/>
    <w:locked/>
    <w:rsid w:val="00CA3149"/>
    <w:pPr>
      <w:outlineLvl w:val="6"/>
    </w:pPr>
    <w:rPr>
      <w:b/>
      <w:szCs w:val="24"/>
    </w:rPr>
  </w:style>
  <w:style w:type="paragraph" w:styleId="Heading8">
    <w:name w:val="heading 8"/>
    <w:aliases w:val="h8"/>
    <w:basedOn w:val="Normal"/>
    <w:next w:val="Normal"/>
    <w:qFormat/>
    <w:locked/>
    <w:rsid w:val="00CA3149"/>
    <w:pPr>
      <w:outlineLvl w:val="7"/>
    </w:pPr>
    <w:rPr>
      <w:b/>
      <w:iCs/>
    </w:rPr>
  </w:style>
  <w:style w:type="paragraph" w:styleId="Heading9">
    <w:name w:val="heading 9"/>
    <w:aliases w:val="h9"/>
    <w:basedOn w:val="Normal"/>
    <w:next w:val="Normal"/>
    <w:qFormat/>
    <w:locked/>
    <w:rsid w:val="00CA3149"/>
    <w:pPr>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aliases w:val="fig"/>
    <w:basedOn w:val="Normal"/>
    <w:rsid w:val="00CA3149"/>
    <w:pPr>
      <w:spacing w:line="240" w:lineRule="auto"/>
    </w:pPr>
    <w:rPr>
      <w:color w:val="0000FF"/>
    </w:rPr>
  </w:style>
  <w:style w:type="paragraph" w:customStyle="1" w:styleId="Code">
    <w:name w:val="Code"/>
    <w:aliases w:val="c"/>
    <w:link w:val="CodeChar"/>
    <w:locked/>
    <w:rsid w:val="00CA3149"/>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CA3149"/>
    <w:pPr>
      <w:ind w:left="720"/>
    </w:pPr>
  </w:style>
  <w:style w:type="paragraph" w:customStyle="1" w:styleId="TextinList2">
    <w:name w:val="Text in List 2"/>
    <w:aliases w:val="t2"/>
    <w:basedOn w:val="Normal"/>
    <w:rsid w:val="00CA3149"/>
    <w:pPr>
      <w:ind w:left="720"/>
    </w:pPr>
  </w:style>
  <w:style w:type="paragraph" w:customStyle="1" w:styleId="Label">
    <w:name w:val="Label"/>
    <w:aliases w:val="l"/>
    <w:basedOn w:val="Normal"/>
    <w:link w:val="LabelChar"/>
    <w:rsid w:val="00CA3149"/>
    <w:pPr>
      <w:keepNext/>
      <w:spacing w:before="240" w:line="240" w:lineRule="auto"/>
    </w:pPr>
    <w:rPr>
      <w:b/>
    </w:rPr>
  </w:style>
  <w:style w:type="paragraph" w:styleId="FootnoteText">
    <w:name w:val="footnote text"/>
    <w:aliases w:val="ft,Used by Word for text of Help footnotes"/>
    <w:basedOn w:val="Normal"/>
    <w:rsid w:val="00CA3149"/>
    <w:rPr>
      <w:color w:val="0000FF"/>
    </w:rPr>
  </w:style>
  <w:style w:type="paragraph" w:customStyle="1" w:styleId="NumberedList2">
    <w:name w:val="Numbered List 2"/>
    <w:aliases w:val="nl2"/>
    <w:basedOn w:val="ListNumber"/>
    <w:rsid w:val="00CA3149"/>
    <w:pPr>
      <w:numPr>
        <w:numId w:val="4"/>
      </w:numPr>
    </w:pPr>
  </w:style>
  <w:style w:type="paragraph" w:customStyle="1" w:styleId="Syntax">
    <w:name w:val="Syntax"/>
    <w:aliases w:val="s"/>
    <w:basedOn w:val="Normal"/>
    <w:locked/>
    <w:rsid w:val="00CA3149"/>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CA3149"/>
    <w:rPr>
      <w:color w:val="0000FF"/>
      <w:vertAlign w:val="superscript"/>
    </w:rPr>
  </w:style>
  <w:style w:type="character" w:customStyle="1" w:styleId="CodeEmbedded">
    <w:name w:val="Code Embedded"/>
    <w:aliases w:val="ce"/>
    <w:basedOn w:val="DefaultParagraphFont"/>
    <w:rsid w:val="00CA3149"/>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CA3149"/>
    <w:rPr>
      <w:b/>
      <w:szCs w:val="18"/>
    </w:rPr>
  </w:style>
  <w:style w:type="character" w:customStyle="1" w:styleId="LinkText">
    <w:name w:val="Link Text"/>
    <w:aliases w:val="lt"/>
    <w:basedOn w:val="DefaultParagraphFont"/>
    <w:rsid w:val="00CA3149"/>
    <w:rPr>
      <w:color w:val="0000FF"/>
      <w:szCs w:val="18"/>
      <w:u w:val="single"/>
    </w:rPr>
  </w:style>
  <w:style w:type="character" w:customStyle="1" w:styleId="LinkID">
    <w:name w:val="Link ID"/>
    <w:aliases w:val="lid"/>
    <w:basedOn w:val="DefaultParagraphFont"/>
    <w:rsid w:val="00CA3149"/>
    <w:rPr>
      <w:noProof/>
      <w:vanish/>
      <w:color w:val="0000FF"/>
      <w:szCs w:val="18"/>
      <w:u w:val="none"/>
      <w:bdr w:val="none" w:sz="0" w:space="0" w:color="auto"/>
      <w:shd w:val="clear" w:color="auto" w:fill="auto"/>
      <w:lang w:val="en-US"/>
    </w:rPr>
  </w:style>
  <w:style w:type="paragraph" w:customStyle="1" w:styleId="DSTOC1-0">
    <w:name w:val="DSTOC1-0"/>
    <w:basedOn w:val="Heading1"/>
    <w:rsid w:val="00CA3149"/>
    <w:pPr>
      <w:outlineLvl w:val="9"/>
    </w:pPr>
    <w:rPr>
      <w:bCs/>
    </w:rPr>
  </w:style>
  <w:style w:type="paragraph" w:customStyle="1" w:styleId="DSTOC2-0">
    <w:name w:val="DSTOC2-0"/>
    <w:basedOn w:val="Heading2"/>
    <w:rsid w:val="00CA3149"/>
    <w:pPr>
      <w:outlineLvl w:val="9"/>
    </w:pPr>
    <w:rPr>
      <w:bCs/>
      <w:iCs/>
    </w:rPr>
  </w:style>
  <w:style w:type="paragraph" w:customStyle="1" w:styleId="DSTOC3-0">
    <w:name w:val="DSTOC3-0"/>
    <w:basedOn w:val="Heading3"/>
    <w:rsid w:val="00CA3149"/>
    <w:pPr>
      <w:outlineLvl w:val="9"/>
    </w:pPr>
    <w:rPr>
      <w:bCs/>
    </w:rPr>
  </w:style>
  <w:style w:type="paragraph" w:customStyle="1" w:styleId="DSTOC4-0">
    <w:name w:val="DSTOC4-0"/>
    <w:basedOn w:val="Heading4"/>
    <w:rsid w:val="00CA3149"/>
    <w:pPr>
      <w:outlineLvl w:val="9"/>
    </w:pPr>
    <w:rPr>
      <w:bCs/>
    </w:rPr>
  </w:style>
  <w:style w:type="paragraph" w:customStyle="1" w:styleId="DSTOC5-0">
    <w:name w:val="DSTOC5-0"/>
    <w:basedOn w:val="Heading5"/>
    <w:rsid w:val="00CA3149"/>
    <w:pPr>
      <w:outlineLvl w:val="9"/>
    </w:pPr>
    <w:rPr>
      <w:bCs/>
      <w:iCs/>
    </w:rPr>
  </w:style>
  <w:style w:type="paragraph" w:customStyle="1" w:styleId="DSTOC6-0">
    <w:name w:val="DSTOC6-0"/>
    <w:basedOn w:val="Heading6"/>
    <w:rsid w:val="00CA3149"/>
    <w:pPr>
      <w:outlineLvl w:val="9"/>
    </w:pPr>
    <w:rPr>
      <w:bCs/>
    </w:rPr>
  </w:style>
  <w:style w:type="paragraph" w:customStyle="1" w:styleId="DSTOC7-0">
    <w:name w:val="DSTOC7-0"/>
    <w:basedOn w:val="Heading7"/>
    <w:rsid w:val="00CA3149"/>
    <w:pPr>
      <w:outlineLvl w:val="9"/>
    </w:pPr>
  </w:style>
  <w:style w:type="paragraph" w:customStyle="1" w:styleId="DSTOC8-0">
    <w:name w:val="DSTOC8-0"/>
    <w:basedOn w:val="Heading8"/>
    <w:rsid w:val="00CA3149"/>
    <w:pPr>
      <w:outlineLvl w:val="9"/>
    </w:pPr>
  </w:style>
  <w:style w:type="paragraph" w:customStyle="1" w:styleId="DSTOC9-0">
    <w:name w:val="DSTOC9-0"/>
    <w:basedOn w:val="Heading9"/>
    <w:rsid w:val="00CA3149"/>
    <w:pPr>
      <w:outlineLvl w:val="9"/>
    </w:pPr>
  </w:style>
  <w:style w:type="paragraph" w:customStyle="1" w:styleId="DSTOC1-1">
    <w:name w:val="DSTOC1-1"/>
    <w:basedOn w:val="Heading1"/>
    <w:rsid w:val="00CA3149"/>
    <w:pPr>
      <w:outlineLvl w:val="1"/>
    </w:pPr>
    <w:rPr>
      <w:bCs/>
    </w:rPr>
  </w:style>
  <w:style w:type="paragraph" w:customStyle="1" w:styleId="DSTOC1-2">
    <w:name w:val="DSTOC1-2"/>
    <w:basedOn w:val="Heading2"/>
    <w:rsid w:val="00CA3149"/>
  </w:style>
  <w:style w:type="paragraph" w:customStyle="1" w:styleId="DSTOC1-3">
    <w:name w:val="DSTOC1-3"/>
    <w:basedOn w:val="Heading3"/>
    <w:rsid w:val="00CA3149"/>
  </w:style>
  <w:style w:type="paragraph" w:customStyle="1" w:styleId="DSTOC1-4">
    <w:name w:val="DSTOC1-4"/>
    <w:basedOn w:val="Heading4"/>
    <w:rsid w:val="00CA3149"/>
  </w:style>
  <w:style w:type="paragraph" w:customStyle="1" w:styleId="DSTOC1-5">
    <w:name w:val="DSTOC1-5"/>
    <w:basedOn w:val="Heading5"/>
    <w:rsid w:val="00CA3149"/>
  </w:style>
  <w:style w:type="paragraph" w:customStyle="1" w:styleId="DSTOC1-6">
    <w:name w:val="DSTOC1-6"/>
    <w:basedOn w:val="Heading6"/>
    <w:rsid w:val="00CA3149"/>
  </w:style>
  <w:style w:type="paragraph" w:customStyle="1" w:styleId="DSTOC1-7">
    <w:name w:val="DSTOC1-7"/>
    <w:basedOn w:val="Heading7"/>
    <w:rsid w:val="00CA3149"/>
  </w:style>
  <w:style w:type="paragraph" w:customStyle="1" w:styleId="DSTOC1-8">
    <w:name w:val="DSTOC1-8"/>
    <w:basedOn w:val="Heading8"/>
    <w:rsid w:val="00CA3149"/>
  </w:style>
  <w:style w:type="paragraph" w:customStyle="1" w:styleId="DSTOC1-9">
    <w:name w:val="DSTOC1-9"/>
    <w:basedOn w:val="Heading9"/>
    <w:rsid w:val="00CA3149"/>
  </w:style>
  <w:style w:type="paragraph" w:customStyle="1" w:styleId="DSTOC2-2">
    <w:name w:val="DSTOC2-2"/>
    <w:basedOn w:val="Heading2"/>
    <w:rsid w:val="00CA3149"/>
    <w:pPr>
      <w:outlineLvl w:val="2"/>
    </w:pPr>
    <w:rPr>
      <w:bCs/>
      <w:iCs/>
    </w:rPr>
  </w:style>
  <w:style w:type="paragraph" w:customStyle="1" w:styleId="DSTOC2-3">
    <w:name w:val="DSTOC2-3"/>
    <w:basedOn w:val="DSTOC1-3"/>
    <w:rsid w:val="00CA3149"/>
  </w:style>
  <w:style w:type="paragraph" w:customStyle="1" w:styleId="DSTOC2-4">
    <w:name w:val="DSTOC2-4"/>
    <w:basedOn w:val="DSTOC1-4"/>
    <w:rsid w:val="00CA3149"/>
  </w:style>
  <w:style w:type="paragraph" w:customStyle="1" w:styleId="DSTOC2-5">
    <w:name w:val="DSTOC2-5"/>
    <w:basedOn w:val="DSTOC1-5"/>
    <w:rsid w:val="00CA3149"/>
  </w:style>
  <w:style w:type="paragraph" w:customStyle="1" w:styleId="DSTOC2-6">
    <w:name w:val="DSTOC2-6"/>
    <w:basedOn w:val="DSTOC1-6"/>
    <w:rsid w:val="00CA3149"/>
  </w:style>
  <w:style w:type="paragraph" w:customStyle="1" w:styleId="DSTOC2-7">
    <w:name w:val="DSTOC2-7"/>
    <w:basedOn w:val="DSTOC1-7"/>
    <w:rsid w:val="00CA3149"/>
  </w:style>
  <w:style w:type="paragraph" w:customStyle="1" w:styleId="DSTOC2-8">
    <w:name w:val="DSTOC2-8"/>
    <w:basedOn w:val="DSTOC1-8"/>
    <w:rsid w:val="00CA3149"/>
  </w:style>
  <w:style w:type="paragraph" w:customStyle="1" w:styleId="DSTOC2-9">
    <w:name w:val="DSTOC2-9"/>
    <w:basedOn w:val="DSTOC1-9"/>
    <w:rsid w:val="00CA3149"/>
  </w:style>
  <w:style w:type="paragraph" w:customStyle="1" w:styleId="DSTOC3-3">
    <w:name w:val="DSTOC3-3"/>
    <w:basedOn w:val="Heading3"/>
    <w:rsid w:val="00CA3149"/>
    <w:pPr>
      <w:outlineLvl w:val="3"/>
    </w:pPr>
    <w:rPr>
      <w:bCs/>
    </w:rPr>
  </w:style>
  <w:style w:type="paragraph" w:customStyle="1" w:styleId="DSTOC3-4">
    <w:name w:val="DSTOC3-4"/>
    <w:basedOn w:val="DSTOC2-4"/>
    <w:rsid w:val="00CA3149"/>
  </w:style>
  <w:style w:type="paragraph" w:customStyle="1" w:styleId="DSTOC3-5">
    <w:name w:val="DSTOC3-5"/>
    <w:basedOn w:val="DSTOC2-5"/>
    <w:rsid w:val="00CA3149"/>
  </w:style>
  <w:style w:type="paragraph" w:customStyle="1" w:styleId="DSTOC3-6">
    <w:name w:val="DSTOC3-6"/>
    <w:basedOn w:val="DSTOC2-6"/>
    <w:rsid w:val="00CA3149"/>
  </w:style>
  <w:style w:type="paragraph" w:customStyle="1" w:styleId="DSTOC3-7">
    <w:name w:val="DSTOC3-7"/>
    <w:basedOn w:val="DSTOC2-7"/>
    <w:rsid w:val="00CA3149"/>
  </w:style>
  <w:style w:type="paragraph" w:customStyle="1" w:styleId="DSTOC3-8">
    <w:name w:val="DSTOC3-8"/>
    <w:basedOn w:val="DSTOC2-8"/>
    <w:rsid w:val="00CA3149"/>
  </w:style>
  <w:style w:type="paragraph" w:customStyle="1" w:styleId="DSTOC3-9">
    <w:name w:val="DSTOC3-9"/>
    <w:basedOn w:val="DSTOC2-9"/>
    <w:rsid w:val="00CA3149"/>
  </w:style>
  <w:style w:type="paragraph" w:customStyle="1" w:styleId="DSTOC4-4">
    <w:name w:val="DSTOC4-4"/>
    <w:basedOn w:val="Heading4"/>
    <w:rsid w:val="00CA3149"/>
    <w:pPr>
      <w:outlineLvl w:val="4"/>
    </w:pPr>
    <w:rPr>
      <w:bCs/>
    </w:rPr>
  </w:style>
  <w:style w:type="paragraph" w:customStyle="1" w:styleId="DSTOC4-5">
    <w:name w:val="DSTOC4-5"/>
    <w:basedOn w:val="DSTOC3-5"/>
    <w:rsid w:val="00CA3149"/>
  </w:style>
  <w:style w:type="paragraph" w:customStyle="1" w:styleId="DSTOC4-6">
    <w:name w:val="DSTOC4-6"/>
    <w:basedOn w:val="DSTOC3-6"/>
    <w:rsid w:val="00CA3149"/>
  </w:style>
  <w:style w:type="paragraph" w:customStyle="1" w:styleId="DSTOC4-7">
    <w:name w:val="DSTOC4-7"/>
    <w:basedOn w:val="DSTOC3-7"/>
    <w:rsid w:val="00CA3149"/>
  </w:style>
  <w:style w:type="paragraph" w:customStyle="1" w:styleId="DSTOC4-8">
    <w:name w:val="DSTOC4-8"/>
    <w:basedOn w:val="DSTOC3-8"/>
    <w:rsid w:val="00CA3149"/>
  </w:style>
  <w:style w:type="paragraph" w:customStyle="1" w:styleId="DSTOC4-9">
    <w:name w:val="DSTOC4-9"/>
    <w:basedOn w:val="DSTOC3-9"/>
    <w:rsid w:val="00CA3149"/>
  </w:style>
  <w:style w:type="paragraph" w:customStyle="1" w:styleId="DSTOC5-5">
    <w:name w:val="DSTOC5-5"/>
    <w:basedOn w:val="Heading5"/>
    <w:rsid w:val="00CA3149"/>
    <w:pPr>
      <w:outlineLvl w:val="5"/>
    </w:pPr>
    <w:rPr>
      <w:bCs/>
      <w:iCs/>
    </w:rPr>
  </w:style>
  <w:style w:type="paragraph" w:customStyle="1" w:styleId="DSTOC5-6">
    <w:name w:val="DSTOC5-6"/>
    <w:basedOn w:val="DSTOC4-6"/>
    <w:rsid w:val="00CA3149"/>
  </w:style>
  <w:style w:type="paragraph" w:customStyle="1" w:styleId="DSTOC5-7">
    <w:name w:val="DSTOC5-7"/>
    <w:basedOn w:val="DSTOC4-7"/>
    <w:rsid w:val="00CA3149"/>
  </w:style>
  <w:style w:type="paragraph" w:customStyle="1" w:styleId="DSTOC5-8">
    <w:name w:val="DSTOC5-8"/>
    <w:basedOn w:val="DSTOC4-8"/>
    <w:rsid w:val="00CA3149"/>
  </w:style>
  <w:style w:type="paragraph" w:customStyle="1" w:styleId="DSTOC5-9">
    <w:name w:val="DSTOC5-9"/>
    <w:basedOn w:val="DSTOC4-9"/>
    <w:rsid w:val="00CA3149"/>
  </w:style>
  <w:style w:type="paragraph" w:customStyle="1" w:styleId="DSTOC6-6">
    <w:name w:val="DSTOC6-6"/>
    <w:basedOn w:val="Heading6"/>
    <w:rsid w:val="00CA3149"/>
    <w:pPr>
      <w:outlineLvl w:val="6"/>
    </w:pPr>
    <w:rPr>
      <w:bCs/>
    </w:rPr>
  </w:style>
  <w:style w:type="paragraph" w:customStyle="1" w:styleId="DSTOC6-7">
    <w:name w:val="DSTOC6-7"/>
    <w:basedOn w:val="DSTOC5-7"/>
    <w:rsid w:val="00CA3149"/>
  </w:style>
  <w:style w:type="paragraph" w:customStyle="1" w:styleId="DSTOC6-8">
    <w:name w:val="DSTOC6-8"/>
    <w:basedOn w:val="DSTOC5-8"/>
    <w:rsid w:val="00CA3149"/>
  </w:style>
  <w:style w:type="paragraph" w:customStyle="1" w:styleId="DSTOC6-9">
    <w:name w:val="DSTOC6-9"/>
    <w:basedOn w:val="DSTOC5-9"/>
    <w:rsid w:val="00CA3149"/>
  </w:style>
  <w:style w:type="paragraph" w:customStyle="1" w:styleId="DSTOC7-7">
    <w:name w:val="DSTOC7-7"/>
    <w:basedOn w:val="Heading7"/>
    <w:rsid w:val="00CA3149"/>
    <w:pPr>
      <w:outlineLvl w:val="7"/>
    </w:pPr>
  </w:style>
  <w:style w:type="paragraph" w:customStyle="1" w:styleId="DSTOC7-8">
    <w:name w:val="DSTOC7-8"/>
    <w:basedOn w:val="DSTOC6-8"/>
    <w:rsid w:val="00CA3149"/>
  </w:style>
  <w:style w:type="paragraph" w:customStyle="1" w:styleId="DSTOC7-9">
    <w:name w:val="DSTOC7-9"/>
    <w:basedOn w:val="DSTOC6-9"/>
    <w:rsid w:val="00CA3149"/>
  </w:style>
  <w:style w:type="paragraph" w:customStyle="1" w:styleId="DSTOC8-8">
    <w:name w:val="DSTOC8-8"/>
    <w:basedOn w:val="Heading8"/>
    <w:rsid w:val="00CA3149"/>
    <w:pPr>
      <w:outlineLvl w:val="8"/>
    </w:pPr>
  </w:style>
  <w:style w:type="paragraph" w:customStyle="1" w:styleId="DSTOC8-9">
    <w:name w:val="DSTOC8-9"/>
    <w:basedOn w:val="DSTOC7-9"/>
    <w:rsid w:val="00CA3149"/>
  </w:style>
  <w:style w:type="paragraph" w:customStyle="1" w:styleId="DSTOC9-9">
    <w:name w:val="DSTOC9-9"/>
    <w:basedOn w:val="Heading9"/>
    <w:rsid w:val="00CA3149"/>
    <w:pPr>
      <w:outlineLvl w:val="9"/>
    </w:pPr>
  </w:style>
  <w:style w:type="paragraph" w:customStyle="1" w:styleId="TableSpacing">
    <w:name w:val="Table Spacing"/>
    <w:aliases w:val="ts"/>
    <w:basedOn w:val="Normal"/>
    <w:next w:val="Normal"/>
    <w:rsid w:val="00CA3149"/>
    <w:pPr>
      <w:spacing w:before="80" w:after="80" w:line="240" w:lineRule="auto"/>
    </w:pPr>
    <w:rPr>
      <w:sz w:val="8"/>
      <w:szCs w:val="8"/>
    </w:rPr>
  </w:style>
  <w:style w:type="paragraph" w:customStyle="1" w:styleId="AlertLabel">
    <w:name w:val="Alert Label"/>
    <w:aliases w:val="al"/>
    <w:basedOn w:val="Normal"/>
    <w:rsid w:val="00CA3149"/>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CA3149"/>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CA3149"/>
    <w:pPr>
      <w:ind w:left="720"/>
    </w:pPr>
  </w:style>
  <w:style w:type="paragraph" w:customStyle="1" w:styleId="LabelinList1">
    <w:name w:val="Label in List 1"/>
    <w:aliases w:val="l1"/>
    <w:basedOn w:val="Label"/>
    <w:next w:val="TextinList1"/>
    <w:link w:val="LabelinList1Char"/>
    <w:rsid w:val="00CA3149"/>
    <w:pPr>
      <w:ind w:left="360"/>
    </w:pPr>
  </w:style>
  <w:style w:type="paragraph" w:customStyle="1" w:styleId="TextinList1">
    <w:name w:val="Text in List 1"/>
    <w:aliases w:val="t1"/>
    <w:basedOn w:val="Normal"/>
    <w:rsid w:val="00CA3149"/>
    <w:pPr>
      <w:ind w:left="360"/>
    </w:pPr>
  </w:style>
  <w:style w:type="paragraph" w:customStyle="1" w:styleId="AlertLabelinList1">
    <w:name w:val="Alert Label in List 1"/>
    <w:aliases w:val="al1"/>
    <w:basedOn w:val="AlertLabel"/>
    <w:rsid w:val="00CA3149"/>
    <w:pPr>
      <w:framePr w:wrap="notBeside"/>
      <w:ind w:left="360"/>
    </w:pPr>
  </w:style>
  <w:style w:type="paragraph" w:customStyle="1" w:styleId="FigureinList1">
    <w:name w:val="Figure in List 1"/>
    <w:aliases w:val="fig1"/>
    <w:basedOn w:val="Figure"/>
    <w:next w:val="TextinList1"/>
    <w:rsid w:val="00CA3149"/>
    <w:pPr>
      <w:ind w:left="360"/>
    </w:pPr>
  </w:style>
  <w:style w:type="paragraph" w:styleId="Footer">
    <w:name w:val="footer"/>
    <w:aliases w:val="f"/>
    <w:basedOn w:val="Header"/>
    <w:rsid w:val="00CA3149"/>
    <w:rPr>
      <w:b w:val="0"/>
    </w:rPr>
  </w:style>
  <w:style w:type="paragraph" w:styleId="Header">
    <w:name w:val="header"/>
    <w:aliases w:val="h"/>
    <w:basedOn w:val="Normal"/>
    <w:rsid w:val="00CA3149"/>
    <w:pPr>
      <w:spacing w:after="240"/>
      <w:jc w:val="right"/>
    </w:pPr>
    <w:rPr>
      <w:rFonts w:eastAsia="PMingLiU"/>
      <w:b/>
    </w:rPr>
  </w:style>
  <w:style w:type="paragraph" w:customStyle="1" w:styleId="AlertText">
    <w:name w:val="Alert Text"/>
    <w:aliases w:val="at"/>
    <w:basedOn w:val="Normal"/>
    <w:rsid w:val="00CA3149"/>
    <w:pPr>
      <w:ind w:left="360" w:right="360"/>
    </w:pPr>
  </w:style>
  <w:style w:type="paragraph" w:customStyle="1" w:styleId="AlertTextinList1">
    <w:name w:val="Alert Text in List 1"/>
    <w:aliases w:val="at1"/>
    <w:basedOn w:val="AlertText"/>
    <w:rsid w:val="00CA3149"/>
    <w:pPr>
      <w:ind w:left="720"/>
    </w:pPr>
  </w:style>
  <w:style w:type="paragraph" w:customStyle="1" w:styleId="AlertTextinList2">
    <w:name w:val="Alert Text in List 2"/>
    <w:aliases w:val="at2"/>
    <w:basedOn w:val="AlertText"/>
    <w:rsid w:val="00CA3149"/>
    <w:pPr>
      <w:ind w:left="1080"/>
    </w:pPr>
  </w:style>
  <w:style w:type="paragraph" w:customStyle="1" w:styleId="BulletedList1">
    <w:name w:val="Bulleted List 1"/>
    <w:aliases w:val="bl1"/>
    <w:basedOn w:val="ListBullet"/>
    <w:rsid w:val="00CA3149"/>
    <w:pPr>
      <w:numPr>
        <w:numId w:val="1"/>
      </w:numPr>
    </w:pPr>
  </w:style>
  <w:style w:type="paragraph" w:customStyle="1" w:styleId="BulletedList2">
    <w:name w:val="Bulleted List 2"/>
    <w:aliases w:val="bl2"/>
    <w:basedOn w:val="ListBullet"/>
    <w:link w:val="BulletedList2Char"/>
    <w:rsid w:val="00CA3149"/>
    <w:pPr>
      <w:numPr>
        <w:numId w:val="3"/>
      </w:numPr>
    </w:pPr>
  </w:style>
  <w:style w:type="paragraph" w:customStyle="1" w:styleId="DefinedTerm">
    <w:name w:val="Defined Term"/>
    <w:aliases w:val="dt"/>
    <w:basedOn w:val="Normal"/>
    <w:rsid w:val="00CA3149"/>
    <w:pPr>
      <w:keepNext/>
      <w:spacing w:before="120" w:after="0" w:line="220" w:lineRule="exact"/>
      <w:ind w:right="1440"/>
    </w:pPr>
    <w:rPr>
      <w:b/>
      <w:sz w:val="18"/>
      <w:szCs w:val="18"/>
    </w:rPr>
  </w:style>
  <w:style w:type="paragraph" w:styleId="DocumentMap">
    <w:name w:val="Document Map"/>
    <w:basedOn w:val="Normal"/>
    <w:rsid w:val="00CA3149"/>
    <w:pPr>
      <w:shd w:val="clear" w:color="auto" w:fill="FFFF00"/>
    </w:pPr>
    <w:rPr>
      <w:rFonts w:ascii="Tahoma" w:hAnsi="Tahoma" w:cs="Tahoma"/>
    </w:rPr>
  </w:style>
  <w:style w:type="paragraph" w:customStyle="1" w:styleId="NumberedList1">
    <w:name w:val="Numbered List 1"/>
    <w:aliases w:val="nl1"/>
    <w:basedOn w:val="ListNumber"/>
    <w:rsid w:val="00CA3149"/>
    <w:pPr>
      <w:numPr>
        <w:numId w:val="2"/>
      </w:numPr>
    </w:pPr>
  </w:style>
  <w:style w:type="table" w:customStyle="1" w:styleId="ProcedureTable">
    <w:name w:val="Procedure Table"/>
    <w:aliases w:val="pt"/>
    <w:basedOn w:val="TableNormal"/>
    <w:rsid w:val="00CA3149"/>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CA3149"/>
    <w:rPr>
      <w:color w:val="auto"/>
      <w:szCs w:val="18"/>
      <w:u w:val="single"/>
    </w:rPr>
  </w:style>
  <w:style w:type="paragraph" w:styleId="IndexHeading">
    <w:name w:val="index heading"/>
    <w:aliases w:val="ih"/>
    <w:basedOn w:val="Heading1"/>
    <w:next w:val="Index1"/>
    <w:rsid w:val="00CA3149"/>
    <w:pPr>
      <w:spacing w:line="300" w:lineRule="exact"/>
      <w:outlineLvl w:val="7"/>
    </w:pPr>
    <w:rPr>
      <w:sz w:val="26"/>
    </w:rPr>
  </w:style>
  <w:style w:type="paragraph" w:styleId="Index1">
    <w:name w:val="index 1"/>
    <w:aliases w:val="idx1"/>
    <w:basedOn w:val="Normal"/>
    <w:rsid w:val="00CA3149"/>
    <w:pPr>
      <w:spacing w:line="220" w:lineRule="exact"/>
      <w:ind w:left="180" w:hanging="180"/>
    </w:pPr>
  </w:style>
  <w:style w:type="table" w:customStyle="1" w:styleId="CodeSection">
    <w:name w:val="Code Section"/>
    <w:aliases w:val="cs"/>
    <w:basedOn w:val="TableNormal"/>
    <w:rsid w:val="00CA3149"/>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CA3149"/>
    <w:pPr>
      <w:spacing w:before="180" w:after="0"/>
      <w:ind w:left="187" w:hanging="187"/>
    </w:pPr>
  </w:style>
  <w:style w:type="paragraph" w:styleId="TOC2">
    <w:name w:val="toc 2"/>
    <w:aliases w:val="toc2"/>
    <w:basedOn w:val="Normal"/>
    <w:next w:val="Normal"/>
    <w:uiPriority w:val="39"/>
    <w:rsid w:val="00CA3149"/>
    <w:pPr>
      <w:spacing w:before="0" w:after="0"/>
      <w:ind w:left="374" w:hanging="187"/>
    </w:pPr>
  </w:style>
  <w:style w:type="paragraph" w:styleId="TOC3">
    <w:name w:val="toc 3"/>
    <w:aliases w:val="toc3"/>
    <w:basedOn w:val="Normal"/>
    <w:next w:val="Normal"/>
    <w:uiPriority w:val="39"/>
    <w:rsid w:val="00CA3149"/>
    <w:pPr>
      <w:spacing w:before="0" w:after="0"/>
      <w:ind w:left="561" w:hanging="187"/>
    </w:pPr>
  </w:style>
  <w:style w:type="paragraph" w:styleId="TOC4">
    <w:name w:val="toc 4"/>
    <w:aliases w:val="toc4"/>
    <w:basedOn w:val="Normal"/>
    <w:next w:val="Normal"/>
    <w:uiPriority w:val="39"/>
    <w:rsid w:val="00CA3149"/>
    <w:pPr>
      <w:spacing w:before="0" w:after="0"/>
      <w:ind w:left="749" w:hanging="187"/>
    </w:pPr>
  </w:style>
  <w:style w:type="paragraph" w:styleId="Index2">
    <w:name w:val="index 2"/>
    <w:aliases w:val="idx2"/>
    <w:basedOn w:val="Index1"/>
    <w:rsid w:val="00CA3149"/>
    <w:pPr>
      <w:ind w:left="540"/>
    </w:pPr>
  </w:style>
  <w:style w:type="paragraph" w:styleId="Index3">
    <w:name w:val="index 3"/>
    <w:aliases w:val="idx3"/>
    <w:basedOn w:val="Index1"/>
    <w:rsid w:val="00CA3149"/>
    <w:pPr>
      <w:ind w:left="900"/>
    </w:pPr>
  </w:style>
  <w:style w:type="character" w:customStyle="1" w:styleId="Bold">
    <w:name w:val="Bold"/>
    <w:aliases w:val="b"/>
    <w:basedOn w:val="DefaultParagraphFont"/>
    <w:rsid w:val="00CA3149"/>
    <w:rPr>
      <w:b/>
      <w:szCs w:val="18"/>
    </w:rPr>
  </w:style>
  <w:style w:type="character" w:customStyle="1" w:styleId="MultilanguageMarkerAuto">
    <w:name w:val="Multilanguage Marker Auto"/>
    <w:aliases w:val="mma"/>
    <w:basedOn w:val="DefaultParagraphFont"/>
    <w:locked/>
    <w:rsid w:val="00CA3149"/>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CA3149"/>
    <w:rPr>
      <w:b/>
      <w:i/>
      <w:color w:val="auto"/>
      <w:szCs w:val="18"/>
    </w:rPr>
  </w:style>
  <w:style w:type="paragraph" w:customStyle="1" w:styleId="MultilanguageMarkerExplicitBegin">
    <w:name w:val="Multilanguage Marker Explicit Begin"/>
    <w:aliases w:val="mmeb"/>
    <w:basedOn w:val="Normal"/>
    <w:next w:val="Normal"/>
    <w:locked/>
    <w:rsid w:val="00CA3149"/>
    <w:rPr>
      <w:noProof/>
      <w:color w:val="C0C0C0"/>
    </w:rPr>
  </w:style>
  <w:style w:type="paragraph" w:customStyle="1" w:styleId="MultilanguageMarkerExplicitEnd">
    <w:name w:val="Multilanguage Marker Explicit End"/>
    <w:aliases w:val="mmee"/>
    <w:basedOn w:val="MultilanguageMarkerExplicitBegin"/>
    <w:next w:val="Normal"/>
    <w:locked/>
    <w:rsid w:val="00CA3149"/>
  </w:style>
  <w:style w:type="paragraph" w:customStyle="1" w:styleId="CodeReferenceinList1">
    <w:name w:val="Code Reference in List 1"/>
    <w:aliases w:val="cref1"/>
    <w:basedOn w:val="Normal"/>
    <w:locked/>
    <w:rsid w:val="00CA3149"/>
    <w:rPr>
      <w:color w:val="C0C0C0"/>
    </w:rPr>
  </w:style>
  <w:style w:type="character" w:styleId="CommentReference">
    <w:name w:val="annotation reference"/>
    <w:aliases w:val="cr,Used by Word to flag author queries"/>
    <w:basedOn w:val="DefaultParagraphFont"/>
    <w:uiPriority w:val="99"/>
    <w:rsid w:val="00CA3149"/>
    <w:rPr>
      <w:szCs w:val="16"/>
    </w:rPr>
  </w:style>
  <w:style w:type="paragraph" w:styleId="CommentText">
    <w:name w:val="annotation text"/>
    <w:aliases w:val="ct,Used by Word for text of author queries"/>
    <w:basedOn w:val="Normal"/>
    <w:link w:val="CommentTextChar"/>
    <w:uiPriority w:val="99"/>
    <w:rsid w:val="00CA3149"/>
  </w:style>
  <w:style w:type="character" w:customStyle="1" w:styleId="Italic">
    <w:name w:val="Italic"/>
    <w:aliases w:val="i"/>
    <w:basedOn w:val="DefaultParagraphFont"/>
    <w:rsid w:val="00CA3149"/>
    <w:rPr>
      <w:i/>
      <w:color w:val="auto"/>
      <w:szCs w:val="18"/>
    </w:rPr>
  </w:style>
  <w:style w:type="paragraph" w:customStyle="1" w:styleId="CodeReferenceinList2">
    <w:name w:val="Code Reference in List 2"/>
    <w:aliases w:val="cref2"/>
    <w:basedOn w:val="CodeReferenceinList1"/>
    <w:locked/>
    <w:rsid w:val="00CA3149"/>
    <w:pPr>
      <w:ind w:left="720"/>
    </w:pPr>
  </w:style>
  <w:style w:type="character" w:customStyle="1" w:styleId="Subscript">
    <w:name w:val="Subscript"/>
    <w:aliases w:val="sub"/>
    <w:basedOn w:val="DefaultParagraphFont"/>
    <w:rsid w:val="00CA3149"/>
    <w:rPr>
      <w:color w:val="auto"/>
      <w:szCs w:val="18"/>
      <w:u w:val="none"/>
      <w:vertAlign w:val="subscript"/>
    </w:rPr>
  </w:style>
  <w:style w:type="character" w:customStyle="1" w:styleId="Superscript">
    <w:name w:val="Superscript"/>
    <w:aliases w:val="sup"/>
    <w:basedOn w:val="DefaultParagraphFont"/>
    <w:rsid w:val="00CA3149"/>
    <w:rPr>
      <w:color w:val="auto"/>
      <w:szCs w:val="18"/>
      <w:u w:val="none"/>
      <w:vertAlign w:val="superscript"/>
    </w:rPr>
  </w:style>
  <w:style w:type="table" w:customStyle="1" w:styleId="TablewithHeader">
    <w:name w:val="Table with Header"/>
    <w:aliases w:val="twh"/>
    <w:basedOn w:val="TablewithoutHeader"/>
    <w:rsid w:val="00CA3149"/>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CA3149"/>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CA3149"/>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CA3149"/>
    <w:rPr>
      <w:b/>
      <w:bCs/>
    </w:rPr>
  </w:style>
  <w:style w:type="paragraph" w:styleId="BalloonText">
    <w:name w:val="Balloon Text"/>
    <w:basedOn w:val="Normal"/>
    <w:rsid w:val="00CA3149"/>
    <w:rPr>
      <w:rFonts w:ascii="Tahoma" w:hAnsi="Tahoma" w:cs="Tahoma"/>
      <w:sz w:val="16"/>
      <w:szCs w:val="16"/>
    </w:rPr>
  </w:style>
  <w:style w:type="character" w:customStyle="1" w:styleId="UI">
    <w:name w:val="UI"/>
    <w:aliases w:val="ui"/>
    <w:basedOn w:val="DefaultParagraphFont"/>
    <w:rsid w:val="00CA3149"/>
    <w:rPr>
      <w:b/>
      <w:color w:val="auto"/>
      <w:szCs w:val="18"/>
      <w:u w:val="none"/>
    </w:rPr>
  </w:style>
  <w:style w:type="character" w:customStyle="1" w:styleId="ParameterReference">
    <w:name w:val="Parameter Reference"/>
    <w:aliases w:val="pr"/>
    <w:basedOn w:val="DefaultParagraphFont"/>
    <w:locked/>
    <w:rsid w:val="00CA3149"/>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CA3149"/>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CA3149"/>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CA3149"/>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CA3149"/>
    <w:rPr>
      <w:noProof/>
      <w:color w:val="C0C0C0"/>
      <w:kern w:val="0"/>
    </w:rPr>
  </w:style>
  <w:style w:type="character" w:customStyle="1" w:styleId="LegacyLinkText">
    <w:name w:val="Legacy Link Text"/>
    <w:aliases w:val="llt"/>
    <w:basedOn w:val="LinkText"/>
    <w:rsid w:val="00CA3149"/>
    <w:rPr>
      <w:color w:val="0000FF"/>
      <w:szCs w:val="18"/>
      <w:u w:val="single"/>
    </w:rPr>
  </w:style>
  <w:style w:type="paragraph" w:customStyle="1" w:styleId="DefinedTerminList1">
    <w:name w:val="Defined Term in List 1"/>
    <w:aliases w:val="dt1"/>
    <w:basedOn w:val="DefinedTerm"/>
    <w:rsid w:val="00CA3149"/>
    <w:pPr>
      <w:ind w:left="360"/>
    </w:pPr>
  </w:style>
  <w:style w:type="paragraph" w:customStyle="1" w:styleId="DefinedTerminList2">
    <w:name w:val="Defined Term in List 2"/>
    <w:aliases w:val="dt2"/>
    <w:basedOn w:val="DefinedTerm"/>
    <w:rsid w:val="00CA3149"/>
    <w:pPr>
      <w:ind w:left="720"/>
    </w:pPr>
  </w:style>
  <w:style w:type="paragraph" w:customStyle="1" w:styleId="TableSpacinginList1">
    <w:name w:val="Table Spacing in List 1"/>
    <w:aliases w:val="ts1"/>
    <w:basedOn w:val="TableSpacing"/>
    <w:next w:val="TextinList1"/>
    <w:rsid w:val="00CA3149"/>
    <w:pPr>
      <w:ind w:left="360"/>
    </w:pPr>
  </w:style>
  <w:style w:type="paragraph" w:customStyle="1" w:styleId="TableSpacinginList2">
    <w:name w:val="Table Spacing in List 2"/>
    <w:aliases w:val="ts2"/>
    <w:basedOn w:val="TableSpacinginList1"/>
    <w:next w:val="TextinList2"/>
    <w:rsid w:val="00CA3149"/>
    <w:pPr>
      <w:ind w:left="720"/>
    </w:pPr>
  </w:style>
  <w:style w:type="table" w:customStyle="1" w:styleId="ProcedureTableinList1">
    <w:name w:val="Procedure Table in List 1"/>
    <w:aliases w:val="pt1"/>
    <w:basedOn w:val="ProcedureTable"/>
    <w:rsid w:val="00CA3149"/>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CA3149"/>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CA3149"/>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CA3149"/>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CA3149"/>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CA3149"/>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CA3149"/>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CA3149"/>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CA3149"/>
  </w:style>
  <w:style w:type="paragraph" w:customStyle="1" w:styleId="ConditionalBlockinList2">
    <w:name w:val="Conditional Block in List 2"/>
    <w:aliases w:val="cb2"/>
    <w:basedOn w:val="ConditionalBlock"/>
    <w:next w:val="Normal"/>
    <w:locked/>
    <w:rsid w:val="00CA3149"/>
    <w:pPr>
      <w:ind w:left="720"/>
    </w:pPr>
  </w:style>
  <w:style w:type="character" w:customStyle="1" w:styleId="CodeFeaturedElement">
    <w:name w:val="Code Featured Element"/>
    <w:aliases w:val="cfe"/>
    <w:basedOn w:val="DefaultParagraphFont"/>
    <w:locked/>
    <w:rsid w:val="00CA3149"/>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CA3149"/>
    <w:rPr>
      <w:color w:val="C0C0C0"/>
    </w:rPr>
  </w:style>
  <w:style w:type="character" w:customStyle="1" w:styleId="CodeEntityReferenceSpecific">
    <w:name w:val="Code Entity Reference Specific"/>
    <w:aliases w:val="cers"/>
    <w:basedOn w:val="CodeEntityReference"/>
    <w:locked/>
    <w:rsid w:val="00CA3149"/>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CA3149"/>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CA3149"/>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CA3149"/>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CA3149"/>
    <w:pPr>
      <w:numPr>
        <w:numId w:val="5"/>
      </w:numPr>
    </w:pPr>
  </w:style>
  <w:style w:type="paragraph" w:styleId="BlockText">
    <w:name w:val="Block Text"/>
    <w:basedOn w:val="Normal"/>
    <w:rsid w:val="00CA3149"/>
    <w:pPr>
      <w:spacing w:after="120"/>
      <w:ind w:left="1440" w:right="1440"/>
    </w:pPr>
  </w:style>
  <w:style w:type="paragraph" w:styleId="BodyText">
    <w:name w:val="Body Text"/>
    <w:basedOn w:val="Normal"/>
    <w:rsid w:val="00CA3149"/>
    <w:pPr>
      <w:spacing w:after="120"/>
    </w:pPr>
  </w:style>
  <w:style w:type="paragraph" w:styleId="BodyText2">
    <w:name w:val="Body Text 2"/>
    <w:basedOn w:val="Normal"/>
    <w:rsid w:val="00CA3149"/>
    <w:pPr>
      <w:spacing w:after="120" w:line="480" w:lineRule="auto"/>
    </w:pPr>
  </w:style>
  <w:style w:type="paragraph" w:styleId="BodyText3">
    <w:name w:val="Body Text 3"/>
    <w:basedOn w:val="Normal"/>
    <w:rsid w:val="00CA3149"/>
    <w:pPr>
      <w:spacing w:after="120"/>
    </w:pPr>
    <w:rPr>
      <w:sz w:val="16"/>
      <w:szCs w:val="16"/>
    </w:rPr>
  </w:style>
  <w:style w:type="paragraph" w:styleId="BodyTextFirstIndent">
    <w:name w:val="Body Text First Indent"/>
    <w:basedOn w:val="BodyText"/>
    <w:rsid w:val="00CA3149"/>
    <w:pPr>
      <w:ind w:firstLine="210"/>
    </w:pPr>
  </w:style>
  <w:style w:type="paragraph" w:styleId="BodyTextIndent">
    <w:name w:val="Body Text Indent"/>
    <w:basedOn w:val="Normal"/>
    <w:rsid w:val="00CA3149"/>
    <w:pPr>
      <w:spacing w:after="120"/>
      <w:ind w:left="360"/>
    </w:pPr>
  </w:style>
  <w:style w:type="paragraph" w:styleId="BodyTextFirstIndent2">
    <w:name w:val="Body Text First Indent 2"/>
    <w:basedOn w:val="BodyTextIndent"/>
    <w:rsid w:val="00CA3149"/>
    <w:pPr>
      <w:ind w:firstLine="210"/>
    </w:pPr>
  </w:style>
  <w:style w:type="paragraph" w:styleId="BodyTextIndent2">
    <w:name w:val="Body Text Indent 2"/>
    <w:basedOn w:val="Normal"/>
    <w:rsid w:val="00CA3149"/>
    <w:pPr>
      <w:spacing w:after="120" w:line="480" w:lineRule="auto"/>
      <w:ind w:left="360"/>
    </w:pPr>
  </w:style>
  <w:style w:type="paragraph" w:styleId="BodyTextIndent3">
    <w:name w:val="Body Text Indent 3"/>
    <w:basedOn w:val="Normal"/>
    <w:rsid w:val="00CA3149"/>
    <w:pPr>
      <w:spacing w:after="120"/>
      <w:ind w:left="360"/>
    </w:pPr>
    <w:rPr>
      <w:sz w:val="16"/>
      <w:szCs w:val="16"/>
    </w:rPr>
  </w:style>
  <w:style w:type="paragraph" w:styleId="Closing">
    <w:name w:val="Closing"/>
    <w:basedOn w:val="Normal"/>
    <w:rsid w:val="00CA3149"/>
    <w:pPr>
      <w:ind w:left="4320"/>
    </w:pPr>
  </w:style>
  <w:style w:type="paragraph" w:styleId="Date">
    <w:name w:val="Date"/>
    <w:basedOn w:val="Normal"/>
    <w:next w:val="Normal"/>
    <w:rsid w:val="00CA3149"/>
  </w:style>
  <w:style w:type="paragraph" w:styleId="E-mailSignature">
    <w:name w:val="E-mail Signature"/>
    <w:basedOn w:val="Normal"/>
    <w:rsid w:val="00CA3149"/>
  </w:style>
  <w:style w:type="character" w:styleId="Emphasis">
    <w:name w:val="Emphasis"/>
    <w:basedOn w:val="DefaultParagraphFont"/>
    <w:qFormat/>
    <w:rsid w:val="00CA3149"/>
    <w:rPr>
      <w:i/>
      <w:iCs/>
    </w:rPr>
  </w:style>
  <w:style w:type="paragraph" w:styleId="EnvelopeAddress">
    <w:name w:val="envelope address"/>
    <w:basedOn w:val="Normal"/>
    <w:rsid w:val="00CA3149"/>
    <w:pPr>
      <w:framePr w:w="7920" w:h="1980" w:hRule="exact" w:hSpace="180" w:wrap="auto" w:hAnchor="page" w:xAlign="center" w:yAlign="bottom"/>
      <w:ind w:left="2880"/>
    </w:pPr>
    <w:rPr>
      <w:sz w:val="24"/>
      <w:szCs w:val="24"/>
    </w:rPr>
  </w:style>
  <w:style w:type="paragraph" w:styleId="EnvelopeReturn">
    <w:name w:val="envelope return"/>
    <w:basedOn w:val="Normal"/>
    <w:rsid w:val="00CA3149"/>
  </w:style>
  <w:style w:type="character" w:styleId="FollowedHyperlink">
    <w:name w:val="FollowedHyperlink"/>
    <w:basedOn w:val="DefaultParagraphFont"/>
    <w:rsid w:val="00CA3149"/>
    <w:rPr>
      <w:color w:val="800080"/>
      <w:u w:val="single"/>
    </w:rPr>
  </w:style>
  <w:style w:type="character" w:styleId="HTMLAcronym">
    <w:name w:val="HTML Acronym"/>
    <w:basedOn w:val="DefaultParagraphFont"/>
    <w:rsid w:val="00CA3149"/>
  </w:style>
  <w:style w:type="paragraph" w:styleId="HTMLAddress">
    <w:name w:val="HTML Address"/>
    <w:basedOn w:val="Normal"/>
    <w:rsid w:val="00CA3149"/>
    <w:rPr>
      <w:i/>
      <w:iCs/>
    </w:rPr>
  </w:style>
  <w:style w:type="character" w:styleId="HTMLCite">
    <w:name w:val="HTML Cite"/>
    <w:basedOn w:val="DefaultParagraphFont"/>
    <w:rsid w:val="00CA3149"/>
    <w:rPr>
      <w:i/>
      <w:iCs/>
    </w:rPr>
  </w:style>
  <w:style w:type="character" w:styleId="HTMLCode">
    <w:name w:val="HTML Code"/>
    <w:basedOn w:val="DefaultParagraphFont"/>
    <w:rsid w:val="00CA3149"/>
    <w:rPr>
      <w:rFonts w:ascii="Courier New" w:hAnsi="Courier New"/>
      <w:sz w:val="20"/>
      <w:szCs w:val="20"/>
    </w:rPr>
  </w:style>
  <w:style w:type="character" w:styleId="HTMLDefinition">
    <w:name w:val="HTML Definition"/>
    <w:basedOn w:val="DefaultParagraphFont"/>
    <w:rsid w:val="00CA3149"/>
    <w:rPr>
      <w:i/>
      <w:iCs/>
    </w:rPr>
  </w:style>
  <w:style w:type="character" w:styleId="HTMLKeyboard">
    <w:name w:val="HTML Keyboard"/>
    <w:basedOn w:val="DefaultParagraphFont"/>
    <w:rsid w:val="00CA3149"/>
    <w:rPr>
      <w:rFonts w:ascii="Courier New" w:hAnsi="Courier New"/>
      <w:sz w:val="20"/>
      <w:szCs w:val="20"/>
    </w:rPr>
  </w:style>
  <w:style w:type="paragraph" w:styleId="HTMLPreformatted">
    <w:name w:val="HTML Preformatted"/>
    <w:basedOn w:val="Normal"/>
    <w:rsid w:val="00CA3149"/>
    <w:rPr>
      <w:rFonts w:ascii="Courier New" w:hAnsi="Courier New"/>
    </w:rPr>
  </w:style>
  <w:style w:type="character" w:styleId="HTMLSample">
    <w:name w:val="HTML Sample"/>
    <w:basedOn w:val="DefaultParagraphFont"/>
    <w:rsid w:val="00CA3149"/>
    <w:rPr>
      <w:rFonts w:ascii="Courier New" w:hAnsi="Courier New"/>
    </w:rPr>
  </w:style>
  <w:style w:type="character" w:styleId="HTMLTypewriter">
    <w:name w:val="HTML Typewriter"/>
    <w:basedOn w:val="DefaultParagraphFont"/>
    <w:rsid w:val="00CA3149"/>
    <w:rPr>
      <w:rFonts w:ascii="Courier New" w:hAnsi="Courier New"/>
      <w:sz w:val="20"/>
      <w:szCs w:val="20"/>
    </w:rPr>
  </w:style>
  <w:style w:type="character" w:styleId="HTMLVariable">
    <w:name w:val="HTML Variable"/>
    <w:basedOn w:val="DefaultParagraphFont"/>
    <w:rsid w:val="00CA3149"/>
    <w:rPr>
      <w:i/>
      <w:iCs/>
    </w:rPr>
  </w:style>
  <w:style w:type="character" w:styleId="LineNumber">
    <w:name w:val="line number"/>
    <w:basedOn w:val="DefaultParagraphFont"/>
    <w:rsid w:val="00CA3149"/>
  </w:style>
  <w:style w:type="paragraph" w:styleId="List">
    <w:name w:val="List"/>
    <w:basedOn w:val="Normal"/>
    <w:rsid w:val="00CA3149"/>
    <w:pPr>
      <w:ind w:left="360" w:hanging="360"/>
    </w:pPr>
  </w:style>
  <w:style w:type="paragraph" w:styleId="List2">
    <w:name w:val="List 2"/>
    <w:basedOn w:val="Normal"/>
    <w:rsid w:val="00CA3149"/>
    <w:pPr>
      <w:ind w:left="720" w:hanging="360"/>
    </w:pPr>
  </w:style>
  <w:style w:type="paragraph" w:styleId="List3">
    <w:name w:val="List 3"/>
    <w:basedOn w:val="Normal"/>
    <w:rsid w:val="00CA3149"/>
    <w:pPr>
      <w:ind w:left="1080" w:hanging="360"/>
    </w:pPr>
  </w:style>
  <w:style w:type="paragraph" w:styleId="List4">
    <w:name w:val="List 4"/>
    <w:basedOn w:val="Normal"/>
    <w:rsid w:val="00CA3149"/>
    <w:pPr>
      <w:ind w:left="1440" w:hanging="360"/>
    </w:pPr>
  </w:style>
  <w:style w:type="paragraph" w:styleId="List5">
    <w:name w:val="List 5"/>
    <w:basedOn w:val="Normal"/>
    <w:rsid w:val="00CA3149"/>
    <w:pPr>
      <w:ind w:left="1800" w:hanging="360"/>
    </w:pPr>
  </w:style>
  <w:style w:type="paragraph" w:styleId="ListBullet">
    <w:name w:val="List Bullet"/>
    <w:basedOn w:val="Normal"/>
    <w:link w:val="ListBulletChar"/>
    <w:rsid w:val="00CA3149"/>
    <w:pPr>
      <w:tabs>
        <w:tab w:val="num" w:pos="360"/>
      </w:tabs>
      <w:ind w:left="360" w:hanging="360"/>
    </w:pPr>
  </w:style>
  <w:style w:type="paragraph" w:styleId="ListBullet2">
    <w:name w:val="List Bullet 2"/>
    <w:basedOn w:val="Normal"/>
    <w:rsid w:val="00CA3149"/>
    <w:pPr>
      <w:tabs>
        <w:tab w:val="num" w:pos="720"/>
      </w:tabs>
      <w:ind w:left="720" w:hanging="360"/>
    </w:pPr>
  </w:style>
  <w:style w:type="paragraph" w:styleId="ListBullet3">
    <w:name w:val="List Bullet 3"/>
    <w:basedOn w:val="Normal"/>
    <w:rsid w:val="00CA3149"/>
    <w:pPr>
      <w:tabs>
        <w:tab w:val="num" w:pos="1080"/>
      </w:tabs>
      <w:ind w:left="1080" w:hanging="360"/>
    </w:pPr>
  </w:style>
  <w:style w:type="paragraph" w:styleId="ListBullet4">
    <w:name w:val="List Bullet 4"/>
    <w:basedOn w:val="Normal"/>
    <w:rsid w:val="00CA3149"/>
    <w:pPr>
      <w:tabs>
        <w:tab w:val="num" w:pos="1440"/>
      </w:tabs>
      <w:ind w:left="1440" w:hanging="360"/>
    </w:pPr>
  </w:style>
  <w:style w:type="paragraph" w:styleId="ListBullet5">
    <w:name w:val="List Bullet 5"/>
    <w:basedOn w:val="Normal"/>
    <w:rsid w:val="00CA3149"/>
    <w:pPr>
      <w:tabs>
        <w:tab w:val="num" w:pos="1800"/>
      </w:tabs>
      <w:ind w:left="1800" w:hanging="360"/>
    </w:pPr>
  </w:style>
  <w:style w:type="paragraph" w:styleId="ListContinue">
    <w:name w:val="List Continue"/>
    <w:basedOn w:val="Normal"/>
    <w:rsid w:val="00CA3149"/>
    <w:pPr>
      <w:spacing w:after="120"/>
      <w:ind w:left="360"/>
    </w:pPr>
  </w:style>
  <w:style w:type="paragraph" w:styleId="ListContinue2">
    <w:name w:val="List Continue 2"/>
    <w:basedOn w:val="Normal"/>
    <w:rsid w:val="00CA3149"/>
    <w:pPr>
      <w:spacing w:after="120"/>
      <w:ind w:left="720"/>
    </w:pPr>
  </w:style>
  <w:style w:type="paragraph" w:styleId="ListContinue3">
    <w:name w:val="List Continue 3"/>
    <w:basedOn w:val="Normal"/>
    <w:rsid w:val="00CA3149"/>
    <w:pPr>
      <w:spacing w:after="120"/>
      <w:ind w:left="1080"/>
    </w:pPr>
  </w:style>
  <w:style w:type="paragraph" w:styleId="ListContinue4">
    <w:name w:val="List Continue 4"/>
    <w:basedOn w:val="Normal"/>
    <w:rsid w:val="00CA3149"/>
    <w:pPr>
      <w:spacing w:after="120"/>
      <w:ind w:left="1440"/>
    </w:pPr>
  </w:style>
  <w:style w:type="paragraph" w:styleId="ListContinue5">
    <w:name w:val="List Continue 5"/>
    <w:basedOn w:val="Normal"/>
    <w:rsid w:val="00CA3149"/>
    <w:pPr>
      <w:spacing w:after="120"/>
      <w:ind w:left="1800"/>
    </w:pPr>
  </w:style>
  <w:style w:type="paragraph" w:styleId="ListNumber">
    <w:name w:val="List Number"/>
    <w:basedOn w:val="Normal"/>
    <w:rsid w:val="00CA3149"/>
    <w:pPr>
      <w:tabs>
        <w:tab w:val="num" w:pos="360"/>
      </w:tabs>
      <w:ind w:left="360" w:hanging="360"/>
    </w:pPr>
  </w:style>
  <w:style w:type="paragraph" w:styleId="ListNumber2">
    <w:name w:val="List Number 2"/>
    <w:basedOn w:val="Normal"/>
    <w:rsid w:val="00CA3149"/>
    <w:pPr>
      <w:tabs>
        <w:tab w:val="num" w:pos="720"/>
      </w:tabs>
      <w:ind w:left="720" w:hanging="360"/>
    </w:pPr>
  </w:style>
  <w:style w:type="paragraph" w:styleId="ListNumber3">
    <w:name w:val="List Number 3"/>
    <w:basedOn w:val="Normal"/>
    <w:rsid w:val="00CA3149"/>
    <w:pPr>
      <w:tabs>
        <w:tab w:val="num" w:pos="1080"/>
      </w:tabs>
      <w:ind w:left="1080" w:hanging="360"/>
    </w:pPr>
  </w:style>
  <w:style w:type="paragraph" w:styleId="ListNumber4">
    <w:name w:val="List Number 4"/>
    <w:basedOn w:val="Normal"/>
    <w:rsid w:val="00CA3149"/>
    <w:pPr>
      <w:tabs>
        <w:tab w:val="num" w:pos="1440"/>
      </w:tabs>
      <w:ind w:left="1440" w:hanging="360"/>
    </w:pPr>
  </w:style>
  <w:style w:type="paragraph" w:styleId="ListNumber5">
    <w:name w:val="List Number 5"/>
    <w:basedOn w:val="Normal"/>
    <w:rsid w:val="00CA3149"/>
    <w:pPr>
      <w:tabs>
        <w:tab w:val="num" w:pos="1800"/>
      </w:tabs>
      <w:ind w:left="1800" w:hanging="360"/>
    </w:pPr>
  </w:style>
  <w:style w:type="paragraph" w:styleId="MessageHeader">
    <w:name w:val="Message Header"/>
    <w:basedOn w:val="Normal"/>
    <w:rsid w:val="00CA3149"/>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sid w:val="00CA3149"/>
    <w:rPr>
      <w:rFonts w:ascii="Times New Roman" w:hAnsi="Times New Roman"/>
      <w:szCs w:val="24"/>
    </w:rPr>
  </w:style>
  <w:style w:type="paragraph" w:styleId="NormalIndent">
    <w:name w:val="Normal Indent"/>
    <w:basedOn w:val="Normal"/>
    <w:rsid w:val="00CA3149"/>
    <w:pPr>
      <w:ind w:left="720"/>
    </w:pPr>
  </w:style>
  <w:style w:type="paragraph" w:styleId="NoteHeading">
    <w:name w:val="Note Heading"/>
    <w:basedOn w:val="Normal"/>
    <w:next w:val="Normal"/>
    <w:rsid w:val="00CA3149"/>
  </w:style>
  <w:style w:type="paragraph" w:styleId="PlainText">
    <w:name w:val="Plain Text"/>
    <w:basedOn w:val="Normal"/>
    <w:rsid w:val="00CA3149"/>
    <w:rPr>
      <w:rFonts w:ascii="Courier New" w:hAnsi="Courier New"/>
    </w:rPr>
  </w:style>
  <w:style w:type="paragraph" w:styleId="Salutation">
    <w:name w:val="Salutation"/>
    <w:basedOn w:val="Normal"/>
    <w:next w:val="Normal"/>
    <w:rsid w:val="00CA3149"/>
  </w:style>
  <w:style w:type="paragraph" w:styleId="Signature">
    <w:name w:val="Signature"/>
    <w:basedOn w:val="Normal"/>
    <w:rsid w:val="00CA3149"/>
    <w:pPr>
      <w:ind w:left="4320"/>
    </w:pPr>
  </w:style>
  <w:style w:type="character" w:styleId="Strong">
    <w:name w:val="Strong"/>
    <w:basedOn w:val="DefaultParagraphFont"/>
    <w:qFormat/>
    <w:rsid w:val="00CA3149"/>
    <w:rPr>
      <w:b/>
      <w:bCs/>
    </w:rPr>
  </w:style>
  <w:style w:type="table" w:styleId="Table3Deffects1">
    <w:name w:val="Table 3D effects 1"/>
    <w:basedOn w:val="TableNormal"/>
    <w:rsid w:val="00CA3149"/>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3149"/>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149"/>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149"/>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3149"/>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3149"/>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3149"/>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CA3149"/>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CA3149"/>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A3149"/>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CA3149"/>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3149"/>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3149"/>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3149"/>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3149"/>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CA3149"/>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CA3149"/>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A3149"/>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CA3149"/>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CA3149"/>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3149"/>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3149"/>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3149"/>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3149"/>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CA3149"/>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3149"/>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3149"/>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3149"/>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3149"/>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3149"/>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3149"/>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3149"/>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CA3149"/>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3149"/>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3149"/>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CA3149"/>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3149"/>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3149"/>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CA3149"/>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3149"/>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3149"/>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CA3149"/>
    <w:pPr>
      <w:jc w:val="center"/>
      <w:outlineLvl w:val="1"/>
    </w:pPr>
    <w:rPr>
      <w:sz w:val="24"/>
      <w:szCs w:val="24"/>
    </w:rPr>
  </w:style>
  <w:style w:type="paragraph" w:styleId="Title">
    <w:name w:val="Title"/>
    <w:basedOn w:val="Normal"/>
    <w:qFormat/>
    <w:rsid w:val="00CA3149"/>
    <w:pPr>
      <w:spacing w:before="240"/>
      <w:jc w:val="center"/>
      <w:outlineLvl w:val="0"/>
    </w:pPr>
    <w:rPr>
      <w:b/>
      <w:bCs/>
      <w:kern w:val="28"/>
      <w:sz w:val="32"/>
      <w:szCs w:val="32"/>
    </w:rPr>
  </w:style>
  <w:style w:type="character" w:customStyle="1" w:styleId="System">
    <w:name w:val="System"/>
    <w:aliases w:val="sys"/>
    <w:basedOn w:val="DefaultParagraphFont"/>
    <w:locked/>
    <w:rsid w:val="00CA3149"/>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CA3149"/>
    <w:rPr>
      <w:b/>
      <w:color w:val="auto"/>
      <w:szCs w:val="18"/>
      <w:u w:val="none"/>
    </w:rPr>
  </w:style>
  <w:style w:type="character" w:customStyle="1" w:styleId="UnmanagedCodeEntityReference">
    <w:name w:val="Unmanaged Code Entity Reference"/>
    <w:aliases w:val="ucer"/>
    <w:basedOn w:val="DefaultParagraphFont"/>
    <w:locked/>
    <w:rsid w:val="00CA3149"/>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CA3149"/>
    <w:rPr>
      <w:b/>
      <w:szCs w:val="18"/>
    </w:rPr>
  </w:style>
  <w:style w:type="character" w:customStyle="1" w:styleId="Placeholder">
    <w:name w:val="Placeholder"/>
    <w:aliases w:val="ph"/>
    <w:basedOn w:val="DefaultParagraphFont"/>
    <w:rsid w:val="00CA3149"/>
    <w:rPr>
      <w:i/>
      <w:color w:val="auto"/>
      <w:szCs w:val="18"/>
      <w:u w:val="none"/>
    </w:rPr>
  </w:style>
  <w:style w:type="character" w:customStyle="1" w:styleId="Math">
    <w:name w:val="Math"/>
    <w:aliases w:val="m"/>
    <w:basedOn w:val="DefaultParagraphFont"/>
    <w:locked/>
    <w:rsid w:val="00CA3149"/>
    <w:rPr>
      <w:color w:val="C0C0C0"/>
      <w:szCs w:val="18"/>
      <w:u w:val="none"/>
      <w:bdr w:val="none" w:sz="0" w:space="0" w:color="auto"/>
      <w:shd w:val="clear" w:color="auto" w:fill="auto"/>
    </w:rPr>
  </w:style>
  <w:style w:type="character" w:customStyle="1" w:styleId="NewTerm">
    <w:name w:val="New Term"/>
    <w:aliases w:val="nt"/>
    <w:basedOn w:val="DefaultParagraphFont"/>
    <w:locked/>
    <w:rsid w:val="00CA3149"/>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CA3149"/>
    <w:rPr>
      <w:color w:val="C0C0C0"/>
    </w:rPr>
  </w:style>
  <w:style w:type="paragraph" w:customStyle="1" w:styleId="BulletedDynamicLinkinList2">
    <w:name w:val="Bulleted Dynamic Link in List 2"/>
    <w:basedOn w:val="Normal"/>
    <w:locked/>
    <w:rsid w:val="00CA3149"/>
    <w:rPr>
      <w:color w:val="C0C0C0"/>
    </w:rPr>
  </w:style>
  <w:style w:type="paragraph" w:customStyle="1" w:styleId="BulletedDynamicLink">
    <w:name w:val="Bulleted Dynamic Link"/>
    <w:basedOn w:val="Normal"/>
    <w:locked/>
    <w:rsid w:val="00CA3149"/>
    <w:rPr>
      <w:color w:val="C0C0C0"/>
    </w:rPr>
  </w:style>
  <w:style w:type="character" w:customStyle="1" w:styleId="Heading6Char">
    <w:name w:val="Heading 6 Char"/>
    <w:aliases w:val="h6 Char"/>
    <w:basedOn w:val="DefaultParagraphFont"/>
    <w:link w:val="Heading6"/>
    <w:rsid w:val="00CA3149"/>
    <w:rPr>
      <w:rFonts w:ascii="Arial" w:eastAsia="SimSun" w:hAnsi="Arial"/>
      <w:b/>
      <w:kern w:val="24"/>
    </w:rPr>
  </w:style>
  <w:style w:type="character" w:customStyle="1" w:styleId="LabelChar">
    <w:name w:val="Label Char"/>
    <w:aliases w:val="l Char"/>
    <w:basedOn w:val="DefaultParagraphFont"/>
    <w:link w:val="Label"/>
    <w:rsid w:val="00CA3149"/>
    <w:rPr>
      <w:rFonts w:ascii="Arial" w:eastAsia="SimSun" w:hAnsi="Arial"/>
      <w:b/>
      <w:kern w:val="24"/>
    </w:rPr>
  </w:style>
  <w:style w:type="character" w:customStyle="1" w:styleId="Heading5Char">
    <w:name w:val="Heading 5 Char"/>
    <w:aliases w:val="h5 Char"/>
    <w:basedOn w:val="LabelChar"/>
    <w:link w:val="Heading5"/>
    <w:rsid w:val="00CA3149"/>
    <w:rPr>
      <w:rFonts w:ascii="Arial" w:eastAsia="SimSun" w:hAnsi="Arial"/>
      <w:b/>
      <w:kern w:val="24"/>
      <w:szCs w:val="40"/>
    </w:rPr>
  </w:style>
  <w:style w:type="character" w:customStyle="1" w:styleId="Heading1Char">
    <w:name w:val="Heading 1 Char"/>
    <w:aliases w:val="h1 Char"/>
    <w:basedOn w:val="DefaultParagraphFont"/>
    <w:link w:val="Heading1"/>
    <w:rsid w:val="00CA3149"/>
    <w:rPr>
      <w:rFonts w:ascii="Arial" w:eastAsia="SimSun" w:hAnsi="Arial"/>
      <w:b/>
      <w:kern w:val="24"/>
      <w:sz w:val="40"/>
      <w:szCs w:val="40"/>
    </w:rPr>
  </w:style>
  <w:style w:type="character" w:customStyle="1" w:styleId="LabelinList1Char">
    <w:name w:val="Label in List 1 Char"/>
    <w:aliases w:val="l1 Char"/>
    <w:basedOn w:val="LabelChar"/>
    <w:link w:val="LabelinList1"/>
    <w:rsid w:val="00CA3149"/>
    <w:rPr>
      <w:rFonts w:ascii="Arial" w:eastAsia="SimSun" w:hAnsi="Arial"/>
      <w:b/>
      <w:kern w:val="24"/>
    </w:rPr>
  </w:style>
  <w:style w:type="paragraph" w:customStyle="1" w:styleId="Strikethrough">
    <w:name w:val="Strikethrough"/>
    <w:aliases w:val="strike"/>
    <w:basedOn w:val="Normal"/>
    <w:rsid w:val="00CA3149"/>
    <w:rPr>
      <w:strike/>
    </w:rPr>
  </w:style>
  <w:style w:type="paragraph" w:customStyle="1" w:styleId="TableFootnote">
    <w:name w:val="Table Footnote"/>
    <w:aliases w:val="tf"/>
    <w:basedOn w:val="Normal"/>
    <w:rsid w:val="00CA3149"/>
    <w:pPr>
      <w:spacing w:before="80" w:after="80"/>
      <w:ind w:left="216" w:hanging="216"/>
    </w:pPr>
  </w:style>
  <w:style w:type="paragraph" w:customStyle="1" w:styleId="TableFootnoteinList1">
    <w:name w:val="Table Footnote in List 1"/>
    <w:aliases w:val="tf1"/>
    <w:basedOn w:val="TableFootnote"/>
    <w:rsid w:val="00CA3149"/>
    <w:pPr>
      <w:ind w:left="576"/>
    </w:pPr>
  </w:style>
  <w:style w:type="paragraph" w:customStyle="1" w:styleId="TableFootnoteinList2">
    <w:name w:val="Table Footnote in List 2"/>
    <w:aliases w:val="tf2"/>
    <w:basedOn w:val="TableFootnote"/>
    <w:rsid w:val="00CA3149"/>
    <w:pPr>
      <w:ind w:left="936"/>
    </w:pPr>
  </w:style>
  <w:style w:type="character" w:customStyle="1" w:styleId="DynamicLink">
    <w:name w:val="Dynamic Link"/>
    <w:aliases w:val="dl"/>
    <w:basedOn w:val="DefaultParagraphFont"/>
    <w:locked/>
    <w:rsid w:val="00CA3149"/>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CA3149"/>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CA3149"/>
    <w:rPr>
      <w:color w:val="C0C0C0"/>
    </w:rPr>
  </w:style>
  <w:style w:type="paragraph" w:customStyle="1" w:styleId="PrintDivisionNumber">
    <w:name w:val="Print Division Number"/>
    <w:aliases w:val="pdn"/>
    <w:basedOn w:val="Normal"/>
    <w:locked/>
    <w:rsid w:val="00CA3149"/>
    <w:pPr>
      <w:spacing w:before="0" w:after="0" w:line="240" w:lineRule="auto"/>
    </w:pPr>
    <w:rPr>
      <w:color w:val="C0C0C0"/>
    </w:rPr>
  </w:style>
  <w:style w:type="paragraph" w:customStyle="1" w:styleId="PrintDivisionTitle">
    <w:name w:val="Print Division Title"/>
    <w:aliases w:val="pdt"/>
    <w:basedOn w:val="Normal"/>
    <w:locked/>
    <w:rsid w:val="00CA3149"/>
    <w:pPr>
      <w:spacing w:before="0" w:after="0" w:line="240" w:lineRule="auto"/>
    </w:pPr>
    <w:rPr>
      <w:color w:val="C0C0C0"/>
    </w:rPr>
  </w:style>
  <w:style w:type="paragraph" w:customStyle="1" w:styleId="PrintMSCorp">
    <w:name w:val="Print MS Corp"/>
    <w:aliases w:val="pms"/>
    <w:basedOn w:val="Normal"/>
    <w:locked/>
    <w:rsid w:val="00CA3149"/>
    <w:pPr>
      <w:spacing w:before="0" w:after="0" w:line="240" w:lineRule="auto"/>
    </w:pPr>
    <w:rPr>
      <w:color w:val="C0C0C0"/>
    </w:rPr>
  </w:style>
  <w:style w:type="paragraph" w:customStyle="1" w:styleId="RevisionHistory">
    <w:name w:val="Revision History"/>
    <w:aliases w:val="rh"/>
    <w:basedOn w:val="Normal"/>
    <w:locked/>
    <w:rsid w:val="00CA3149"/>
    <w:pPr>
      <w:spacing w:before="0" w:after="0" w:line="240" w:lineRule="auto"/>
    </w:pPr>
    <w:rPr>
      <w:color w:val="C0C0C0"/>
    </w:rPr>
  </w:style>
  <w:style w:type="character" w:customStyle="1" w:styleId="SV">
    <w:name w:val="SV"/>
    <w:basedOn w:val="DefaultParagraphFont"/>
    <w:locked/>
    <w:rsid w:val="00CA3149"/>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CA3149"/>
    <w:rPr>
      <w:color w:val="0000FF"/>
      <w:sz w:val="20"/>
      <w:szCs w:val="18"/>
      <w:u w:val="single"/>
    </w:rPr>
  </w:style>
  <w:style w:type="paragraph" w:customStyle="1" w:styleId="Copyright">
    <w:name w:val="Copyright"/>
    <w:aliases w:val="copy"/>
    <w:basedOn w:val="Normal"/>
    <w:rsid w:val="00CA3149"/>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CA3149"/>
    <w:pPr>
      <w:framePr w:wrap="notBeside"/>
      <w:ind w:left="720"/>
    </w:pPr>
  </w:style>
  <w:style w:type="paragraph" w:customStyle="1" w:styleId="ProcedureTitle">
    <w:name w:val="Procedure Title"/>
    <w:aliases w:val="prt"/>
    <w:basedOn w:val="Normal"/>
    <w:rsid w:val="00CA3149"/>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CA3149"/>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CA3149"/>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CA3149"/>
    <w:rPr>
      <w:rFonts w:ascii="Arial" w:eastAsia="SimSun" w:hAnsi="Arial"/>
      <w:kern w:val="24"/>
    </w:rPr>
  </w:style>
  <w:style w:type="character" w:customStyle="1" w:styleId="BulletedList2Char">
    <w:name w:val="Bulleted List 2 Char"/>
    <w:aliases w:val="bl2 Char Char"/>
    <w:basedOn w:val="ListBulletChar"/>
    <w:link w:val="BulletedList2"/>
    <w:rsid w:val="00CA3149"/>
    <w:rPr>
      <w:rFonts w:ascii="Arial" w:eastAsia="SimSun" w:hAnsi="Arial"/>
      <w:kern w:val="24"/>
    </w:rPr>
  </w:style>
  <w:style w:type="paragraph" w:styleId="TOC5">
    <w:name w:val="toc 5"/>
    <w:aliases w:val="toc5"/>
    <w:basedOn w:val="Normal"/>
    <w:next w:val="Normal"/>
    <w:rsid w:val="00CA3149"/>
    <w:pPr>
      <w:spacing w:before="0" w:after="0"/>
      <w:ind w:left="936" w:hanging="187"/>
    </w:pPr>
  </w:style>
  <w:style w:type="paragraph" w:customStyle="1" w:styleId="PageHeader">
    <w:name w:val="Page Header"/>
    <w:aliases w:val="pgh"/>
    <w:basedOn w:val="Normal"/>
    <w:rsid w:val="00CA3149"/>
    <w:pPr>
      <w:spacing w:before="0" w:after="240" w:line="240" w:lineRule="auto"/>
      <w:jc w:val="right"/>
    </w:pPr>
    <w:rPr>
      <w:b/>
    </w:rPr>
  </w:style>
  <w:style w:type="paragraph" w:customStyle="1" w:styleId="PageFooter">
    <w:name w:val="Page Footer"/>
    <w:aliases w:val="pgf"/>
    <w:basedOn w:val="Normal"/>
    <w:rsid w:val="00CA3149"/>
    <w:pPr>
      <w:spacing w:before="0" w:after="0" w:line="240" w:lineRule="auto"/>
      <w:jc w:val="right"/>
    </w:pPr>
  </w:style>
  <w:style w:type="paragraph" w:customStyle="1" w:styleId="PageNum">
    <w:name w:val="Page Num"/>
    <w:aliases w:val="pgn"/>
    <w:basedOn w:val="Normal"/>
    <w:rsid w:val="00CA3149"/>
    <w:pPr>
      <w:spacing w:before="0" w:after="0" w:line="240" w:lineRule="auto"/>
      <w:ind w:right="518"/>
      <w:jc w:val="right"/>
    </w:pPr>
    <w:rPr>
      <w:b/>
    </w:rPr>
  </w:style>
  <w:style w:type="character" w:customStyle="1" w:styleId="NumberedListIndexer">
    <w:name w:val="Numbered List Indexer"/>
    <w:aliases w:val="nlx"/>
    <w:basedOn w:val="DefaultParagraphFont"/>
    <w:rsid w:val="00CA3149"/>
    <w:rPr>
      <w:dstrike w:val="0"/>
      <w:vanish/>
      <w:color w:val="C0C0C0"/>
      <w:szCs w:val="18"/>
      <w:u w:val="none"/>
      <w:vertAlign w:val="baseline"/>
    </w:rPr>
  </w:style>
  <w:style w:type="paragraph" w:customStyle="1" w:styleId="ProcedureTitleinList1">
    <w:name w:val="Procedure Title in List 1"/>
    <w:aliases w:val="prt1"/>
    <w:basedOn w:val="ProcedureTitle"/>
    <w:rsid w:val="00CA3149"/>
    <w:pPr>
      <w:framePr w:wrap="notBeside"/>
    </w:pPr>
  </w:style>
  <w:style w:type="paragraph" w:styleId="TOC6">
    <w:name w:val="toc 6"/>
    <w:aliases w:val="toc6"/>
    <w:basedOn w:val="Normal"/>
    <w:next w:val="Normal"/>
    <w:rsid w:val="00CA3149"/>
    <w:pPr>
      <w:spacing w:before="0" w:after="0"/>
      <w:ind w:left="1123" w:hanging="187"/>
    </w:pPr>
  </w:style>
  <w:style w:type="paragraph" w:customStyle="1" w:styleId="ProcedureTitleinList2">
    <w:name w:val="Procedure Title in List 2"/>
    <w:aliases w:val="prt2"/>
    <w:basedOn w:val="ProcedureTitle"/>
    <w:rsid w:val="00CA3149"/>
    <w:pPr>
      <w:framePr w:wrap="notBeside"/>
      <w:ind w:left="720"/>
    </w:pPr>
  </w:style>
  <w:style w:type="table" w:customStyle="1" w:styleId="DefinitionTable">
    <w:name w:val="Definition Table"/>
    <w:aliases w:val="dtbl"/>
    <w:basedOn w:val="TableNormal"/>
    <w:rsid w:val="00CA3149"/>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rsid w:val="00CA3149"/>
    <w:pPr>
      <w:ind w:left="1785" w:hanging="187"/>
    </w:pPr>
  </w:style>
  <w:style w:type="paragraph" w:styleId="TOC7">
    <w:name w:val="toc 7"/>
    <w:basedOn w:val="Normal"/>
    <w:next w:val="Normal"/>
    <w:rsid w:val="00CA3149"/>
    <w:pPr>
      <w:ind w:left="1382" w:hanging="187"/>
    </w:pPr>
  </w:style>
  <w:style w:type="paragraph" w:styleId="TOC8">
    <w:name w:val="toc 8"/>
    <w:basedOn w:val="Normal"/>
    <w:next w:val="Normal"/>
    <w:rsid w:val="00CA3149"/>
    <w:pPr>
      <w:ind w:left="1584" w:hanging="187"/>
    </w:pPr>
  </w:style>
  <w:style w:type="table" w:customStyle="1" w:styleId="DefinitionTableinList1">
    <w:name w:val="Definition Table in List 1"/>
    <w:aliases w:val="dtbl1"/>
    <w:basedOn w:val="DefinitionTable"/>
    <w:rsid w:val="00CA3149"/>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CA3149"/>
    <w:tblPr>
      <w:tblInd w:w="907" w:type="dxa"/>
      <w:tblCellMar>
        <w:top w:w="0" w:type="dxa"/>
        <w:left w:w="0" w:type="dxa"/>
        <w:bottom w:w="0" w:type="dxa"/>
        <w:right w:w="0" w:type="dxa"/>
      </w:tblCellMar>
    </w:tblPr>
  </w:style>
  <w:style w:type="table" w:customStyle="1" w:styleId="PacketTable">
    <w:name w:val="Packet Table"/>
    <w:basedOn w:val="TableNormal"/>
    <w:rsid w:val="00CA3149"/>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CA3149"/>
    <w:pPr>
      <w:numPr>
        <w:numId w:val="6"/>
      </w:numPr>
      <w:spacing w:line="260" w:lineRule="exact"/>
      <w:ind w:left="1080"/>
    </w:pPr>
  </w:style>
  <w:style w:type="paragraph" w:customStyle="1" w:styleId="BulletedList4">
    <w:name w:val="Bulleted List 4"/>
    <w:aliases w:val="bl4"/>
    <w:basedOn w:val="ListBullet"/>
    <w:rsid w:val="00CA3149"/>
    <w:pPr>
      <w:numPr>
        <w:numId w:val="7"/>
      </w:numPr>
      <w:ind w:left="1440"/>
    </w:pPr>
  </w:style>
  <w:style w:type="paragraph" w:customStyle="1" w:styleId="BulletedList5">
    <w:name w:val="Bulleted List 5"/>
    <w:aliases w:val="bl5"/>
    <w:basedOn w:val="ListBullet"/>
    <w:rsid w:val="00CA3149"/>
    <w:pPr>
      <w:numPr>
        <w:numId w:val="8"/>
      </w:numPr>
      <w:ind w:left="1800"/>
    </w:pPr>
  </w:style>
  <w:style w:type="character" w:customStyle="1" w:styleId="FooterItalic">
    <w:name w:val="Footer Italic"/>
    <w:aliases w:val="fi"/>
    <w:rsid w:val="00CA3149"/>
    <w:rPr>
      <w:rFonts w:ascii="Times New Roman" w:hAnsi="Times New Roman"/>
      <w:i/>
      <w:sz w:val="16"/>
      <w:szCs w:val="16"/>
    </w:rPr>
  </w:style>
  <w:style w:type="character" w:customStyle="1" w:styleId="FooterSmall">
    <w:name w:val="Footer Small"/>
    <w:aliases w:val="fs"/>
    <w:rsid w:val="00CA3149"/>
    <w:rPr>
      <w:rFonts w:ascii="Times New Roman" w:hAnsi="Times New Roman"/>
      <w:sz w:val="17"/>
      <w:szCs w:val="16"/>
    </w:rPr>
  </w:style>
  <w:style w:type="paragraph" w:customStyle="1" w:styleId="GenericEntry">
    <w:name w:val="Generic Entry"/>
    <w:aliases w:val="ge"/>
    <w:basedOn w:val="Normal"/>
    <w:next w:val="Normal"/>
    <w:rsid w:val="00CA3149"/>
    <w:pPr>
      <w:spacing w:after="240" w:line="260" w:lineRule="exact"/>
      <w:ind w:left="720" w:hanging="720"/>
    </w:pPr>
  </w:style>
  <w:style w:type="table" w:customStyle="1" w:styleId="IndentedPacketFieldBits">
    <w:name w:val="Indented Packet Field Bits"/>
    <w:aliases w:val="pfbi"/>
    <w:basedOn w:val="TableNormal"/>
    <w:rsid w:val="00CA3149"/>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CA3149"/>
    <w:pPr>
      <w:numPr>
        <w:numId w:val="9"/>
      </w:numPr>
      <w:spacing w:line="260" w:lineRule="exact"/>
      <w:ind w:left="1080"/>
    </w:pPr>
  </w:style>
  <w:style w:type="paragraph" w:customStyle="1" w:styleId="NumberedList4">
    <w:name w:val="Numbered List 4"/>
    <w:aliases w:val="nl4"/>
    <w:basedOn w:val="ListNumber"/>
    <w:rsid w:val="00CA3149"/>
    <w:pPr>
      <w:numPr>
        <w:numId w:val="10"/>
      </w:numPr>
      <w:tabs>
        <w:tab w:val="left" w:pos="1800"/>
      </w:tabs>
    </w:pPr>
  </w:style>
  <w:style w:type="paragraph" w:customStyle="1" w:styleId="NumberedList5">
    <w:name w:val="Numbered List 5"/>
    <w:aliases w:val="nl5"/>
    <w:basedOn w:val="ListNumber"/>
    <w:rsid w:val="00CA3149"/>
    <w:pPr>
      <w:numPr>
        <w:numId w:val="11"/>
      </w:numPr>
    </w:pPr>
  </w:style>
  <w:style w:type="table" w:customStyle="1" w:styleId="PacketFieldBitsTable">
    <w:name w:val="Packet Field Bits Table"/>
    <w:aliases w:val="pfbt"/>
    <w:basedOn w:val="TableNormal"/>
    <w:rsid w:val="00CA3149"/>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CA3149"/>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CA3149"/>
    <w:rPr>
      <w:b/>
      <w:u w:val="single"/>
    </w:rPr>
  </w:style>
  <w:style w:type="paragraph" w:customStyle="1" w:styleId="AlertLabelinList3">
    <w:name w:val="Alert Label in List 3"/>
    <w:aliases w:val="al3"/>
    <w:basedOn w:val="AlertLabel"/>
    <w:rsid w:val="00CA3149"/>
    <w:pPr>
      <w:framePr w:wrap="notBeside"/>
      <w:ind w:left="1080"/>
    </w:pPr>
  </w:style>
  <w:style w:type="paragraph" w:customStyle="1" w:styleId="AlertTextinList3">
    <w:name w:val="Alert Text in List 3"/>
    <w:aliases w:val="at3"/>
    <w:basedOn w:val="AlertText"/>
    <w:rsid w:val="00CA3149"/>
    <w:pPr>
      <w:ind w:left="1440"/>
    </w:pPr>
  </w:style>
  <w:style w:type="character" w:styleId="PageNumber">
    <w:name w:val="page number"/>
    <w:basedOn w:val="DefaultParagraphFont"/>
    <w:rsid w:val="00CA3149"/>
  </w:style>
  <w:style w:type="paragraph" w:styleId="ListParagraph">
    <w:name w:val="List Paragraph"/>
    <w:basedOn w:val="Normal"/>
    <w:link w:val="ListParagraphChar"/>
    <w:uiPriority w:val="34"/>
    <w:qFormat/>
    <w:rsid w:val="00715670"/>
    <w:pPr>
      <w:ind w:left="720"/>
      <w:contextualSpacing/>
    </w:pPr>
  </w:style>
  <w:style w:type="character" w:customStyle="1" w:styleId="ListParagraphChar">
    <w:name w:val="List Paragraph Char"/>
    <w:basedOn w:val="DefaultParagraphFont"/>
    <w:link w:val="ListParagraph"/>
    <w:uiPriority w:val="34"/>
    <w:rsid w:val="00621A45"/>
    <w:rPr>
      <w:rFonts w:ascii="Arial" w:eastAsia="SimSun" w:hAnsi="Arial"/>
      <w:kern w:val="24"/>
    </w:rPr>
  </w:style>
  <w:style w:type="paragraph" w:styleId="Revision">
    <w:name w:val="Revision"/>
    <w:hidden/>
    <w:rsid w:val="004E0A39"/>
    <w:rPr>
      <w:rFonts w:ascii="Arial" w:eastAsia="SimSun" w:hAnsi="Arial"/>
      <w:kern w:val="24"/>
    </w:rPr>
  </w:style>
  <w:style w:type="character" w:customStyle="1" w:styleId="Heading2Char">
    <w:name w:val="Heading 2 Char"/>
    <w:aliases w:val="h2 Char"/>
    <w:basedOn w:val="DefaultParagraphFont"/>
    <w:link w:val="Heading2"/>
    <w:rsid w:val="00163D1B"/>
    <w:rPr>
      <w:rFonts w:ascii="Arial" w:eastAsia="SimSun" w:hAnsi="Arial"/>
      <w:b/>
      <w:kern w:val="24"/>
      <w:sz w:val="36"/>
      <w:szCs w:val="36"/>
    </w:rPr>
  </w:style>
  <w:style w:type="character" w:customStyle="1" w:styleId="CommentTextChar">
    <w:name w:val="Comment Text Char"/>
    <w:aliases w:val="ct Char,Used by Word for text of author queries Char"/>
    <w:basedOn w:val="DefaultParagraphFont"/>
    <w:link w:val="CommentText"/>
    <w:uiPriority w:val="99"/>
    <w:rsid w:val="000C55B6"/>
    <w:rPr>
      <w:rFonts w:ascii="Arial" w:eastAsia="SimSun" w:hAnsi="Arial"/>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42370">
      <w:bodyDiv w:val="1"/>
      <w:marLeft w:val="0"/>
      <w:marRight w:val="0"/>
      <w:marTop w:val="0"/>
      <w:marBottom w:val="0"/>
      <w:divBdr>
        <w:top w:val="none" w:sz="0" w:space="0" w:color="auto"/>
        <w:left w:val="none" w:sz="0" w:space="0" w:color="auto"/>
        <w:bottom w:val="none" w:sz="0" w:space="0" w:color="auto"/>
        <w:right w:val="none" w:sz="0" w:space="0" w:color="auto"/>
      </w:divBdr>
    </w:div>
    <w:div w:id="52432207">
      <w:bodyDiv w:val="1"/>
      <w:marLeft w:val="0"/>
      <w:marRight w:val="0"/>
      <w:marTop w:val="0"/>
      <w:marBottom w:val="0"/>
      <w:divBdr>
        <w:top w:val="none" w:sz="0" w:space="0" w:color="auto"/>
        <w:left w:val="none" w:sz="0" w:space="0" w:color="auto"/>
        <w:bottom w:val="none" w:sz="0" w:space="0" w:color="auto"/>
        <w:right w:val="none" w:sz="0" w:space="0" w:color="auto"/>
      </w:divBdr>
    </w:div>
    <w:div w:id="65152835">
      <w:bodyDiv w:val="1"/>
      <w:marLeft w:val="0"/>
      <w:marRight w:val="0"/>
      <w:marTop w:val="0"/>
      <w:marBottom w:val="0"/>
      <w:divBdr>
        <w:top w:val="none" w:sz="0" w:space="0" w:color="auto"/>
        <w:left w:val="none" w:sz="0" w:space="0" w:color="auto"/>
        <w:bottom w:val="none" w:sz="0" w:space="0" w:color="auto"/>
        <w:right w:val="none" w:sz="0" w:space="0" w:color="auto"/>
      </w:divBdr>
    </w:div>
    <w:div w:id="112408529">
      <w:bodyDiv w:val="1"/>
      <w:marLeft w:val="0"/>
      <w:marRight w:val="0"/>
      <w:marTop w:val="0"/>
      <w:marBottom w:val="0"/>
      <w:divBdr>
        <w:top w:val="none" w:sz="0" w:space="0" w:color="auto"/>
        <w:left w:val="none" w:sz="0" w:space="0" w:color="auto"/>
        <w:bottom w:val="none" w:sz="0" w:space="0" w:color="auto"/>
        <w:right w:val="none" w:sz="0" w:space="0" w:color="auto"/>
      </w:divBdr>
    </w:div>
    <w:div w:id="137646997">
      <w:bodyDiv w:val="1"/>
      <w:marLeft w:val="0"/>
      <w:marRight w:val="0"/>
      <w:marTop w:val="0"/>
      <w:marBottom w:val="0"/>
      <w:divBdr>
        <w:top w:val="none" w:sz="0" w:space="0" w:color="auto"/>
        <w:left w:val="none" w:sz="0" w:space="0" w:color="auto"/>
        <w:bottom w:val="none" w:sz="0" w:space="0" w:color="auto"/>
        <w:right w:val="none" w:sz="0" w:space="0" w:color="auto"/>
      </w:divBdr>
    </w:div>
    <w:div w:id="158422059">
      <w:bodyDiv w:val="1"/>
      <w:marLeft w:val="0"/>
      <w:marRight w:val="0"/>
      <w:marTop w:val="0"/>
      <w:marBottom w:val="0"/>
      <w:divBdr>
        <w:top w:val="none" w:sz="0" w:space="0" w:color="auto"/>
        <w:left w:val="none" w:sz="0" w:space="0" w:color="auto"/>
        <w:bottom w:val="none" w:sz="0" w:space="0" w:color="auto"/>
        <w:right w:val="none" w:sz="0" w:space="0" w:color="auto"/>
      </w:divBdr>
    </w:div>
    <w:div w:id="169954023">
      <w:bodyDiv w:val="1"/>
      <w:marLeft w:val="0"/>
      <w:marRight w:val="0"/>
      <w:marTop w:val="0"/>
      <w:marBottom w:val="0"/>
      <w:divBdr>
        <w:top w:val="none" w:sz="0" w:space="0" w:color="auto"/>
        <w:left w:val="none" w:sz="0" w:space="0" w:color="auto"/>
        <w:bottom w:val="none" w:sz="0" w:space="0" w:color="auto"/>
        <w:right w:val="none" w:sz="0" w:space="0" w:color="auto"/>
      </w:divBdr>
    </w:div>
    <w:div w:id="197352409">
      <w:bodyDiv w:val="1"/>
      <w:marLeft w:val="0"/>
      <w:marRight w:val="0"/>
      <w:marTop w:val="0"/>
      <w:marBottom w:val="0"/>
      <w:divBdr>
        <w:top w:val="none" w:sz="0" w:space="0" w:color="auto"/>
        <w:left w:val="none" w:sz="0" w:space="0" w:color="auto"/>
        <w:bottom w:val="none" w:sz="0" w:space="0" w:color="auto"/>
        <w:right w:val="none" w:sz="0" w:space="0" w:color="auto"/>
      </w:divBdr>
    </w:div>
    <w:div w:id="210117755">
      <w:bodyDiv w:val="1"/>
      <w:marLeft w:val="0"/>
      <w:marRight w:val="0"/>
      <w:marTop w:val="0"/>
      <w:marBottom w:val="0"/>
      <w:divBdr>
        <w:top w:val="none" w:sz="0" w:space="0" w:color="auto"/>
        <w:left w:val="none" w:sz="0" w:space="0" w:color="auto"/>
        <w:bottom w:val="none" w:sz="0" w:space="0" w:color="auto"/>
        <w:right w:val="none" w:sz="0" w:space="0" w:color="auto"/>
      </w:divBdr>
    </w:div>
    <w:div w:id="235748321">
      <w:bodyDiv w:val="1"/>
      <w:marLeft w:val="0"/>
      <w:marRight w:val="0"/>
      <w:marTop w:val="0"/>
      <w:marBottom w:val="0"/>
      <w:divBdr>
        <w:top w:val="none" w:sz="0" w:space="0" w:color="auto"/>
        <w:left w:val="none" w:sz="0" w:space="0" w:color="auto"/>
        <w:bottom w:val="none" w:sz="0" w:space="0" w:color="auto"/>
        <w:right w:val="none" w:sz="0" w:space="0" w:color="auto"/>
      </w:divBdr>
    </w:div>
    <w:div w:id="240219114">
      <w:bodyDiv w:val="1"/>
      <w:marLeft w:val="0"/>
      <w:marRight w:val="0"/>
      <w:marTop w:val="0"/>
      <w:marBottom w:val="0"/>
      <w:divBdr>
        <w:top w:val="none" w:sz="0" w:space="0" w:color="auto"/>
        <w:left w:val="none" w:sz="0" w:space="0" w:color="auto"/>
        <w:bottom w:val="none" w:sz="0" w:space="0" w:color="auto"/>
        <w:right w:val="none" w:sz="0" w:space="0" w:color="auto"/>
      </w:divBdr>
    </w:div>
    <w:div w:id="254359764">
      <w:bodyDiv w:val="1"/>
      <w:marLeft w:val="0"/>
      <w:marRight w:val="0"/>
      <w:marTop w:val="0"/>
      <w:marBottom w:val="0"/>
      <w:divBdr>
        <w:top w:val="none" w:sz="0" w:space="0" w:color="auto"/>
        <w:left w:val="none" w:sz="0" w:space="0" w:color="auto"/>
        <w:bottom w:val="none" w:sz="0" w:space="0" w:color="auto"/>
        <w:right w:val="none" w:sz="0" w:space="0" w:color="auto"/>
      </w:divBdr>
    </w:div>
    <w:div w:id="259720116">
      <w:bodyDiv w:val="1"/>
      <w:marLeft w:val="0"/>
      <w:marRight w:val="0"/>
      <w:marTop w:val="0"/>
      <w:marBottom w:val="0"/>
      <w:divBdr>
        <w:top w:val="none" w:sz="0" w:space="0" w:color="auto"/>
        <w:left w:val="none" w:sz="0" w:space="0" w:color="auto"/>
        <w:bottom w:val="none" w:sz="0" w:space="0" w:color="auto"/>
        <w:right w:val="none" w:sz="0" w:space="0" w:color="auto"/>
      </w:divBdr>
    </w:div>
    <w:div w:id="267274496">
      <w:bodyDiv w:val="1"/>
      <w:marLeft w:val="0"/>
      <w:marRight w:val="0"/>
      <w:marTop w:val="0"/>
      <w:marBottom w:val="0"/>
      <w:divBdr>
        <w:top w:val="none" w:sz="0" w:space="0" w:color="auto"/>
        <w:left w:val="none" w:sz="0" w:space="0" w:color="auto"/>
        <w:bottom w:val="none" w:sz="0" w:space="0" w:color="auto"/>
        <w:right w:val="none" w:sz="0" w:space="0" w:color="auto"/>
      </w:divBdr>
      <w:divsChild>
        <w:div w:id="1920359391">
          <w:marLeft w:val="0"/>
          <w:marRight w:val="0"/>
          <w:marTop w:val="0"/>
          <w:marBottom w:val="0"/>
          <w:divBdr>
            <w:top w:val="none" w:sz="0" w:space="0" w:color="auto"/>
            <w:left w:val="none" w:sz="0" w:space="0" w:color="auto"/>
            <w:bottom w:val="none" w:sz="0" w:space="0" w:color="auto"/>
            <w:right w:val="none" w:sz="0" w:space="0" w:color="auto"/>
          </w:divBdr>
        </w:div>
        <w:div w:id="345325035">
          <w:marLeft w:val="0"/>
          <w:marRight w:val="0"/>
          <w:marTop w:val="0"/>
          <w:marBottom w:val="0"/>
          <w:divBdr>
            <w:top w:val="none" w:sz="0" w:space="0" w:color="auto"/>
            <w:left w:val="none" w:sz="0" w:space="0" w:color="auto"/>
            <w:bottom w:val="none" w:sz="0" w:space="0" w:color="auto"/>
            <w:right w:val="none" w:sz="0" w:space="0" w:color="auto"/>
          </w:divBdr>
        </w:div>
        <w:div w:id="198055235">
          <w:marLeft w:val="0"/>
          <w:marRight w:val="0"/>
          <w:marTop w:val="0"/>
          <w:marBottom w:val="0"/>
          <w:divBdr>
            <w:top w:val="none" w:sz="0" w:space="0" w:color="auto"/>
            <w:left w:val="none" w:sz="0" w:space="0" w:color="auto"/>
            <w:bottom w:val="none" w:sz="0" w:space="0" w:color="auto"/>
            <w:right w:val="none" w:sz="0" w:space="0" w:color="auto"/>
          </w:divBdr>
        </w:div>
        <w:div w:id="1938251413">
          <w:marLeft w:val="0"/>
          <w:marRight w:val="0"/>
          <w:marTop w:val="0"/>
          <w:marBottom w:val="0"/>
          <w:divBdr>
            <w:top w:val="none" w:sz="0" w:space="0" w:color="auto"/>
            <w:left w:val="none" w:sz="0" w:space="0" w:color="auto"/>
            <w:bottom w:val="none" w:sz="0" w:space="0" w:color="auto"/>
            <w:right w:val="none" w:sz="0" w:space="0" w:color="auto"/>
          </w:divBdr>
          <w:divsChild>
            <w:div w:id="995188819">
              <w:marLeft w:val="0"/>
              <w:marRight w:val="0"/>
              <w:marTop w:val="0"/>
              <w:marBottom w:val="0"/>
              <w:divBdr>
                <w:top w:val="none" w:sz="0" w:space="0" w:color="auto"/>
                <w:left w:val="none" w:sz="0" w:space="0" w:color="auto"/>
                <w:bottom w:val="none" w:sz="0" w:space="0" w:color="auto"/>
                <w:right w:val="none" w:sz="0" w:space="0" w:color="auto"/>
              </w:divBdr>
            </w:div>
          </w:divsChild>
        </w:div>
        <w:div w:id="320237672">
          <w:marLeft w:val="0"/>
          <w:marRight w:val="0"/>
          <w:marTop w:val="0"/>
          <w:marBottom w:val="0"/>
          <w:divBdr>
            <w:top w:val="none" w:sz="0" w:space="0" w:color="auto"/>
            <w:left w:val="none" w:sz="0" w:space="0" w:color="auto"/>
            <w:bottom w:val="none" w:sz="0" w:space="0" w:color="auto"/>
            <w:right w:val="none" w:sz="0" w:space="0" w:color="auto"/>
          </w:divBdr>
        </w:div>
        <w:div w:id="1753429747">
          <w:marLeft w:val="0"/>
          <w:marRight w:val="0"/>
          <w:marTop w:val="0"/>
          <w:marBottom w:val="0"/>
          <w:divBdr>
            <w:top w:val="none" w:sz="0" w:space="0" w:color="auto"/>
            <w:left w:val="none" w:sz="0" w:space="0" w:color="auto"/>
            <w:bottom w:val="none" w:sz="0" w:space="0" w:color="auto"/>
            <w:right w:val="none" w:sz="0" w:space="0" w:color="auto"/>
          </w:divBdr>
        </w:div>
      </w:divsChild>
    </w:div>
    <w:div w:id="279148259">
      <w:bodyDiv w:val="1"/>
      <w:marLeft w:val="0"/>
      <w:marRight w:val="0"/>
      <w:marTop w:val="0"/>
      <w:marBottom w:val="0"/>
      <w:divBdr>
        <w:top w:val="none" w:sz="0" w:space="0" w:color="auto"/>
        <w:left w:val="none" w:sz="0" w:space="0" w:color="auto"/>
        <w:bottom w:val="none" w:sz="0" w:space="0" w:color="auto"/>
        <w:right w:val="none" w:sz="0" w:space="0" w:color="auto"/>
      </w:divBdr>
    </w:div>
    <w:div w:id="293946381">
      <w:bodyDiv w:val="1"/>
      <w:marLeft w:val="0"/>
      <w:marRight w:val="0"/>
      <w:marTop w:val="0"/>
      <w:marBottom w:val="0"/>
      <w:divBdr>
        <w:top w:val="none" w:sz="0" w:space="0" w:color="auto"/>
        <w:left w:val="none" w:sz="0" w:space="0" w:color="auto"/>
        <w:bottom w:val="none" w:sz="0" w:space="0" w:color="auto"/>
        <w:right w:val="none" w:sz="0" w:space="0" w:color="auto"/>
      </w:divBdr>
    </w:div>
    <w:div w:id="311102104">
      <w:bodyDiv w:val="1"/>
      <w:marLeft w:val="0"/>
      <w:marRight w:val="0"/>
      <w:marTop w:val="0"/>
      <w:marBottom w:val="0"/>
      <w:divBdr>
        <w:top w:val="none" w:sz="0" w:space="0" w:color="auto"/>
        <w:left w:val="none" w:sz="0" w:space="0" w:color="auto"/>
        <w:bottom w:val="none" w:sz="0" w:space="0" w:color="auto"/>
        <w:right w:val="none" w:sz="0" w:space="0" w:color="auto"/>
      </w:divBdr>
    </w:div>
    <w:div w:id="326633390">
      <w:bodyDiv w:val="1"/>
      <w:marLeft w:val="0"/>
      <w:marRight w:val="0"/>
      <w:marTop w:val="0"/>
      <w:marBottom w:val="0"/>
      <w:divBdr>
        <w:top w:val="none" w:sz="0" w:space="0" w:color="auto"/>
        <w:left w:val="none" w:sz="0" w:space="0" w:color="auto"/>
        <w:bottom w:val="none" w:sz="0" w:space="0" w:color="auto"/>
        <w:right w:val="none" w:sz="0" w:space="0" w:color="auto"/>
      </w:divBdr>
    </w:div>
    <w:div w:id="332805567">
      <w:bodyDiv w:val="1"/>
      <w:marLeft w:val="0"/>
      <w:marRight w:val="0"/>
      <w:marTop w:val="0"/>
      <w:marBottom w:val="0"/>
      <w:divBdr>
        <w:top w:val="none" w:sz="0" w:space="0" w:color="auto"/>
        <w:left w:val="none" w:sz="0" w:space="0" w:color="auto"/>
        <w:bottom w:val="none" w:sz="0" w:space="0" w:color="auto"/>
        <w:right w:val="none" w:sz="0" w:space="0" w:color="auto"/>
      </w:divBdr>
    </w:div>
    <w:div w:id="360206608">
      <w:bodyDiv w:val="1"/>
      <w:marLeft w:val="0"/>
      <w:marRight w:val="0"/>
      <w:marTop w:val="0"/>
      <w:marBottom w:val="0"/>
      <w:divBdr>
        <w:top w:val="none" w:sz="0" w:space="0" w:color="auto"/>
        <w:left w:val="none" w:sz="0" w:space="0" w:color="auto"/>
        <w:bottom w:val="none" w:sz="0" w:space="0" w:color="auto"/>
        <w:right w:val="none" w:sz="0" w:space="0" w:color="auto"/>
      </w:divBdr>
    </w:div>
    <w:div w:id="407075387">
      <w:bodyDiv w:val="1"/>
      <w:marLeft w:val="0"/>
      <w:marRight w:val="0"/>
      <w:marTop w:val="0"/>
      <w:marBottom w:val="0"/>
      <w:divBdr>
        <w:top w:val="none" w:sz="0" w:space="0" w:color="auto"/>
        <w:left w:val="none" w:sz="0" w:space="0" w:color="auto"/>
        <w:bottom w:val="none" w:sz="0" w:space="0" w:color="auto"/>
        <w:right w:val="none" w:sz="0" w:space="0" w:color="auto"/>
      </w:divBdr>
    </w:div>
    <w:div w:id="473135556">
      <w:bodyDiv w:val="1"/>
      <w:marLeft w:val="0"/>
      <w:marRight w:val="0"/>
      <w:marTop w:val="0"/>
      <w:marBottom w:val="0"/>
      <w:divBdr>
        <w:top w:val="none" w:sz="0" w:space="0" w:color="auto"/>
        <w:left w:val="none" w:sz="0" w:space="0" w:color="auto"/>
        <w:bottom w:val="none" w:sz="0" w:space="0" w:color="auto"/>
        <w:right w:val="none" w:sz="0" w:space="0" w:color="auto"/>
      </w:divBdr>
    </w:div>
    <w:div w:id="483591625">
      <w:bodyDiv w:val="1"/>
      <w:marLeft w:val="0"/>
      <w:marRight w:val="0"/>
      <w:marTop w:val="0"/>
      <w:marBottom w:val="0"/>
      <w:divBdr>
        <w:top w:val="none" w:sz="0" w:space="0" w:color="auto"/>
        <w:left w:val="none" w:sz="0" w:space="0" w:color="auto"/>
        <w:bottom w:val="none" w:sz="0" w:space="0" w:color="auto"/>
        <w:right w:val="none" w:sz="0" w:space="0" w:color="auto"/>
      </w:divBdr>
    </w:div>
    <w:div w:id="493685336">
      <w:bodyDiv w:val="1"/>
      <w:marLeft w:val="0"/>
      <w:marRight w:val="0"/>
      <w:marTop w:val="0"/>
      <w:marBottom w:val="0"/>
      <w:divBdr>
        <w:top w:val="none" w:sz="0" w:space="0" w:color="auto"/>
        <w:left w:val="none" w:sz="0" w:space="0" w:color="auto"/>
        <w:bottom w:val="none" w:sz="0" w:space="0" w:color="auto"/>
        <w:right w:val="none" w:sz="0" w:space="0" w:color="auto"/>
      </w:divBdr>
    </w:div>
    <w:div w:id="512500638">
      <w:bodyDiv w:val="1"/>
      <w:marLeft w:val="0"/>
      <w:marRight w:val="0"/>
      <w:marTop w:val="0"/>
      <w:marBottom w:val="0"/>
      <w:divBdr>
        <w:top w:val="none" w:sz="0" w:space="0" w:color="auto"/>
        <w:left w:val="none" w:sz="0" w:space="0" w:color="auto"/>
        <w:bottom w:val="none" w:sz="0" w:space="0" w:color="auto"/>
        <w:right w:val="none" w:sz="0" w:space="0" w:color="auto"/>
      </w:divBdr>
    </w:div>
    <w:div w:id="606743278">
      <w:bodyDiv w:val="1"/>
      <w:marLeft w:val="0"/>
      <w:marRight w:val="0"/>
      <w:marTop w:val="0"/>
      <w:marBottom w:val="0"/>
      <w:divBdr>
        <w:top w:val="none" w:sz="0" w:space="0" w:color="auto"/>
        <w:left w:val="none" w:sz="0" w:space="0" w:color="auto"/>
        <w:bottom w:val="none" w:sz="0" w:space="0" w:color="auto"/>
        <w:right w:val="none" w:sz="0" w:space="0" w:color="auto"/>
      </w:divBdr>
    </w:div>
    <w:div w:id="608242122">
      <w:bodyDiv w:val="1"/>
      <w:marLeft w:val="0"/>
      <w:marRight w:val="0"/>
      <w:marTop w:val="0"/>
      <w:marBottom w:val="0"/>
      <w:divBdr>
        <w:top w:val="none" w:sz="0" w:space="0" w:color="auto"/>
        <w:left w:val="none" w:sz="0" w:space="0" w:color="auto"/>
        <w:bottom w:val="none" w:sz="0" w:space="0" w:color="auto"/>
        <w:right w:val="none" w:sz="0" w:space="0" w:color="auto"/>
      </w:divBdr>
    </w:div>
    <w:div w:id="614753733">
      <w:bodyDiv w:val="1"/>
      <w:marLeft w:val="0"/>
      <w:marRight w:val="0"/>
      <w:marTop w:val="0"/>
      <w:marBottom w:val="0"/>
      <w:divBdr>
        <w:top w:val="none" w:sz="0" w:space="0" w:color="auto"/>
        <w:left w:val="none" w:sz="0" w:space="0" w:color="auto"/>
        <w:bottom w:val="none" w:sz="0" w:space="0" w:color="auto"/>
        <w:right w:val="none" w:sz="0" w:space="0" w:color="auto"/>
      </w:divBdr>
    </w:div>
    <w:div w:id="626156739">
      <w:bodyDiv w:val="1"/>
      <w:marLeft w:val="0"/>
      <w:marRight w:val="0"/>
      <w:marTop w:val="0"/>
      <w:marBottom w:val="0"/>
      <w:divBdr>
        <w:top w:val="none" w:sz="0" w:space="0" w:color="auto"/>
        <w:left w:val="none" w:sz="0" w:space="0" w:color="auto"/>
        <w:bottom w:val="none" w:sz="0" w:space="0" w:color="auto"/>
        <w:right w:val="none" w:sz="0" w:space="0" w:color="auto"/>
      </w:divBdr>
    </w:div>
    <w:div w:id="669140192">
      <w:bodyDiv w:val="1"/>
      <w:marLeft w:val="0"/>
      <w:marRight w:val="0"/>
      <w:marTop w:val="0"/>
      <w:marBottom w:val="0"/>
      <w:divBdr>
        <w:top w:val="none" w:sz="0" w:space="0" w:color="auto"/>
        <w:left w:val="none" w:sz="0" w:space="0" w:color="auto"/>
        <w:bottom w:val="none" w:sz="0" w:space="0" w:color="auto"/>
        <w:right w:val="none" w:sz="0" w:space="0" w:color="auto"/>
      </w:divBdr>
    </w:div>
    <w:div w:id="697245836">
      <w:bodyDiv w:val="1"/>
      <w:marLeft w:val="0"/>
      <w:marRight w:val="0"/>
      <w:marTop w:val="0"/>
      <w:marBottom w:val="0"/>
      <w:divBdr>
        <w:top w:val="none" w:sz="0" w:space="0" w:color="auto"/>
        <w:left w:val="none" w:sz="0" w:space="0" w:color="auto"/>
        <w:bottom w:val="none" w:sz="0" w:space="0" w:color="auto"/>
        <w:right w:val="none" w:sz="0" w:space="0" w:color="auto"/>
      </w:divBdr>
    </w:div>
    <w:div w:id="711731674">
      <w:bodyDiv w:val="1"/>
      <w:marLeft w:val="0"/>
      <w:marRight w:val="0"/>
      <w:marTop w:val="0"/>
      <w:marBottom w:val="0"/>
      <w:divBdr>
        <w:top w:val="none" w:sz="0" w:space="0" w:color="auto"/>
        <w:left w:val="none" w:sz="0" w:space="0" w:color="auto"/>
        <w:bottom w:val="none" w:sz="0" w:space="0" w:color="auto"/>
        <w:right w:val="none" w:sz="0" w:space="0" w:color="auto"/>
      </w:divBdr>
    </w:div>
    <w:div w:id="714112750">
      <w:bodyDiv w:val="1"/>
      <w:marLeft w:val="0"/>
      <w:marRight w:val="0"/>
      <w:marTop w:val="0"/>
      <w:marBottom w:val="0"/>
      <w:divBdr>
        <w:top w:val="none" w:sz="0" w:space="0" w:color="auto"/>
        <w:left w:val="none" w:sz="0" w:space="0" w:color="auto"/>
        <w:bottom w:val="none" w:sz="0" w:space="0" w:color="auto"/>
        <w:right w:val="none" w:sz="0" w:space="0" w:color="auto"/>
      </w:divBdr>
    </w:div>
    <w:div w:id="716466602">
      <w:bodyDiv w:val="1"/>
      <w:marLeft w:val="0"/>
      <w:marRight w:val="0"/>
      <w:marTop w:val="0"/>
      <w:marBottom w:val="0"/>
      <w:divBdr>
        <w:top w:val="none" w:sz="0" w:space="0" w:color="auto"/>
        <w:left w:val="none" w:sz="0" w:space="0" w:color="auto"/>
        <w:bottom w:val="none" w:sz="0" w:space="0" w:color="auto"/>
        <w:right w:val="none" w:sz="0" w:space="0" w:color="auto"/>
      </w:divBdr>
    </w:div>
    <w:div w:id="729576760">
      <w:bodyDiv w:val="1"/>
      <w:marLeft w:val="0"/>
      <w:marRight w:val="0"/>
      <w:marTop w:val="0"/>
      <w:marBottom w:val="0"/>
      <w:divBdr>
        <w:top w:val="none" w:sz="0" w:space="0" w:color="auto"/>
        <w:left w:val="none" w:sz="0" w:space="0" w:color="auto"/>
        <w:bottom w:val="none" w:sz="0" w:space="0" w:color="auto"/>
        <w:right w:val="none" w:sz="0" w:space="0" w:color="auto"/>
      </w:divBdr>
    </w:div>
    <w:div w:id="745956845">
      <w:bodyDiv w:val="1"/>
      <w:marLeft w:val="0"/>
      <w:marRight w:val="0"/>
      <w:marTop w:val="0"/>
      <w:marBottom w:val="0"/>
      <w:divBdr>
        <w:top w:val="none" w:sz="0" w:space="0" w:color="auto"/>
        <w:left w:val="none" w:sz="0" w:space="0" w:color="auto"/>
        <w:bottom w:val="none" w:sz="0" w:space="0" w:color="auto"/>
        <w:right w:val="none" w:sz="0" w:space="0" w:color="auto"/>
      </w:divBdr>
    </w:div>
    <w:div w:id="775636941">
      <w:bodyDiv w:val="1"/>
      <w:marLeft w:val="0"/>
      <w:marRight w:val="0"/>
      <w:marTop w:val="0"/>
      <w:marBottom w:val="0"/>
      <w:divBdr>
        <w:top w:val="none" w:sz="0" w:space="0" w:color="auto"/>
        <w:left w:val="none" w:sz="0" w:space="0" w:color="auto"/>
        <w:bottom w:val="none" w:sz="0" w:space="0" w:color="auto"/>
        <w:right w:val="none" w:sz="0" w:space="0" w:color="auto"/>
      </w:divBdr>
    </w:div>
    <w:div w:id="788208302">
      <w:bodyDiv w:val="1"/>
      <w:marLeft w:val="0"/>
      <w:marRight w:val="0"/>
      <w:marTop w:val="0"/>
      <w:marBottom w:val="0"/>
      <w:divBdr>
        <w:top w:val="none" w:sz="0" w:space="0" w:color="auto"/>
        <w:left w:val="none" w:sz="0" w:space="0" w:color="auto"/>
        <w:bottom w:val="none" w:sz="0" w:space="0" w:color="auto"/>
        <w:right w:val="none" w:sz="0" w:space="0" w:color="auto"/>
      </w:divBdr>
    </w:div>
    <w:div w:id="799418215">
      <w:bodyDiv w:val="1"/>
      <w:marLeft w:val="0"/>
      <w:marRight w:val="0"/>
      <w:marTop w:val="0"/>
      <w:marBottom w:val="0"/>
      <w:divBdr>
        <w:top w:val="none" w:sz="0" w:space="0" w:color="auto"/>
        <w:left w:val="none" w:sz="0" w:space="0" w:color="auto"/>
        <w:bottom w:val="none" w:sz="0" w:space="0" w:color="auto"/>
        <w:right w:val="none" w:sz="0" w:space="0" w:color="auto"/>
      </w:divBdr>
    </w:div>
    <w:div w:id="808858506">
      <w:bodyDiv w:val="1"/>
      <w:marLeft w:val="0"/>
      <w:marRight w:val="0"/>
      <w:marTop w:val="0"/>
      <w:marBottom w:val="0"/>
      <w:divBdr>
        <w:top w:val="none" w:sz="0" w:space="0" w:color="auto"/>
        <w:left w:val="none" w:sz="0" w:space="0" w:color="auto"/>
        <w:bottom w:val="none" w:sz="0" w:space="0" w:color="auto"/>
        <w:right w:val="none" w:sz="0" w:space="0" w:color="auto"/>
      </w:divBdr>
    </w:div>
    <w:div w:id="812059292">
      <w:bodyDiv w:val="1"/>
      <w:marLeft w:val="0"/>
      <w:marRight w:val="0"/>
      <w:marTop w:val="0"/>
      <w:marBottom w:val="0"/>
      <w:divBdr>
        <w:top w:val="none" w:sz="0" w:space="0" w:color="auto"/>
        <w:left w:val="none" w:sz="0" w:space="0" w:color="auto"/>
        <w:bottom w:val="none" w:sz="0" w:space="0" w:color="auto"/>
        <w:right w:val="none" w:sz="0" w:space="0" w:color="auto"/>
      </w:divBdr>
    </w:div>
    <w:div w:id="855391077">
      <w:bodyDiv w:val="1"/>
      <w:marLeft w:val="0"/>
      <w:marRight w:val="0"/>
      <w:marTop w:val="0"/>
      <w:marBottom w:val="0"/>
      <w:divBdr>
        <w:top w:val="none" w:sz="0" w:space="0" w:color="auto"/>
        <w:left w:val="none" w:sz="0" w:space="0" w:color="auto"/>
        <w:bottom w:val="none" w:sz="0" w:space="0" w:color="auto"/>
        <w:right w:val="none" w:sz="0" w:space="0" w:color="auto"/>
      </w:divBdr>
    </w:div>
    <w:div w:id="866522829">
      <w:bodyDiv w:val="1"/>
      <w:marLeft w:val="0"/>
      <w:marRight w:val="0"/>
      <w:marTop w:val="0"/>
      <w:marBottom w:val="0"/>
      <w:divBdr>
        <w:top w:val="none" w:sz="0" w:space="0" w:color="auto"/>
        <w:left w:val="none" w:sz="0" w:space="0" w:color="auto"/>
        <w:bottom w:val="none" w:sz="0" w:space="0" w:color="auto"/>
        <w:right w:val="none" w:sz="0" w:space="0" w:color="auto"/>
      </w:divBdr>
    </w:div>
    <w:div w:id="868105247">
      <w:bodyDiv w:val="1"/>
      <w:marLeft w:val="0"/>
      <w:marRight w:val="0"/>
      <w:marTop w:val="0"/>
      <w:marBottom w:val="0"/>
      <w:divBdr>
        <w:top w:val="none" w:sz="0" w:space="0" w:color="auto"/>
        <w:left w:val="none" w:sz="0" w:space="0" w:color="auto"/>
        <w:bottom w:val="none" w:sz="0" w:space="0" w:color="auto"/>
        <w:right w:val="none" w:sz="0" w:space="0" w:color="auto"/>
      </w:divBdr>
    </w:div>
    <w:div w:id="878980797">
      <w:bodyDiv w:val="1"/>
      <w:marLeft w:val="0"/>
      <w:marRight w:val="0"/>
      <w:marTop w:val="0"/>
      <w:marBottom w:val="0"/>
      <w:divBdr>
        <w:top w:val="none" w:sz="0" w:space="0" w:color="auto"/>
        <w:left w:val="none" w:sz="0" w:space="0" w:color="auto"/>
        <w:bottom w:val="none" w:sz="0" w:space="0" w:color="auto"/>
        <w:right w:val="none" w:sz="0" w:space="0" w:color="auto"/>
      </w:divBdr>
    </w:div>
    <w:div w:id="887373788">
      <w:bodyDiv w:val="1"/>
      <w:marLeft w:val="0"/>
      <w:marRight w:val="0"/>
      <w:marTop w:val="0"/>
      <w:marBottom w:val="0"/>
      <w:divBdr>
        <w:top w:val="none" w:sz="0" w:space="0" w:color="auto"/>
        <w:left w:val="none" w:sz="0" w:space="0" w:color="auto"/>
        <w:bottom w:val="none" w:sz="0" w:space="0" w:color="auto"/>
        <w:right w:val="none" w:sz="0" w:space="0" w:color="auto"/>
      </w:divBdr>
    </w:div>
    <w:div w:id="916939642">
      <w:bodyDiv w:val="1"/>
      <w:marLeft w:val="0"/>
      <w:marRight w:val="0"/>
      <w:marTop w:val="0"/>
      <w:marBottom w:val="0"/>
      <w:divBdr>
        <w:top w:val="none" w:sz="0" w:space="0" w:color="auto"/>
        <w:left w:val="none" w:sz="0" w:space="0" w:color="auto"/>
        <w:bottom w:val="none" w:sz="0" w:space="0" w:color="auto"/>
        <w:right w:val="none" w:sz="0" w:space="0" w:color="auto"/>
      </w:divBdr>
    </w:div>
    <w:div w:id="920601675">
      <w:bodyDiv w:val="1"/>
      <w:marLeft w:val="0"/>
      <w:marRight w:val="0"/>
      <w:marTop w:val="0"/>
      <w:marBottom w:val="0"/>
      <w:divBdr>
        <w:top w:val="none" w:sz="0" w:space="0" w:color="auto"/>
        <w:left w:val="none" w:sz="0" w:space="0" w:color="auto"/>
        <w:bottom w:val="none" w:sz="0" w:space="0" w:color="auto"/>
        <w:right w:val="none" w:sz="0" w:space="0" w:color="auto"/>
      </w:divBdr>
    </w:div>
    <w:div w:id="945313423">
      <w:bodyDiv w:val="1"/>
      <w:marLeft w:val="0"/>
      <w:marRight w:val="0"/>
      <w:marTop w:val="0"/>
      <w:marBottom w:val="0"/>
      <w:divBdr>
        <w:top w:val="none" w:sz="0" w:space="0" w:color="auto"/>
        <w:left w:val="none" w:sz="0" w:space="0" w:color="auto"/>
        <w:bottom w:val="none" w:sz="0" w:space="0" w:color="auto"/>
        <w:right w:val="none" w:sz="0" w:space="0" w:color="auto"/>
      </w:divBdr>
    </w:div>
    <w:div w:id="969431970">
      <w:bodyDiv w:val="1"/>
      <w:marLeft w:val="0"/>
      <w:marRight w:val="0"/>
      <w:marTop w:val="0"/>
      <w:marBottom w:val="0"/>
      <w:divBdr>
        <w:top w:val="none" w:sz="0" w:space="0" w:color="auto"/>
        <w:left w:val="none" w:sz="0" w:space="0" w:color="auto"/>
        <w:bottom w:val="none" w:sz="0" w:space="0" w:color="auto"/>
        <w:right w:val="none" w:sz="0" w:space="0" w:color="auto"/>
      </w:divBdr>
    </w:div>
    <w:div w:id="1023435240">
      <w:bodyDiv w:val="1"/>
      <w:marLeft w:val="0"/>
      <w:marRight w:val="0"/>
      <w:marTop w:val="0"/>
      <w:marBottom w:val="0"/>
      <w:divBdr>
        <w:top w:val="none" w:sz="0" w:space="0" w:color="auto"/>
        <w:left w:val="none" w:sz="0" w:space="0" w:color="auto"/>
        <w:bottom w:val="none" w:sz="0" w:space="0" w:color="auto"/>
        <w:right w:val="none" w:sz="0" w:space="0" w:color="auto"/>
      </w:divBdr>
    </w:div>
    <w:div w:id="1045831738">
      <w:bodyDiv w:val="1"/>
      <w:marLeft w:val="0"/>
      <w:marRight w:val="0"/>
      <w:marTop w:val="0"/>
      <w:marBottom w:val="0"/>
      <w:divBdr>
        <w:top w:val="none" w:sz="0" w:space="0" w:color="auto"/>
        <w:left w:val="none" w:sz="0" w:space="0" w:color="auto"/>
        <w:bottom w:val="none" w:sz="0" w:space="0" w:color="auto"/>
        <w:right w:val="none" w:sz="0" w:space="0" w:color="auto"/>
      </w:divBdr>
    </w:div>
    <w:div w:id="1057127084">
      <w:bodyDiv w:val="1"/>
      <w:marLeft w:val="0"/>
      <w:marRight w:val="0"/>
      <w:marTop w:val="0"/>
      <w:marBottom w:val="0"/>
      <w:divBdr>
        <w:top w:val="none" w:sz="0" w:space="0" w:color="auto"/>
        <w:left w:val="none" w:sz="0" w:space="0" w:color="auto"/>
        <w:bottom w:val="none" w:sz="0" w:space="0" w:color="auto"/>
        <w:right w:val="none" w:sz="0" w:space="0" w:color="auto"/>
      </w:divBdr>
    </w:div>
    <w:div w:id="1071392455">
      <w:bodyDiv w:val="1"/>
      <w:marLeft w:val="0"/>
      <w:marRight w:val="0"/>
      <w:marTop w:val="0"/>
      <w:marBottom w:val="0"/>
      <w:divBdr>
        <w:top w:val="none" w:sz="0" w:space="0" w:color="auto"/>
        <w:left w:val="none" w:sz="0" w:space="0" w:color="auto"/>
        <w:bottom w:val="none" w:sz="0" w:space="0" w:color="auto"/>
        <w:right w:val="none" w:sz="0" w:space="0" w:color="auto"/>
      </w:divBdr>
    </w:div>
    <w:div w:id="1075976926">
      <w:bodyDiv w:val="1"/>
      <w:marLeft w:val="0"/>
      <w:marRight w:val="0"/>
      <w:marTop w:val="0"/>
      <w:marBottom w:val="0"/>
      <w:divBdr>
        <w:top w:val="none" w:sz="0" w:space="0" w:color="auto"/>
        <w:left w:val="none" w:sz="0" w:space="0" w:color="auto"/>
        <w:bottom w:val="none" w:sz="0" w:space="0" w:color="auto"/>
        <w:right w:val="none" w:sz="0" w:space="0" w:color="auto"/>
      </w:divBdr>
    </w:div>
    <w:div w:id="1084063645">
      <w:bodyDiv w:val="1"/>
      <w:marLeft w:val="0"/>
      <w:marRight w:val="0"/>
      <w:marTop w:val="0"/>
      <w:marBottom w:val="0"/>
      <w:divBdr>
        <w:top w:val="none" w:sz="0" w:space="0" w:color="auto"/>
        <w:left w:val="none" w:sz="0" w:space="0" w:color="auto"/>
        <w:bottom w:val="none" w:sz="0" w:space="0" w:color="auto"/>
        <w:right w:val="none" w:sz="0" w:space="0" w:color="auto"/>
      </w:divBdr>
    </w:div>
    <w:div w:id="1087385642">
      <w:bodyDiv w:val="1"/>
      <w:marLeft w:val="0"/>
      <w:marRight w:val="0"/>
      <w:marTop w:val="0"/>
      <w:marBottom w:val="0"/>
      <w:divBdr>
        <w:top w:val="none" w:sz="0" w:space="0" w:color="auto"/>
        <w:left w:val="none" w:sz="0" w:space="0" w:color="auto"/>
        <w:bottom w:val="none" w:sz="0" w:space="0" w:color="auto"/>
        <w:right w:val="none" w:sz="0" w:space="0" w:color="auto"/>
      </w:divBdr>
    </w:div>
    <w:div w:id="1123424988">
      <w:bodyDiv w:val="1"/>
      <w:marLeft w:val="0"/>
      <w:marRight w:val="0"/>
      <w:marTop w:val="0"/>
      <w:marBottom w:val="0"/>
      <w:divBdr>
        <w:top w:val="none" w:sz="0" w:space="0" w:color="auto"/>
        <w:left w:val="none" w:sz="0" w:space="0" w:color="auto"/>
        <w:bottom w:val="none" w:sz="0" w:space="0" w:color="auto"/>
        <w:right w:val="none" w:sz="0" w:space="0" w:color="auto"/>
      </w:divBdr>
    </w:div>
    <w:div w:id="1152991165">
      <w:bodyDiv w:val="1"/>
      <w:marLeft w:val="0"/>
      <w:marRight w:val="0"/>
      <w:marTop w:val="0"/>
      <w:marBottom w:val="0"/>
      <w:divBdr>
        <w:top w:val="none" w:sz="0" w:space="0" w:color="auto"/>
        <w:left w:val="none" w:sz="0" w:space="0" w:color="auto"/>
        <w:bottom w:val="none" w:sz="0" w:space="0" w:color="auto"/>
        <w:right w:val="none" w:sz="0" w:space="0" w:color="auto"/>
      </w:divBdr>
    </w:div>
    <w:div w:id="1185940624">
      <w:bodyDiv w:val="1"/>
      <w:marLeft w:val="0"/>
      <w:marRight w:val="0"/>
      <w:marTop w:val="0"/>
      <w:marBottom w:val="0"/>
      <w:divBdr>
        <w:top w:val="none" w:sz="0" w:space="0" w:color="auto"/>
        <w:left w:val="none" w:sz="0" w:space="0" w:color="auto"/>
        <w:bottom w:val="none" w:sz="0" w:space="0" w:color="auto"/>
        <w:right w:val="none" w:sz="0" w:space="0" w:color="auto"/>
      </w:divBdr>
    </w:div>
    <w:div w:id="1187215197">
      <w:bodyDiv w:val="1"/>
      <w:marLeft w:val="0"/>
      <w:marRight w:val="0"/>
      <w:marTop w:val="0"/>
      <w:marBottom w:val="0"/>
      <w:divBdr>
        <w:top w:val="none" w:sz="0" w:space="0" w:color="auto"/>
        <w:left w:val="none" w:sz="0" w:space="0" w:color="auto"/>
        <w:bottom w:val="none" w:sz="0" w:space="0" w:color="auto"/>
        <w:right w:val="none" w:sz="0" w:space="0" w:color="auto"/>
      </w:divBdr>
    </w:div>
    <w:div w:id="1196382792">
      <w:bodyDiv w:val="1"/>
      <w:marLeft w:val="0"/>
      <w:marRight w:val="0"/>
      <w:marTop w:val="0"/>
      <w:marBottom w:val="0"/>
      <w:divBdr>
        <w:top w:val="none" w:sz="0" w:space="0" w:color="auto"/>
        <w:left w:val="none" w:sz="0" w:space="0" w:color="auto"/>
        <w:bottom w:val="none" w:sz="0" w:space="0" w:color="auto"/>
        <w:right w:val="none" w:sz="0" w:space="0" w:color="auto"/>
      </w:divBdr>
    </w:div>
    <w:div w:id="1214927854">
      <w:bodyDiv w:val="1"/>
      <w:marLeft w:val="0"/>
      <w:marRight w:val="0"/>
      <w:marTop w:val="0"/>
      <w:marBottom w:val="0"/>
      <w:divBdr>
        <w:top w:val="none" w:sz="0" w:space="0" w:color="auto"/>
        <w:left w:val="none" w:sz="0" w:space="0" w:color="auto"/>
        <w:bottom w:val="none" w:sz="0" w:space="0" w:color="auto"/>
        <w:right w:val="none" w:sz="0" w:space="0" w:color="auto"/>
      </w:divBdr>
    </w:div>
    <w:div w:id="1260061609">
      <w:bodyDiv w:val="1"/>
      <w:marLeft w:val="0"/>
      <w:marRight w:val="0"/>
      <w:marTop w:val="0"/>
      <w:marBottom w:val="0"/>
      <w:divBdr>
        <w:top w:val="none" w:sz="0" w:space="0" w:color="auto"/>
        <w:left w:val="none" w:sz="0" w:space="0" w:color="auto"/>
        <w:bottom w:val="none" w:sz="0" w:space="0" w:color="auto"/>
        <w:right w:val="none" w:sz="0" w:space="0" w:color="auto"/>
      </w:divBdr>
    </w:div>
    <w:div w:id="1294211095">
      <w:bodyDiv w:val="1"/>
      <w:marLeft w:val="0"/>
      <w:marRight w:val="0"/>
      <w:marTop w:val="0"/>
      <w:marBottom w:val="0"/>
      <w:divBdr>
        <w:top w:val="none" w:sz="0" w:space="0" w:color="auto"/>
        <w:left w:val="none" w:sz="0" w:space="0" w:color="auto"/>
        <w:bottom w:val="none" w:sz="0" w:space="0" w:color="auto"/>
        <w:right w:val="none" w:sz="0" w:space="0" w:color="auto"/>
      </w:divBdr>
    </w:div>
    <w:div w:id="1310095977">
      <w:bodyDiv w:val="1"/>
      <w:marLeft w:val="0"/>
      <w:marRight w:val="0"/>
      <w:marTop w:val="0"/>
      <w:marBottom w:val="0"/>
      <w:divBdr>
        <w:top w:val="none" w:sz="0" w:space="0" w:color="auto"/>
        <w:left w:val="none" w:sz="0" w:space="0" w:color="auto"/>
        <w:bottom w:val="none" w:sz="0" w:space="0" w:color="auto"/>
        <w:right w:val="none" w:sz="0" w:space="0" w:color="auto"/>
      </w:divBdr>
    </w:div>
    <w:div w:id="1334532948">
      <w:bodyDiv w:val="1"/>
      <w:marLeft w:val="0"/>
      <w:marRight w:val="0"/>
      <w:marTop w:val="0"/>
      <w:marBottom w:val="0"/>
      <w:divBdr>
        <w:top w:val="none" w:sz="0" w:space="0" w:color="auto"/>
        <w:left w:val="none" w:sz="0" w:space="0" w:color="auto"/>
        <w:bottom w:val="none" w:sz="0" w:space="0" w:color="auto"/>
        <w:right w:val="none" w:sz="0" w:space="0" w:color="auto"/>
      </w:divBdr>
    </w:div>
    <w:div w:id="1349913297">
      <w:bodyDiv w:val="1"/>
      <w:marLeft w:val="0"/>
      <w:marRight w:val="0"/>
      <w:marTop w:val="0"/>
      <w:marBottom w:val="0"/>
      <w:divBdr>
        <w:top w:val="none" w:sz="0" w:space="0" w:color="auto"/>
        <w:left w:val="none" w:sz="0" w:space="0" w:color="auto"/>
        <w:bottom w:val="none" w:sz="0" w:space="0" w:color="auto"/>
        <w:right w:val="none" w:sz="0" w:space="0" w:color="auto"/>
      </w:divBdr>
    </w:div>
    <w:div w:id="1364474507">
      <w:bodyDiv w:val="1"/>
      <w:marLeft w:val="0"/>
      <w:marRight w:val="0"/>
      <w:marTop w:val="0"/>
      <w:marBottom w:val="0"/>
      <w:divBdr>
        <w:top w:val="none" w:sz="0" w:space="0" w:color="auto"/>
        <w:left w:val="none" w:sz="0" w:space="0" w:color="auto"/>
        <w:bottom w:val="none" w:sz="0" w:space="0" w:color="auto"/>
        <w:right w:val="none" w:sz="0" w:space="0" w:color="auto"/>
      </w:divBdr>
    </w:div>
    <w:div w:id="1389692552">
      <w:bodyDiv w:val="1"/>
      <w:marLeft w:val="0"/>
      <w:marRight w:val="0"/>
      <w:marTop w:val="0"/>
      <w:marBottom w:val="0"/>
      <w:divBdr>
        <w:top w:val="none" w:sz="0" w:space="0" w:color="auto"/>
        <w:left w:val="none" w:sz="0" w:space="0" w:color="auto"/>
        <w:bottom w:val="none" w:sz="0" w:space="0" w:color="auto"/>
        <w:right w:val="none" w:sz="0" w:space="0" w:color="auto"/>
      </w:divBdr>
    </w:div>
    <w:div w:id="1441997544">
      <w:bodyDiv w:val="1"/>
      <w:marLeft w:val="0"/>
      <w:marRight w:val="0"/>
      <w:marTop w:val="0"/>
      <w:marBottom w:val="0"/>
      <w:divBdr>
        <w:top w:val="none" w:sz="0" w:space="0" w:color="auto"/>
        <w:left w:val="none" w:sz="0" w:space="0" w:color="auto"/>
        <w:bottom w:val="none" w:sz="0" w:space="0" w:color="auto"/>
        <w:right w:val="none" w:sz="0" w:space="0" w:color="auto"/>
      </w:divBdr>
    </w:div>
    <w:div w:id="1456367001">
      <w:bodyDiv w:val="1"/>
      <w:marLeft w:val="0"/>
      <w:marRight w:val="0"/>
      <w:marTop w:val="0"/>
      <w:marBottom w:val="0"/>
      <w:divBdr>
        <w:top w:val="none" w:sz="0" w:space="0" w:color="auto"/>
        <w:left w:val="none" w:sz="0" w:space="0" w:color="auto"/>
        <w:bottom w:val="none" w:sz="0" w:space="0" w:color="auto"/>
        <w:right w:val="none" w:sz="0" w:space="0" w:color="auto"/>
      </w:divBdr>
    </w:div>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 w:id="1501002171">
      <w:bodyDiv w:val="1"/>
      <w:marLeft w:val="0"/>
      <w:marRight w:val="0"/>
      <w:marTop w:val="0"/>
      <w:marBottom w:val="0"/>
      <w:divBdr>
        <w:top w:val="none" w:sz="0" w:space="0" w:color="auto"/>
        <w:left w:val="none" w:sz="0" w:space="0" w:color="auto"/>
        <w:bottom w:val="none" w:sz="0" w:space="0" w:color="auto"/>
        <w:right w:val="none" w:sz="0" w:space="0" w:color="auto"/>
      </w:divBdr>
    </w:div>
    <w:div w:id="1513840736">
      <w:bodyDiv w:val="1"/>
      <w:marLeft w:val="0"/>
      <w:marRight w:val="0"/>
      <w:marTop w:val="0"/>
      <w:marBottom w:val="0"/>
      <w:divBdr>
        <w:top w:val="none" w:sz="0" w:space="0" w:color="auto"/>
        <w:left w:val="none" w:sz="0" w:space="0" w:color="auto"/>
        <w:bottom w:val="none" w:sz="0" w:space="0" w:color="auto"/>
        <w:right w:val="none" w:sz="0" w:space="0" w:color="auto"/>
      </w:divBdr>
    </w:div>
    <w:div w:id="1528448095">
      <w:bodyDiv w:val="1"/>
      <w:marLeft w:val="0"/>
      <w:marRight w:val="0"/>
      <w:marTop w:val="0"/>
      <w:marBottom w:val="0"/>
      <w:divBdr>
        <w:top w:val="none" w:sz="0" w:space="0" w:color="auto"/>
        <w:left w:val="none" w:sz="0" w:space="0" w:color="auto"/>
        <w:bottom w:val="none" w:sz="0" w:space="0" w:color="auto"/>
        <w:right w:val="none" w:sz="0" w:space="0" w:color="auto"/>
      </w:divBdr>
    </w:div>
    <w:div w:id="1541431031">
      <w:bodyDiv w:val="1"/>
      <w:marLeft w:val="0"/>
      <w:marRight w:val="0"/>
      <w:marTop w:val="0"/>
      <w:marBottom w:val="0"/>
      <w:divBdr>
        <w:top w:val="none" w:sz="0" w:space="0" w:color="auto"/>
        <w:left w:val="none" w:sz="0" w:space="0" w:color="auto"/>
        <w:bottom w:val="none" w:sz="0" w:space="0" w:color="auto"/>
        <w:right w:val="none" w:sz="0" w:space="0" w:color="auto"/>
      </w:divBdr>
    </w:div>
    <w:div w:id="1585258605">
      <w:bodyDiv w:val="1"/>
      <w:marLeft w:val="0"/>
      <w:marRight w:val="0"/>
      <w:marTop w:val="0"/>
      <w:marBottom w:val="0"/>
      <w:divBdr>
        <w:top w:val="none" w:sz="0" w:space="0" w:color="auto"/>
        <w:left w:val="none" w:sz="0" w:space="0" w:color="auto"/>
        <w:bottom w:val="none" w:sz="0" w:space="0" w:color="auto"/>
        <w:right w:val="none" w:sz="0" w:space="0" w:color="auto"/>
      </w:divBdr>
    </w:div>
    <w:div w:id="1591890136">
      <w:bodyDiv w:val="1"/>
      <w:marLeft w:val="0"/>
      <w:marRight w:val="0"/>
      <w:marTop w:val="0"/>
      <w:marBottom w:val="0"/>
      <w:divBdr>
        <w:top w:val="none" w:sz="0" w:space="0" w:color="auto"/>
        <w:left w:val="none" w:sz="0" w:space="0" w:color="auto"/>
        <w:bottom w:val="none" w:sz="0" w:space="0" w:color="auto"/>
        <w:right w:val="none" w:sz="0" w:space="0" w:color="auto"/>
      </w:divBdr>
    </w:div>
    <w:div w:id="1626694092">
      <w:bodyDiv w:val="1"/>
      <w:marLeft w:val="0"/>
      <w:marRight w:val="0"/>
      <w:marTop w:val="0"/>
      <w:marBottom w:val="0"/>
      <w:divBdr>
        <w:top w:val="none" w:sz="0" w:space="0" w:color="auto"/>
        <w:left w:val="none" w:sz="0" w:space="0" w:color="auto"/>
        <w:bottom w:val="none" w:sz="0" w:space="0" w:color="auto"/>
        <w:right w:val="none" w:sz="0" w:space="0" w:color="auto"/>
      </w:divBdr>
    </w:div>
    <w:div w:id="1639606355">
      <w:bodyDiv w:val="1"/>
      <w:marLeft w:val="0"/>
      <w:marRight w:val="0"/>
      <w:marTop w:val="0"/>
      <w:marBottom w:val="0"/>
      <w:divBdr>
        <w:top w:val="none" w:sz="0" w:space="0" w:color="auto"/>
        <w:left w:val="none" w:sz="0" w:space="0" w:color="auto"/>
        <w:bottom w:val="none" w:sz="0" w:space="0" w:color="auto"/>
        <w:right w:val="none" w:sz="0" w:space="0" w:color="auto"/>
      </w:divBdr>
    </w:div>
    <w:div w:id="1665663258">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
    <w:div w:id="1711800778">
      <w:bodyDiv w:val="1"/>
      <w:marLeft w:val="0"/>
      <w:marRight w:val="0"/>
      <w:marTop w:val="0"/>
      <w:marBottom w:val="0"/>
      <w:divBdr>
        <w:top w:val="none" w:sz="0" w:space="0" w:color="auto"/>
        <w:left w:val="none" w:sz="0" w:space="0" w:color="auto"/>
        <w:bottom w:val="none" w:sz="0" w:space="0" w:color="auto"/>
        <w:right w:val="none" w:sz="0" w:space="0" w:color="auto"/>
      </w:divBdr>
    </w:div>
    <w:div w:id="1712537059">
      <w:bodyDiv w:val="1"/>
      <w:marLeft w:val="0"/>
      <w:marRight w:val="0"/>
      <w:marTop w:val="0"/>
      <w:marBottom w:val="0"/>
      <w:divBdr>
        <w:top w:val="none" w:sz="0" w:space="0" w:color="auto"/>
        <w:left w:val="none" w:sz="0" w:space="0" w:color="auto"/>
        <w:bottom w:val="none" w:sz="0" w:space="0" w:color="auto"/>
        <w:right w:val="none" w:sz="0" w:space="0" w:color="auto"/>
      </w:divBdr>
    </w:div>
    <w:div w:id="1717465586">
      <w:bodyDiv w:val="1"/>
      <w:marLeft w:val="0"/>
      <w:marRight w:val="0"/>
      <w:marTop w:val="0"/>
      <w:marBottom w:val="0"/>
      <w:divBdr>
        <w:top w:val="none" w:sz="0" w:space="0" w:color="auto"/>
        <w:left w:val="none" w:sz="0" w:space="0" w:color="auto"/>
        <w:bottom w:val="none" w:sz="0" w:space="0" w:color="auto"/>
        <w:right w:val="none" w:sz="0" w:space="0" w:color="auto"/>
      </w:divBdr>
    </w:div>
    <w:div w:id="1717779448">
      <w:bodyDiv w:val="1"/>
      <w:marLeft w:val="0"/>
      <w:marRight w:val="0"/>
      <w:marTop w:val="0"/>
      <w:marBottom w:val="0"/>
      <w:divBdr>
        <w:top w:val="none" w:sz="0" w:space="0" w:color="auto"/>
        <w:left w:val="none" w:sz="0" w:space="0" w:color="auto"/>
        <w:bottom w:val="none" w:sz="0" w:space="0" w:color="auto"/>
        <w:right w:val="none" w:sz="0" w:space="0" w:color="auto"/>
      </w:divBdr>
    </w:div>
    <w:div w:id="1753088986">
      <w:bodyDiv w:val="1"/>
      <w:marLeft w:val="0"/>
      <w:marRight w:val="0"/>
      <w:marTop w:val="0"/>
      <w:marBottom w:val="0"/>
      <w:divBdr>
        <w:top w:val="none" w:sz="0" w:space="0" w:color="auto"/>
        <w:left w:val="none" w:sz="0" w:space="0" w:color="auto"/>
        <w:bottom w:val="none" w:sz="0" w:space="0" w:color="auto"/>
        <w:right w:val="none" w:sz="0" w:space="0" w:color="auto"/>
      </w:divBdr>
    </w:div>
    <w:div w:id="1762095342">
      <w:bodyDiv w:val="1"/>
      <w:marLeft w:val="0"/>
      <w:marRight w:val="0"/>
      <w:marTop w:val="0"/>
      <w:marBottom w:val="0"/>
      <w:divBdr>
        <w:top w:val="none" w:sz="0" w:space="0" w:color="auto"/>
        <w:left w:val="none" w:sz="0" w:space="0" w:color="auto"/>
        <w:bottom w:val="none" w:sz="0" w:space="0" w:color="auto"/>
        <w:right w:val="none" w:sz="0" w:space="0" w:color="auto"/>
      </w:divBdr>
    </w:div>
    <w:div w:id="1776751206">
      <w:bodyDiv w:val="1"/>
      <w:marLeft w:val="0"/>
      <w:marRight w:val="0"/>
      <w:marTop w:val="0"/>
      <w:marBottom w:val="0"/>
      <w:divBdr>
        <w:top w:val="none" w:sz="0" w:space="0" w:color="auto"/>
        <w:left w:val="none" w:sz="0" w:space="0" w:color="auto"/>
        <w:bottom w:val="none" w:sz="0" w:space="0" w:color="auto"/>
        <w:right w:val="none" w:sz="0" w:space="0" w:color="auto"/>
      </w:divBdr>
    </w:div>
    <w:div w:id="1786728606">
      <w:bodyDiv w:val="1"/>
      <w:marLeft w:val="0"/>
      <w:marRight w:val="0"/>
      <w:marTop w:val="0"/>
      <w:marBottom w:val="0"/>
      <w:divBdr>
        <w:top w:val="none" w:sz="0" w:space="0" w:color="auto"/>
        <w:left w:val="none" w:sz="0" w:space="0" w:color="auto"/>
        <w:bottom w:val="none" w:sz="0" w:space="0" w:color="auto"/>
        <w:right w:val="none" w:sz="0" w:space="0" w:color="auto"/>
      </w:divBdr>
    </w:div>
    <w:div w:id="1792824583">
      <w:bodyDiv w:val="1"/>
      <w:marLeft w:val="0"/>
      <w:marRight w:val="0"/>
      <w:marTop w:val="0"/>
      <w:marBottom w:val="0"/>
      <w:divBdr>
        <w:top w:val="none" w:sz="0" w:space="0" w:color="auto"/>
        <w:left w:val="none" w:sz="0" w:space="0" w:color="auto"/>
        <w:bottom w:val="none" w:sz="0" w:space="0" w:color="auto"/>
        <w:right w:val="none" w:sz="0" w:space="0" w:color="auto"/>
      </w:divBdr>
    </w:div>
    <w:div w:id="1804956367">
      <w:bodyDiv w:val="1"/>
      <w:marLeft w:val="0"/>
      <w:marRight w:val="0"/>
      <w:marTop w:val="0"/>
      <w:marBottom w:val="0"/>
      <w:divBdr>
        <w:top w:val="none" w:sz="0" w:space="0" w:color="auto"/>
        <w:left w:val="none" w:sz="0" w:space="0" w:color="auto"/>
        <w:bottom w:val="none" w:sz="0" w:space="0" w:color="auto"/>
        <w:right w:val="none" w:sz="0" w:space="0" w:color="auto"/>
      </w:divBdr>
    </w:div>
    <w:div w:id="1849324377">
      <w:bodyDiv w:val="1"/>
      <w:marLeft w:val="0"/>
      <w:marRight w:val="0"/>
      <w:marTop w:val="0"/>
      <w:marBottom w:val="0"/>
      <w:divBdr>
        <w:top w:val="none" w:sz="0" w:space="0" w:color="auto"/>
        <w:left w:val="none" w:sz="0" w:space="0" w:color="auto"/>
        <w:bottom w:val="none" w:sz="0" w:space="0" w:color="auto"/>
        <w:right w:val="none" w:sz="0" w:space="0" w:color="auto"/>
      </w:divBdr>
    </w:div>
    <w:div w:id="1859005708">
      <w:bodyDiv w:val="1"/>
      <w:marLeft w:val="0"/>
      <w:marRight w:val="0"/>
      <w:marTop w:val="0"/>
      <w:marBottom w:val="0"/>
      <w:divBdr>
        <w:top w:val="none" w:sz="0" w:space="0" w:color="auto"/>
        <w:left w:val="none" w:sz="0" w:space="0" w:color="auto"/>
        <w:bottom w:val="none" w:sz="0" w:space="0" w:color="auto"/>
        <w:right w:val="none" w:sz="0" w:space="0" w:color="auto"/>
      </w:divBdr>
    </w:div>
    <w:div w:id="1861507219">
      <w:bodyDiv w:val="1"/>
      <w:marLeft w:val="0"/>
      <w:marRight w:val="0"/>
      <w:marTop w:val="0"/>
      <w:marBottom w:val="0"/>
      <w:divBdr>
        <w:top w:val="none" w:sz="0" w:space="0" w:color="auto"/>
        <w:left w:val="none" w:sz="0" w:space="0" w:color="auto"/>
        <w:bottom w:val="none" w:sz="0" w:space="0" w:color="auto"/>
        <w:right w:val="none" w:sz="0" w:space="0" w:color="auto"/>
      </w:divBdr>
    </w:div>
    <w:div w:id="1881699916">
      <w:bodyDiv w:val="1"/>
      <w:marLeft w:val="0"/>
      <w:marRight w:val="0"/>
      <w:marTop w:val="0"/>
      <w:marBottom w:val="0"/>
      <w:divBdr>
        <w:top w:val="none" w:sz="0" w:space="0" w:color="auto"/>
        <w:left w:val="none" w:sz="0" w:space="0" w:color="auto"/>
        <w:bottom w:val="none" w:sz="0" w:space="0" w:color="auto"/>
        <w:right w:val="none" w:sz="0" w:space="0" w:color="auto"/>
      </w:divBdr>
    </w:div>
    <w:div w:id="1892573107">
      <w:bodyDiv w:val="1"/>
      <w:marLeft w:val="0"/>
      <w:marRight w:val="0"/>
      <w:marTop w:val="0"/>
      <w:marBottom w:val="0"/>
      <w:divBdr>
        <w:top w:val="none" w:sz="0" w:space="0" w:color="auto"/>
        <w:left w:val="none" w:sz="0" w:space="0" w:color="auto"/>
        <w:bottom w:val="none" w:sz="0" w:space="0" w:color="auto"/>
        <w:right w:val="none" w:sz="0" w:space="0" w:color="auto"/>
      </w:divBdr>
    </w:div>
    <w:div w:id="1893737101">
      <w:bodyDiv w:val="1"/>
      <w:marLeft w:val="0"/>
      <w:marRight w:val="0"/>
      <w:marTop w:val="0"/>
      <w:marBottom w:val="0"/>
      <w:divBdr>
        <w:top w:val="none" w:sz="0" w:space="0" w:color="auto"/>
        <w:left w:val="none" w:sz="0" w:space="0" w:color="auto"/>
        <w:bottom w:val="none" w:sz="0" w:space="0" w:color="auto"/>
        <w:right w:val="none" w:sz="0" w:space="0" w:color="auto"/>
      </w:divBdr>
    </w:div>
    <w:div w:id="1917085008">
      <w:bodyDiv w:val="1"/>
      <w:marLeft w:val="0"/>
      <w:marRight w:val="0"/>
      <w:marTop w:val="0"/>
      <w:marBottom w:val="0"/>
      <w:divBdr>
        <w:top w:val="none" w:sz="0" w:space="0" w:color="auto"/>
        <w:left w:val="none" w:sz="0" w:space="0" w:color="auto"/>
        <w:bottom w:val="none" w:sz="0" w:space="0" w:color="auto"/>
        <w:right w:val="none" w:sz="0" w:space="0" w:color="auto"/>
      </w:divBdr>
    </w:div>
    <w:div w:id="1956784591">
      <w:bodyDiv w:val="1"/>
      <w:marLeft w:val="0"/>
      <w:marRight w:val="0"/>
      <w:marTop w:val="0"/>
      <w:marBottom w:val="0"/>
      <w:divBdr>
        <w:top w:val="none" w:sz="0" w:space="0" w:color="auto"/>
        <w:left w:val="none" w:sz="0" w:space="0" w:color="auto"/>
        <w:bottom w:val="none" w:sz="0" w:space="0" w:color="auto"/>
        <w:right w:val="none" w:sz="0" w:space="0" w:color="auto"/>
      </w:divBdr>
    </w:div>
    <w:div w:id="1979526830">
      <w:bodyDiv w:val="1"/>
      <w:marLeft w:val="0"/>
      <w:marRight w:val="0"/>
      <w:marTop w:val="0"/>
      <w:marBottom w:val="0"/>
      <w:divBdr>
        <w:top w:val="none" w:sz="0" w:space="0" w:color="auto"/>
        <w:left w:val="none" w:sz="0" w:space="0" w:color="auto"/>
        <w:bottom w:val="none" w:sz="0" w:space="0" w:color="auto"/>
        <w:right w:val="none" w:sz="0" w:space="0" w:color="auto"/>
      </w:divBdr>
    </w:div>
    <w:div w:id="1986811255">
      <w:bodyDiv w:val="1"/>
      <w:marLeft w:val="0"/>
      <w:marRight w:val="0"/>
      <w:marTop w:val="0"/>
      <w:marBottom w:val="0"/>
      <w:divBdr>
        <w:top w:val="none" w:sz="0" w:space="0" w:color="auto"/>
        <w:left w:val="none" w:sz="0" w:space="0" w:color="auto"/>
        <w:bottom w:val="none" w:sz="0" w:space="0" w:color="auto"/>
        <w:right w:val="none" w:sz="0" w:space="0" w:color="auto"/>
      </w:divBdr>
    </w:div>
    <w:div w:id="2077236736">
      <w:bodyDiv w:val="1"/>
      <w:marLeft w:val="0"/>
      <w:marRight w:val="0"/>
      <w:marTop w:val="0"/>
      <w:marBottom w:val="0"/>
      <w:divBdr>
        <w:top w:val="none" w:sz="0" w:space="0" w:color="auto"/>
        <w:left w:val="none" w:sz="0" w:space="0" w:color="auto"/>
        <w:bottom w:val="none" w:sz="0" w:space="0" w:color="auto"/>
        <w:right w:val="none" w:sz="0" w:space="0" w:color="auto"/>
      </w:divBdr>
    </w:div>
    <w:div w:id="2091728493">
      <w:bodyDiv w:val="1"/>
      <w:marLeft w:val="0"/>
      <w:marRight w:val="0"/>
      <w:marTop w:val="0"/>
      <w:marBottom w:val="0"/>
      <w:divBdr>
        <w:top w:val="none" w:sz="0" w:space="0" w:color="auto"/>
        <w:left w:val="none" w:sz="0" w:space="0" w:color="auto"/>
        <w:bottom w:val="none" w:sz="0" w:space="0" w:color="auto"/>
        <w:right w:val="none" w:sz="0" w:space="0" w:color="auto"/>
      </w:divBdr>
    </w:div>
    <w:div w:id="2116244740">
      <w:bodyDiv w:val="1"/>
      <w:marLeft w:val="0"/>
      <w:marRight w:val="0"/>
      <w:marTop w:val="0"/>
      <w:marBottom w:val="0"/>
      <w:divBdr>
        <w:top w:val="none" w:sz="0" w:space="0" w:color="auto"/>
        <w:left w:val="none" w:sz="0" w:space="0" w:color="auto"/>
        <w:bottom w:val="none" w:sz="0" w:space="0" w:color="auto"/>
        <w:right w:val="none" w:sz="0" w:space="0" w:color="auto"/>
      </w:divBdr>
    </w:div>
    <w:div w:id="2122917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technet.microsoft.com/en-us/library/gg682077.aspx" TargetMode="External"/><Relationship Id="rId26" Type="http://schemas.openxmlformats.org/officeDocument/2006/relationships/hyperlink" Target="http://go.microsoft.com/fwlink/?LinkId=102843" TargetMode="External"/><Relationship Id="rId39" Type="http://schemas.openxmlformats.org/officeDocument/2006/relationships/image" Target="media/image18.wmf"/><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hyperlink" Target="http://go.microsoft.com/fwlink/?LinkId=102841" TargetMode="External"/><Relationship Id="rId33" Type="http://schemas.openxmlformats.org/officeDocument/2006/relationships/image" Target="media/image13.png"/><Relationship Id="rId38" Type="http://schemas.openxmlformats.org/officeDocument/2006/relationships/image" Target="media/image17.wmf"/><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technet.microsoft.com/en-us/magazine/2008.03.securitywatch.aspx" TargetMode="External"/><Relationship Id="rId32" Type="http://schemas.openxmlformats.org/officeDocument/2006/relationships/image" Target="media/image12.png"/><Relationship Id="rId37" Type="http://schemas.openxmlformats.org/officeDocument/2006/relationships/image" Target="media/image16.wmf"/><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technet.microsoft.com/en-us/library/gg712321.aspx" TargetMode="Externa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OMMPGUIDES\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C23FADC55535418FE37CD919785DAA" ma:contentTypeVersion="0" ma:contentTypeDescription="Create a new document." ma:contentTypeScope="" ma:versionID="6b43e095680fd76c3a2bc9733fe432f2">
  <xsd:schema xmlns:xsd="http://www.w3.org/2001/XMLSchema" xmlns:xs="http://www.w3.org/2001/XMLSchema" xmlns:p="http://schemas.microsoft.com/office/2006/metadata/properties" targetNamespace="http://schemas.microsoft.com/office/2006/metadata/properties" ma:root="true" ma:fieldsID="5fb2cdabd9f041d1689fdda2dd571f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customXml/itemProps2.xml><?xml version="1.0" encoding="utf-8"?>
<ds:datastoreItem xmlns:ds="http://schemas.openxmlformats.org/officeDocument/2006/customXml" ds:itemID="{D5A72A14-4F58-4736-B49A-3359EDF348CD}">
  <ds:schemaRefs>
    <ds:schemaRef ds:uri="http://schemas.microsoft.com/sharepoint/v3/contenttype/forms"/>
  </ds:schemaRefs>
</ds:datastoreItem>
</file>

<file path=customXml/itemProps3.xml><?xml version="1.0" encoding="utf-8"?>
<ds:datastoreItem xmlns:ds="http://schemas.openxmlformats.org/officeDocument/2006/customXml" ds:itemID="{0E6F5CFE-F52D-4676-981A-B5785EDEF9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B65766F-CAD1-4517-8B08-99B8989A6A7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F6E7022-C23D-4583-8022-50D17BAC3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global.doc.dotx</Template>
  <TotalTime>0</TotalTime>
  <Pages>1</Pages>
  <Words>9712</Words>
  <Characters>55359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2013-10-30T14:32:00Z</dcterms:created>
  <dcterms:modified xsi:type="dcterms:W3CDTF">2013-11-04T16:00:00Z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0x0101001EC23FADC55535418FE37CD919785DAA</vt:lpwstr>
  </property>
  <property fmtid="{D5CDD505-2E9C-101B-9397-08002B2CF9AE}" pid="3" name="TaxKeyword">
    <vt:lpwstr/>
  </property>
  <property fmtid="{D5CDD505-2E9C-101B-9397-08002B2CF9AE}" pid="4" name="IsMyDocuments">
    <vt:bool>true</vt:bool>
  </property>
</Properties>
</file>