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5762625" cy="1885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jc w:val="center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Figure 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某列车调度站的铁道联接结构如Figure 1所示。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其中，A为入口，B为出口，S为中转盲端。所有铁道均为单轨单向式：列车行驶的方向只能是从A到S，再从S到B；另外，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不允许超车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。因为车厢可在S中驻留，所以它们从B端驶出的次序，可能与从A端驶入的次序不同。不过S的容量有限，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同时驻留的车厢不得超过m节。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设某列车由编号依次为{1, 2, ..., n}的n节车厢组成。调度员希望知道，按照以上交通规则，这些车厢能否以{a1, a2, ..., an}的次序，重新排列后从B端驶出。如果可行，应该以怎样的次序操作?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共两行。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第一行为两个整数n，m。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第二行为以空格分隔的n个整数，保证为{1, 2, ..., n}的一个排列，表示待判断可行性的驶出序列{a1，a2，...，an}。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若驶出序列可行，则输出操作序列，其中push表示车厢从A进入S，pop表示车厢从S进入B，每个操作占一行。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若不可行，则输出No。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样例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Example 1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Input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5 2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1 2 3 5 4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Output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push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pop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push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pop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push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pop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push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push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pop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pop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Example 2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Input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5 5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3 1 2 4 5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Output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rFonts w:hint="default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No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 w:line="8" w:lineRule="atLeast"/>
        <w:rPr>
          <w:sz w:val="28"/>
          <w:szCs w:val="28"/>
        </w:rPr>
      </w:pPr>
      <w:r>
        <w:rPr>
          <w:rStyle w:val="7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限制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1 ≤ n ≤ 1,600,000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0 ≤ m ≤ 1,600,000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时间：2 sec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" w:afterAutospacing="0"/>
        <w:ind w:left="0" w:right="0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空间：256 MB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E59A0"/>
    <w:rsid w:val="424233A8"/>
    <w:rsid w:val="49F24156"/>
    <w:rsid w:val="4CE56CD7"/>
    <w:rsid w:val="629B3546"/>
    <w:rsid w:val="6485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2021-12-31T15:20:41Z</dcterms:created>
  <dc:creator>frey</dc:creator>
  <cp:lastModifiedBy>hankel</cp:lastModifiedBy>
  <dcterms:modified xsi:type="dcterms:W3CDTF">2021-12-31T15:32:01Z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