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116.Populating Next Right Pointers in Each Node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770" cy="2849245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3128010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117.Populating Next Right Pointers in Each Node II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283527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3596005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118.Pascal's Triangle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3938905"/>
            <wp:effectExtent l="0" t="0" r="571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119.Pascal's Triangle II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使用解法二更好，时间复杂度更优，且空间复杂度的常数项更小。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解法一：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8595" cy="2832735"/>
            <wp:effectExtent l="0" t="0" r="825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解法二：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4281170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120.Triangle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230" cy="2253615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865" cy="2877820"/>
            <wp:effectExtent l="0" t="0" r="698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295275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121.Best Time to Buy and Sell Stock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1534795"/>
            <wp:effectExtent l="0" t="0" r="381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实际上是一种dp的思想，详见代码。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122. Best Time to Buy and Sell Stock II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2454910"/>
            <wp:effectExtent l="0" t="0" r="571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该算法正确性用</w:t>
      </w:r>
      <w:r>
        <w:rPr>
          <w:rFonts w:hint="eastAsia"/>
          <w:b/>
          <w:bCs/>
          <w:sz w:val="21"/>
          <w:szCs w:val="21"/>
          <w:lang w:val="en-US" w:eastAsia="zh-CN"/>
        </w:rPr>
        <w:t>微扰法</w:t>
      </w:r>
      <w:r>
        <w:rPr>
          <w:rFonts w:hint="eastAsia"/>
          <w:sz w:val="21"/>
          <w:szCs w:val="21"/>
          <w:lang w:val="en-US" w:eastAsia="zh-CN"/>
        </w:rPr>
        <w:t>证明，见链接：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"https://leetcode.cn/circle/article/YPuyhz/"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eastAsia"/>
          <w:sz w:val="21"/>
          <w:szCs w:val="21"/>
          <w:lang w:val="en-US" w:eastAsia="zh-CN"/>
        </w:rPr>
        <w:t>https://leetcode.cn/circle/article/YPuyhz/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贪心算法的正确性证明方法见《算法竞赛进阶指南》0x07小节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P.S. 实际上并没有去看该算法正确性的证明...没心情...但还是先记录在这里相关的证明方法在哪里可以找到。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123. Best Time to Buy and Sell Stock III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注意该题目不能用贪心法，</w:t>
      </w:r>
      <w:r>
        <w:rPr>
          <w:rFonts w:hint="eastAsia"/>
          <w:b/>
          <w:bCs/>
          <w:sz w:val="21"/>
          <w:szCs w:val="21"/>
          <w:lang w:val="en-US" w:eastAsia="zh-CN"/>
        </w:rPr>
        <w:t>贪心法是错误且无效的解法</w:t>
      </w:r>
      <w:r>
        <w:rPr>
          <w:rFonts w:hint="eastAsia"/>
          <w:sz w:val="21"/>
          <w:szCs w:val="21"/>
          <w:lang w:val="en-US" w:eastAsia="zh-CN"/>
        </w:rPr>
        <w:t>。像122题那样用贪心法计算会出现错误。其中一个反例为：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[1,2,4,2,5,7,2,4,9,0]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若采用122题中方法，取两个差值最大的上升区间，则这两个区间分别为2,5,7和2,4,9，则ans=(7-2)+(9-2)=12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但实际上，ans=(7-1)+(9-2)=13</w:t>
      </w: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正确解法：动态规划</w:t>
      </w:r>
    </w:p>
    <w:p>
      <w:r>
        <w:drawing>
          <wp:inline distT="0" distB="0" distL="114300" distR="114300">
            <wp:extent cx="5273040" cy="4277360"/>
            <wp:effectExtent l="0" t="0" r="3810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09850"/>
            <wp:effectExtent l="0" t="0" r="762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和121题的解法类似。只不过是需要前后扫描两次。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124. Binary Tree Maximum Path Sum</w:t>
      </w:r>
    </w:p>
    <w:p>
      <w:r>
        <w:drawing>
          <wp:inline distT="0" distB="0" distL="114300" distR="114300">
            <wp:extent cx="5273040" cy="2059940"/>
            <wp:effectExtent l="0" t="0" r="3810" b="698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624965"/>
            <wp:effectExtent l="0" t="0" r="5715" b="381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125. Valid Palindrome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需要了解ASCII表：</w:t>
      </w:r>
    </w:p>
    <w:p>
      <w:r>
        <w:drawing>
          <wp:inline distT="0" distB="0" distL="114300" distR="114300">
            <wp:extent cx="5273040" cy="572135"/>
            <wp:effectExtent l="0" t="0" r="3810" b="889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78125"/>
            <wp:effectExtent l="0" t="0" r="4445" b="317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401445"/>
            <wp:effectExtent l="0" t="0" r="3175" b="825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0175" cy="1409700"/>
            <wp:effectExtent l="0" t="0" r="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750" cy="1412240"/>
            <wp:effectExtent l="0" t="0" r="0" b="698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389380"/>
            <wp:effectExtent l="0" t="0" r="5080" b="127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829435"/>
            <wp:effectExtent l="0" t="0" r="8255" b="889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中应注意好边界条件。此外，大写字母和小写字母的转换可以通过异或32实现，这和大小写字母的ASCII码的二进制表示有关。在相同字母的大小写的二进制表示里，只有第5位不同，异或32可以起到只改变第5位的效果，从而实现大小写的转化。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126. Word Ladder II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本质是图论中的最短路问题。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设n=wordList.length，L=wordList[i].length。有两种建图方式：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①单词两两比较，判断由一个单词能否变成另一个单词。每次需要比较O(L)次，一共需要比较O(n*n)次，所以这种方式的复杂度为O(n*n*L)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②枚举每个单词的每个字母(*nL) 再尝试将各字母变成别的字母(*26) 再判断变化后的单词是否在列表中出现过(将wordList中的单词存在哈希表中)(* L) -&gt; O(26*n*L*L)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注意：在C++中，判断一个长度为L的string是否在unordered_set中，所需的时间为O(L),对此的分析见下面两个链接和截图。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对于本题给定的数据范围，采用第二种方式建图花费的时间少。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"https://stackoverflow.com/questions/61284351/time-complexity-of-finding-a-string-in-an-unordered-set-of-strings"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https://stackoverflow.com/questions/61284351/time-complexity-of-finding-a-string-in-an-unordered-set-of-strings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"https://stackoverflow.com/questions/72324033/c-unordered-set-string-hash-time-complexity"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https://stackoverflow.com/questions/72324033/c-unordered-set-string-hash-time-complexity</w:t>
      </w:r>
      <w:r>
        <w:rPr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1770" cy="2369820"/>
            <wp:effectExtent l="0" t="0" r="5080" b="190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768215"/>
            <wp:effectExtent l="0" t="0" r="5715" b="381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814830"/>
            <wp:effectExtent l="0" t="0" r="5715" b="444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127. Word Ladder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与126题相同，比126题简单，略。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128.Longest Consecutive Sequence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考察哈希表的灵活使用。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思路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首先将所有数字放入哈希表，遍历哈希表中的元素，因为要找连续的数字序列，因此可以通过向后枚举相邻的数字（即不断加一），判断后面一个数字是否在哈希表中即可。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为了保证O(n)的复杂度，避免重复枚举序列，因此只对序列的起始数字向后枚举（例如[1,2,3,4]，只对1枚举，2，3，4时跳过），因此需要判断一下</w:t>
      </w:r>
      <w:r>
        <w:rPr>
          <w:rFonts w:hint="eastAsia"/>
          <w:lang w:val="en-US" w:eastAsia="zh-CN"/>
        </w:rPr>
        <w:t>当前遍历元素num</w:t>
      </w:r>
      <w:r>
        <w:rPr>
          <w:rFonts w:hint="default"/>
          <w:lang w:val="en-US" w:eastAsia="zh-CN"/>
        </w:rPr>
        <w:t>是否是序列的起始数字（即判断一下</w:t>
      </w:r>
      <w:r>
        <w:rPr>
          <w:rFonts w:hint="eastAsia"/>
          <w:lang w:val="en-US" w:eastAsia="zh-CN"/>
        </w:rPr>
        <w:t>num</w:t>
      </w:r>
      <w:r>
        <w:rPr>
          <w:rFonts w:hint="default"/>
          <w:lang w:val="en-US" w:eastAsia="zh-CN"/>
        </w:rPr>
        <w:t>-1是否在哈希表中）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C++实现说明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1.unordered_set存储的各个元素的值都互不相等。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2.unordered_set类模板成员方法：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返回指向容器中第一个元素的正向迭代器。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返回指向容器中最后一个元素之后位置的正向迭代器。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find(key)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查找值为key的元素，如果找到，则返回一个指向该元素的正向迭代器；反之，则返回一个指向容器中最后一个元素之后位置的迭代器（</w:t>
      </w: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end()方法返回的迭代器）。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iZjBjN2YyM2Q3YWZkOGVjZTIzYzdkYTU5OGViNmIifQ=="/>
  </w:docVars>
  <w:rsids>
    <w:rsidRoot w:val="00000000"/>
    <w:rsid w:val="04FE6A01"/>
    <w:rsid w:val="069218AF"/>
    <w:rsid w:val="0786606E"/>
    <w:rsid w:val="0828134B"/>
    <w:rsid w:val="088D4A92"/>
    <w:rsid w:val="0DF72F9E"/>
    <w:rsid w:val="17392A12"/>
    <w:rsid w:val="1810194F"/>
    <w:rsid w:val="19A37882"/>
    <w:rsid w:val="1A9825AB"/>
    <w:rsid w:val="1B2463A7"/>
    <w:rsid w:val="1B984CB8"/>
    <w:rsid w:val="1DB637DB"/>
    <w:rsid w:val="1EDC7F5E"/>
    <w:rsid w:val="1FEC15BE"/>
    <w:rsid w:val="22C56F2D"/>
    <w:rsid w:val="26360482"/>
    <w:rsid w:val="290F1950"/>
    <w:rsid w:val="29E60563"/>
    <w:rsid w:val="2A0F6A49"/>
    <w:rsid w:val="2AA41CA9"/>
    <w:rsid w:val="2AA76CB6"/>
    <w:rsid w:val="2E2E21A2"/>
    <w:rsid w:val="301E3D63"/>
    <w:rsid w:val="30D503C6"/>
    <w:rsid w:val="313D4C62"/>
    <w:rsid w:val="31C475B3"/>
    <w:rsid w:val="32AA12BB"/>
    <w:rsid w:val="33626D62"/>
    <w:rsid w:val="33F055F4"/>
    <w:rsid w:val="34A47EBC"/>
    <w:rsid w:val="363B779A"/>
    <w:rsid w:val="38675D29"/>
    <w:rsid w:val="39EC23F0"/>
    <w:rsid w:val="3C87455B"/>
    <w:rsid w:val="3DF36608"/>
    <w:rsid w:val="3FC6035C"/>
    <w:rsid w:val="4128679E"/>
    <w:rsid w:val="43FB7C84"/>
    <w:rsid w:val="46E06372"/>
    <w:rsid w:val="48E76C32"/>
    <w:rsid w:val="4B57391E"/>
    <w:rsid w:val="4C9A3E35"/>
    <w:rsid w:val="4CEC4C36"/>
    <w:rsid w:val="4E6673B5"/>
    <w:rsid w:val="4ED82B78"/>
    <w:rsid w:val="4F2C1037"/>
    <w:rsid w:val="51C463A3"/>
    <w:rsid w:val="51D52BCB"/>
    <w:rsid w:val="54982DA4"/>
    <w:rsid w:val="54BA0063"/>
    <w:rsid w:val="5994598B"/>
    <w:rsid w:val="5DA45C25"/>
    <w:rsid w:val="62A01FC4"/>
    <w:rsid w:val="65DE6E4F"/>
    <w:rsid w:val="68BA5430"/>
    <w:rsid w:val="692F4273"/>
    <w:rsid w:val="6C48487C"/>
    <w:rsid w:val="729B559A"/>
    <w:rsid w:val="77CE6A0D"/>
    <w:rsid w:val="793A17F3"/>
    <w:rsid w:val="797A2B86"/>
    <w:rsid w:val="798E667D"/>
    <w:rsid w:val="7B543EF5"/>
    <w:rsid w:val="7BFE1EC3"/>
    <w:rsid w:val="7D722672"/>
    <w:rsid w:val="7E3B1482"/>
    <w:rsid w:val="7F203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2023-08-21T01:16:00Z</dcterms:created>
  <dc:creator>frey</dc:creator>
  <cp:lastModifiedBy>frey</cp:lastModifiedBy>
  <dcterms:modified xsi:type="dcterms:W3CDTF">2023-10-24T03:01:35Z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DCE992E593334586BAF455DC5D3F26C2_12</vt:lpwstr>
  </property>
</Properties>
</file>