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resumen-ingeniería-y-calidad-de-software"/>
    <w:p>
      <w:pPr>
        <w:pStyle w:val="Heading1"/>
      </w:pPr>
      <w:r>
        <w:t xml:space="preserve">Resumen — Ingeniería y Calidad de Software</w:t>
      </w:r>
    </w:p>
    <w:p>
      <w:pPr>
        <w:pStyle w:val="FirstParagraph"/>
      </w:pPr>
      <w:r>
        <w:t xml:space="preserve">SCM · SQA · Métricas</w:t>
      </w:r>
    </w:p>
    <w:p>
      <w:r>
        <w:pict>
          <v:rect style="width:0;height:1.5pt" o:hralign="center" o:hrstd="t" o:hr="t"/>
        </w:pict>
      </w:r>
    </w:p>
    <w:bookmarkEnd w:id="9"/>
    <w:bookmarkStart w:id="71" w:name="Xea520257cdbc6205037fe87a8717538241a533b"/>
    <w:p>
      <w:pPr>
        <w:pStyle w:val="Heading1"/>
      </w:pPr>
      <w:r>
        <w:t xml:space="preserve">UNIDAD 1 — SCM (Software Configuration Management)</w:t>
      </w:r>
    </w:p>
    <w:bookmarkStart w:id="20" w:name="conceptos-clave"/>
    <w:p>
      <w:pPr>
        <w:pStyle w:val="Heading2"/>
      </w:pPr>
      <w:r>
        <w:t xml:space="preserve">1. Conceptos clave</w:t>
      </w:r>
    </w:p>
    <w:bookmarkStart w:id="10" w:name="definición"/>
    <w:p>
      <w:pPr>
        <w:pStyle w:val="Heading3"/>
      </w:pPr>
      <w:r>
        <w:t xml:space="preserve">1.1 Definición</w:t>
      </w:r>
    </w:p>
    <w:p>
      <w:pPr>
        <w:pStyle w:val="FirstParagraph"/>
      </w:pPr>
      <w:r>
        <w:t xml:space="preserve">Disciplina que administra la evolución de</w:t>
      </w:r>
      <w:r>
        <w:t xml:space="preserve"> </w:t>
      </w:r>
      <w:r>
        <w:rPr>
          <w:b/>
          <w:bCs/>
        </w:rPr>
        <w:t xml:space="preserve">Productos, Procesos y Ambientes</w:t>
      </w:r>
      <w:r>
        <w:t xml:space="preserve">: define mecanismos para gestionar versiones, controlar cambios, y auditar y reportar la actividad de cambios.</w:t>
      </w:r>
    </w:p>
    <w:p>
      <w:pPr>
        <w:pStyle w:val="BodyText"/>
      </w:pPr>
      <w:r>
        <w:rPr>
          <w:b/>
          <w:bCs/>
        </w:rPr>
        <w:t xml:space="preserve">Propósito:</w:t>
      </w:r>
      <w:r>
        <w:t xml:space="preserve"> </w:t>
      </w:r>
      <w:r>
        <w:t xml:space="preserve">establecer y mantener la</w:t>
      </w:r>
      <w:r>
        <w:t xml:space="preserve"> </w:t>
      </w:r>
      <w:r>
        <w:rPr>
          <w:b/>
          <w:bCs/>
        </w:rPr>
        <w:t xml:space="preserve">integridad de los artefactos</w:t>
      </w:r>
      <w:r>
        <w:t xml:space="preserve"> </w:t>
      </w:r>
      <w:r>
        <w:t xml:space="preserve">del proyecto a lo largo del ciclo de vida.</w:t>
      </w:r>
    </w:p>
    <w:p>
      <w:pPr>
        <w:pStyle w:val="BodyText"/>
      </w:pPr>
      <w:r>
        <w:t xml:space="preserve">Es un proceso de soporte que beneficia a project management, desarrollo, mantenimiento, SQA y a los usuarios finales. Si el software es parte de un sistema con hardware/firmware, las actividades de SCM corren en paralelo y consistentes con el CM del sistema.</w:t>
      </w:r>
    </w:p>
    <w:bookmarkEnd w:id="10"/>
    <w:bookmarkStart w:id="11" w:name="problemas-que-motiva-resolver"/>
    <w:p>
      <w:pPr>
        <w:pStyle w:val="Heading3"/>
      </w:pPr>
      <w:r>
        <w:t xml:space="preserve">1.2 Problemas que motiva resolver</w:t>
      </w:r>
    </w:p>
    <w:p>
      <w:pPr>
        <w:pStyle w:val="FirstParagraph"/>
      </w:pPr>
      <w:r>
        <w:t xml:space="preserve">“En mi máquina funciona”</w:t>
      </w:r>
      <w:r>
        <w:t xml:space="preserve">,</w:t>
      </w:r>
      <w:r>
        <w:t xml:space="preserve"> </w:t>
      </w:r>
      <w:r>
        <w:t xml:space="preserve">“no sabíamos que había usuarios con v1.0”</w:t>
      </w:r>
      <w:r>
        <w:t xml:space="preserve">,</w:t>
      </w:r>
      <w:r>
        <w:t xml:space="preserve"> </w:t>
      </w:r>
      <w:r>
        <w:t xml:space="preserve">“armar el entregable lleva días”</w:t>
      </w:r>
      <w:r>
        <w:t xml:space="preserve">,</w:t>
      </w:r>
      <w:r>
        <w:t xml:space="preserve"> </w:t>
      </w:r>
      <w:r>
        <w:t xml:space="preserve">“¿en qué cliente estaba el bug?”</w:t>
      </w:r>
      <w:r>
        <w:t xml:space="preserve">,</w:t>
      </w:r>
      <w:r>
        <w:t xml:space="preserve"> </w:t>
      </w:r>
      <w:r>
        <w:t xml:space="preserve">“probaste en testing y no en desarrollo”</w:t>
      </w:r>
      <w:r>
        <w:t xml:space="preserve">.</w:t>
      </w:r>
    </w:p>
    <w:bookmarkEnd w:id="11"/>
    <w:bookmarkStart w:id="12" w:name="qué-entra-como-software"/>
    <w:p>
      <w:pPr>
        <w:pStyle w:val="Heading3"/>
      </w:pPr>
      <w:r>
        <w:t xml:space="preserve">1.3 Qué entra como software</w:t>
      </w:r>
    </w:p>
    <w:p>
      <w:pPr>
        <w:pStyle w:val="FirstParagraph"/>
      </w:pPr>
      <w:r>
        <w:t xml:space="preserve">Código (fuente y ejecutable), modelos, bases de datos, scripts, servers, especificaciones, planes, documentación, materiales de testing, herramientas.</w:t>
      </w:r>
    </w:p>
    <w:bookmarkEnd w:id="12"/>
    <w:bookmarkStart w:id="13" w:name="ítem-de-configuración-ic-sci"/>
    <w:p>
      <w:pPr>
        <w:pStyle w:val="Heading3"/>
      </w:pPr>
      <w:r>
        <w:t xml:space="preserve">1.4 Ítem de Configuración (IC / SCI)</w:t>
      </w:r>
    </w:p>
    <w:p>
      <w:pPr>
        <w:pStyle w:val="FirstParagraph"/>
      </w:pPr>
      <w:r>
        <w:t xml:space="preserve">Cualquier elemento involucrado en el desarrollo del producto que está bajo control de la gestión de configuración. Para cada IC se registra: nombre, versión, autor, fecha, módulos relacionados, última modificación, tipo.</w:t>
      </w:r>
    </w:p>
    <w:bookmarkEnd w:id="13"/>
    <w:bookmarkStart w:id="14" w:name="configuración-de-software"/>
    <w:p>
      <w:pPr>
        <w:pStyle w:val="Heading3"/>
      </w:pPr>
      <w:r>
        <w:t xml:space="preserve">1.5 Configuración de Software</w:t>
      </w:r>
    </w:p>
    <w:p>
      <w:pPr>
        <w:pStyle w:val="FirstParagraph"/>
      </w:pPr>
      <w:r>
        <w:t xml:space="preserve">Conjunto de ICs que se gestionan para construir el producto. Puede o no contener código según el momento del ciclo.</w:t>
      </w:r>
    </w:p>
    <w:bookmarkEnd w:id="14"/>
    <w:bookmarkStart w:id="15" w:name="ics-de-proceso-y-de-producto"/>
    <w:p>
      <w:pPr>
        <w:pStyle w:val="Heading3"/>
      </w:pPr>
      <w:r>
        <w:t xml:space="preserve">1.6 ICs de Proceso y de Producto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Persistencia</w:t>
            </w:r>
          </w:p>
        </w:tc>
        <w:tc>
          <w:tcPr/>
          <w:p>
            <w:pPr>
              <w:pStyle w:val="Compact"/>
            </w:pPr>
            <w:r>
              <w:t xml:space="preserve">Ejemplos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Proceso</w:t>
            </w:r>
          </w:p>
        </w:tc>
        <w:tc>
          <w:tcPr/>
          <w:p>
            <w:pPr>
              <w:pStyle w:val="Compact"/>
            </w:pPr>
            <w:r>
              <w:t xml:space="preserve">Algunos solo durante el proyecto, otros (Plan de CM) durante toda la vida</w:t>
            </w:r>
          </w:p>
        </w:tc>
        <w:tc>
          <w:tcPr/>
          <w:p>
            <w:pPr>
              <w:pStyle w:val="Compact"/>
            </w:pPr>
            <w:r>
              <w:t xml:space="preserve">Plan de CM, Plan de Calidad, Plan de proyecto, Propuestas de Cambio, Lista de Control de entrega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Producto</w:t>
            </w:r>
          </w:p>
        </w:tc>
        <w:tc>
          <w:tcPr/>
          <w:p>
            <w:pPr>
              <w:pStyle w:val="Compact"/>
            </w:pPr>
            <w:r>
              <w:t xml:space="preserve">Transversal a todos los ciclos de mantenimiento</w:t>
            </w:r>
          </w:p>
        </w:tc>
        <w:tc>
          <w:tcPr/>
          <w:p>
            <w:pPr>
              <w:pStyle w:val="Compact"/>
            </w:pPr>
            <w:r>
              <w:t xml:space="preserve">Requerimientos, Arquitectura, Casos de prueba, Código fuente, Manual de Usuario, Plan de Integración, Estándares de codificación</w:t>
            </w:r>
          </w:p>
        </w:tc>
      </w:tr>
    </w:tbl>
    <w:bookmarkEnd w:id="15"/>
    <w:bookmarkStart w:id="16" w:name="línea-base-baseline"/>
    <w:p>
      <w:pPr>
        <w:pStyle w:val="Heading3"/>
      </w:pPr>
      <w:r>
        <w:t xml:space="preserve">1.7 Línea Base (Baseline)</w:t>
      </w:r>
    </w:p>
    <w:p>
      <w:pPr>
        <w:pStyle w:val="FirstParagraph"/>
      </w:pPr>
      <w:r>
        <w:t xml:space="preserve">Estado de la configuración tomado como punto de referencia para la siguiente etapa. Se establece porque satisface algún requerimiento.</w:t>
      </w:r>
      <w:r>
        <w:t xml:space="preserve"> </w:t>
      </w:r>
      <w:r>
        <w:rPr>
          <w:b/>
          <w:bCs/>
        </w:rPr>
        <w:t xml:space="preserve">Solo puede cambiarse vía procedimientos formales de control de cambios</w:t>
      </w:r>
      <w:r>
        <w:t xml:space="preserve"> </w:t>
      </w:r>
      <w:r>
        <w:t xml:space="preserve">(IEEE 610.12-1990). Puede no contener código y no necesariamente coincide con un release.</w:t>
      </w:r>
    </w:p>
    <w:p>
      <w:pPr>
        <w:pStyle w:val="BodyText"/>
      </w:pPr>
      <w:r>
        <w:rPr>
          <w:b/>
          <w:bCs/>
        </w:rPr>
        <w:t xml:space="preserve">Tipos:</w:t>
      </w:r>
      <w:r>
        <w:t xml:space="preserve"> </w:t>
      </w:r>
      <w:r>
        <w:t xml:space="preserve">functional (requerimientos del sistema), allocated (SRS), developmental (configuración en evolución), product (producto entregado para integración del sistema).</w:t>
      </w:r>
    </w:p>
    <w:bookmarkEnd w:id="16"/>
    <w:bookmarkStart w:id="17" w:name="trazabilidad"/>
    <w:p>
      <w:pPr>
        <w:pStyle w:val="Heading3"/>
      </w:pPr>
      <w:r>
        <w:t xml:space="preserve">1.8 Trazabilidad</w:t>
      </w:r>
    </w:p>
    <w:p>
      <w:pPr>
        <w:pStyle w:val="FirstParagraph"/>
      </w:pPr>
      <w:r>
        <w:t xml:space="preserve">Capacidad de rastrear un IC a lo largo del proceso.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Horizontal:</w:t>
      </w:r>
      <w:r>
        <w:t xml:space="preserve"> </w:t>
      </w:r>
      <w:r>
        <w:t xml:space="preserve">rastrear todos los ICs generados en cada etapa a partir de un mismo requerimiento.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Vertical:</w:t>
      </w:r>
      <w:r>
        <w:t xml:space="preserve"> </w:t>
      </w:r>
      <w:r>
        <w:t xml:space="preserve">rastrear todos los ICs del mismo tipo en la misma etapa.</w:t>
      </w:r>
    </w:p>
    <w:bookmarkEnd w:id="17"/>
    <w:bookmarkStart w:id="18" w:name="branching"/>
    <w:p>
      <w:pPr>
        <w:pStyle w:val="Heading3"/>
      </w:pPr>
      <w:r>
        <w:t xml:space="preserve">1.9 Branching</w:t>
      </w:r>
    </w:p>
    <w:p>
      <w:pPr>
        <w:pStyle w:val="FirstParagraph"/>
      </w:pPr>
      <w:r>
        <w:t xml:space="preserve">Acción de crear líneas de desarrollo separadas (branches) a partir de una línea base. Permiten desarrollo paralelo de features y bug fixes sin afectar al resto.</w:t>
      </w:r>
      <w:r>
        <w:t xml:space="preserve"> </w:t>
      </w:r>
      <w:r>
        <w:rPr>
          <w:b/>
          <w:bCs/>
        </w:rPr>
        <w:t xml:space="preserve">Merge:</w:t>
      </w:r>
      <w:r>
        <w:t xml:space="preserve"> </w:t>
      </w:r>
      <w:r>
        <w:t xml:space="preserve">combinar cambios de distintas ramas sobre el mismo archivo.</w:t>
      </w:r>
    </w:p>
    <w:bookmarkEnd w:id="18"/>
    <w:bookmarkStart w:id="19" w:name="ambiente-environment"/>
    <w:p>
      <w:pPr>
        <w:pStyle w:val="Heading3"/>
      </w:pPr>
      <w:r>
        <w:t xml:space="preserve">1.10 Ambiente (Environment)</w:t>
      </w:r>
    </w:p>
    <w:p>
      <w:pPr>
        <w:pStyle w:val="FirstParagraph"/>
      </w:pPr>
      <w:r>
        <w:t xml:space="preserve">Colección de servidores, clústeres y servicios configurados para alojar módulos de software. Comunes: desarrollo, testing, staging, producción. Pueden diferir en infraestructura pero ser equivalentes a nivel software.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funciones-de-scm-7-áreas"/>
    <w:p>
      <w:pPr>
        <w:pStyle w:val="Heading2"/>
      </w:pPr>
      <w:r>
        <w:t xml:space="preserve">2. Funciones de SCM (7 áreas)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Área</w:t>
            </w:r>
          </w:p>
        </w:tc>
        <w:tc>
          <w:tcPr/>
          <w:p>
            <w:pPr>
              <w:pStyle w:val="Compact"/>
            </w:pPr>
            <w:r>
              <w:t xml:space="preserve">Sub-actividades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Administración del Proceso SCM</w:t>
            </w:r>
          </w:p>
        </w:tc>
        <w:tc>
          <w:tcPr/>
          <w:p>
            <w:pPr>
              <w:pStyle w:val="Compact"/>
            </w:pPr>
            <w:r>
              <w:t xml:space="preserve">Contexto organizacional, Plan de SCM (SCMP), Vigilancia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Identificación de la Configuración</w:t>
            </w:r>
          </w:p>
        </w:tc>
        <w:tc>
          <w:tcPr/>
          <w:p>
            <w:pPr>
              <w:pStyle w:val="Compact"/>
            </w:pPr>
            <w:r>
              <w:t xml:space="preserve">Identificar ítems, ítems de terceros, bibliotecas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 de la Configuración</w:t>
            </w:r>
          </w:p>
        </w:tc>
        <w:tc>
          <w:tcPr/>
          <w:p>
            <w:pPr>
              <w:pStyle w:val="Compact"/>
            </w:pPr>
            <w:r>
              <w:t xml:space="preserve">Solicitar, evaluar y aprobar cambios; implementar; desviaciones y waivers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Accounting</w:t>
            </w:r>
          </w:p>
        </w:tc>
        <w:tc>
          <w:tcPr/>
          <w:p>
            <w:pPr>
              <w:pStyle w:val="Compact"/>
            </w:pPr>
            <w:r>
              <w:t xml:space="preserve">Información de estado, reportes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Auditoría</w:t>
            </w:r>
          </w:p>
        </w:tc>
        <w:tc>
          <w:tcPr/>
          <w:p>
            <w:pPr>
              <w:pStyle w:val="Compact"/>
            </w:pPr>
            <w:r>
              <w:t xml:space="preserve">Funcional (FCA), Física (PCA), de Proceso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 Management &amp; Delivery</w:t>
            </w:r>
          </w:p>
        </w:tc>
        <w:tc>
          <w:tcPr/>
          <w:p>
            <w:pPr>
              <w:pStyle w:val="Compact"/>
            </w:pPr>
            <w:r>
              <w:t xml:space="preserve">Software Building, Software Releasing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SCM Tools</w:t>
            </w:r>
          </w:p>
        </w:tc>
        <w:tc>
          <w:tcPr/>
          <w:p>
            <w:pPr>
              <w:pStyle w:val="Compact"/>
            </w:pPr>
            <w:r>
              <w:t xml:space="preserve">Herramientas que soportan los distintos niveles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9" w:name="administración-del-proceso-scm"/>
    <w:p>
      <w:pPr>
        <w:pStyle w:val="Heading2"/>
      </w:pPr>
      <w:r>
        <w:t xml:space="preserve">3. Administración del Proceso SCM</w:t>
      </w:r>
    </w:p>
    <w:bookmarkStart w:id="22" w:name="propósito"/>
    <w:p>
      <w:pPr>
        <w:pStyle w:val="Heading3"/>
      </w:pPr>
      <w:r>
        <w:t xml:space="preserve">3.1 Propósito</w:t>
      </w:r>
    </w:p>
    <w:p>
      <w:pPr>
        <w:pStyle w:val="FirstParagraph"/>
      </w:pPr>
      <w:r>
        <w:t xml:space="preserve">Define herramientas, reportes y procesos para la gestión de configuración: cómo se incorporan los ICs, cuándo se hacen líneas base, cómo es la estrategia de desarrollo en paralelo, cómo se nomenclan versiones. Se materializa en el</w:t>
      </w:r>
      <w:r>
        <w:t xml:space="preserve"> </w:t>
      </w:r>
      <w:r>
        <w:rPr>
          <w:b/>
          <w:bCs/>
        </w:rPr>
        <w:t xml:space="preserve">Plan de CM (SCMP)</w:t>
      </w:r>
      <w:r>
        <w:t xml:space="preserve">.</w:t>
      </w:r>
    </w:p>
    <w:bookmarkEnd w:id="22"/>
    <w:bookmarkStart w:id="23" w:name="restricciones-del-proceso"/>
    <w:p>
      <w:pPr>
        <w:pStyle w:val="Heading3"/>
      </w:pPr>
      <w:r>
        <w:t xml:space="preserve">3.2 Restricciones del proceso</w:t>
      </w:r>
    </w:p>
    <w:p>
      <w:pPr>
        <w:pStyle w:val="FirstParagraph"/>
      </w:pPr>
      <w:r>
        <w:t xml:space="preserve">Vienen de políticas corporativas, contratos, regulaciones externas, el modelo de ciclo de vida elegido. Guías de buenas prácticas en estándares (IEEE 828-2012).</w:t>
      </w:r>
    </w:p>
    <w:bookmarkEnd w:id="23"/>
    <w:bookmarkStart w:id="24" w:name="qué-define-un-plan-de-scm"/>
    <w:p>
      <w:pPr>
        <w:pStyle w:val="Heading3"/>
      </w:pPr>
      <w:r>
        <w:t xml:space="preserve">3.3 Qué define un plan de SCM</w:t>
      </w:r>
    </w:p>
    <w:p>
      <w:pPr>
        <w:pStyle w:val="Compact"/>
        <w:numPr>
          <w:ilvl w:val="0"/>
          <w:numId w:val="1002"/>
        </w:numPr>
      </w:pPr>
      <w:r>
        <w:t xml:space="preserve">Lista de ICs y momento de ingreso.</w:t>
      </w:r>
    </w:p>
    <w:p>
      <w:pPr>
        <w:pStyle w:val="Compact"/>
        <w:numPr>
          <w:ilvl w:val="0"/>
          <w:numId w:val="1002"/>
        </w:numPr>
      </w:pPr>
      <w:r>
        <w:t xml:space="preserve">Estándares de nombres, directorios, versionamiento.</w:t>
      </w:r>
    </w:p>
    <w:p>
      <w:pPr>
        <w:pStyle w:val="Compact"/>
        <w:numPr>
          <w:ilvl w:val="0"/>
          <w:numId w:val="1002"/>
        </w:numPr>
      </w:pPr>
      <w:r>
        <w:t xml:space="preserve">Estrategias de branching.</w:t>
      </w:r>
    </w:p>
    <w:p>
      <w:pPr>
        <w:pStyle w:val="Compact"/>
        <w:numPr>
          <w:ilvl w:val="0"/>
          <w:numId w:val="1002"/>
        </w:numPr>
      </w:pPr>
      <w:r>
        <w:t xml:space="preserve">Reglas de uso de la herramienta de CM y rol del administrador.</w:t>
      </w:r>
    </w:p>
    <w:p>
      <w:pPr>
        <w:pStyle w:val="Compact"/>
        <w:numPr>
          <w:ilvl w:val="0"/>
          <w:numId w:val="1002"/>
        </w:numPr>
      </w:pPr>
      <w:r>
        <w:t xml:space="preserve">Procedimientos para crear builds y releases.</w:t>
      </w:r>
    </w:p>
    <w:p>
      <w:pPr>
        <w:pStyle w:val="Compact"/>
        <w:numPr>
          <w:ilvl w:val="0"/>
          <w:numId w:val="1002"/>
        </w:numPr>
      </w:pPr>
      <w:r>
        <w:t xml:space="preserve">Contenido y momentos de los reportes de auditoría.</w:t>
      </w:r>
    </w:p>
    <w:bookmarkEnd w:id="24"/>
    <w:bookmarkStart w:id="25" w:name="aspectos-de-planificación"/>
    <w:p>
      <w:pPr>
        <w:pStyle w:val="Heading3"/>
      </w:pPr>
      <w:r>
        <w:t xml:space="preserve">3.4 Aspectos de planificación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Organización y responsabilidades:</w:t>
      </w:r>
      <w:r>
        <w:t xml:space="preserve"> </w:t>
      </w:r>
      <w:r>
        <w:t xml:space="preserve">roles, autoridad, canales de reporte.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Recursos y cronogramas:</w:t>
      </w:r>
      <w:r>
        <w:t xml:space="preserve"> </w:t>
      </w:r>
      <w:r>
        <w:t xml:space="preserve">staff, herramientas, entrenamiento.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Selección de herramientas:</w:t>
      </w:r>
      <w:r>
        <w:t xml:space="preserve"> </w:t>
      </w:r>
      <w:r>
        <w:t xml:space="preserve">workbench open vs integrated; capacidades de branching/merging, integración, migración.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Vendor/subcontractor:</w:t>
      </w:r>
      <w:r>
        <w:t xml:space="preserve"> </w:t>
      </w:r>
      <w:r>
        <w:t xml:space="preserve">cómo se incorporan herramientas compradas; requisitos al subcontratista.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Interfaces:</w:t>
      </w:r>
      <w:r>
        <w:t xml:space="preserve"> </w:t>
      </w:r>
      <w:r>
        <w:t xml:space="preserve">cómo identificar ítems en interfaces y gestionar sus cambios.</w:t>
      </w:r>
    </w:p>
    <w:bookmarkEnd w:id="25"/>
    <w:bookmarkStart w:id="26" w:name="estructura-del-scmp-ieee-828-2012"/>
    <w:p>
      <w:pPr>
        <w:pStyle w:val="Heading3"/>
      </w:pPr>
      <w:r>
        <w:t xml:space="preserve">3.5 Estructura del SCMP (IEEE 828-2012)</w:t>
      </w:r>
    </w:p>
    <w:p>
      <w:pPr>
        <w:pStyle w:val="Compact"/>
        <w:numPr>
          <w:ilvl w:val="0"/>
          <w:numId w:val="1004"/>
        </w:numPr>
      </w:pPr>
      <w:r>
        <w:t xml:space="preserve">Introducción.</w:t>
      </w:r>
    </w:p>
    <w:p>
      <w:pPr>
        <w:pStyle w:val="Compact"/>
        <w:numPr>
          <w:ilvl w:val="0"/>
          <w:numId w:val="1004"/>
        </w:numPr>
      </w:pPr>
      <w:r>
        <w:t xml:space="preserve">SCM Management (organización, responsabilidades, políticas).</w:t>
      </w:r>
    </w:p>
    <w:p>
      <w:pPr>
        <w:pStyle w:val="Compact"/>
        <w:numPr>
          <w:ilvl w:val="0"/>
          <w:numId w:val="1004"/>
        </w:numPr>
      </w:pPr>
      <w:r>
        <w:t xml:space="preserve">SCM Activities (identificación, control, status accounting, auditing, release).</w:t>
      </w:r>
    </w:p>
    <w:p>
      <w:pPr>
        <w:pStyle w:val="Compact"/>
        <w:numPr>
          <w:ilvl w:val="0"/>
          <w:numId w:val="1004"/>
        </w:numPr>
      </w:pPr>
      <w:r>
        <w:t xml:space="preserve">SCM Schedules.</w:t>
      </w:r>
    </w:p>
    <w:p>
      <w:pPr>
        <w:pStyle w:val="Compact"/>
        <w:numPr>
          <w:ilvl w:val="0"/>
          <w:numId w:val="1004"/>
        </w:numPr>
      </w:pPr>
      <w:r>
        <w:t xml:space="preserve">SCM Resources.</w:t>
      </w:r>
    </w:p>
    <w:p>
      <w:pPr>
        <w:pStyle w:val="Compact"/>
        <w:numPr>
          <w:ilvl w:val="0"/>
          <w:numId w:val="1004"/>
        </w:numPr>
      </w:pPr>
      <w:r>
        <w:t xml:space="preserve">SCMP Maintenance.</w:t>
      </w:r>
    </w:p>
    <w:bookmarkEnd w:id="26"/>
    <w:bookmarkStart w:id="27" w:name="vigilancia-del-proceso"/>
    <w:p>
      <w:pPr>
        <w:pStyle w:val="Heading3"/>
      </w:pPr>
      <w:r>
        <w:t xml:space="preserve">3.6 Vigilancia del proceso</w:t>
      </w:r>
    </w:p>
    <w:p>
      <w:pPr>
        <w:pStyle w:val="FirstParagraph"/>
      </w:pPr>
      <w:r>
        <w:t xml:space="preserve">Verificar que el SCMP se cumpla. Puede ser por SCM mismo o por SQA en auditorías de cumplimiento. Incluye: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Mediciones de SCM:</w:t>
      </w:r>
      <w:r>
        <w:t xml:space="preserve"> </w:t>
      </w:r>
      <w:r>
        <w:t xml:space="preserve">sobre el producto en evolución o sobre el proceso.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Auditorías in-process:</w:t>
      </w:r>
      <w:r>
        <w:t xml:space="preserve"> </w:t>
      </w:r>
      <w:r>
        <w:t xml:space="preserve">investigan elementos específicos durante el ciclo.</w:t>
      </w:r>
    </w:p>
    <w:bookmarkEnd w:id="27"/>
    <w:bookmarkStart w:id="28" w:name="cuándo-un-proceso-de-scm-está-definido"/>
    <w:p>
      <w:pPr>
        <w:pStyle w:val="Heading3"/>
      </w:pPr>
      <w:r>
        <w:t xml:space="preserve">3.7 Cuándo un proceso de SCM está</w:t>
      </w:r>
      <w:r>
        <w:t xml:space="preserve"> </w:t>
      </w:r>
      <w:r>
        <w:t xml:space="preserve">“definido”</w:t>
      </w:r>
    </w:p>
    <w:p>
      <w:pPr>
        <w:pStyle w:val="FirstParagraph"/>
      </w:pPr>
      <w:r>
        <w:t xml:space="preserve">Base mínima: cómo se registran los cambios, qué roles aprueban, repositorios identificados, política de trabajo, momentos de línea base identificados, cambios gestionados extremo a extremo.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estrategias-de-branching"/>
    <w:p>
      <w:pPr>
        <w:pStyle w:val="Heading2"/>
      </w:pPr>
      <w:r>
        <w:t xml:space="preserve">4. Estrategias de Branching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Estrategia</w:t>
            </w:r>
          </w:p>
        </w:tc>
        <w:tc>
          <w:tcPr/>
          <w:p>
            <w:pPr>
              <w:pStyle w:val="Compact"/>
            </w:pPr>
            <w:r>
              <w:t xml:space="preserve">Concepto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gitflow</w:t>
            </w:r>
          </w:p>
        </w:tc>
        <w:tc>
          <w:tcPr/>
          <w:p>
            <w:pPr>
              <w:pStyle w:val="Compact"/>
            </w:pPr>
            <w:r>
              <w:t xml:space="preserve">Dos ramas permanentes:</w:t>
            </w:r>
            <w:r>
              <w:t xml:space="preserve"> </w:t>
            </w:r>
            <w:r>
              <w:rPr>
                <w:b/>
                <w:bCs/>
              </w:rPr>
              <w:t xml:space="preserve">master</w:t>
            </w:r>
            <w:r>
              <w:t xml:space="preserve"> </w:t>
            </w:r>
            <w:r>
              <w:t xml:space="preserve">(código productivo) y</w:t>
            </w:r>
            <w:r>
              <w:t xml:space="preserve"> </w:t>
            </w:r>
            <w:r>
              <w:rPr>
                <w:b/>
                <w:bCs/>
              </w:rPr>
              <w:t xml:space="preserve">develop</w:t>
            </w:r>
            <w:r>
              <w:t xml:space="preserve">. Ramas de soporte: feature branches, release branches, hotfixes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github flow</w:t>
            </w:r>
          </w:p>
        </w:tc>
        <w:tc>
          <w:tcPr/>
          <w:p>
            <w:pPr>
              <w:pStyle w:val="Compact"/>
            </w:pPr>
            <w:r>
              <w:t xml:space="preserve">Alternativa simplificada. Solo master + ramas por feature que vuelven a master cuando terminan. Pensada para deploys frecuentes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trunk based</w:t>
            </w:r>
          </w:p>
        </w:tc>
        <w:tc>
          <w:tcPr/>
          <w:p>
            <w:pPr>
              <w:pStyle w:val="Compact"/>
            </w:pPr>
            <w:r>
              <w:t xml:space="preserve">Todos colaboran sobre una sola rama (trunk). Commits pequeños y frecuentes con build previo que debe pasar. Evita</w:t>
            </w:r>
            <w:r>
              <w:t xml:space="preserve"> </w:t>
            </w:r>
            <w:r>
              <w:t xml:space="preserve">“merge hells”</w:t>
            </w:r>
          </w:p>
        </w:tc>
      </w:tr>
    </w:tbl>
    <w:p>
      <w:pPr>
        <w:pStyle w:val="BodyText"/>
      </w:pPr>
      <w:r>
        <w:rPr>
          <w:b/>
          <w:bCs/>
        </w:rPr>
        <w:t xml:space="preserve">Objetivos comunes:</w:t>
      </w:r>
      <w:r>
        <w:t xml:space="preserve"> </w:t>
      </w:r>
      <w:r>
        <w:t xml:space="preserve">coordinación, desarrollo paralelo, lanzamientos estructurados, camino claro hasta producción, código libre de errores.</w:t>
      </w:r>
    </w:p>
    <w:p>
      <w:r>
        <w:pict>
          <v:rect style="width:0;height:1.5pt" o:hralign="center" o:hrstd="t" o:hr="t"/>
        </w:pict>
      </w:r>
    </w:p>
    <w:bookmarkEnd w:id="30"/>
    <w:bookmarkStart w:id="37" w:name="identificación-de-la-configuración"/>
    <w:p>
      <w:pPr>
        <w:pStyle w:val="Heading2"/>
      </w:pPr>
      <w:r>
        <w:t xml:space="preserve">5. Identificación de la Configuración</w:t>
      </w:r>
    </w:p>
    <w:bookmarkStart w:id="31" w:name="propósito-1"/>
    <w:p>
      <w:pPr>
        <w:pStyle w:val="Heading3"/>
      </w:pPr>
      <w:r>
        <w:t xml:space="preserve">5.1 Propósito</w:t>
      </w:r>
    </w:p>
    <w:p>
      <w:pPr>
        <w:pStyle w:val="FirstParagraph"/>
      </w:pPr>
      <w:r>
        <w:t xml:space="preserve">Definir qué elementos estarán bajo gestión (no todos los artefactos lo necesitan). Establece guías y define</w:t>
      </w:r>
      <w:r>
        <w:t xml:space="preserve"> </w:t>
      </w:r>
      <w:r>
        <w:rPr>
          <w:b/>
          <w:bCs/>
        </w:rPr>
        <w:t xml:space="preserve">cuándo se establece y se libera una línea base</w:t>
      </w:r>
      <w:r>
        <w:t xml:space="preserve"> </w:t>
      </w:r>
      <w:r>
        <w:t xml:space="preserve">(release).</w:t>
      </w:r>
    </w:p>
    <w:bookmarkEnd w:id="31"/>
    <w:bookmarkStart w:id="32" w:name="actividades"/>
    <w:p>
      <w:pPr>
        <w:pStyle w:val="Heading3"/>
      </w:pPr>
      <w:r>
        <w:t xml:space="preserve">5.2 Actividades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Código:</w:t>
      </w:r>
      <w:r>
        <w:t xml:space="preserve"> </w:t>
      </w:r>
      <w:r>
        <w:t xml:space="preserve">buscar fuentes, repositorios, entender la arquitectura.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Ambientes de ejecución:</w:t>
      </w:r>
      <w:r>
        <w:t xml:space="preserve"> </w:t>
      </w:r>
      <w:r>
        <w:t xml:space="preserve">intentar instalar una versión, identificar bases, servers, configs.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Documentación:</w:t>
      </w:r>
      <w:r>
        <w:t xml:space="preserve"> </w:t>
      </w:r>
      <w:r>
        <w:t xml:space="preserve">buscar especificaciones, entender cambios previos.</w:t>
      </w:r>
    </w:p>
    <w:bookmarkEnd w:id="32"/>
    <w:bookmarkStart w:id="33" w:name="atributos-a-registrar-de-un-ic"/>
    <w:p>
      <w:pPr>
        <w:pStyle w:val="Heading3"/>
      </w:pPr>
      <w:r>
        <w:t xml:space="preserve">5.3 Atributos a registrar de un IC</w:t>
      </w:r>
    </w:p>
    <w:p>
      <w:pPr>
        <w:pStyle w:val="FirstParagraph"/>
      </w:pPr>
      <w:r>
        <w:t xml:space="preserve">Nombre, versión, autor/revisores, módulos relacionados, última modificación, tipo de IC.</w:t>
      </w:r>
    </w:p>
    <w:bookmarkEnd w:id="33"/>
    <w:bookmarkStart w:id="34" w:name="versión-y-variante"/>
    <w:p>
      <w:pPr>
        <w:pStyle w:val="Heading3"/>
      </w:pPr>
      <w:r>
        <w:t xml:space="preserve">5.4 Versión y Variante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Versión:</w:t>
      </w:r>
      <w:r>
        <w:t xml:space="preserve"> </w:t>
      </w:r>
      <w:r>
        <w:t xml:space="preserve">instancia identificada del ítem. Estado de un ítem que evoluciona.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Variante:</w:t>
      </w:r>
      <w:r>
        <w:t xml:space="preserve"> </w:t>
      </w:r>
      <w:r>
        <w:t xml:space="preserve">versión funcionalmente igual pero distinta a nivel no funcional (ej.: Linux vs Windows).</w:t>
      </w:r>
    </w:p>
    <w:bookmarkEnd w:id="34"/>
    <w:bookmarkStart w:id="35" w:name="adquisición-de-scis"/>
    <w:p>
      <w:pPr>
        <w:pStyle w:val="Heading3"/>
      </w:pPr>
      <w:r>
        <w:t xml:space="preserve">5.5 Adquisición de SCIs</w:t>
      </w:r>
    </w:p>
    <w:p>
      <w:pPr>
        <w:pStyle w:val="FirstParagraph"/>
      </w:pPr>
      <w:r>
        <w:t xml:space="preserve">Los SCIs se incorporan a una baseline al pasar una aceptación formal (review). Cambios posteriores se aprueban formalmente según la baseline involucrada.</w:t>
      </w:r>
    </w:p>
    <w:bookmarkEnd w:id="35"/>
    <w:bookmarkStart w:id="36" w:name="software-library"/>
    <w:p>
      <w:pPr>
        <w:pStyle w:val="Heading3"/>
      </w:pPr>
      <w:r>
        <w:t xml:space="preserve">5.6 Software Library</w:t>
      </w:r>
    </w:p>
    <w:p>
      <w:pPr>
        <w:pStyle w:val="FirstParagraph"/>
      </w:pPr>
      <w:r>
        <w:t xml:space="preserve">Colección controlada de software y documentación relacionada. Tipos según madurez: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Working library:</w:t>
      </w:r>
      <w:r>
        <w:t xml:space="preserve"> </w:t>
      </w:r>
      <w:r>
        <w:t xml:space="preserve">para codificación. Foco en versiones, sirve a developers, mantenedores y SCM.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Project support library:</w:t>
      </w:r>
      <w:r>
        <w:t xml:space="preserve"> </w:t>
      </w:r>
      <w:r>
        <w:t xml:space="preserve">para testing.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Master library:</w:t>
      </w:r>
      <w:r>
        <w:t xml:space="preserve"> </w:t>
      </w:r>
      <w:r>
        <w:t xml:space="preserve">productos terminados, acceso más restringido.</w:t>
      </w:r>
    </w:p>
    <w:p>
      <w:pPr>
        <w:pStyle w:val="FirstParagraph"/>
      </w:pPr>
      <w:r>
        <w:t xml:space="preserve">La seguridad (control de acceso, backup) es clave. Son fuente de mediciones de progreso.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5" w:name="control-de-cambios"/>
    <w:p>
      <w:pPr>
        <w:pStyle w:val="Heading2"/>
      </w:pPr>
      <w:r>
        <w:t xml:space="preserve">6. Control de Cambios</w:t>
      </w:r>
    </w:p>
    <w:bookmarkStart w:id="38" w:name="definición-1"/>
    <w:p>
      <w:pPr>
        <w:pStyle w:val="Heading3"/>
      </w:pPr>
      <w:r>
        <w:t xml:space="preserve">6.1 Definición</w:t>
      </w:r>
    </w:p>
    <w:p>
      <w:pPr>
        <w:pStyle w:val="FirstParagraph"/>
      </w:pPr>
      <w:r>
        <w:t xml:space="preserve">Asegura la integridad de los ICs ante cambios mediante: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Identificación</w:t>
      </w:r>
      <w:r>
        <w:t xml:space="preserve"> </w:t>
      </w:r>
      <w:r>
        <w:t xml:space="preserve">del propósito del cambio.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Evaluación del impacto</w:t>
      </w:r>
      <w:r>
        <w:t xml:space="preserve"> </w:t>
      </w:r>
      <w:r>
        <w:t xml:space="preserve">y aprobación.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Planificación</w:t>
      </w:r>
      <w:r>
        <w:t xml:space="preserve"> </w:t>
      </w:r>
      <w:r>
        <w:t xml:space="preserve">de la incorporación.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Control</w:t>
      </w:r>
      <w:r>
        <w:t xml:space="preserve"> </w:t>
      </w:r>
      <w:r>
        <w:t xml:space="preserve">de la implementación y verificación.</w:t>
      </w:r>
    </w:p>
    <w:bookmarkEnd w:id="38"/>
    <w:bookmarkStart w:id="39" w:name="X30e900eabc1480a72dfb6338bf0f7e2abb2d983"/>
    <w:p>
      <w:pPr>
        <w:pStyle w:val="Heading3"/>
      </w:pPr>
      <w:r>
        <w:t xml:space="preserve">6.2 Software Configuration Control Board (SCCB / CCB)</w:t>
      </w:r>
    </w:p>
    <w:p>
      <w:pPr>
        <w:pStyle w:val="FirstParagraph"/>
      </w:pPr>
      <w:r>
        <w:t xml:space="preserve">Quien tiene la autoridad de aceptar o rechazar cambios. En proyectos chicos puede ser el líder; en proyectos grandes hay distintos niveles según criticidad.</w:t>
      </w:r>
    </w:p>
    <w:p>
      <w:pPr>
        <w:pStyle w:val="BodyText"/>
      </w:pPr>
      <w:r>
        <w:rPr>
          <w:b/>
          <w:bCs/>
        </w:rPr>
        <w:t xml:space="preserve">Composición típica:</w:t>
      </w:r>
      <w:r>
        <w:t xml:space="preserve"> </w:t>
      </w:r>
      <w:r>
        <w:t xml:space="preserve">program management, systems engineering, software engineering, SQA, SCM, independent test, customer representative.</w:t>
      </w:r>
    </w:p>
    <w:p>
      <w:pPr>
        <w:pStyle w:val="BodyText"/>
      </w:pPr>
      <w:r>
        <w:rPr>
          <w:b/>
          <w:bCs/>
        </w:rPr>
        <w:t xml:space="preserve">Rol principal:</w:t>
      </w:r>
      <w:r>
        <w:t xml:space="preserve"> </w:t>
      </w:r>
      <w:r>
        <w:t xml:space="preserve">asegurar que cada solicitud sea revisada, comprendida y analizada por impacto antes de aceptar, diferir o rechazar.</w:t>
      </w:r>
    </w:p>
    <w:bookmarkEnd w:id="39"/>
    <w:bookmarkStart w:id="40" w:name="proceso-de-change-management"/>
    <w:p>
      <w:pPr>
        <w:pStyle w:val="Heading3"/>
      </w:pPr>
      <w:r>
        <w:t xml:space="preserve">6.3 Proceso de Change Management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Identificar el cambio</w:t>
      </w:r>
      <w:r>
        <w:t xml:space="preserve"> </w:t>
      </w:r>
      <w:r>
        <w:t xml:space="preserve">(formalizar el pedido).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Evaluar el impacto</w:t>
      </w:r>
      <w:r>
        <w:t xml:space="preserve"> </w:t>
      </w:r>
      <w:r>
        <w:t xml:space="preserve">(técnico, sobre el equipo, sobre los usuarios).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Decidir</w:t>
      </w:r>
      <w:r>
        <w:t xml:space="preserve"> </w:t>
      </w:r>
      <w:r>
        <w:t xml:space="preserve">hacer o no hacerlo.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Planificar</w:t>
      </w:r>
      <w:r>
        <w:t xml:space="preserve"> </w:t>
      </w:r>
      <w:r>
        <w:t xml:space="preserve">la implementación.</w:t>
      </w:r>
    </w:p>
    <w:p>
      <w:pPr>
        <w:pStyle w:val="FirstParagraph"/>
      </w:pPr>
      <w:r>
        <w:t xml:space="preserve">Si se acepta → se re-planifican tareas y se asignan recursos → se implementa → se revisa en auditorías. Si se rechaza → puede quedar para una fase siguiente.</w:t>
      </w:r>
    </w:p>
    <w:bookmarkEnd w:id="40"/>
    <w:bookmarkStart w:id="41" w:name="software-change-request-scr"/>
    <w:p>
      <w:pPr>
        <w:pStyle w:val="Heading3"/>
      </w:pPr>
      <w:r>
        <w:t xml:space="preserve">6.4 Software Change Request (SCR)</w:t>
      </w:r>
    </w:p>
    <w:p>
      <w:pPr>
        <w:pStyle w:val="FirstParagraph"/>
      </w:pPr>
      <w:r>
        <w:t xml:space="preserve">Pedido formal para modificar alcance, políticas, procesos, costos o cronogramas. Lo puede originar cualquiera. Se registra el</w:t>
      </w:r>
      <w:r>
        <w:t xml:space="preserve"> </w:t>
      </w:r>
      <w:r>
        <w:rPr>
          <w:b/>
          <w:bCs/>
        </w:rPr>
        <w:t xml:space="preserve">tipo</w:t>
      </w:r>
      <w:r>
        <w:t xml:space="preserve"> </w:t>
      </w:r>
      <w:r>
        <w:t xml:space="preserve">(defecto o enhancement) y se hace</w:t>
      </w:r>
      <w:r>
        <w:t xml:space="preserve"> </w:t>
      </w:r>
      <w:r>
        <w:rPr>
          <w:b/>
          <w:bCs/>
        </w:rPr>
        <w:t xml:space="preserve">análisis de impacto</w:t>
      </w:r>
      <w:r>
        <w:t xml:space="preserve"> </w:t>
      </w:r>
      <w:r>
        <w:t xml:space="preserve">técnico.</w:t>
      </w:r>
    </w:p>
    <w:bookmarkEnd w:id="41"/>
    <w:bookmarkStart w:id="42" w:name="implementación-de-cambios"/>
    <w:p>
      <w:pPr>
        <w:pStyle w:val="Heading3"/>
      </w:pPr>
      <w:r>
        <w:t xml:space="preserve">6.5 Implementación de cambios</w:t>
      </w:r>
    </w:p>
    <w:p>
      <w:pPr>
        <w:pStyle w:val="FirstParagraph"/>
      </w:pPr>
      <w:r>
        <w:t xml:space="preserve">Hay que trackear qué SCR está en qué versión/baseline. Al cerrar pueden hacerse auditorías y verificación de SQA. Las herramientas de version control proveen repositorio único, evitan ediciones simultáneas, registran cambios, permiten descartar y volver a baselines anteriores.</w:t>
      </w:r>
    </w:p>
    <w:bookmarkEnd w:id="42"/>
    <w:bookmarkStart w:id="43" w:name="desviaciones-y-waivers"/>
    <w:p>
      <w:pPr>
        <w:pStyle w:val="Heading3"/>
      </w:pPr>
      <w:r>
        <w:t xml:space="preserve">6.6 Desviaciones y Waivers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Deviation:</w:t>
      </w:r>
      <w:r>
        <w:t xml:space="preserve"> </w:t>
      </w:r>
      <w:r>
        <w:t xml:space="preserve">autorización</w:t>
      </w:r>
      <w:r>
        <w:t xml:space="preserve"> </w:t>
      </w:r>
      <w:r>
        <w:rPr>
          <w:b/>
          <w:bCs/>
        </w:rPr>
        <w:t xml:space="preserve">previa</w:t>
      </w:r>
      <w:r>
        <w:t xml:space="preserve"> </w:t>
      </w:r>
      <w:r>
        <w:t xml:space="preserve">a la manufactura para apartarse de un requisito por un número de unidades o período determinado.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Waiver:</w:t>
      </w:r>
      <w:r>
        <w:t xml:space="preserve"> </w:t>
      </w:r>
      <w:r>
        <w:t xml:space="preserve">autorización</w:t>
      </w:r>
      <w:r>
        <w:t xml:space="preserve"> </w:t>
      </w:r>
      <w:r>
        <w:rPr>
          <w:b/>
          <w:bCs/>
        </w:rPr>
        <w:t xml:space="preserve">posterior</w:t>
      </w:r>
      <w:r>
        <w:t xml:space="preserve"> </w:t>
      </w:r>
      <w:r>
        <w:t xml:space="preserve">para aceptar un IC que se apartó del requerimiento pero se considera apto para uso (tal cual o con rework).</w:t>
      </w:r>
    </w:p>
    <w:bookmarkEnd w:id="43"/>
    <w:bookmarkStart w:id="44" w:name="métricas-de-change-requests"/>
    <w:p>
      <w:pPr>
        <w:pStyle w:val="Heading3"/>
      </w:pPr>
      <w:r>
        <w:t xml:space="preserve">6.7 Métricas de change requests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Para qué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Successful Changes</w:t>
            </w:r>
          </w:p>
        </w:tc>
        <w:tc>
          <w:tcPr/>
          <w:p>
            <w:pPr>
              <w:pStyle w:val="Compact"/>
            </w:pPr>
            <w:r>
              <w:t xml:space="preserve">Calidad del proceso de cambios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Changes in Backlog</w:t>
            </w:r>
          </w:p>
        </w:tc>
        <w:tc>
          <w:tcPr/>
          <w:p>
            <w:pPr>
              <w:pStyle w:val="Compact"/>
            </w:pPr>
            <w:r>
              <w:t xml:space="preserve">Eficiencia del proceso de aprobación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Emergency Changes</w:t>
            </w:r>
          </w:p>
        </w:tc>
        <w:tc>
          <w:tcPr/>
          <w:p>
            <w:pPr>
              <w:pStyle w:val="Compact"/>
            </w:pPr>
            <w:r>
              <w:t xml:space="preserve">Estabilidad del proceso (idealmente bajo)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46" w:name="status-accounting"/>
    <w:p>
      <w:pPr>
        <w:pStyle w:val="Heading2"/>
      </w:pPr>
      <w:r>
        <w:t xml:space="preserve">7. Status Accounting</w:t>
      </w:r>
    </w:p>
    <w:p>
      <w:pPr>
        <w:pStyle w:val="FirstParagraph"/>
      </w:pPr>
      <w:r>
        <w:t xml:space="preserve">Registra y reporta la información necesaria para administrar la configuración. Debe poder contestar:</w:t>
      </w:r>
    </w:p>
    <w:p>
      <w:pPr>
        <w:pStyle w:val="Compact"/>
        <w:numPr>
          <w:ilvl w:val="0"/>
          <w:numId w:val="1012"/>
        </w:numPr>
      </w:pPr>
      <w:r>
        <w:t xml:space="preserve">¿Qué cambios se hicieron? ¿Cuándo? ¿Quién? ¿Qué cambió?</w:t>
      </w:r>
    </w:p>
    <w:p>
      <w:pPr>
        <w:pStyle w:val="Compact"/>
        <w:numPr>
          <w:ilvl w:val="0"/>
          <w:numId w:val="1012"/>
        </w:numPr>
      </w:pPr>
      <w:r>
        <w:t xml:space="preserve">¿Quién aprobó? ¿Quién solicitó? ¿Por qué?</w:t>
      </w:r>
    </w:p>
    <w:p>
      <w:pPr>
        <w:pStyle w:val="Compact"/>
        <w:numPr>
          <w:ilvl w:val="0"/>
          <w:numId w:val="1012"/>
        </w:numPr>
      </w:pPr>
      <w:r>
        <w:t xml:space="preserve">¿Qué SCIs se afectaron?</w:t>
      </w:r>
    </w:p>
    <w:p>
      <w:pPr>
        <w:pStyle w:val="FirstParagraph"/>
      </w:pPr>
      <w:r>
        <w:t xml:space="preserve">Información gestionada: identificación aprobada de la configuración, estado de cambios, desviaciones, waivers.</w:t>
      </w:r>
    </w:p>
    <w:p>
      <w:pPr>
        <w:pStyle w:val="BodyText"/>
      </w:pPr>
      <w:r>
        <w:rPr>
          <w:b/>
          <w:bCs/>
        </w:rPr>
        <w:t xml:space="preserve">Reportes típicos:</w:t>
      </w:r>
      <w:r>
        <w:t xml:space="preserve"> </w:t>
      </w:r>
      <w:r>
        <w:t xml:space="preserve">transaction log, change log, SCI delta report, resource usage report, SCI status report, changes in progress report, change request status report, change completion report.</w:t>
      </w:r>
    </w:p>
    <w:p>
      <w:r>
        <w:pict>
          <v:rect style="width:0;height:1.5pt" o:hralign="center" o:hrstd="t" o:hr="t"/>
        </w:pict>
      </w:r>
    </w:p>
    <w:bookmarkEnd w:id="46"/>
    <w:bookmarkStart w:id="47" w:name="auditorías"/>
    <w:p>
      <w:pPr>
        <w:pStyle w:val="Heading2"/>
      </w:pPr>
      <w:r>
        <w:t xml:space="preserve">8. Auditorías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Qué verifica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Funcional (FCA)</w:t>
            </w:r>
          </w:p>
        </w:tc>
        <w:tc>
          <w:tcPr/>
          <w:p>
            <w:pPr>
              <w:pStyle w:val="Compact"/>
            </w:pPr>
            <w:r>
              <w:t xml:space="preserve">Que el producto</w:t>
            </w:r>
            <w:r>
              <w:t xml:space="preserve"> </w:t>
            </w:r>
            <w:r>
              <w:rPr>
                <w:b/>
                <w:bCs/>
              </w:rPr>
              <w:t xml:space="preserve">funciona</w:t>
            </w:r>
            <w:r>
              <w:t xml:space="preserve"> </w:t>
            </w:r>
            <w:r>
              <w:t xml:space="preserve">según los requerimientos especificados en la línea base funcional (vía testing, inspección, demostración o análisis)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Física (PCA)</w:t>
            </w:r>
          </w:p>
        </w:tc>
        <w:tc>
          <w:tcPr/>
          <w:p>
            <w:pPr>
              <w:pStyle w:val="Compact"/>
            </w:pPr>
            <w:r>
              <w:t xml:space="preserve">Que el producto</w:t>
            </w:r>
            <w:r>
              <w:t xml:space="preserve"> </w:t>
            </w:r>
            <w:r>
              <w:rPr>
                <w:b/>
                <w:bCs/>
              </w:rPr>
              <w:t xml:space="preserve">as-built</w:t>
            </w:r>
            <w:r>
              <w:t xml:space="preserve"> </w:t>
            </w:r>
            <w:r>
              <w:t xml:space="preserve">coincide con el diseño y la documentación. Que todos los ítems del release están incluidos y no hay otros adicionales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 Proceso / In-process</w:t>
            </w:r>
          </w:p>
        </w:tc>
        <w:tc>
          <w:tcPr/>
          <w:p>
            <w:pPr>
              <w:pStyle w:val="Compact"/>
            </w:pPr>
            <w:r>
              <w:t xml:space="preserve">Que los cambios siguieron el proceso definido: solicitud → aprobación → implementación según el procedimiento de la compañía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60" w:name="release-management"/>
    <w:p>
      <w:pPr>
        <w:pStyle w:val="Heading2"/>
      </w:pPr>
      <w:r>
        <w:t xml:space="preserve">9. Release Management</w:t>
      </w:r>
    </w:p>
    <w:bookmarkStart w:id="48" w:name="definición-2"/>
    <w:p>
      <w:pPr>
        <w:pStyle w:val="Heading3"/>
      </w:pPr>
      <w:r>
        <w:t xml:space="preserve">9.1 Definición</w:t>
      </w:r>
    </w:p>
    <w:p>
      <w:pPr>
        <w:pStyle w:val="FirstParagraph"/>
      </w:pPr>
      <w:r>
        <w:t xml:space="preserve">Asegurar la construcción exitosa del paquete y liberarlo de forma controlada a otros entornos. Se divide en</w:t>
      </w:r>
      <w:r>
        <w:t xml:space="preserve"> </w:t>
      </w:r>
      <w:r>
        <w:rPr>
          <w:b/>
          <w:bCs/>
        </w:rPr>
        <w:t xml:space="preserve">Software Building</w:t>
      </w:r>
      <w:r>
        <w:t xml:space="preserve"> </w:t>
      </w:r>
      <w:r>
        <w:t xml:space="preserve">(construir) y</w:t>
      </w:r>
      <w:r>
        <w:t xml:space="preserve"> </w:t>
      </w:r>
      <w:r>
        <w:rPr>
          <w:b/>
          <w:bCs/>
        </w:rPr>
        <w:t xml:space="preserve">Release Management</w:t>
      </w:r>
      <w:r>
        <w:t xml:space="preserve"> </w:t>
      </w:r>
      <w:r>
        <w:t xml:space="preserve">(entregar).</w:t>
      </w:r>
      <w:r>
        <w:t xml:space="preserve"> </w:t>
      </w:r>
      <w:r>
        <w:t xml:space="preserve">“Release”</w:t>
      </w:r>
      <w:r>
        <w:t xml:space="preserve"> </w:t>
      </w:r>
      <w:r>
        <w:t xml:space="preserve">= distribución fuera del entorno de desarrollo.</w:t>
      </w:r>
    </w:p>
    <w:bookmarkEnd w:id="48"/>
    <w:bookmarkStart w:id="49" w:name="software-building"/>
    <w:p>
      <w:pPr>
        <w:pStyle w:val="Heading3"/>
      </w:pPr>
      <w:r>
        <w:t xml:space="preserve">9.2 Software Building</w:t>
      </w:r>
    </w:p>
    <w:p>
      <w:pPr>
        <w:pStyle w:val="FirstParagraph"/>
      </w:pPr>
      <w:r>
        <w:t xml:space="preserve">Combinar las versiones correctas de los SCIs con las herramientas correctas para producir un ejecutable. Debe poder</w:t>
      </w:r>
      <w:r>
        <w:t xml:space="preserve"> </w:t>
      </w:r>
      <w:r>
        <w:rPr>
          <w:b/>
          <w:bCs/>
        </w:rPr>
        <w:t xml:space="preserve">reproducir releases previos</w:t>
      </w:r>
      <w:r>
        <w:t xml:space="preserve"> </w:t>
      </w:r>
      <w:r>
        <w:t xml:space="preserve">para recovery, testing y mantenimiento. Las herramientas de build deben estar también bajo control de SCM. Build = convertir código fuente en artefactos ejecutables.</w:t>
      </w:r>
    </w:p>
    <w:bookmarkEnd w:id="49"/>
    <w:bookmarkStart w:id="50" w:name="tipos-de-build"/>
    <w:p>
      <w:pPr>
        <w:pStyle w:val="Heading3"/>
      </w:pPr>
      <w:r>
        <w:t xml:space="preserve">9.3 Tipos de Build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Cuándo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Local</w:t>
            </w:r>
          </w:p>
        </w:tc>
        <w:tc>
          <w:tcPr/>
          <w:p>
            <w:pPr>
              <w:pStyle w:val="Compact"/>
            </w:pPr>
            <w:r>
              <w:t xml:space="preserve">El developer lo corre en su entorno; ejecuta pruebas unitarias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Genera el entorno completo para pruebas de integración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Nightly</w:t>
            </w:r>
          </w:p>
        </w:tc>
        <w:tc>
          <w:tcPr/>
          <w:p>
            <w:pPr>
              <w:pStyle w:val="Compact"/>
            </w:pPr>
            <w:r>
              <w:t xml:space="preserve">Construcción diaria automática con reportes de estabilidad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Release</w:t>
            </w:r>
          </w:p>
        </w:tc>
        <w:tc>
          <w:tcPr/>
          <w:p>
            <w:pPr>
              <w:pStyle w:val="Compact"/>
            </w:pPr>
            <w:r>
              <w:t xml:space="preserve">Crea una nueva versión a liberar (manual o por sistema de integración)</w:t>
            </w:r>
          </w:p>
        </w:tc>
      </w:tr>
    </w:tbl>
    <w:bookmarkEnd w:id="50"/>
    <w:bookmarkStart w:id="51" w:name="integración-continua-ci"/>
    <w:p>
      <w:pPr>
        <w:pStyle w:val="Heading3"/>
      </w:pPr>
      <w:r>
        <w:t xml:space="preserve">9.4 Integración Continua (CI)</w:t>
      </w:r>
    </w:p>
    <w:p>
      <w:pPr>
        <w:pStyle w:val="FirstParagraph"/>
      </w:pPr>
      <w:r>
        <w:t xml:space="preserve">Práctica donde los devs integran cambios al repositorio central de forma periódica, disparando build y tests automáticos. Componente de</w:t>
      </w:r>
      <w:r>
        <w:t xml:space="preserve"> </w:t>
      </w:r>
      <w:r>
        <w:rPr>
          <w:b/>
          <w:bCs/>
        </w:rPr>
        <w:t xml:space="preserve">automatización</w:t>
      </w:r>
      <w:r>
        <w:t xml:space="preserve"> </w:t>
      </w:r>
      <w:r>
        <w:t xml:space="preserve">+ componente</w:t>
      </w:r>
      <w:r>
        <w:t xml:space="preserve"> </w:t>
      </w:r>
      <w:r>
        <w:rPr>
          <w:b/>
          <w:bCs/>
        </w:rPr>
        <w:t xml:space="preserve">cultural</w:t>
      </w:r>
      <w:r>
        <w:t xml:space="preserve">. Es requisito para Continuous Delivery.</w:t>
      </w:r>
    </w:p>
    <w:p>
      <w:pPr>
        <w:pStyle w:val="BodyText"/>
      </w:pPr>
      <w:r>
        <w:rPr>
          <w:b/>
          <w:bCs/>
        </w:rPr>
        <w:t xml:space="preserve">Prácticas:</w:t>
      </w:r>
      <w:r>
        <w:t xml:space="preserve"> </w:t>
      </w:r>
      <w:r>
        <w:t xml:space="preserve">- Repositorio único.</w:t>
      </w:r>
      <w:r>
        <w:t xml:space="preserve"> </w:t>
      </w:r>
      <w:r>
        <w:t xml:space="preserve">- Build automatizado y testeable.</w:t>
      </w:r>
      <w:r>
        <w:t xml:space="preserve"> </w:t>
      </w:r>
      <w:r>
        <w:t xml:space="preserve">- Todo commit se construye con la herramienta de integración.</w:t>
      </w:r>
      <w:r>
        <w:t xml:space="preserve"> </w:t>
      </w:r>
      <w:r>
        <w:t xml:space="preserve">- Build rápido, en clon de producción.</w:t>
      </w:r>
      <w:r>
        <w:t xml:space="preserve"> </w:t>
      </w:r>
      <w:r>
        <w:t xml:space="preserve">- Transparencia del proceso.</w:t>
      </w:r>
      <w:r>
        <w:t xml:space="preserve"> </w:t>
      </w:r>
      <w:r>
        <w:t xml:space="preserve">- Despliegue automatizado.</w:t>
      </w:r>
    </w:p>
    <w:p>
      <w:pPr>
        <w:pStyle w:val="BodyText"/>
      </w:pPr>
      <w:r>
        <w:rPr>
          <w:b/>
          <w:bCs/>
        </w:rPr>
        <w:t xml:space="preserve">Responsabilidades del equipo:</w:t>
      </w:r>
      <w:r>
        <w:t xml:space="preserve"> </w:t>
      </w:r>
      <w:r>
        <w:t xml:space="preserve">check-in frecuente, no subir código roto/no testeado, no irse hasta que el build central compile.</w:t>
      </w:r>
    </w:p>
    <w:p>
      <w:pPr>
        <w:pStyle w:val="BodyText"/>
      </w:pPr>
      <w:r>
        <w:rPr>
          <w:b/>
          <w:bCs/>
        </w:rPr>
        <w:t xml:space="preserve">Ventajas:</w:t>
      </w:r>
      <w:r>
        <w:t xml:space="preserve"> </w:t>
      </w:r>
      <w:r>
        <w:t xml:space="preserve">detección temprana de errores, mejor feedback, mejor colaboración, menos sorpresas al final del ciclo,</w:t>
      </w:r>
      <w:r>
        <w:t xml:space="preserve"> </w:t>
      </w:r>
      <w:r>
        <w:rPr>
          <w:b/>
          <w:bCs/>
        </w:rPr>
        <w:t xml:space="preserve">fin del</w:t>
      </w:r>
      <w:r>
        <w:rPr>
          <w:b/>
          <w:bCs/>
        </w:rPr>
        <w:t xml:space="preserve"> </w:t>
      </w:r>
      <w:r>
        <w:rPr>
          <w:b/>
          <w:bCs/>
        </w:rPr>
        <w:t xml:space="preserve">“en mi máquina funciona”</w:t>
      </w:r>
      <w:r>
        <w:t xml:space="preserve">.</w:t>
      </w:r>
    </w:p>
    <w:bookmarkEnd w:id="51"/>
    <w:bookmarkStart w:id="52" w:name="software-release-management"/>
    <w:p>
      <w:pPr>
        <w:pStyle w:val="Heading3"/>
      </w:pPr>
      <w:r>
        <w:t xml:space="preserve">9.5 Software Release Management</w:t>
      </w:r>
    </w:p>
    <w:p>
      <w:pPr>
        <w:pStyle w:val="FirstParagraph"/>
      </w:pPr>
      <w:r>
        <w:t xml:space="preserve">Gestiona</w:t>
      </w:r>
      <w:r>
        <w:t xml:space="preserve"> </w:t>
      </w:r>
      <w:r>
        <w:rPr>
          <w:b/>
          <w:bCs/>
        </w:rPr>
        <w:t xml:space="preserve">identificación, ensamblado y entrega</w:t>
      </w:r>
      <w:r>
        <w:t xml:space="preserve"> </w:t>
      </w:r>
      <w:r>
        <w:t xml:space="preserve">de los elementos del producto (ejecutable, documentación, release notes, datos de configuración). Define planificación, calendarización y soporte productivo. Hay que decidir cuándo emitir un release y trackear distribución.</w:t>
      </w:r>
    </w:p>
    <w:bookmarkEnd w:id="52"/>
    <w:bookmarkStart w:id="53" w:name="versión-variante-release"/>
    <w:p>
      <w:pPr>
        <w:pStyle w:val="Heading3"/>
      </w:pPr>
      <w:r>
        <w:t xml:space="preserve">9.6 Versión, Variante, Release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Versión:</w:t>
      </w:r>
      <w:r>
        <w:t xml:space="preserve"> </w:t>
      </w:r>
      <w:r>
        <w:t xml:space="preserve">funcionalmente distinta de otras.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Variante:</w:t>
      </w:r>
      <w:r>
        <w:t xml:space="preserve"> </w:t>
      </w:r>
      <w:r>
        <w:t xml:space="preserve">funcionalmente igual, distinta a nivel no funcional.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Release:</w:t>
      </w:r>
      <w:r>
        <w:t xml:space="preserve"> </w:t>
      </w:r>
      <w:r>
        <w:t xml:space="preserve">distribución fuera del entorno de desarrollo (a veces equivalente a un</w:t>
      </w:r>
      <w:r>
        <w:t xml:space="preserve"> </w:t>
      </w:r>
      <w:r>
        <w:t xml:space="preserve">“tag”</w:t>
      </w:r>
      <w:r>
        <w:t xml:space="preserve">).</w:t>
      </w:r>
    </w:p>
    <w:bookmarkEnd w:id="53"/>
    <w:bookmarkStart w:id="54" w:name="semantic-versioning"/>
    <w:p>
      <w:pPr>
        <w:pStyle w:val="Heading3"/>
      </w:pPr>
      <w:r>
        <w:t xml:space="preserve">9.7 Semantic Versioning</w:t>
      </w:r>
    </w:p>
    <w:p>
      <w:pPr>
        <w:pStyle w:val="FirstParagraph"/>
      </w:pPr>
      <w:r>
        <w:t xml:space="preserve">Formato</w:t>
      </w:r>
      <w:r>
        <w:t xml:space="preserve"> </w:t>
      </w:r>
      <w:r>
        <w:rPr>
          <w:b/>
          <w:bCs/>
        </w:rPr>
        <w:t xml:space="preserve">MAJOR.MINOR.PATCH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MAJOR:</w:t>
      </w:r>
      <w:r>
        <w:t xml:space="preserve"> </w:t>
      </w:r>
      <w:r>
        <w:t xml:space="preserve">cambios incompatibles.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MINOR:</w:t>
      </w:r>
      <w:r>
        <w:t xml:space="preserve"> </w:t>
      </w:r>
      <w:r>
        <w:t xml:space="preserve">funcionalidad agregada de forma compatible.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PATCH:</w:t>
      </w:r>
      <w:r>
        <w:t xml:space="preserve"> </w:t>
      </w:r>
      <w:r>
        <w:t xml:space="preserve">bug fixes compatibles.</w:t>
      </w:r>
    </w:p>
    <w:bookmarkEnd w:id="54"/>
    <w:bookmarkStart w:id="55" w:name="consideraciones-para-releases"/>
    <w:p>
      <w:pPr>
        <w:pStyle w:val="Heading3"/>
      </w:pPr>
      <w:r>
        <w:t xml:space="preserve">9.8 Consideraciones para releases</w:t>
      </w:r>
    </w:p>
    <w:p>
      <w:pPr>
        <w:pStyle w:val="FirstParagraph"/>
      </w:pPr>
      <w:r>
        <w:t xml:space="preserve">Qué usuarios reciben el cambio, forma de despliegue, entornos a atravesar, procesos de roll forward y rollback, validación, riesgos, aprobaciones de negocio/QA, quién despliega.</w:t>
      </w:r>
    </w:p>
    <w:bookmarkEnd w:id="55"/>
    <w:bookmarkStart w:id="56" w:name="continuous-delivery-cd"/>
    <w:p>
      <w:pPr>
        <w:pStyle w:val="Heading3"/>
      </w:pPr>
      <w:r>
        <w:t xml:space="preserve">9.9 Continuous Delivery (CD)</w:t>
      </w:r>
    </w:p>
    <w:p>
      <w:pPr>
        <w:pStyle w:val="FirstParagraph"/>
      </w:pPr>
      <w:r>
        <w:t xml:space="preserve">Prácticas que aseguran que el software se puede desplegar en producción rápidamente y en cualquier momento, vía</w:t>
      </w:r>
      <w:r>
        <w:t xml:space="preserve"> </w:t>
      </w:r>
      <w:r>
        <w:rPr>
          <w:b/>
          <w:bCs/>
        </w:rPr>
        <w:t xml:space="preserve">pipelines</w:t>
      </w:r>
      <w:r>
        <w:t xml:space="preserve">. Cada cambio llega a staging con pruebas exhaustivas; el paso a producción se aprueba manualmente con un botón.</w:t>
      </w:r>
    </w:p>
    <w:p>
      <w:pPr>
        <w:pStyle w:val="BodyText"/>
      </w:pPr>
      <w:r>
        <w:rPr>
          <w:b/>
          <w:bCs/>
        </w:rPr>
        <w:t xml:space="preserve">Etapas del pipeline:</w:t>
      </w:r>
      <w:r>
        <w:t xml:space="preserve"> </w:t>
      </w:r>
      <w:r>
        <w:t xml:space="preserve">Testing/QA → Change Management/Governance/Approvals → Deployment Strategy → Verification → Rollback.</w:t>
      </w:r>
    </w:p>
    <w:bookmarkEnd w:id="56"/>
    <w:bookmarkStart w:id="57" w:name="ci-vs-cd-vs-continuous-deployment"/>
    <w:p>
      <w:pPr>
        <w:pStyle w:val="Heading3"/>
      </w:pPr>
      <w:r>
        <w:t xml:space="preserve">9.10 CI vs CD vs Continuous Deployment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Concepto</w:t>
            </w:r>
          </w:p>
        </w:tc>
        <w:tc>
          <w:tcPr/>
          <w:p>
            <w:pPr>
              <w:pStyle w:val="Compact"/>
            </w:pPr>
            <w:r>
              <w:t xml:space="preserve">Qué automatiza</w:t>
            </w:r>
          </w:p>
        </w:tc>
        <w:tc>
          <w:tcPr/>
          <w:p>
            <w:pPr>
              <w:pStyle w:val="Compact"/>
            </w:pPr>
            <w:r>
              <w:t xml:space="preserve">Paso a producción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</w:t>
            </w:r>
          </w:p>
        </w:tc>
        <w:tc>
          <w:tcPr/>
          <w:p>
            <w:pPr>
              <w:pStyle w:val="Compact"/>
            </w:pPr>
            <w:r>
              <w:t xml:space="preserve">Build + tests por commit</w:t>
            </w:r>
          </w:p>
        </w:tc>
        <w:tc>
          <w:tcPr/>
          <w:p>
            <w:pPr>
              <w:pStyle w:val="Compact"/>
            </w:pPr>
            <w:r>
              <w:t xml:space="preserve">No llega a producción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Continuous Delivery</w:t>
            </w:r>
          </w:p>
        </w:tc>
        <w:tc>
          <w:tcPr/>
          <w:p>
            <w:pPr>
              <w:pStyle w:val="Compact"/>
            </w:pPr>
            <w:r>
              <w:t xml:space="preserve">+ entrega a entornos no productivos</w:t>
            </w:r>
          </w:p>
        </w:tc>
        <w:tc>
          <w:tcPr/>
          <w:p>
            <w:pPr>
              <w:pStyle w:val="Compact"/>
            </w:pPr>
            <w:r>
              <w:t xml:space="preserve">Lo aprueba un humano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Continuous Deployment</w:t>
            </w:r>
          </w:p>
        </w:tc>
        <w:tc>
          <w:tcPr/>
          <w:p>
            <w:pPr>
              <w:pStyle w:val="Compact"/>
            </w:pPr>
            <w:r>
              <w:t xml:space="preserve">+ paso a producción</w:t>
            </w:r>
          </w:p>
        </w:tc>
        <w:tc>
          <w:tcPr/>
          <w:p>
            <w:pPr>
              <w:pStyle w:val="Compact"/>
            </w:pPr>
            <w:r>
              <w:t xml:space="preserve">Automático, si pasa los tests</w:t>
            </w:r>
          </w:p>
        </w:tc>
      </w:tr>
    </w:tbl>
    <w:bookmarkEnd w:id="57"/>
    <w:bookmarkStart w:id="58" w:name="deployment-strategies"/>
    <w:p>
      <w:pPr>
        <w:pStyle w:val="Heading3"/>
      </w:pPr>
      <w:r>
        <w:t xml:space="preserve">9.11 Deployment Strategies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Estrategia</w:t>
            </w:r>
          </w:p>
        </w:tc>
        <w:tc>
          <w:tcPr/>
          <w:p>
            <w:pPr>
              <w:pStyle w:val="Compact"/>
            </w:pPr>
            <w:r>
              <w:t xml:space="preserve">Concepto</w:t>
            </w:r>
          </w:p>
        </w:tc>
        <w:tc>
          <w:tcPr/>
          <w:p>
            <w:pPr>
              <w:pStyle w:val="Compact"/>
            </w:pPr>
            <w:r>
              <w:t xml:space="preserve">Ventaja</w:t>
            </w:r>
          </w:p>
        </w:tc>
        <w:tc>
          <w:tcPr/>
          <w:p>
            <w:pPr>
              <w:pStyle w:val="Compact"/>
            </w:pPr>
            <w:r>
              <w:t xml:space="preserve">Desventaja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Basic</w:t>
            </w:r>
          </w:p>
        </w:tc>
        <w:tc>
          <w:tcPr/>
          <w:p>
            <w:pPr>
              <w:pStyle w:val="Compact"/>
            </w:pPr>
            <w:r>
              <w:t xml:space="preserve">Todos los nodos actualizados a la vez</w:t>
            </w:r>
          </w:p>
        </w:tc>
        <w:tc>
          <w:tcPr/>
          <w:p>
            <w:pPr>
              <w:pStyle w:val="Compact"/>
            </w:pPr>
            <w:r>
              <w:t xml:space="preserve">Simple</w:t>
            </w:r>
          </w:p>
        </w:tc>
        <w:tc>
          <w:tcPr/>
          <w:p>
            <w:pPr>
              <w:pStyle w:val="Compact"/>
            </w:pPr>
            <w:r>
              <w:t xml:space="preserve">Riesgo alto de downtime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Blue / Green</w:t>
            </w:r>
          </w:p>
        </w:tc>
        <w:tc>
          <w:tcPr/>
          <w:p>
            <w:pPr>
              <w:pStyle w:val="Compact"/>
            </w:pPr>
            <w:r>
              <w:t xml:space="preserve">Dos ambientes paralelos; un balanceador elige cuál está activo</w:t>
            </w:r>
          </w:p>
        </w:tc>
        <w:tc>
          <w:tcPr/>
          <w:p>
            <w:pPr>
              <w:pStyle w:val="Compact"/>
            </w:pPr>
            <w:r>
              <w:t xml:space="preserve">Simple</w:t>
            </w:r>
          </w:p>
        </w:tc>
        <w:tc>
          <w:tcPr/>
          <w:p>
            <w:pPr>
              <w:pStyle w:val="Compact"/>
            </w:pPr>
            <w:r>
              <w:t xml:space="preserve">Costoso (doble infraestructura)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Rolling</w:t>
            </w:r>
          </w:p>
        </w:tc>
        <w:tc>
          <w:tcPr/>
          <w:p>
            <w:pPr>
              <w:pStyle w:val="Compact"/>
            </w:pPr>
            <w:r>
              <w:t xml:space="preserve">Nodos actualizados de a uno (o por lotes)</w:t>
            </w:r>
          </w:p>
        </w:tc>
        <w:tc>
          <w:tcPr/>
          <w:p>
            <w:pPr>
              <w:pStyle w:val="Compact"/>
            </w:pPr>
            <w:r>
              <w:t xml:space="preserve">Rollout gradual, rollback simple</w:t>
            </w:r>
          </w:p>
        </w:tc>
        <w:tc>
          <w:tcPr/>
          <w:p>
            <w:pPr>
              <w:pStyle w:val="Compact"/>
            </w:pPr>
            <w:r>
              <w:t xml:space="preserve">App/BD deben tolerar +1 y −1 simultáneos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Canary</w:t>
            </w:r>
          </w:p>
        </w:tc>
        <w:tc>
          <w:tcPr/>
          <w:p>
            <w:pPr>
              <w:pStyle w:val="Compact"/>
            </w:pPr>
            <w:r>
              <w:t xml:space="preserve">Despliegue por fases (2%, 10%, 50%, 75%, 100%) chequeando comportamiento</w:t>
            </w:r>
          </w:p>
        </w:tc>
        <w:tc>
          <w:tcPr/>
          <w:p>
            <w:pPr>
              <w:pStyle w:val="Compact"/>
            </w:pPr>
            <w:r>
              <w:t xml:space="preserve">Un solo ambiente productivo, rollback por nodos</w:t>
            </w:r>
          </w:p>
        </w:tc>
        <w:tc>
          <w:tcPr/>
          <w:p>
            <w:pPr>
              <w:pStyle w:val="Compact"/>
            </w:pPr>
            <w:r>
              <w:t xml:space="preserve">Complejo de monitorear</w:t>
            </w:r>
          </w:p>
        </w:tc>
      </w:tr>
    </w:tbl>
    <w:bookmarkEnd w:id="58"/>
    <w:bookmarkStart w:id="59" w:name="métricas-dora"/>
    <w:p>
      <w:pPr>
        <w:pStyle w:val="Heading3"/>
      </w:pPr>
      <w:r>
        <w:t xml:space="preserve">9.12 Métricas (DORA)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Mide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Deployment Frequency</w:t>
            </w:r>
          </w:p>
        </w:tc>
        <w:tc>
          <w:tcPr/>
          <w:p>
            <w:pPr>
              <w:pStyle w:val="Compact"/>
            </w:pPr>
            <w:r>
              <w:t xml:space="preserve">Cada cuánto se despliega satisfactoriamente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Lead Time for Changes</w:t>
            </w:r>
          </w:p>
        </w:tc>
        <w:tc>
          <w:tcPr/>
          <w:p>
            <w:pPr>
              <w:pStyle w:val="Compact"/>
            </w:pPr>
            <w:r>
              <w:t xml:space="preserve">Tiempo de un commit hasta producción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Change Failure Rate</w:t>
            </w:r>
          </w:p>
        </w:tc>
        <w:tc>
          <w:tcPr/>
          <w:p>
            <w:pPr>
              <w:pStyle w:val="Compact"/>
            </w:pPr>
            <w:r>
              <w:t xml:space="preserve">% de despliegues que degradan el servicio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MTTR</w:t>
            </w:r>
          </w:p>
        </w:tc>
        <w:tc>
          <w:tcPr/>
          <w:p>
            <w:pPr>
              <w:pStyle w:val="Compact"/>
            </w:pPr>
            <w:r>
              <w:t xml:space="preserve">Tiempo medio de recuperación tras un incidente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End w:id="60"/>
    <w:bookmarkStart w:id="63" w:name="scm-tools"/>
    <w:p>
      <w:pPr>
        <w:pStyle w:val="Heading2"/>
      </w:pPr>
      <w:r>
        <w:t xml:space="preserve">10. SCM Tools</w:t>
      </w:r>
    </w:p>
    <w:bookmarkStart w:id="61" w:name="clasificación-por-alcance"/>
    <w:p>
      <w:pPr>
        <w:pStyle w:val="Heading3"/>
      </w:pPr>
      <w:r>
        <w:t xml:space="preserve">10.1 Clasificación por alcance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Categoría</w:t>
            </w:r>
          </w:p>
        </w:tc>
        <w:tc>
          <w:tcPr/>
          <w:p>
            <w:pPr>
              <w:pStyle w:val="Compact"/>
            </w:pPr>
            <w:r>
              <w:t xml:space="preserve">Capacidades</w:t>
            </w:r>
          </w:p>
        </w:tc>
        <w:tc>
          <w:tcPr/>
          <w:p>
            <w:pPr>
              <w:pStyle w:val="Compact"/>
            </w:pPr>
            <w:r>
              <w:t xml:space="preserve">Para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Individual</w:t>
            </w:r>
          </w:p>
        </w:tc>
        <w:tc>
          <w:tcPr/>
          <w:p>
            <w:pPr>
              <w:pStyle w:val="Compact"/>
            </w:pPr>
            <w:r>
              <w:t xml:space="preserve">Version control, build handling, change control</w:t>
            </w:r>
          </w:p>
        </w:tc>
        <w:tc>
          <w:tcPr/>
          <w:p>
            <w:pPr>
              <w:pStyle w:val="Compact"/>
            </w:pPr>
            <w:r>
              <w:t xml:space="preserve">Organizaciones chicas sin variantes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Project-related</w:t>
            </w:r>
          </w:p>
        </w:tc>
        <w:tc>
          <w:tcPr/>
          <w:p>
            <w:pPr>
              <w:pStyle w:val="Compact"/>
            </w:pPr>
            <w:r>
              <w:t xml:space="preserve">Workspace management para equipos, soporta entornos distribuidos</w:t>
            </w:r>
          </w:p>
        </w:tc>
        <w:tc>
          <w:tcPr/>
          <w:p>
            <w:pPr>
              <w:pStyle w:val="Compact"/>
            </w:pPr>
            <w:r>
              <w:t xml:space="preserve">Medianas a grandes, con variantes y desarrollo paralelo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Companywide-process</w:t>
            </w:r>
          </w:p>
        </w:tc>
        <w:tc>
          <w:tcPr/>
          <w:p>
            <w:pPr>
              <w:pStyle w:val="Compact"/>
            </w:pPr>
            <w:r>
              <w:t xml:space="preserve">Workflow management, roles, certificación</w:t>
            </w:r>
          </w:p>
        </w:tc>
        <w:tc>
          <w:tcPr/>
          <w:p>
            <w:pPr>
              <w:pStyle w:val="Compact"/>
            </w:pPr>
            <w:r>
              <w:t xml:space="preserve">Procesos formales con certificación</w:t>
            </w:r>
          </w:p>
        </w:tc>
      </w:tr>
    </w:tbl>
    <w:bookmarkEnd w:id="61"/>
    <w:bookmarkStart w:id="62" w:name="niveles-de-virtualización"/>
    <w:p>
      <w:pPr>
        <w:pStyle w:val="Heading3"/>
      </w:pPr>
      <w:r>
        <w:t xml:space="preserve">10.2 Niveles de virtualización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Metal</w:t>
            </w:r>
          </w:p>
        </w:tc>
        <w:tc>
          <w:tcPr/>
          <w:p>
            <w:pPr>
              <w:pStyle w:val="Compact"/>
            </w:pPr>
            <w:r>
              <w:t xml:space="preserve">VM</w:t>
            </w:r>
          </w:p>
        </w:tc>
        <w:tc>
          <w:tcPr/>
          <w:p>
            <w:pPr>
              <w:pStyle w:val="Compact"/>
            </w:pPr>
            <w:r>
              <w:t xml:space="preserve">Contenedores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Hardware</w:t>
            </w:r>
          </w:p>
        </w:tc>
        <w:tc>
          <w:tcPr/>
          <w:p>
            <w:pPr>
              <w:pStyle w:val="Compact"/>
            </w:pPr>
            <w:r>
              <w:t xml:space="preserve">Dependiente</w:t>
            </w:r>
          </w:p>
        </w:tc>
        <w:tc>
          <w:tcPr/>
          <w:p>
            <w:pPr>
              <w:pStyle w:val="Compact"/>
            </w:pPr>
            <w:r>
              <w:t xml:space="preserve">Cuasi independiente</w:t>
            </w:r>
          </w:p>
        </w:tc>
        <w:tc>
          <w:tcPr/>
          <w:p>
            <w:pPr>
              <w:pStyle w:val="Compact"/>
            </w:pPr>
            <w:r>
              <w:t xml:space="preserve">Independiente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Aislamiento</w:t>
            </w:r>
          </w:p>
        </w:tc>
        <w:tc>
          <w:tcPr/>
          <w:p>
            <w:pPr>
              <w:pStyle w:val="Compact"/>
            </w:pPr>
            <w:r>
              <w:t xml:space="preserve">Servicios comparten SO/kernel</w:t>
            </w:r>
          </w:p>
        </w:tc>
        <w:tc>
          <w:tcPr/>
          <w:p>
            <w:pPr>
              <w:pStyle w:val="Compact"/>
            </w:pPr>
            <w:r>
              <w:t xml:space="preserve">Servicios comparten SO/kernel</w:t>
            </w:r>
          </w:p>
        </w:tc>
        <w:tc>
          <w:tcPr/>
          <w:p>
            <w:pPr>
              <w:pStyle w:val="Compact"/>
            </w:pPr>
            <w:r>
              <w:t xml:space="preserve">1 container por servicio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Cambios</w:t>
            </w:r>
          </w:p>
        </w:tc>
        <w:tc>
          <w:tcPr/>
          <w:p>
            <w:pPr>
              <w:pStyle w:val="Compact"/>
            </w:pPr>
            <w:r>
              <w:t xml:space="preserve">Sin snapshots, reinstalar</w:t>
            </w:r>
          </w:p>
        </w:tc>
        <w:tc>
          <w:tcPr/>
          <w:p>
            <w:pPr>
              <w:pStyle w:val="Compact"/>
            </w:pPr>
            <w:r>
              <w:t xml:space="preserve">Snapshots, versionable</w:t>
            </w:r>
          </w:p>
        </w:tc>
        <w:tc>
          <w:tcPr/>
          <w:p>
            <w:pPr>
              <w:pStyle w:val="Compact"/>
            </w:pPr>
            <w:r>
              <w:t xml:space="preserve">Configs versionables, repos de containers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Sin overhead</w:t>
            </w:r>
          </w:p>
        </w:tc>
        <w:tc>
          <w:tcPr/>
          <w:p>
            <w:pPr>
              <w:pStyle w:val="Compact"/>
            </w:pPr>
            <w:r>
              <w:t xml:space="preserve">Pérdida grande (varios SO)</w:t>
            </w:r>
          </w:p>
        </w:tc>
        <w:tc>
          <w:tcPr/>
          <w:p>
            <w:pPr>
              <w:pStyle w:val="Compact"/>
            </w:pPr>
            <w:r>
              <w:t xml:space="preserve">Casi sin overhead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Aprovisionamiento</w:t>
            </w:r>
          </w:p>
        </w:tc>
        <w:tc>
          <w:tcPr/>
          <w:p>
            <w:pPr>
              <w:pStyle w:val="Compact"/>
            </w:pPr>
            <w:r>
              <w:t xml:space="preserve">Lento, scripts</w:t>
            </w:r>
          </w:p>
        </w:tc>
        <w:tc>
          <w:tcPr/>
          <w:p>
            <w:pPr>
              <w:pStyle w:val="Compact"/>
            </w:pPr>
            <w:r>
              <w:t xml:space="preserve">Más rápido por snapshots</w:t>
            </w:r>
          </w:p>
        </w:tc>
        <w:tc>
          <w:tcPr/>
          <w:p>
            <w:pPr>
              <w:pStyle w:val="Compact"/>
            </w:pPr>
            <w:r>
              <w:t xml:space="preserve">Muy rápido (segundos)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End w:id="63"/>
    <w:bookmarkStart w:id="69" w:name="devops"/>
    <w:p>
      <w:pPr>
        <w:pStyle w:val="Heading2"/>
      </w:pPr>
      <w:r>
        <w:t xml:space="preserve">11. DevOps</w:t>
      </w:r>
    </w:p>
    <w:bookmarkStart w:id="64" w:name="el-problema"/>
    <w:p>
      <w:pPr>
        <w:pStyle w:val="Heading3"/>
      </w:pPr>
      <w:r>
        <w:t xml:space="preserve">11.1 El problema</w:t>
      </w:r>
    </w:p>
    <w:p>
      <w:pPr>
        <w:pStyle w:val="FirstParagraph"/>
      </w:pPr>
      <w:r>
        <w:t xml:space="preserve">En organizaciones tradicionales el dev no escribe requerimientos, no testea, no pasa a producción, no está de guardia. Ops vivía quejándose: los devs no consideraban diferencias entre entornos, no entendían el costo de la puesta en producción, ni escalabilidad/performance/disponibilidad. →</w:t>
      </w:r>
      <w:r>
        <w:t xml:space="preserve"> </w:t>
      </w:r>
      <w:r>
        <w:t xml:space="preserve">“Wall of Confusion”</w:t>
      </w:r>
      <w:r>
        <w:t xml:space="preserve">: Dev quiere cambio, Ops quiere estabilidad.</w:t>
      </w:r>
    </w:p>
    <w:bookmarkEnd w:id="64"/>
    <w:bookmarkStart w:id="65" w:name="definición-3"/>
    <w:p>
      <w:pPr>
        <w:pStyle w:val="Heading3"/>
      </w:pPr>
      <w:r>
        <w:t xml:space="preserve">11.2 Definición</w:t>
      </w:r>
    </w:p>
    <w:p>
      <w:pPr>
        <w:pStyle w:val="FirstParagraph"/>
      </w:pPr>
      <w:r>
        <w:t xml:space="preserve">Conjunto de prácticas para</w:t>
      </w:r>
      <w:r>
        <w:t xml:space="preserve"> </w:t>
      </w:r>
      <w:r>
        <w:rPr>
          <w:b/>
          <w:bCs/>
        </w:rPr>
        <w:t xml:space="preserve">reducir el tiempo entre el cambio y su pasaje a producción</w:t>
      </w:r>
      <w:r>
        <w:t xml:space="preserve">, garantizando calidad y minimizando esfuerzo. Es un</w:t>
      </w:r>
      <w:r>
        <w:t xml:space="preserve"> </w:t>
      </w:r>
      <w:r>
        <w:rPr>
          <w:b/>
          <w:bCs/>
        </w:rPr>
        <w:t xml:space="preserve">cambio cultural</w:t>
      </w:r>
      <w:r>
        <w:t xml:space="preserve">: dev y ops dejan de estar aislados.</w:t>
      </w:r>
      <w:r>
        <w:t xml:space="preserve"> </w:t>
      </w:r>
      <w:r>
        <w:rPr>
          <w:b/>
          <w:bCs/>
        </w:rPr>
        <w:t xml:space="preserve">No es una metodología</w:t>
      </w:r>
      <w:r>
        <w:t xml:space="preserve">, es prácticas + herramientas + filosofía cultural que automatizan e integran procesos.</w:t>
      </w:r>
    </w:p>
    <w:bookmarkEnd w:id="65"/>
    <w:bookmarkStart w:id="66" w:name="calms"/>
    <w:p>
      <w:pPr>
        <w:pStyle w:val="Heading3"/>
      </w:pPr>
      <w:r>
        <w:t xml:space="preserve">11.3 CALMS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 — Cultura:</w:t>
      </w:r>
      <w:r>
        <w:t xml:space="preserve"> </w:t>
      </w:r>
      <w:r>
        <w:t xml:space="preserve">ser dueños del cambio.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 — Automatización:</w:t>
      </w:r>
      <w:r>
        <w:t xml:space="preserve"> </w:t>
      </w:r>
      <w:r>
        <w:t xml:space="preserve">eliminar trabajo manual repetitivo.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L — Lean:</w:t>
      </w:r>
      <w:r>
        <w:t xml:space="preserve"> </w:t>
      </w:r>
      <w:r>
        <w:t xml:space="preserve">menos burocracia, ciclos más cortos.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 — Métricas:</w:t>
      </w:r>
      <w:r>
        <w:t xml:space="preserve"> </w:t>
      </w:r>
      <w:r>
        <w:t xml:space="preserve">medir todo, refinar con datos.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 — Sharing:</w:t>
      </w:r>
      <w:r>
        <w:t xml:space="preserve"> </w:t>
      </w:r>
      <w:r>
        <w:t xml:space="preserve">compartir éxitos y fallas.</w:t>
      </w:r>
    </w:p>
    <w:bookmarkEnd w:id="66"/>
    <w:bookmarkStart w:id="67" w:name="ciclo-de-vida"/>
    <w:p>
      <w:pPr>
        <w:pStyle w:val="Heading3"/>
      </w:pPr>
      <w:r>
        <w:t xml:space="preserve">11.4 Ciclo de vida</w:t>
      </w:r>
    </w:p>
    <w:p>
      <w:pPr>
        <w:pStyle w:val="FirstParagraph"/>
      </w:pPr>
      <w:r>
        <w:t xml:space="preserve">Símbolo de infinito unido por</w:t>
      </w:r>
      <w:r>
        <w:t xml:space="preserve"> </w:t>
      </w:r>
      <w:r>
        <w:rPr>
          <w:b/>
          <w:bCs/>
        </w:rPr>
        <w:t xml:space="preserve">Continuous Feedback</w:t>
      </w:r>
      <w:r>
        <w:t xml:space="preserve"> </w:t>
      </w:r>
      <w:r>
        <w:t xml:space="preserve">y rodeado por</w:t>
      </w:r>
      <w:r>
        <w:t xml:space="preserve"> </w:t>
      </w:r>
      <w:r>
        <w:rPr>
          <w:b/>
          <w:bCs/>
        </w:rPr>
        <w:t xml:space="preserve">Collaboration and Communication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t xml:space="preserve">Lóbulo dev: Plan → Discover → Build → Test.</w:t>
      </w:r>
    </w:p>
    <w:p>
      <w:pPr>
        <w:pStyle w:val="Compact"/>
        <w:numPr>
          <w:ilvl w:val="0"/>
          <w:numId w:val="1016"/>
        </w:numPr>
      </w:pPr>
      <w:r>
        <w:t xml:space="preserve">Lóbulo ops: Deploy → Operate → Observe.</w:t>
      </w:r>
    </w:p>
    <w:bookmarkEnd w:id="67"/>
    <w:bookmarkStart w:id="68" w:name="prácticas-por-etapa"/>
    <w:p>
      <w:pPr>
        <w:pStyle w:val="Heading3"/>
      </w:pPr>
      <w:r>
        <w:t xml:space="preserve">11.5 Prácticas por etapa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</w:pPr>
            <w:r>
              <w:t xml:space="preserve">Prácticas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Planificación</w:t>
            </w:r>
          </w:p>
        </w:tc>
        <w:tc>
          <w:tcPr/>
          <w:p>
            <w:pPr>
              <w:pStyle w:val="Compact"/>
            </w:pPr>
            <w:r>
              <w:t xml:space="preserve">Conversación y colaboración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Coding &amp; Building</w:t>
            </w:r>
          </w:p>
        </w:tc>
        <w:tc>
          <w:tcPr/>
          <w:p>
            <w:pPr>
              <w:pStyle w:val="Compact"/>
            </w:pPr>
            <w:r>
              <w:t xml:space="preserve">Automated Build Pipelines, Infrastructure as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Testing</w:t>
            </w:r>
          </w:p>
        </w:tc>
        <w:tc>
          <w:tcPr/>
          <w:p>
            <w:pPr>
              <w:pStyle w:val="Compact"/>
            </w:pPr>
            <w:r>
              <w:t xml:space="preserve">Automated Testing, Chaos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 &amp; Deployment</w:t>
            </w:r>
          </w:p>
        </w:tc>
        <w:tc>
          <w:tcPr/>
          <w:p>
            <w:pPr>
              <w:pStyle w:val="Compact"/>
            </w:pPr>
            <w:r>
              <w:t xml:space="preserve">CI, CD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 &amp; Monitoring</w:t>
            </w:r>
          </w:p>
        </w:tc>
        <w:tc>
          <w:tcPr/>
          <w:p>
            <w:pPr>
              <w:pStyle w:val="Compact"/>
            </w:pPr>
            <w:r>
              <w:t xml:space="preserve">Virtualization &amp; Containers, Monitoring &amp; Alerting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End w:id="69"/>
    <w:bookmarkStart w:id="70" w:name="cuestionario-de-control-unidad-5"/>
    <w:p>
      <w:pPr>
        <w:pStyle w:val="Heading2"/>
      </w:pPr>
      <w:r>
        <w:t xml:space="preserve">12. Cuestionario de Control — Unidad 5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¿Para qué sirve SCM?</w:t>
      </w:r>
      <w:r>
        <w:t xml:space="preserve"> </w:t>
      </w:r>
      <w:r>
        <w:t xml:space="preserve">Administrar la evolución de Productos, Procesos y Ambientes controlando cambios, auditando y reportando. Propósito: mantener la</w:t>
      </w:r>
      <w:r>
        <w:t xml:space="preserve"> </w:t>
      </w:r>
      <w:r>
        <w:rPr>
          <w:b/>
          <w:bCs/>
        </w:rPr>
        <w:t xml:space="preserve">integridad de los artefactos</w:t>
      </w:r>
      <w:r>
        <w:t xml:space="preserve"> </w:t>
      </w:r>
      <w:r>
        <w:t xml:space="preserve">durante todo el ciclo de vida.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¿Qué es un IC?</w:t>
      </w:r>
      <w:r>
        <w:t xml:space="preserve"> </w:t>
      </w:r>
      <w:r>
        <w:t xml:space="preserve">Elemento involucrado en el desarrollo bajo control de la gestión de configuración. Atributos: nombre, versión, autor, fecha, módulos relacionados, tipo.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Actividades de Identificación de la Configuración:</w:t>
      </w:r>
      <w:r>
        <w:t xml:space="preserve"> </w:t>
      </w:r>
      <w:r>
        <w:t xml:space="preserve">identificar código, ambientes de ejecución y documentación. Definir cuándo se establece y libera una línea base.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¿Qué es la trazabilidad?</w:t>
      </w:r>
      <w:r>
        <w:t xml:space="preserve"> </w:t>
      </w:r>
      <w:r>
        <w:t xml:space="preserve">Capacidad de rastrear un IC a lo largo del proceso.</w:t>
      </w:r>
      <w:r>
        <w:t xml:space="preserve"> </w:t>
      </w:r>
      <w:r>
        <w:rPr>
          <w:b/>
          <w:bCs/>
        </w:rPr>
        <w:t xml:space="preserve">Horizontal:</w:t>
      </w:r>
      <w:r>
        <w:t xml:space="preserve"> </w:t>
      </w:r>
      <w:r>
        <w:t xml:space="preserve">ítems generados en distintas etapas a partir del mismo requerimiento.</w:t>
      </w:r>
      <w:r>
        <w:t xml:space="preserve"> </w:t>
      </w:r>
      <w:r>
        <w:rPr>
          <w:b/>
          <w:bCs/>
        </w:rPr>
        <w:t xml:space="preserve">Vertical:</w:t>
      </w:r>
      <w:r>
        <w:t xml:space="preserve"> </w:t>
      </w:r>
      <w:r>
        <w:t xml:space="preserve">ítems del mismo tipo en la misma etapa. Sirve para análisis de impacto de cambios.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¿En qué consiste el Control de Cambios?</w:t>
      </w:r>
      <w:r>
        <w:t xml:space="preserve"> </w:t>
      </w:r>
      <w:r>
        <w:t xml:space="preserve">Asegurar integridad ante cambios mediante: identificación del propósito → evaluación del impacto → planificación → control de la implementación y verificación. La autoridad reside en el SCCB.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¿Qué es Status &amp; Accounting?</w:t>
      </w:r>
      <w:r>
        <w:t xml:space="preserve"> </w:t>
      </w:r>
      <w:r>
        <w:t xml:space="preserve">Registrar y reportar información para administrar la configuración: ICs aprobados, estado de cambios aprobados, trazabilidad al baseline. Responde qué, cuándo, quién, por qué cambió, quién aprobó y solicitó.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Tipos de auditorías: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Funcional (FCA):</w:t>
      </w:r>
      <w:r>
        <w:t xml:space="preserve"> </w:t>
      </w:r>
      <w:r>
        <w:t xml:space="preserve">verifica que el SW cumple los requerimientos de la línea base funcional.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Física (PCA):</w:t>
      </w:r>
      <w:r>
        <w:t xml:space="preserve"> </w:t>
      </w:r>
      <w:r>
        <w:t xml:space="preserve">verifica que el as-built coincide con la documentación de diseño.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De Proceso:</w:t>
      </w:r>
      <w:r>
        <w:t xml:space="preserve"> </w:t>
      </w:r>
      <w:r>
        <w:t xml:space="preserve">verifica que los cambios siguieron el proceso definido.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¿Qué es una línea base?</w:t>
      </w:r>
      <w:r>
        <w:t xml:space="preserve"> </w:t>
      </w:r>
      <w:r>
        <w:t xml:space="preserve">Estado de la configuración tomado como referencia para la siguiente etapa. Solo se cambia por procedimientos formales (IEEE 610.12-1990). Tipos: functional, allocated, developmental, product.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¿Qué es una variante?</w:t>
      </w:r>
      <w:r>
        <w:t xml:space="preserve"> </w:t>
      </w:r>
      <w:r>
        <w:t xml:space="preserve">Instancia funcionalmente igual a otra pero diferente a nivel no funcional (ej.: misma app para Linux vs Windows). Distinta de</w:t>
      </w:r>
      <w:r>
        <w:t xml:space="preserve"> </w:t>
      </w:r>
      <w:r>
        <w:t xml:space="preserve">“versión”</w:t>
      </w:r>
      <w:r>
        <w:t xml:space="preserve"> </w:t>
      </w:r>
      <w:r>
        <w:t xml:space="preserve">(funcionalmente distinta).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Tipos de Build:</w:t>
      </w:r>
      <w:r>
        <w:t xml:space="preserve"> </w:t>
      </w:r>
      <w:r>
        <w:t xml:space="preserve">Local (en máquina del dev, con tests unitarios), Integration (entorno completo para pruebas de integración), Nightly (diario, con reportes), Release (nueva versión a liberar).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5 prácticas de CI:</w:t>
      </w:r>
      <w:r>
        <w:t xml:space="preserve"> </w:t>
      </w:r>
      <w:r>
        <w:t xml:space="preserve">repositorio único; build automatizado; build testeable automáticamente; todo commit construido por la herramienta de integración; build rápido. (Otras: clon de producción, transparencia, despliegue automatizado.)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Tipos de release / estrategias de deployment:</w:t>
      </w:r>
      <w:r>
        <w:t xml:space="preserve"> </w:t>
      </w:r>
      <w:r>
        <w:t xml:space="preserve">Basic, Blue/Green, Rolling, Canary. En cuanto a builds que originan release: integration, nightly, release builds. Contenido: ejecutable, documentación, release notes, datos de configuración.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123" w:name="unidad-2-sqa-software-quality-assurance"/>
    <w:p>
      <w:pPr>
        <w:pStyle w:val="Heading1"/>
      </w:pPr>
      <w:r>
        <w:t xml:space="preserve">UNIDAD 2 — SQA (Software Quality Assurance)</w:t>
      </w:r>
    </w:p>
    <w:bookmarkStart w:id="72" w:name="el-paraguas-sqa"/>
    <w:p>
      <w:pPr>
        <w:pStyle w:val="Heading2"/>
      </w:pPr>
      <w:r>
        <w:t xml:space="preserve">1. El paraguas SQA</w:t>
      </w:r>
    </w:p>
    <w:p>
      <w:pPr>
        <w:pStyle w:val="FirstParagraph"/>
      </w:pPr>
      <w:r>
        <w:t xml:space="preserve">SQA es un paraguas que cubre dos prácticas: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Rama</w:t>
            </w:r>
          </w:p>
        </w:tc>
        <w:tc>
          <w:tcPr/>
          <w:p>
            <w:pPr>
              <w:pStyle w:val="Compact"/>
            </w:pPr>
            <w:r>
              <w:t xml:space="preserve">Naturaleza</w:t>
            </w:r>
          </w:p>
        </w:tc>
        <w:tc>
          <w:tcPr/>
          <w:p>
            <w:pPr>
              <w:pStyle w:val="Compact"/>
            </w:pPr>
            <w:r>
              <w:t xml:space="preserve">Sobre qué se aplica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QA</w:t>
            </w:r>
            <w:r>
              <w:t xml:space="preserve"> </w:t>
            </w:r>
            <w:r>
              <w:t xml:space="preserve">(Quality Assurance / Peer Review)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Estática</w:t>
            </w:r>
            <w:r>
              <w:t xml:space="preserve"> </w:t>
            </w:r>
            <w:r>
              <w:t xml:space="preserve">(no se ejecuta el SW)</w:t>
            </w:r>
          </w:p>
        </w:tc>
        <w:tc>
          <w:tcPr/>
          <w:p>
            <w:pPr>
              <w:pStyle w:val="Compact"/>
            </w:pPr>
            <w:r>
              <w:t xml:space="preserve">Código, diseño, requerimientos/backlog, pruebas C&amp;C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QC</w:t>
            </w:r>
            <w:r>
              <w:t xml:space="preserve"> </w:t>
            </w:r>
            <w:r>
              <w:t xml:space="preserve">(Quality Control / Testing)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Dinámica</w:t>
            </w:r>
            <w:r>
              <w:t xml:space="preserve"> </w:t>
            </w:r>
            <w:r>
              <w:t xml:space="preserve">(se ejecuta el SW)</w:t>
            </w:r>
          </w:p>
        </w:tc>
        <w:tc>
          <w:tcPr/>
          <w:p>
            <w:pPr>
              <w:pStyle w:val="Compact"/>
            </w:pPr>
            <w:r>
              <w:t xml:space="preserve">Producto en ejecución (unit, integración, sistema, regresión, UAT, UI/UX)</w:t>
            </w:r>
          </w:p>
        </w:tc>
      </w:tr>
    </w:tbl>
    <w:p>
      <w:pPr>
        <w:pStyle w:val="BodyText"/>
      </w:pPr>
      <w:r>
        <w:rPr>
          <w:b/>
          <w:bCs/>
        </w:rPr>
        <w:t xml:space="preserve">Aseguramiento de calidad:</w:t>
      </w:r>
      <w:r>
        <w:t xml:space="preserve"> </w:t>
      </w:r>
      <w:r>
        <w:t xml:space="preserve">patrón planificado y sistemático de acciones que brinda confianza en que el producto cumple los requerimientos.</w:t>
      </w:r>
      <w:r>
        <w:t xml:space="preserve"> </w:t>
      </w:r>
      <w:r>
        <w:rPr>
          <w:b/>
          <w:bCs/>
        </w:rPr>
        <w:t xml:space="preserve">Testing es una de esas actividades, no la única.</w:t>
      </w:r>
    </w:p>
    <w:p>
      <w:pPr>
        <w:pStyle w:val="BodyText"/>
      </w:pPr>
      <w:r>
        <w:rPr>
          <w:b/>
          <w:bCs/>
        </w:rPr>
        <w:t xml:space="preserve">Asegurar vs Controlar:</w:t>
      </w:r>
      <w:r>
        <w:t xml:space="preserve"> </w:t>
      </w:r>
      <w:r>
        <w:t xml:space="preserve">la calidad</w:t>
      </w:r>
      <w:r>
        <w:t xml:space="preserve"> </w:t>
      </w:r>
      <w:r>
        <w:rPr>
          <w:b/>
          <w:bCs/>
        </w:rPr>
        <w:t xml:space="preserve">no se inyecta al final</w:t>
      </w:r>
      <w:r>
        <w:t xml:space="preserve">, depende del proceso.</w:t>
      </w:r>
      <w:r>
        <w:t xml:space="preserve"> </w:t>
      </w:r>
      <w:r>
        <w:rPr>
          <w:b/>
          <w:bCs/>
        </w:rPr>
        <w:t xml:space="preserve">Detectar errores temprano ahorra esfuerzo, tiempo y recursos.</w:t>
      </w:r>
    </w:p>
    <w:p>
      <w:r>
        <w:pict>
          <v:rect style="width:0;height:1.5pt" o:hralign="center" o:hrstd="t" o:hr="t"/>
        </w:pict>
      </w:r>
    </w:p>
    <w:bookmarkEnd w:id="72"/>
    <w:bookmarkStart w:id="80" w:name="conceptos-generales-del-testing"/>
    <w:p>
      <w:pPr>
        <w:pStyle w:val="Heading2"/>
      </w:pPr>
      <w:r>
        <w:t xml:space="preserve">2. Conceptos generales del Testing</w:t>
      </w:r>
    </w:p>
    <w:bookmarkStart w:id="73" w:name="definiciones"/>
    <w:p>
      <w:pPr>
        <w:pStyle w:val="Heading3"/>
      </w:pPr>
      <w:r>
        <w:t xml:space="preserve">2.1 Definiciones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IEEE:</w:t>
      </w:r>
      <w:r>
        <w:t xml:space="preserve"> </w:t>
      </w:r>
      <w:r>
        <w:t xml:space="preserve">actividad en la que se ejecuta un sistema/componente bajo condiciones específicas, se observan los resultados y se evalúa algún aspecto del sistema.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Operativa:</w:t>
      </w:r>
      <w:r>
        <w:t xml:space="preserve"> </w:t>
      </w:r>
      <w:r>
        <w:t xml:space="preserve">evaluar si los resultados coinciden con los esperados para determinar si el sistema está libre de defectos.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Alternativa:</w:t>
      </w:r>
      <w:r>
        <w:t xml:space="preserve"> </w:t>
      </w:r>
      <w:r>
        <w:t xml:space="preserve">investigación técnica empírica para proveer a los stakeholders información sobre la calidad del producto.</w:t>
      </w:r>
    </w:p>
    <w:p>
      <w:pPr>
        <w:pStyle w:val="FirstParagraph"/>
      </w:pPr>
      <w:r>
        <w:rPr>
          <w:b/>
          <w:bCs/>
        </w:rPr>
        <w:t xml:space="preserve">Aclaraciones críticas:</w:t>
      </w:r>
      <w:r>
        <w:t xml:space="preserve"> </w:t>
      </w:r>
      <w:r>
        <w:t xml:space="preserve">- Las pruebas encuentran</w:t>
      </w:r>
      <w:r>
        <w:t xml:space="preserve"> </w:t>
      </w:r>
      <w:r>
        <w:rPr>
          <w:b/>
          <w:bCs/>
        </w:rPr>
        <w:t xml:space="preserve">fallas</w:t>
      </w:r>
      <w:r>
        <w:t xml:space="preserve">, no defectos. Solo pueden mostrar la presencia de fallas, nunca su ausencia.</w:t>
      </w:r>
      <w:r>
        <w:t xml:space="preserve"> </w:t>
      </w:r>
      <w:r>
        <w:t xml:space="preserve">- Se parte del supuesto de que el SW</w:t>
      </w:r>
      <w:r>
        <w:t xml:space="preserve"> </w:t>
      </w:r>
      <w:r>
        <w:rPr>
          <w:b/>
          <w:bCs/>
        </w:rPr>
        <w:t xml:space="preserve">tiene</w:t>
      </w:r>
      <w:r>
        <w:t xml:space="preserve"> </w:t>
      </w:r>
      <w:r>
        <w:t xml:space="preserve">defectos y se busca encontrar tantos como sea posible.</w:t>
      </w:r>
      <w:r>
        <w:t xml:space="preserve"> </w:t>
      </w:r>
      <w:r>
        <w:t xml:space="preserve">- Si el objetivo es mostrar que no hay errores, el sesgo de confirmación arruina la prueba.</w:t>
      </w:r>
    </w:p>
    <w:bookmarkEnd w:id="73"/>
    <w:bookmarkStart w:id="74" w:name="por-qué-importa"/>
    <w:p>
      <w:pPr>
        <w:pStyle w:val="Heading3"/>
      </w:pPr>
      <w:r>
        <w:t xml:space="preserve">2.2 Por qué importa</w:t>
      </w:r>
    </w:p>
    <w:p>
      <w:pPr>
        <w:pStyle w:val="FirstParagraph"/>
      </w:pPr>
      <w:r>
        <w:t xml:space="preserve">Bugs costosos o peligrosos: problemas económicos, pérdidas humanas. Ejemplos: Bloomberg London (2015, bono de £3 BN pospuesto), Starbucks (60% de tiendas cerradas por falla del POS), banco con $920 millones acreditados a 823 cuentas por bug (1996), Bingo Argentina ($35 millones por error de tragamonedas), Knight Capital (US$500 millones en 30 min, acciones −75% en 2 días, 2012).</w:t>
      </w:r>
    </w:p>
    <w:bookmarkEnd w:id="74"/>
    <w:bookmarkStart w:id="75" w:name="crisis-del-software-años-70"/>
    <w:p>
      <w:pPr>
        <w:pStyle w:val="Heading3"/>
      </w:pPr>
      <w:r>
        <w:t xml:space="preserve">2.3 Crisis del software (años 70)</w:t>
      </w:r>
    </w:p>
    <w:p>
      <w:pPr>
        <w:pStyle w:val="FirstParagraph"/>
      </w:pPr>
      <w:r>
        <w:t xml:space="preserve">Preocupaciones: ¿por qué lleva tanto?, ¿por qué cuesta tanto?, ¿por qué no encontramos todos los errores?, ¿por qué es difícil constatar progreso?, ¿por qué es difícil estimar? → motivó la aparición de Ingeniería del Software e Ingeniería de Requerimientos.</w:t>
      </w:r>
    </w:p>
    <w:bookmarkEnd w:id="75"/>
    <w:bookmarkStart w:id="76" w:name="objetivos-del-testing"/>
    <w:p>
      <w:pPr>
        <w:pStyle w:val="Heading3"/>
      </w:pPr>
      <w:r>
        <w:t xml:space="preserve">2.4 Objetivos del testing</w:t>
      </w:r>
    </w:p>
    <w:p>
      <w:pPr>
        <w:pStyle w:val="Compact"/>
        <w:numPr>
          <w:ilvl w:val="0"/>
          <w:numId w:val="1020"/>
        </w:numPr>
      </w:pPr>
      <w:r>
        <w:t xml:space="preserve">Encontrar fallas.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Eficiente:</w:t>
      </w:r>
      <w:r>
        <w:t xml:space="preserve"> </w:t>
      </w:r>
      <w:r>
        <w:t xml:space="preserve">rápido y barato.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Eficaz:</w:t>
      </w:r>
      <w:r>
        <w:t xml:space="preserve"> </w:t>
      </w:r>
      <w:r>
        <w:t xml:space="preserve">muchas fallas reales (no falsos positivos), priorizando las más importantes.</w:t>
      </w:r>
    </w:p>
    <w:bookmarkEnd w:id="76"/>
    <w:bookmarkStart w:id="77" w:name="por-qué-se-producen-fallas"/>
    <w:p>
      <w:pPr>
        <w:pStyle w:val="Heading3"/>
      </w:pPr>
      <w:r>
        <w:t xml:space="preserve">2.5 Por qué se producen fallas</w:t>
      </w:r>
    </w:p>
    <w:p>
      <w:pPr>
        <w:pStyle w:val="FirstParagraph"/>
      </w:pPr>
      <w:r>
        <w:t xml:space="preserve">Requerimientos poco claros/incorrectos/cambiantes; diseño complejo; devs o testers sin experiencia; lógica complicada; falta de tiempo; falta de conocimiento del producto; problemas del entorno.</w:t>
      </w:r>
    </w:p>
    <w:bookmarkEnd w:id="77"/>
    <w:bookmarkStart w:id="78" w:name="software-de-calidad"/>
    <w:p>
      <w:pPr>
        <w:pStyle w:val="Heading3"/>
      </w:pPr>
      <w:r>
        <w:t xml:space="preserve">2.6 Software de calidad</w:t>
      </w:r>
    </w:p>
    <w:p>
      <w:pPr>
        <w:pStyle w:val="FirstParagraph"/>
      </w:pPr>
      <w:r>
        <w:t xml:space="preserve">Cumple los requisitos y al usarse no tiene fallas.</w:t>
      </w:r>
    </w:p>
    <w:bookmarkEnd w:id="78"/>
    <w:bookmarkStart w:id="79" w:name="verificación-vs-validación"/>
    <w:p>
      <w:pPr>
        <w:pStyle w:val="Heading3"/>
      </w:pPr>
      <w:r>
        <w:t xml:space="preserve">2.7 Verificación vs Validación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Verificación:</w:t>
      </w:r>
      <w:r>
        <w:t xml:space="preserve"> </w:t>
      </w:r>
      <w:r>
        <w:t xml:space="preserve">¿estoy construyendo el producto</w:t>
      </w:r>
      <w:r>
        <w:t xml:space="preserve"> </w:t>
      </w:r>
      <w:r>
        <w:rPr>
          <w:b/>
          <w:bCs/>
        </w:rPr>
        <w:t xml:space="preserve">correctamente</w:t>
      </w:r>
      <w:r>
        <w:t xml:space="preserve">? (cumple specs)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Validación:</w:t>
      </w:r>
      <w:r>
        <w:t xml:space="preserve"> </w:t>
      </w:r>
      <w:r>
        <w:t xml:space="preserve">¿estoy construyendo el producto</w:t>
      </w:r>
      <w:r>
        <w:t xml:space="preserve"> </w:t>
      </w:r>
      <w:r>
        <w:rPr>
          <w:b/>
          <w:bCs/>
        </w:rPr>
        <w:t xml:space="preserve">correcto</w:t>
      </w:r>
      <w:r>
        <w:t xml:space="preserve">? (resuelve la necesidad)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Verificación</w:t>
            </w:r>
          </w:p>
        </w:tc>
        <w:tc>
          <w:tcPr/>
          <w:p>
            <w:pPr>
              <w:pStyle w:val="Compact"/>
            </w:pPr>
            <w:r>
              <w:t xml:space="preserve">Validación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Unitarias, Integración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Regresión, Sistema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UAT, UI/UX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9"/>
    <w:bookmarkEnd w:id="80"/>
    <w:bookmarkStart w:id="86" w:name="proceso-de-testing"/>
    <w:p>
      <w:pPr>
        <w:pStyle w:val="Heading2"/>
      </w:pPr>
      <w:r>
        <w:t xml:space="preserve">3. Proceso de Testing</w:t>
      </w:r>
    </w:p>
    <w:bookmarkStart w:id="81" w:name="idea-informal"/>
    <w:p>
      <w:pPr>
        <w:pStyle w:val="Heading3"/>
      </w:pPr>
      <w:r>
        <w:t xml:space="preserve">3.1 Idea informal</w:t>
      </w:r>
    </w:p>
    <w:p>
      <w:pPr>
        <w:pStyle w:val="FirstParagraph"/>
      </w:pPr>
      <w:r>
        <w:t xml:space="preserve">Probar = ejecutar un componente con el objetivo de producir fallas. Prueba exitosa = encuentra fallas.</w:t>
      </w:r>
    </w:p>
    <w:bookmarkEnd w:id="81"/>
    <w:bookmarkStart w:id="82" w:name="esquema"/>
    <w:p>
      <w:pPr>
        <w:pStyle w:val="Heading3"/>
      </w:pPr>
      <w:r>
        <w:t xml:space="preserve">3.2 Esquema</w:t>
      </w:r>
    </w:p>
    <w:p>
      <w:pPr>
        <w:pStyle w:val="FirstParagraph"/>
      </w:pPr>
      <w:r>
        <w:t xml:space="preserve">Requerimientos → Condiciones de prueba → Casos de prueba → Resultado esperado.</w:t>
      </w:r>
      <w:r>
        <w:t xml:space="preserve"> </w:t>
      </w:r>
      <w:r>
        <w:t xml:space="preserve">Componente → Armado del Entorno → Ejecución → Resultado obtenido.</w:t>
      </w:r>
      <w:r>
        <w:t xml:space="preserve"> </w:t>
      </w:r>
      <w:r>
        <w:t xml:space="preserve">Esperado ≠ obtenido →</w:t>
      </w:r>
      <w:r>
        <w:t xml:space="preserve"> </w:t>
      </w:r>
      <w:r>
        <w:rPr>
          <w:b/>
          <w:bCs/>
        </w:rPr>
        <w:t xml:space="preserve">Incidente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Las pruebas siempre se ejecutan contra un resultado esperado.</w:t>
      </w:r>
    </w:p>
    <w:bookmarkEnd w:id="82"/>
    <w:bookmarkStart w:id="83" w:name="equivocación-defecto-y-falla"/>
    <w:p>
      <w:pPr>
        <w:pStyle w:val="Heading3"/>
      </w:pPr>
      <w:r>
        <w:t xml:space="preserve">3.3 Equivocación, Defecto y Falla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Concepto</w:t>
            </w:r>
          </w:p>
        </w:tc>
        <w:tc>
          <w:tcPr/>
          <w:p>
            <w:pPr>
              <w:pStyle w:val="Compact"/>
            </w:pPr>
            <w:r>
              <w:t xml:space="preserve">Definición</w:t>
            </w:r>
          </w:p>
        </w:tc>
        <w:tc>
          <w:tcPr/>
          <w:p>
            <w:pPr>
              <w:pStyle w:val="Compact"/>
            </w:pPr>
            <w:r>
              <w:t xml:space="preserve">Cardinalidad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Equivocación</w:t>
            </w:r>
          </w:p>
        </w:tc>
        <w:tc>
          <w:tcPr/>
          <w:p>
            <w:pPr>
              <w:pStyle w:val="Compact"/>
            </w:pPr>
            <w:r>
              <w:t xml:space="preserve">Acción humana con resultado incorrecto</w:t>
            </w:r>
          </w:p>
        </w:tc>
        <w:tc>
          <w:tcPr/>
          <w:p>
            <w:pPr>
              <w:pStyle w:val="Compact"/>
            </w:pPr>
            <w:r>
              <w:t xml:space="preserve">1 equivocación → N defectos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Defecto</w:t>
            </w:r>
          </w:p>
        </w:tc>
        <w:tc>
          <w:tcPr/>
          <w:p>
            <w:pPr>
              <w:pStyle w:val="Compact"/>
            </w:pPr>
            <w:r>
              <w:t xml:space="preserve">Paso, proceso o dato incorrecto. Ausencia de característica</w:t>
            </w:r>
          </w:p>
        </w:tc>
        <w:tc>
          <w:tcPr/>
          <w:p>
            <w:pPr>
              <w:pStyle w:val="Compact"/>
            </w:pPr>
            <w:r>
              <w:t xml:space="preserve">1 defecto → 0 o N fallas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Falla</w:t>
            </w:r>
          </w:p>
        </w:tc>
        <w:tc>
          <w:tcPr/>
          <w:p>
            <w:pPr>
              <w:pStyle w:val="Compact"/>
            </w:pPr>
            <w:r>
              <w:t xml:space="preserve">Resultado de ejecución incorrecta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Cadena: equivocación → defecto en el SW → falla al ejecutar.</w:t>
      </w:r>
    </w:p>
    <w:bookmarkEnd w:id="83"/>
    <w:bookmarkStart w:id="84" w:name="incidente"/>
    <w:p>
      <w:pPr>
        <w:pStyle w:val="Heading3"/>
      </w:pPr>
      <w:r>
        <w:t xml:space="preserve">3.4 Incidente</w:t>
      </w:r>
    </w:p>
    <w:p>
      <w:pPr>
        <w:pStyle w:val="FirstParagraph"/>
      </w:pPr>
      <w:r>
        <w:t xml:space="preserve">Toda ocurrencia durante la ejecución de una prueba que requiere investigación. Puede deberse a defecto del SW, defecto en los casos, defecto del ambiente, otros.</w:t>
      </w:r>
      <w:r>
        <w:t xml:space="preserve"> </w:t>
      </w:r>
      <w:r>
        <w:rPr>
          <w:b/>
          <w:bCs/>
        </w:rPr>
        <w:t xml:space="preserve">No todo incidente es una falla</w:t>
      </w:r>
      <w:r>
        <w:t xml:space="preserve"> </w:t>
      </w:r>
      <w:r>
        <w:t xml:space="preserve">(puede ser equivocación al ejecutar, interpretación errónea, duda).</w:t>
      </w:r>
    </w:p>
    <w:bookmarkEnd w:id="84"/>
    <w:bookmarkStart w:id="85" w:name="depuración"/>
    <w:p>
      <w:pPr>
        <w:pStyle w:val="Heading3"/>
      </w:pPr>
      <w:r>
        <w:t xml:space="preserve">3.5 Depuración</w:t>
      </w:r>
    </w:p>
    <w:p>
      <w:pPr>
        <w:pStyle w:val="FirstParagraph"/>
      </w:pPr>
      <w:r>
        <w:t xml:space="preserve">Depurar = eliminar un defecto.</w:t>
      </w:r>
      <w:r>
        <w:t xml:space="preserve"> </w:t>
      </w:r>
      <w:r>
        <w:rPr>
          <w:b/>
          <w:bCs/>
        </w:rPr>
        <w:t xml:space="preserve">No es una tarea de prueba</w:t>
      </w:r>
      <w:r>
        <w:t xml:space="preserve">, es consecuencia.</w:t>
      </w:r>
      <w:r>
        <w:t xml:space="preserve"> </w:t>
      </w:r>
      <w:r>
        <w:rPr>
          <w:b/>
          <w:bCs/>
        </w:rPr>
        <w:t xml:space="preserve">Puede introducir nuevos defectos.</w:t>
      </w:r>
    </w:p>
    <w:p>
      <w:pPr>
        <w:pStyle w:val="BodyText"/>
      </w:pPr>
      <w:r>
        <w:t xml:space="preserve">Pasos: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Detectar:</w:t>
      </w:r>
      <w:r>
        <w:t xml:space="preserve"> </w:t>
      </w:r>
      <w:r>
        <w:t xml:space="preserve">de la falla al defecto.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Depurar:</w:t>
      </w:r>
      <w:r>
        <w:t xml:space="preserve"> </w:t>
      </w:r>
      <w:r>
        <w:t xml:space="preserve">entender razón, encontrar y aplicar solución.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Volver a probar:</w:t>
      </w:r>
      <w:r>
        <w:t xml:space="preserve"> </w:t>
      </w:r>
      <w:r>
        <w:t xml:space="preserve">confirmar fix y no haber roto otra cosa (regresión).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Aprender:</w:t>
      </w:r>
      <w:r>
        <w:t xml:space="preserve"> </w:t>
      </w:r>
      <w:r>
        <w:t xml:space="preserve">lecciones aprendidas.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0" w:name="economía-del-testing"/>
    <w:p>
      <w:pPr>
        <w:pStyle w:val="Heading2"/>
      </w:pPr>
      <w:r>
        <w:t xml:space="preserve">4. Economía del Testing</w:t>
      </w:r>
    </w:p>
    <w:bookmarkStart w:id="87" w:name="hasta-cuándo-probar"/>
    <w:p>
      <w:pPr>
        <w:pStyle w:val="Heading3"/>
      </w:pPr>
      <w:r>
        <w:t xml:space="preserve">4.1 ¿Hasta cuándo probar?</w:t>
      </w:r>
    </w:p>
    <w:p>
      <w:pPr>
        <w:pStyle w:val="FirstParagraph"/>
      </w:pPr>
      <w:r>
        <w:t xml:space="preserve">Nunca se puede demostrar que un programa es correcto. Continuar probando es</w:t>
      </w:r>
      <w:r>
        <w:t xml:space="preserve"> </w:t>
      </w:r>
      <w:r>
        <w:rPr>
          <w:b/>
          <w:bCs/>
        </w:rPr>
        <w:t xml:space="preserve">una decisión económica</w:t>
      </w:r>
      <w:r>
        <w:t xml:space="preserve">.</w:t>
      </w:r>
    </w:p>
    <w:bookmarkEnd w:id="87"/>
    <w:bookmarkStart w:id="88" w:name="cuándo-parar"/>
    <w:p>
      <w:pPr>
        <w:pStyle w:val="Heading3"/>
      </w:pPr>
      <w:r>
        <w:t xml:space="preserve">4.2 ¿Cuándo parar?</w:t>
      </w:r>
    </w:p>
    <w:p>
      <w:pPr>
        <w:pStyle w:val="FirstParagraph"/>
      </w:pPr>
      <w:r>
        <w:t xml:space="preserve">Estrategias:</w:t>
      </w:r>
      <w:r>
        <w:t xml:space="preserve"> </w:t>
      </w:r>
      <w:r>
        <w:t xml:space="preserve">- Pasar exitosamente el set de pruebas diseñado.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“Good Enough”</w:t>
      </w:r>
      <w:r>
        <w:rPr>
          <w:b/>
          <w:bCs/>
        </w:rPr>
        <w:t xml:space="preserve">:</w:t>
      </w:r>
      <w:r>
        <w:t xml:space="preserve"> </w:t>
      </w:r>
      <w:r>
        <w:t xml:space="preserve">umbral de fallas no críticas aceptable.</w:t>
      </w:r>
      <w:r>
        <w:t xml:space="preserve"> </w:t>
      </w:r>
      <w:r>
        <w:t xml:space="preserve">- Cantidad detectada ≈ cantidad estimada.</w:t>
      </w:r>
    </w:p>
    <w:bookmarkEnd w:id="88"/>
    <w:bookmarkStart w:id="89" w:name="abaratamiento"/>
    <w:p>
      <w:pPr>
        <w:pStyle w:val="Heading3"/>
      </w:pPr>
      <w:r>
        <w:t xml:space="preserve">4.3 Abaratamiento</w:t>
      </w:r>
    </w:p>
    <w:p>
      <w:pPr>
        <w:pStyle w:val="FirstParagraph"/>
      </w:pPr>
      <w:r>
        <w:t xml:space="preserve">Hay que</w:t>
      </w:r>
      <w:r>
        <w:t xml:space="preserve"> </w:t>
      </w:r>
      <w:r>
        <w:rPr>
          <w:b/>
          <w:bCs/>
        </w:rPr>
        <w:t xml:space="preserve">diseñar el SW para ser testeado</w:t>
      </w:r>
      <w:r>
        <w:t xml:space="preserve"> </w:t>
      </w:r>
      <w:r>
        <w:t xml:space="preserve">(testability): diseño modular, ocultamiento de información, puntos de control, programación no egoísta.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103" w:name="enfoques-de-prueba"/>
    <w:p>
      <w:pPr>
        <w:pStyle w:val="Heading2"/>
      </w:pPr>
      <w:r>
        <w:t xml:space="preserve">5. Enfoques de Prueba</w:t>
      </w:r>
    </w:p>
    <w:bookmarkStart w:id="91" w:name="caja-negra"/>
    <w:p>
      <w:pPr>
        <w:pStyle w:val="Heading3"/>
      </w:pPr>
      <w:r>
        <w:t xml:space="preserve">5.1 Caja Negra</w:t>
      </w:r>
    </w:p>
    <w:p>
      <w:pPr>
        <w:pStyle w:val="FirstParagraph"/>
      </w:pPr>
      <w:r>
        <w:t xml:space="preserve">Prueba funcional. Prueba lo que el SW</w:t>
      </w:r>
      <w:r>
        <w:t xml:space="preserve"> </w:t>
      </w:r>
      <w:r>
        <w:rPr>
          <w:b/>
          <w:bCs/>
        </w:rPr>
        <w:t xml:space="preserve">debería hacer</w:t>
      </w:r>
      <w:r>
        <w:t xml:space="preserve">. Ignora la estructura interna. Se basa en la definición del módulo.</w:t>
      </w:r>
    </w:p>
    <w:p>
      <w:pPr>
        <w:pStyle w:val="BodyText"/>
      </w:pPr>
      <w:r>
        <w:rPr>
          <w:b/>
          <w:bCs/>
        </w:rPr>
        <w:t xml:space="preserve">Cómo:</w:t>
      </w:r>
      <w:r>
        <w:t xml:space="preserve"> </w:t>
      </w:r>
      <w:r>
        <w:t xml:space="preserve">dividir el universo de entradas en</w:t>
      </w:r>
      <w:r>
        <w:t xml:space="preserve"> </w:t>
      </w:r>
      <w:r>
        <w:rPr>
          <w:b/>
          <w:bCs/>
        </w:rPr>
        <w:t xml:space="preserve">clases de equivalencia</w:t>
      </w:r>
      <w:r>
        <w:t xml:space="preserve"> </w:t>
      </w:r>
      <w:r>
        <w:t xml:space="preserve">(subdominios); probar un valor representativo por clase.</w:t>
      </w:r>
    </w:p>
    <w:bookmarkEnd w:id="91"/>
    <w:bookmarkStart w:id="92" w:name="condiciones-y-casos"/>
    <w:p>
      <w:pPr>
        <w:pStyle w:val="Heading3"/>
      </w:pPr>
      <w:r>
        <w:t xml:space="preserve">5.2 Condiciones y Casos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Condición de prueba:</w:t>
      </w:r>
      <w:r>
        <w:t xml:space="preserve"> </w:t>
      </w:r>
      <w:r>
        <w:t xml:space="preserve">descripción de una situación que se quiere probar.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Caso de prueba:</w:t>
      </w:r>
      <w:r>
        <w:t xml:space="preserve"> </w:t>
      </w:r>
      <w:r>
        <w:t xml:space="preserve">lote de datos para que se dé una condición.</w:t>
      </w:r>
    </w:p>
    <w:bookmarkEnd w:id="92"/>
    <w:bookmarkStart w:id="93" w:name="criterio-de-selección"/>
    <w:p>
      <w:pPr>
        <w:pStyle w:val="Heading3"/>
      </w:pPr>
      <w:r>
        <w:t xml:space="preserve">5.3 Criterio de selección</w:t>
      </w:r>
    </w:p>
    <w:p>
      <w:pPr>
        <w:pStyle w:val="FirstParagraph"/>
      </w:pPr>
      <w:r>
        <w:t xml:space="preserve">Mínima cantidad de casos con máxima probabilidad de encontrar un defecto no encontrado por otra prueba.</w:t>
      </w:r>
    </w:p>
    <w:bookmarkEnd w:id="93"/>
    <w:bookmarkStart w:id="94" w:name="partición-de-equivalencia"/>
    <w:p>
      <w:pPr>
        <w:pStyle w:val="Heading3"/>
      </w:pPr>
      <w:r>
        <w:t xml:space="preserve">5.4 Partición de Equivalencia</w:t>
      </w:r>
    </w:p>
    <w:p>
      <w:pPr>
        <w:pStyle w:val="FirstParagraph"/>
      </w:pPr>
      <w:r>
        <w:t xml:space="preserve">Dividir todos los casos en clases. Casos de una clase son equivalentes (detectan los mismos defectos). El</w:t>
      </w:r>
      <w:r>
        <w:t xml:space="preserve"> </w:t>
      </w:r>
      <w:r>
        <w:rPr>
          <w:b/>
          <w:bCs/>
        </w:rPr>
        <w:t xml:space="preserve">éxito está en elegir bien la partición</w:t>
      </w:r>
      <w:r>
        <w:t xml:space="preserve">.</w:t>
      </w:r>
    </w:p>
    <w:p>
      <w:pPr>
        <w:pStyle w:val="BodyText"/>
      </w:pPr>
      <w:r>
        <w:t xml:space="preserve">Por condición de entrada: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Válidas</w:t>
            </w:r>
          </w:p>
        </w:tc>
        <w:tc>
          <w:tcPr/>
          <w:p>
            <w:pPr>
              <w:pStyle w:val="Compact"/>
            </w:pPr>
            <w:r>
              <w:t xml:space="preserve">Inválidas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Rango (ej.: 100 &lt; x &lt; 200)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 (debajo y arriba)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Conjunto (ej.: DNI/CI/PAS)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“Debe ser”</w:t>
            </w:r>
            <w:r>
              <w:t xml:space="preserve"> </w:t>
            </w:r>
            <w:r>
              <w:t xml:space="preserve">(ej.: primera letra</w:t>
            </w:r>
            <w:r>
              <w:t xml:space="preserve"> </w:t>
            </w:r>
            <w:r>
              <w:t xml:space="preserve">“A”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Si una clase no se trata uniformemente, dividirla en subclases.</w:t>
      </w:r>
    </w:p>
    <w:bookmarkEnd w:id="94"/>
    <w:bookmarkStart w:id="95" w:name="condición-de-borde"/>
    <w:p>
      <w:pPr>
        <w:pStyle w:val="Heading3"/>
      </w:pPr>
      <w:r>
        <w:t xml:space="preserve">5.5 Condición de Borde</w:t>
      </w:r>
    </w:p>
    <w:p>
      <w:pPr>
        <w:pStyle w:val="FirstParagraph"/>
      </w:pPr>
      <w:r>
        <w:t xml:space="preserve">Los casos en bordes encuentran más defectos. Probar bordes de entrada y de salida. Para conjuntos ordenados: primero, último, vacío.</w:t>
      </w:r>
    </w:p>
    <w:p>
      <w:pPr>
        <w:pStyle w:val="BodyText"/>
      </w:pPr>
      <w:r>
        <w:t xml:space="preserve">Ejemplo:</w:t>
      </w:r>
      <w:r>
        <w:t xml:space="preserve"> </w:t>
      </w:r>
      <w:r>
        <w:t xml:space="preserve">“código postal entre 1000 y 8000”</w:t>
      </w:r>
      <w:r>
        <w:t xml:space="preserve"> </w:t>
      </w:r>
      <w:r>
        <w:t xml:space="preserve">→ probar 998, 999,</w:t>
      </w:r>
      <w:r>
        <w:t xml:space="preserve"> </w:t>
      </w:r>
      <w:r>
        <w:rPr>
          <w:b/>
          <w:bCs/>
        </w:rPr>
        <w:t xml:space="preserve">1000</w:t>
      </w:r>
      <w:r>
        <w:t xml:space="preserve">, 1001, 1002 y 7998, 7999,</w:t>
      </w:r>
      <w:r>
        <w:t xml:space="preserve"> </w:t>
      </w:r>
      <w:r>
        <w:rPr>
          <w:b/>
          <w:bCs/>
        </w:rPr>
        <w:t xml:space="preserve">8000</w:t>
      </w:r>
      <w:r>
        <w:t xml:space="preserve">, 8001, 8002.</w:t>
      </w:r>
    </w:p>
    <w:bookmarkEnd w:id="95"/>
    <w:bookmarkStart w:id="96" w:name="clases-inválidas-adicionales"/>
    <w:p>
      <w:pPr>
        <w:pStyle w:val="Heading3"/>
      </w:pPr>
      <w:r>
        <w:t xml:space="preserve">5.6 Clases inválidas adicionales</w:t>
      </w:r>
    </w:p>
    <w:p>
      <w:pPr>
        <w:pStyle w:val="FirstParagraph"/>
      </w:pPr>
      <w:r>
        <w:t xml:space="preserve">Además de inválidas del mismo tipo, probar valores de</w:t>
      </w:r>
      <w:r>
        <w:t xml:space="preserve"> </w:t>
      </w:r>
      <w:r>
        <w:rPr>
          <w:b/>
          <w:bCs/>
        </w:rPr>
        <w:t xml:space="preserve">otro tipo</w:t>
      </w:r>
      <w:r>
        <w:t xml:space="preserve">: numéricos vs alfabéticos, fechas erróneas, combinaciones. Sumar</w:t>
      </w:r>
      <w:r>
        <w:t xml:space="preserve"> </w:t>
      </w:r>
      <w:r>
        <w:rPr>
          <w:b/>
          <w:bCs/>
        </w:rPr>
        <w:t xml:space="preserve">condiciones cruzadas</w:t>
      </w:r>
      <w:r>
        <w:t xml:space="preserve"> </w:t>
      </w:r>
      <w:r>
        <w:t xml:space="preserve">(combinaciones entre campos: ej., estado civil divorciado ignora datos del cónyuge; CUIT incluye el DNI).</w:t>
      </w:r>
    </w:p>
    <w:bookmarkEnd w:id="96"/>
    <w:bookmarkStart w:id="97" w:name="conjetura-de-errores-prueba-de-sospechas"/>
    <w:p>
      <w:pPr>
        <w:pStyle w:val="Heading3"/>
      </w:pPr>
      <w:r>
        <w:t xml:space="preserve">5.7 Conjetura de Errores (</w:t>
      </w:r>
      <w:r>
        <w:t xml:space="preserve">“Prueba de Sospechas”</w:t>
      </w:r>
      <w:r>
        <w:t xml:space="preserve">)</w:t>
      </w:r>
    </w:p>
    <w:p>
      <w:pPr>
        <w:pStyle w:val="FirstParagraph"/>
      </w:pPr>
      <w:r>
        <w:t xml:space="preserve">Listar errores posibles según experiencia y crear casos. Proceso intuitivo, ad hoc, basado en experiencia. El programador es la mejor fuente. Aplicar cuando: componente hecho a las apuradas, modificado por varios en distintos momentos, con estructuras anidadas o condiciones compuestas, sospechado de copy &amp; paste.</w:t>
      </w:r>
    </w:p>
    <w:bookmarkEnd w:id="97"/>
    <w:bookmarkStart w:id="98" w:name="caja-blanca"/>
    <w:p>
      <w:pPr>
        <w:pStyle w:val="Heading3"/>
      </w:pPr>
      <w:r>
        <w:t xml:space="preserve">5.8 Caja Blanca</w:t>
      </w:r>
    </w:p>
    <w:p>
      <w:pPr>
        <w:pStyle w:val="FirstParagraph"/>
      </w:pPr>
      <w:r>
        <w:t xml:space="preserve">Prueba</w:t>
      </w:r>
      <w:r>
        <w:t xml:space="preserve"> </w:t>
      </w:r>
      <w:r>
        <w:rPr>
          <w:b/>
          <w:bCs/>
        </w:rPr>
        <w:t xml:space="preserve">estructural</w:t>
      </w:r>
      <w:r>
        <w:t xml:space="preserve">. El tester conoce código, diseño e implementación. Elige entradas para ejecutar caminos específicos. Sirve para</w:t>
      </w:r>
      <w:r>
        <w:t xml:space="preserve"> </w:t>
      </w:r>
      <w:r>
        <w:rPr>
          <w:b/>
          <w:bCs/>
        </w:rPr>
        <w:t xml:space="preserve">aumentar la cobertura de la lógica interna</w:t>
      </w:r>
      <w:r>
        <w:t xml:space="preserve">.</w:t>
      </w:r>
    </w:p>
    <w:bookmarkEnd w:id="98"/>
    <w:bookmarkStart w:id="99" w:name="grados-de-cobertura"/>
    <w:p>
      <w:pPr>
        <w:pStyle w:val="Heading3"/>
      </w:pPr>
      <w:r>
        <w:t xml:space="preserve">5.9 Grados de cobertura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Cobertura</w:t>
            </w:r>
          </w:p>
        </w:tc>
        <w:tc>
          <w:tcPr/>
          <w:p>
            <w:pPr>
              <w:pStyle w:val="Compact"/>
            </w:pPr>
            <w:r>
              <w:t xml:space="preserve">Prueba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Sentencias</w:t>
            </w:r>
          </w:p>
        </w:tc>
        <w:tc>
          <w:tcPr/>
          <w:p>
            <w:pPr>
              <w:pStyle w:val="Compact"/>
            </w:pPr>
            <w:r>
              <w:t xml:space="preserve">Cada instrucción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Decisiones</w:t>
            </w:r>
          </w:p>
        </w:tc>
        <w:tc>
          <w:tcPr/>
          <w:p>
            <w:pPr>
              <w:pStyle w:val="Compact"/>
            </w:pPr>
            <w:r>
              <w:t xml:space="preserve">Cada salida de IF/WHILE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Condiciones</w:t>
            </w:r>
          </w:p>
        </w:tc>
        <w:tc>
          <w:tcPr/>
          <w:p>
            <w:pPr>
              <w:pStyle w:val="Compact"/>
            </w:pPr>
            <w:r>
              <w:t xml:space="preserve">Cada expresión lógica (A AND 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Camino Básico</w:t>
            </w:r>
          </w:p>
        </w:tc>
        <w:tc>
          <w:tcPr/>
          <w:p>
            <w:pPr>
              <w:pStyle w:val="Compact"/>
            </w:pPr>
            <w:r>
              <w:t xml:space="preserve">Todos los caminos independientes</w:t>
            </w:r>
          </w:p>
        </w:tc>
      </w:tr>
    </w:tbl>
    <w:p>
      <w:pPr>
        <w:pStyle w:val="BodyText"/>
      </w:pPr>
      <w:r>
        <w:t xml:space="preserve">Un mismo set de casos puede dar distintos grados de cobertura sobre distintas implementaciones de la misma función.</w:t>
      </w:r>
    </w:p>
    <w:bookmarkEnd w:id="99"/>
    <w:bookmarkStart w:id="100" w:name="camino-básico"/>
    <w:p>
      <w:pPr>
        <w:pStyle w:val="Heading3"/>
      </w:pPr>
      <w:r>
        <w:t xml:space="preserve">5.10 Camino Básico</w:t>
      </w:r>
    </w:p>
    <w:p>
      <w:pPr>
        <w:pStyle w:val="FirstParagraph"/>
      </w:pPr>
      <w:r>
        <w:t xml:space="preserve">Flujo de control representado como</w:t>
      </w:r>
      <w:r>
        <w:t xml:space="preserve"> </w:t>
      </w:r>
      <w:r>
        <w:rPr>
          <w:b/>
          <w:bCs/>
        </w:rPr>
        <w:t xml:space="preserve">grafo de flujo</w:t>
      </w:r>
      <w:r>
        <w:t xml:space="preserve"> </w:t>
      </w:r>
      <w:r>
        <w:t xml:space="preserve">(nodos = sentencias, aristas = transiciones). Estructuras: secuencia, if-then-else, do-while, repeat-until, case.</w:t>
      </w:r>
    </w:p>
    <w:bookmarkEnd w:id="100"/>
    <w:bookmarkStart w:id="101" w:name="complejidad-ciclomática-mccabe"/>
    <w:p>
      <w:pPr>
        <w:pStyle w:val="Heading3"/>
      </w:pPr>
      <w:r>
        <w:t xml:space="preserve">5.11 Complejidad Ciclomática (McCabe)</w:t>
      </w:r>
    </w:p>
    <w:p>
      <w:pPr>
        <w:pStyle w:val="FirstParagraph"/>
      </w:pPr>
      <w:r>
        <w:t xml:space="preserve">Métrica cuantitativa de la complejidad lógica: cantidad de caminos independientes. Cálculo:</w:t>
      </w:r>
    </w:p>
    <w:p>
      <w:pPr>
        <w:pStyle w:val="Compact"/>
        <w:numPr>
          <w:ilvl w:val="0"/>
          <w:numId w:val="1023"/>
        </w:numPr>
      </w:pPr>
      <w:r>
        <w:t xml:space="preserve">Número de regiones del grafo.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V(g) = A − N + 2</w:t>
      </w:r>
      <w:r>
        <w:t xml:space="preserve"> </w:t>
      </w:r>
      <w:r>
        <w:t xml:space="preserve">(A = aristas, N = nodos).</w:t>
      </w:r>
    </w:p>
    <w:bookmarkEnd w:id="101"/>
    <w:bookmarkStart w:id="102" w:name="generación-de-condiciones-y-casos"/>
    <w:p>
      <w:pPr>
        <w:pStyle w:val="Heading3"/>
      </w:pPr>
      <w:r>
        <w:t xml:space="preserve">5.12 Generación de condiciones y casos</w:t>
      </w:r>
    </w:p>
    <w:p>
      <w:pPr>
        <w:pStyle w:val="FirstParagraph"/>
      </w:pPr>
      <w:r>
        <w:t xml:space="preserve">Ninguna técnica es completa. Combinar varias. Sin requerimientos todo es más difícil.</w:t>
      </w:r>
      <w:r>
        <w:t xml:space="preserve"> </w:t>
      </w:r>
      <w:r>
        <w:rPr>
          <w:b/>
          <w:bCs/>
        </w:rPr>
        <w:t xml:space="preserve">Siempre incluir conjetura de errores.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4" w:name="tipos-de-prueba"/>
    <w:p>
      <w:pPr>
        <w:pStyle w:val="Heading2"/>
      </w:pPr>
      <w:r>
        <w:t xml:space="preserve">6. Tipos de Prueba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Objetivo / Características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Unitaria</w:t>
            </w:r>
          </w:p>
        </w:tc>
        <w:tc>
          <w:tcPr/>
          <w:p>
            <w:pPr>
              <w:pStyle w:val="Compact"/>
            </w:pPr>
            <w:r>
              <w:t xml:space="preserve">Sobre una unidad claramente definida, generalmente por quien la construyó. Basada en diseño detallado. Módulos cohesivos son más fáciles de probar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Integración</w:t>
            </w:r>
          </w:p>
        </w:tc>
        <w:tc>
          <w:tcPr/>
          <w:p>
            <w:pPr>
              <w:pStyle w:val="Compact"/>
            </w:pPr>
            <w:r>
              <w:t xml:space="preserve">Verificar que partes que funcionan aisladas funcionen juntas.</w:t>
            </w:r>
            <w:r>
              <w:t xml:space="preserve"> </w:t>
            </w:r>
            <w:r>
              <w:rPr>
                <w:b/>
                <w:bCs/>
              </w:rPr>
              <w:t xml:space="preserve">No incremental:</w:t>
            </w:r>
            <w:r>
              <w:t xml:space="preserve"> </w:t>
            </w:r>
            <w:r>
              <w:t xml:space="preserve">Big Bang.</w:t>
            </w:r>
            <w:r>
              <w:t xml:space="preserve"> </w:t>
            </w:r>
            <w:r>
              <w:rPr>
                <w:b/>
                <w:bCs/>
              </w:rPr>
              <w:t xml:space="preserve">Incremental:</w:t>
            </w:r>
            <w:r>
              <w:t xml:space="preserve"> </w:t>
            </w:r>
            <w:r>
              <w:t xml:space="preserve">Bottom-Up, Top-Down, Sandwich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UAT (Aceptación)</w:t>
            </w:r>
          </w:p>
        </w:tc>
        <w:tc>
          <w:tcPr/>
          <w:p>
            <w:pPr>
              <w:pStyle w:val="Compact"/>
            </w:pPr>
            <w:r>
              <w:t xml:space="preserve">El usuario verifica que el sistema se ajusta a sus requerimientos. Caja negra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Stress</w:t>
            </w:r>
          </w:p>
        </w:tc>
        <w:tc>
          <w:tcPr/>
          <w:p>
            <w:pPr>
              <w:pStyle w:val="Compact"/>
            </w:pPr>
            <w:r>
              <w:t xml:space="preserve">Excede límites de procesamiento/almacenamiento. Situaciones no previstas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Pen Testing / Ethical Hacking</w:t>
            </w:r>
          </w:p>
        </w:tc>
        <w:tc>
          <w:tcPr/>
          <w:p>
            <w:pPr>
              <w:pStyle w:val="Compact"/>
            </w:pPr>
            <w:r>
              <w:t xml:space="preserve">Buscar vulnerabilidades de seguridad. Obtener info, identificar puntos de entrada, reportar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Volumen</w:t>
            </w:r>
          </w:p>
        </w:tc>
        <w:tc>
          <w:tcPr/>
          <w:p>
            <w:pPr>
              <w:pStyle w:val="Compact"/>
            </w:pPr>
            <w:r>
              <w:t xml:space="preserve">Verificar que soporta los volúmenes máximos especificados (almacenamiento y procesamiento)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Regresión</w:t>
            </w:r>
          </w:p>
        </w:tc>
        <w:tc>
          <w:tcPr/>
          <w:p>
            <w:pPr>
              <w:pStyle w:val="Compact"/>
            </w:pPr>
            <w:r>
              <w:t xml:space="preserve">Tras un cambio, verificar que la funcionalidad original no se rompió. Reuso de casos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Alfa / Beta</w:t>
            </w:r>
          </w:p>
        </w:tc>
        <w:tc>
          <w:tcPr/>
          <w:p>
            <w:pPr>
              <w:pStyle w:val="Compact"/>
            </w:pPr>
            <w:r>
              <w:t xml:space="preserve">El usuario prueba una versión temprana.</w:t>
            </w:r>
            <w:r>
              <w:t xml:space="preserve"> </w:t>
            </w:r>
            <w:r>
              <w:rPr>
                <w:b/>
                <w:bCs/>
              </w:rPr>
              <w:t xml:space="preserve">Alfa:</w:t>
            </w:r>
            <w:r>
              <w:t xml:space="preserve"> </w:t>
            </w:r>
            <w:r>
              <w:t xml:space="preserve">en mis instalaciones.</w:t>
            </w:r>
            <w:r>
              <w:t xml:space="preserve"> </w:t>
            </w:r>
            <w:r>
              <w:rPr>
                <w:b/>
                <w:bCs/>
              </w:rPr>
              <w:t xml:space="preserve">Beta:</w:t>
            </w:r>
            <w:r>
              <w:t xml:space="preserve"> </w:t>
            </w:r>
            <w:r>
              <w:t xml:space="preserve">en las suyas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4"/>
    <w:bookmarkStart w:id="110" w:name="modelos-de-ciclos-de-testing"/>
    <w:p>
      <w:pPr>
        <w:pStyle w:val="Heading2"/>
      </w:pPr>
      <w:r>
        <w:t xml:space="preserve">7. Modelos de Ciclos de Testing</w:t>
      </w:r>
    </w:p>
    <w:bookmarkStart w:id="105" w:name="clasificación"/>
    <w:p>
      <w:pPr>
        <w:pStyle w:val="Heading3"/>
      </w:pPr>
      <w:r>
        <w:t xml:space="preserve">7.1 Clasificación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Eje</w:t>
            </w:r>
          </w:p>
        </w:tc>
        <w:tc>
          <w:tcPr/>
          <w:p>
            <w:pPr>
              <w:pStyle w:val="Compact"/>
            </w:pPr>
            <w:r>
              <w:t xml:space="preserve">Variantes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Conocimiento</w:t>
            </w:r>
          </w:p>
        </w:tc>
        <w:tc>
          <w:tcPr/>
          <w:p>
            <w:pPr>
              <w:pStyle w:val="Compact"/>
            </w:pPr>
            <w:r>
              <w:t xml:space="preserve">Caja blanca, negra, gris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Ejecución</w:t>
            </w:r>
          </w:p>
        </w:tc>
        <w:tc>
          <w:tcPr/>
          <w:p>
            <w:pPr>
              <w:pStyle w:val="Compact"/>
            </w:pPr>
            <w:r>
              <w:t xml:space="preserve">Automatizadas, manuales, semi-automatizadas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Funcionales, no funcionales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Alcance</w:t>
            </w:r>
          </w:p>
        </w:tc>
        <w:tc>
          <w:tcPr/>
          <w:p>
            <w:pPr>
              <w:pStyle w:val="Compact"/>
            </w:pPr>
            <w:r>
              <w:t xml:space="preserve">Unitarias, integración, sistema, aceptación</w:t>
            </w:r>
          </w:p>
        </w:tc>
      </w:tr>
    </w:tbl>
    <w:bookmarkEnd w:id="105"/>
    <w:bookmarkStart w:id="106" w:name="pirámide-del-testing"/>
    <w:p>
      <w:pPr>
        <w:pStyle w:val="Heading3"/>
      </w:pPr>
      <w:r>
        <w:t xml:space="preserve">7.2 Pirámide del Testing</w:t>
      </w:r>
    </w:p>
    <w:p>
      <w:pPr>
        <w:pStyle w:val="FirstParagraph"/>
      </w:pPr>
      <w:r>
        <w:t xml:space="preserve">Base ancha (Unit, Component, Integration, API — devs) y cima angosta (Functional/GUI — QA).</w:t>
      </w:r>
      <w:r>
        <w:t xml:space="preserve"> </w:t>
      </w:r>
      <w:r>
        <w:rPr>
          <w:b/>
          <w:bCs/>
        </w:rPr>
        <w:t xml:space="preserve">Costo y tiempo aumentan hacia la cima.</w:t>
      </w:r>
    </w:p>
    <w:bookmarkEnd w:id="106"/>
    <w:bookmarkStart w:id="107" w:name="modelo-v"/>
    <w:p>
      <w:pPr>
        <w:pStyle w:val="Heading3"/>
      </w:pPr>
      <w:r>
        <w:t xml:space="preserve">7.3 Modelo V</w:t>
      </w:r>
    </w:p>
    <w:p>
      <w:pPr>
        <w:pStyle w:val="FirstParagraph"/>
      </w:pPr>
      <w:r>
        <w:t xml:space="preserve">Cada fase de definición tiene una fase de verificación correspondiente: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Definición</w:t>
            </w:r>
          </w:p>
        </w:tc>
        <w:tc>
          <w:tcPr/>
          <w:p>
            <w:pPr>
              <w:pStyle w:val="Compact"/>
            </w:pPr>
            <w:r>
              <w:t xml:space="preserve">Verificación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Requirements</w:t>
            </w:r>
          </w:p>
        </w:tc>
        <w:tc>
          <w:tcPr/>
          <w:p>
            <w:pPr>
              <w:pStyle w:val="Compact"/>
            </w:pPr>
            <w:r>
              <w:t xml:space="preserve">Acceptance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Software Specification</w:t>
            </w:r>
          </w:p>
        </w:tc>
        <w:tc>
          <w:tcPr/>
          <w:p>
            <w:pPr>
              <w:pStyle w:val="Compact"/>
            </w:pPr>
            <w:r>
              <w:t xml:space="preserve">System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 Level Design</w:t>
            </w:r>
          </w:p>
        </w:tc>
        <w:tc>
          <w:tcPr/>
          <w:p>
            <w:pPr>
              <w:pStyle w:val="Compact"/>
            </w:pPr>
            <w:r>
              <w:t xml:space="preserve">Integration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 Level Design</w:t>
            </w:r>
          </w:p>
        </w:tc>
        <w:tc>
          <w:tcPr/>
          <w:p>
            <w:pPr>
              <w:pStyle w:val="Compact"/>
            </w:pPr>
            <w:r>
              <w:t xml:space="preserve">Unit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Coding</w:t>
            </w:r>
          </w:p>
        </w:tc>
        <w:tc>
          <w:tcPr/>
          <w:p>
            <w:pPr>
              <w:pStyle w:val="Compact"/>
            </w:pPr>
            <w:r>
              <w:t xml:space="preserve">(vértice de la V)</w:t>
            </w:r>
          </w:p>
        </w:tc>
      </w:tr>
    </w:tbl>
    <w:p>
      <w:pPr>
        <w:pStyle w:val="BodyText"/>
      </w:pPr>
      <w:r>
        <w:t xml:space="preserve">Los planes de test se elaboran en paralelo con cada fase de definición.</w:t>
      </w:r>
    </w:p>
    <w:bookmarkEnd w:id="107"/>
    <w:bookmarkStart w:id="108" w:name="cuadrantes-de-testing"/>
    <w:p>
      <w:pPr>
        <w:pStyle w:val="Heading3"/>
      </w:pPr>
      <w:r>
        <w:t xml:space="preserve">7.4 Cuadrantes de Testing</w:t>
      </w:r>
    </w:p>
    <w:p>
      <w:pPr>
        <w:pStyle w:val="FirstParagraph"/>
      </w:pPr>
      <w:r>
        <w:t xml:space="preserve">Ejes: soportan al equipo vs miran al producto; negocio vs tecnología.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Cuadrante</w:t>
            </w:r>
          </w:p>
        </w:tc>
        <w:tc>
          <w:tcPr/>
          <w:p>
            <w:pPr>
              <w:pStyle w:val="Compact"/>
            </w:pPr>
            <w:r>
              <w:t xml:space="preserve">Tipos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 — Tecnología / Soportan al equipo</w:t>
            </w:r>
          </w:p>
        </w:tc>
        <w:tc>
          <w:tcPr/>
          <w:p>
            <w:pPr>
              <w:pStyle w:val="Compact"/>
            </w:pPr>
            <w:r>
              <w:t xml:space="preserve">Unit, Component, Integration (automatizados)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Q2 — Negocio / Soportan al equipo</w:t>
            </w:r>
          </w:p>
        </w:tc>
        <w:tc>
          <w:tcPr/>
          <w:p>
            <w:pPr>
              <w:pStyle w:val="Compact"/>
            </w:pPr>
            <w:r>
              <w:t xml:space="preserve">Functional Tests, Story Tests, Prototypes (auto + manual)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Q3 — Negocio / Miran al producto</w:t>
            </w:r>
          </w:p>
        </w:tc>
        <w:tc>
          <w:tcPr/>
          <w:p>
            <w:pPr>
              <w:pStyle w:val="Compact"/>
            </w:pPr>
            <w:r>
              <w:t xml:space="preserve">Exploratory, Usability, UAT, Alpha-Beta (manuales)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Q4 — Tecnología / Miran al producto</w:t>
            </w:r>
          </w:p>
        </w:tc>
        <w:tc>
          <w:tcPr/>
          <w:p>
            <w:pPr>
              <w:pStyle w:val="Compact"/>
            </w:pPr>
            <w:r>
              <w:t xml:space="preserve">Performance, Volumen, Security (semi-automáticas)</w:t>
            </w:r>
          </w:p>
        </w:tc>
      </w:tr>
    </w:tbl>
    <w:bookmarkEnd w:id="108"/>
    <w:bookmarkStart w:id="109" w:name="agile-testing-y-tdd"/>
    <w:p>
      <w:pPr>
        <w:pStyle w:val="Heading3"/>
      </w:pPr>
      <w:r>
        <w:t xml:space="preserve">7.5 Agile Testing y TDD</w:t>
      </w:r>
    </w:p>
    <w:p>
      <w:pPr>
        <w:pStyle w:val="FirstParagraph"/>
      </w:pPr>
      <w:r>
        <w:t xml:space="preserve">Ciclo:</w:t>
      </w:r>
      <w:r>
        <w:t xml:space="preserve"> </w:t>
      </w:r>
      <w:r>
        <w:rPr>
          <w:b/>
          <w:bCs/>
        </w:rPr>
        <w:t xml:space="preserve">Rojo</w:t>
      </w:r>
      <w:r>
        <w:t xml:space="preserve"> </w:t>
      </w:r>
      <w:r>
        <w:t xml:space="preserve">(test que falla) →</w:t>
      </w:r>
      <w:r>
        <w:t xml:space="preserve"> </w:t>
      </w:r>
      <w:r>
        <w:rPr>
          <w:b/>
          <w:bCs/>
        </w:rPr>
        <w:t xml:space="preserve">Verde</w:t>
      </w:r>
      <w:r>
        <w:t xml:space="preserve"> </w:t>
      </w:r>
      <w:r>
        <w:t xml:space="preserve">(código que pasa) →</w:t>
      </w:r>
      <w:r>
        <w:t xml:space="preserve"> </w:t>
      </w:r>
      <w:r>
        <w:rPr>
          <w:b/>
          <w:bCs/>
        </w:rPr>
        <w:t xml:space="preserve">Refactor</w:t>
      </w:r>
      <w:r>
        <w:t xml:space="preserve"> </w:t>
      </w:r>
      <w:r>
        <w:t xml:space="preserve">(mejorar manteniendo tests) → siguiente test.</w:t>
      </w:r>
    </w:p>
    <w:p>
      <w:pPr>
        <w:pStyle w:val="BodyText"/>
      </w:pPr>
      <w:r>
        <w:rPr>
          <w:b/>
          <w:bCs/>
        </w:rPr>
        <w:t xml:space="preserve">Ventajas:</w:t>
      </w:r>
      <w:r>
        <w:t xml:space="preserve"> </w:t>
      </w:r>
      <w:r>
        <w:t xml:space="preserve">modular, mantenible, refactoring de bajo riesgo, regresión cubierta, mejor cobertura.</w:t>
      </w:r>
      <w:r>
        <w:t xml:space="preserve"> </w:t>
      </w:r>
      <w:r>
        <w:rPr>
          <w:b/>
          <w:bCs/>
        </w:rPr>
        <w:t xml:space="preserve">Desventajas:</w:t>
      </w:r>
      <w:r>
        <w:t xml:space="preserve"> </w:t>
      </w:r>
      <w:r>
        <w:t xml:space="preserve">errores compartidos entre código y test, ciertas funciones difíciles de testear, mantenimiento de los tests, falso nivel de confianza.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1" w:name="principios-y-conclusiones"/>
    <w:p>
      <w:pPr>
        <w:pStyle w:val="Heading2"/>
      </w:pPr>
      <w:r>
        <w:t xml:space="preserve">8. Principios y Conclusiones</w:t>
      </w:r>
    </w:p>
    <w:p>
      <w:pPr>
        <w:pStyle w:val="FirstParagraph"/>
      </w:pPr>
      <w:r>
        <w:rPr>
          <w:b/>
          <w:bCs/>
        </w:rPr>
        <w:t xml:space="preserve">Principios:</w:t>
      </w:r>
      <w:r>
        <w:t xml:space="preserve"> </w:t>
      </w:r>
      <w:r>
        <w:t xml:space="preserve">- El resultado esperado es parte de la prueba.</w:t>
      </w:r>
      <w:r>
        <w:t xml:space="preserve"> </w:t>
      </w:r>
      <w:r>
        <w:t xml:space="preserve">- Un programador no debería probar su propio componente.</w:t>
      </w:r>
      <w:r>
        <w:t xml:space="preserve"> </w:t>
      </w:r>
      <w:r>
        <w:t xml:space="preserve">- Revisar a fondo el resultado.</w:t>
      </w:r>
      <w:r>
        <w:t xml:space="preserve"> </w:t>
      </w:r>
      <w:r>
        <w:t xml:space="preserve">- No suponer a priori que no se encontrarán errores.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Objetivo = encontrar fallas, no demostrar que no las hay.</w:t>
      </w:r>
    </w:p>
    <w:p>
      <w:pPr>
        <w:pStyle w:val="BodyText"/>
      </w:pPr>
      <w:r>
        <w:rPr>
          <w:b/>
          <w:bCs/>
        </w:rPr>
        <w:t xml:space="preserve">Conclusiones:</w:t>
      </w:r>
      <w:r>
        <w:t xml:space="preserve"> </w:t>
      </w:r>
      <w:r>
        <w:t xml:space="preserve">- Las pruebas no mejoran el SW, solo muestran qué fallas hay.</w:t>
      </w:r>
      <w:r>
        <w:t xml:space="preserve"> </w:t>
      </w:r>
      <w:r>
        <w:t xml:space="preserve">- Buen diseño beneficia prueba, corrección y mantenimiento.</w:t>
      </w:r>
      <w:r>
        <w:t xml:space="preserve"> </w:t>
      </w:r>
      <w:r>
        <w:t xml:space="preserve">- No probar no elimina errores ni abarata el proyecto.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 más barato es no introducir defectos.</w:t>
      </w:r>
      <w:r>
        <w:t xml:space="preserve"> </w:t>
      </w:r>
      <w:r>
        <w:t xml:space="preserve">- Las herramientas de automatización ayudan pero no alcanzan.</w:t>
      </w:r>
    </w:p>
    <w:p>
      <w:r>
        <w:pict>
          <v:rect style="width:0;height:1.5pt" o:hralign="center" o:hrstd="t" o:hr="t"/>
        </w:pict>
      </w:r>
    </w:p>
    <w:bookmarkEnd w:id="111"/>
    <w:bookmarkStart w:id="112" w:name="heurística-de-oráculos-hiccupp"/>
    <w:p>
      <w:pPr>
        <w:pStyle w:val="Heading2"/>
      </w:pPr>
      <w:r>
        <w:t xml:space="preserve">9. Heurística de Oráculos: HICCUPP</w:t>
      </w:r>
    </w:p>
    <w:p>
      <w:pPr>
        <w:pStyle w:val="FirstParagraph"/>
      </w:pPr>
      <w:r>
        <w:t xml:space="preserve">Un</w:t>
      </w:r>
      <w:r>
        <w:t xml:space="preserve"> </w:t>
      </w:r>
      <w:r>
        <w:rPr>
          <w:b/>
          <w:bCs/>
        </w:rPr>
        <w:t xml:space="preserve">test oracle</w:t>
      </w:r>
      <w:r>
        <w:t xml:space="preserve"> </w:t>
      </w:r>
      <w:r>
        <w:t xml:space="preserve">es el principio por el cual reconocemos que algo es un problema. HICCUPP da vocabulario para explicar por qué algo es un bug sin recurrir a</w:t>
      </w:r>
      <w:r>
        <w:t xml:space="preserve"> </w:t>
      </w:r>
      <w:r>
        <w:t xml:space="preserve">“no me parece”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Letra</w:t>
            </w:r>
          </w:p>
        </w:tc>
        <w:tc>
          <w:tcPr/>
          <w:p>
            <w:pPr>
              <w:pStyle w:val="Compact"/>
            </w:pPr>
            <w:r>
              <w:t xml:space="preserve">Oráculo</w:t>
            </w:r>
          </w:p>
        </w:tc>
        <w:tc>
          <w:tcPr/>
          <w:p>
            <w:pPr>
              <w:pStyle w:val="Compact"/>
            </w:pPr>
            <w:r>
              <w:t xml:space="preserve">Inconsistente con…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History</w:t>
            </w:r>
          </w:p>
        </w:tc>
        <w:tc>
          <w:tcPr/>
          <w:p>
            <w:pPr>
              <w:pStyle w:val="Compact"/>
            </w:pPr>
            <w:r>
              <w:t xml:space="preserve">versiones previas, patches, claims previos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Image</w:t>
            </w:r>
          </w:p>
        </w:tc>
        <w:tc>
          <w:tcPr/>
          <w:p>
            <w:pPr>
              <w:pStyle w:val="Compact"/>
            </w:pPr>
            <w:r>
              <w:t xml:space="preserve">la imagen que la empresa quiere proyectar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Comparable Product</w:t>
            </w:r>
          </w:p>
        </w:tc>
        <w:tc>
          <w:tcPr/>
          <w:p>
            <w:pPr>
              <w:pStyle w:val="Compact"/>
            </w:pPr>
            <w:r>
              <w:t xml:space="preserve">un producto comparable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Claims</w:t>
            </w:r>
          </w:p>
        </w:tc>
        <w:tc>
          <w:tcPr/>
          <w:p>
            <w:pPr>
              <w:pStyle w:val="Compact"/>
            </w:pPr>
            <w:r>
              <w:t xml:space="preserve">requerimientos, help, marketing, lo que alguien del proyecto dijo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User Expectations</w:t>
            </w:r>
          </w:p>
        </w:tc>
        <w:tc>
          <w:tcPr/>
          <w:p>
            <w:pPr>
              <w:pStyle w:val="Compact"/>
            </w:pPr>
            <w:r>
              <w:t xml:space="preserve">expectativas razonables del usuario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el comportamiento en otras partes del mismo producto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el propósito del producto/feature (el más fuerte)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Efectividad práctica:</w:t>
      </w:r>
      <w:r>
        <w:t xml:space="preserve"> </w:t>
      </w:r>
      <w:r>
        <w:t xml:space="preserve">Claims, Comparable Product e History son los más efectivos para que el bug se arregle. Product y Purpose convencen a devs. Image y User Expectations son los más débiles solos.</w:t>
      </w:r>
    </w:p>
    <w:p>
      <w:pPr>
        <w:pStyle w:val="BodyText"/>
      </w:pPr>
      <w:r>
        <w:t xml:space="preserve">Son</w:t>
      </w:r>
      <w:r>
        <w:t xml:space="preserve"> </w:t>
      </w:r>
      <w:r>
        <w:rPr>
          <w:b/>
          <w:bCs/>
        </w:rPr>
        <w:t xml:space="preserve">heurísticas falibles</w:t>
      </w:r>
      <w:r>
        <w:t xml:space="preserve">: si hay requerimientos o usuarios reales, usalos primero. HICCUPP complementa.</w:t>
      </w:r>
    </w:p>
    <w:p>
      <w:r>
        <w:pict>
          <v:rect style="width:0;height:1.5pt" o:hralign="center" o:hrstd="t" o:hr="t"/>
        </w:pict>
      </w:r>
    </w:p>
    <w:bookmarkEnd w:id="112"/>
    <w:bookmarkStart w:id="118" w:name="exploratory-testing-et"/>
    <w:p>
      <w:pPr>
        <w:pStyle w:val="Heading2"/>
      </w:pPr>
      <w:r>
        <w:t xml:space="preserve">10. Exploratory Testing (ET)</w:t>
      </w:r>
    </w:p>
    <w:bookmarkStart w:id="113" w:name="definición-4"/>
    <w:p>
      <w:pPr>
        <w:pStyle w:val="Heading3"/>
      </w:pPr>
      <w:r>
        <w:t xml:space="preserve">10.1 Definición</w:t>
      </w:r>
    </w:p>
    <w:p>
      <w:pPr>
        <w:pStyle w:val="FirstParagraph"/>
      </w:pPr>
      <w:r>
        <w:rPr>
          <w:b/>
          <w:bCs/>
        </w:rPr>
        <w:t xml:space="preserve">Aprendizaje, diseño de tests y ejecución de tests, todo de forma simultánea.</w:t>
      </w:r>
      <w:r>
        <w:t xml:space="preserve"> </w:t>
      </w:r>
      <w:r>
        <w:t xml:space="preserve">El tester controla activamente el diseño mientras ejecuta, y usa lo que va aprendiendo para diseñar nuevos tests.</w:t>
      </w:r>
    </w:p>
    <w:p>
      <w:pPr>
        <w:pStyle w:val="BodyText"/>
      </w:pPr>
      <w:r>
        <w:t xml:space="preserve">Es un continuo: desde scripted puro hasta freestyle ET puro. Casi todo testing humano es exploratorio en algún grado.</w:t>
      </w:r>
    </w:p>
    <w:bookmarkEnd w:id="113"/>
    <w:bookmarkStart w:id="114" w:name="práctica-situacional"/>
    <w:p>
      <w:pPr>
        <w:pStyle w:val="Heading3"/>
      </w:pPr>
      <w:r>
        <w:t xml:space="preserve">10.2 Práctica situacional</w:t>
      </w:r>
    </w:p>
    <w:p>
      <w:pPr>
        <w:pStyle w:val="FirstParagraph"/>
      </w:pPr>
      <w:r>
        <w:t xml:space="preserve">El tester pregunta</w:t>
      </w:r>
      <w:r>
        <w:t xml:space="preserve"> </w:t>
      </w:r>
      <w:r>
        <w:rPr>
          <w:b/>
          <w:bCs/>
        </w:rPr>
        <w:t xml:space="preserve">“¿cuál es la mejor prueba que puedo correr ahora?”</w:t>
      </w:r>
      <w:r>
        <w:t xml:space="preserve"> </w:t>
      </w:r>
      <w:r>
        <w:t xml:space="preserve">en lugar de</w:t>
      </w:r>
      <w:r>
        <w:t xml:space="preserve"> </w:t>
      </w:r>
      <w:r>
        <w:t xml:space="preserve">“qué me dijeron que corra”</w:t>
      </w:r>
      <w:r>
        <w:t xml:space="preserve">. La prueba scripted no cambia y pierde poder con el tiempo; la ET puede optimizarse durante todo el proceso.</w:t>
      </w:r>
    </w:p>
    <w:bookmarkEnd w:id="114"/>
    <w:bookmarkStart w:id="115" w:name="cómo-se-practica"/>
    <w:p>
      <w:pPr>
        <w:pStyle w:val="Heading3"/>
      </w:pPr>
      <w:r>
        <w:t xml:space="preserve">10.3 Cómo se practica</w:t>
      </w:r>
    </w:p>
    <w:p>
      <w:pPr>
        <w:pStyle w:val="FirstParagraph"/>
      </w:pPr>
      <w:r>
        <w:t xml:space="preserve">Ciclo: alinearse con la misión → concebir preguntas → diseñar tests → ejecutar → ajustar. Se reporta status en cualquier momento.</w:t>
      </w:r>
    </w:p>
    <w:p>
      <w:pPr>
        <w:pStyle w:val="BodyText"/>
      </w:pPr>
      <w:r>
        <w:t xml:space="preserve">Las sesiones empiezan con un</w:t>
      </w:r>
      <w:r>
        <w:t xml:space="preserve"> </w:t>
      </w:r>
      <w:r>
        <w:rPr>
          <w:b/>
          <w:bCs/>
        </w:rPr>
        <w:t xml:space="preserve">charter</w:t>
      </w:r>
      <w:r>
        <w:t xml:space="preserve"> </w:t>
      </w:r>
      <w:r>
        <w:t xml:space="preserve">(misión + tácticas) que puede definir el tester o el lead. En freestyle ET el output oficial son los bug reports.</w:t>
      </w:r>
    </w:p>
    <w:p>
      <w:pPr>
        <w:pStyle w:val="BodyText"/>
      </w:pPr>
      <w:r>
        <w:rPr>
          <w:b/>
          <w:bCs/>
        </w:rPr>
        <w:t xml:space="preserve">Habilidades clave del tester exploratorio:</w:t>
      </w:r>
      <w:r>
        <w:t xml:space="preserve"> </w:t>
      </w:r>
      <w:r>
        <w:t xml:space="preserve">- Diseño de tests (analizar producto, evaluar riesgo, pensar críticamente).</w:t>
      </w:r>
      <w:r>
        <w:t xml:space="preserve"> </w:t>
      </w:r>
      <w:r>
        <w:t xml:space="preserve">- Observación cuidadosa (distinguir observación de inferencia).</w:t>
      </w:r>
      <w:r>
        <w:t xml:space="preserve"> </w:t>
      </w:r>
      <w:r>
        <w:t xml:space="preserve">- Pensamiento crítico (revisar la propia lógica).</w:t>
      </w:r>
      <w:r>
        <w:t xml:space="preserve"> </w:t>
      </w:r>
      <w:r>
        <w:t xml:space="preserve">- Ideas diversas (usar heurísticas, brainstorming).</w:t>
      </w:r>
      <w:r>
        <w:t xml:space="preserve"> </w:t>
      </w:r>
      <w:r>
        <w:t xml:space="preserve">- Recursos ricos (herramientas, datos, contactos).</w:t>
      </w:r>
    </w:p>
    <w:bookmarkEnd w:id="115"/>
    <w:bookmarkStart w:id="116" w:name="manejo"/>
    <w:p>
      <w:pPr>
        <w:pStyle w:val="Heading3"/>
      </w:pPr>
      <w:r>
        <w:t xml:space="preserve">10.4 Manejo</w:t>
      </w:r>
    </w:p>
    <w:p>
      <w:pPr>
        <w:pStyle w:val="FirstParagraph"/>
      </w:pPr>
      <w:r>
        <w:t xml:space="preserve">Dos modos: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Delegación:</w:t>
      </w:r>
      <w:r>
        <w:t xml:space="preserve"> </w:t>
      </w:r>
      <w:r>
        <w:t xml:space="preserve">el lead define charters, los testers van por su cuenta y reportan.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Participación:</w:t>
      </w:r>
      <w:r>
        <w:t xml:space="preserve"> </w:t>
      </w:r>
      <w:r>
        <w:t xml:space="preserve">el lead testea junto al equipo y dirige en tiempo real.</w:t>
      </w:r>
    </w:p>
    <w:p>
      <w:pPr>
        <w:pStyle w:val="BodyText"/>
      </w:pPr>
      <w:r>
        <w:t xml:space="preserve">ET en equipo (pair testing,</w:t>
      </w:r>
      <w:r>
        <w:t xml:space="preserve"> </w:t>
      </w:r>
      <w:r>
        <w:t xml:space="preserve">“driver + observers”</w:t>
      </w:r>
      <w:r>
        <w:t xml:space="preserve">) suele producir más y mejores ideas que aislado.</w:t>
      </w:r>
    </w:p>
    <w:bookmarkEnd w:id="116"/>
    <w:bookmarkStart w:id="117" w:name="cuándo-usarla"/>
    <w:p>
      <w:pPr>
        <w:pStyle w:val="Heading3"/>
      </w:pPr>
      <w:r>
        <w:t xml:space="preserve">10.5 Cuándo usarla</w:t>
      </w:r>
    </w:p>
    <w:p>
      <w:pPr>
        <w:pStyle w:val="Compact"/>
        <w:numPr>
          <w:ilvl w:val="0"/>
          <w:numId w:val="1024"/>
        </w:numPr>
      </w:pPr>
      <w:r>
        <w:t xml:space="preserve">Feedback rápido sobre nuevo producto/feature.</w:t>
      </w:r>
    </w:p>
    <w:p>
      <w:pPr>
        <w:pStyle w:val="Compact"/>
        <w:numPr>
          <w:ilvl w:val="0"/>
          <w:numId w:val="1024"/>
        </w:numPr>
      </w:pPr>
      <w:r>
        <w:t xml:space="preserve">Aprender el producto rápido.</w:t>
      </w:r>
    </w:p>
    <w:p>
      <w:pPr>
        <w:pStyle w:val="Compact"/>
        <w:numPr>
          <w:ilvl w:val="0"/>
          <w:numId w:val="1024"/>
        </w:numPr>
      </w:pPr>
      <w:r>
        <w:t xml:space="preserve">Diversificar testing scripted.</w:t>
      </w:r>
    </w:p>
    <w:p>
      <w:pPr>
        <w:pStyle w:val="Compact"/>
        <w:numPr>
          <w:ilvl w:val="0"/>
          <w:numId w:val="1024"/>
        </w:numPr>
      </w:pPr>
      <w:r>
        <w:t xml:space="preserve">Encontrar el bug más importante en poco tiempo.</w:t>
      </w:r>
    </w:p>
    <w:p>
      <w:pPr>
        <w:pStyle w:val="Compact"/>
        <w:numPr>
          <w:ilvl w:val="0"/>
          <w:numId w:val="1024"/>
        </w:numPr>
      </w:pPr>
      <w:r>
        <w:t xml:space="preserve">Investigar un defecto particular o el estado de un riesgo.</w:t>
      </w:r>
    </w:p>
    <w:p>
      <w:pPr>
        <w:pStyle w:val="FirstParagraph"/>
      </w:pPr>
      <w:r>
        <w:t xml:space="preserve">ET pierde poder cuando el feedback loop es débil/lento/caro; ahí va scripted. Lo mejor suele ser</w:t>
      </w:r>
      <w:r>
        <w:t xml:space="preserve"> </w:t>
      </w:r>
      <w:r>
        <w:rPr>
          <w:b/>
          <w:bCs/>
        </w:rPr>
        <w:t xml:space="preserve">mix de ambos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22" w:name="peer-reviews"/>
    <w:p>
      <w:pPr>
        <w:pStyle w:val="Heading2"/>
      </w:pPr>
      <w:r>
        <w:t xml:space="preserve">11. Peer Reviews</w:t>
      </w:r>
    </w:p>
    <w:bookmarkStart w:id="119" w:name="espectro-de-formalidad"/>
    <w:p>
      <w:pPr>
        <w:pStyle w:val="Heading3"/>
      </w:pPr>
      <w:r>
        <w:t xml:space="preserve">11.1 Espectro de formalidad</w:t>
      </w:r>
    </w:p>
    <w:p>
      <w:pPr>
        <w:pStyle w:val="FirstParagraph"/>
      </w:pPr>
      <w:r>
        <w:t xml:space="preserve">De</w:t>
      </w:r>
      <w:r>
        <w:t xml:space="preserve"> </w:t>
      </w:r>
      <w:r>
        <w:rPr>
          <w:b/>
          <w:bCs/>
        </w:rPr>
        <w:t xml:space="preserve">más formal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menos formal</w:t>
      </w:r>
      <w:r>
        <w:t xml:space="preserve">: Inspection → Team Review → Walkthrough → Pair Programming → Peer Deskcheck / Passaround → Ad Hoc Review.</w:t>
      </w:r>
    </w:p>
    <w:p>
      <w:pPr>
        <w:pStyle w:val="BodyText"/>
      </w:pPr>
      <w:r>
        <w:t xml:space="preserve">Las inspecciones tienen objetivos definidos, equipo entrenado, moderador, roles, procedimiento documentado, reporte a management, criterios de entrada/salida, tracking, datos de proceso.</w:t>
      </w:r>
    </w:p>
    <w:p>
      <w:pPr>
        <w:pStyle w:val="BodyText"/>
      </w:pPr>
      <w:r>
        <w:rPr>
          <w:b/>
          <w:bCs/>
        </w:rPr>
        <w:t xml:space="preserve">Actividades por tipo: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Planning</w:t>
            </w:r>
          </w:p>
        </w:tc>
        <w:tc>
          <w:tcPr/>
          <w:p>
            <w:pPr>
              <w:pStyle w:val="Compact"/>
            </w:pPr>
            <w:r>
              <w:t xml:space="preserve">Preparation</w:t>
            </w:r>
          </w:p>
        </w:tc>
        <w:tc>
          <w:tcPr/>
          <w:p>
            <w:pPr>
              <w:pStyle w:val="Compact"/>
            </w:pPr>
            <w:r>
              <w:t xml:space="preserve">Meeting</w:t>
            </w:r>
          </w:p>
        </w:tc>
        <w:tc>
          <w:tcPr/>
          <w:p>
            <w:pPr>
              <w:pStyle w:val="Compact"/>
            </w:pPr>
            <w:r>
              <w:t xml:space="preserve">Correction</w:t>
            </w:r>
          </w:p>
        </w:tc>
        <w:tc>
          <w:tcPr/>
          <w:p>
            <w:pPr>
              <w:pStyle w:val="Compact"/>
            </w:pPr>
            <w:r>
              <w:t xml:space="preserve">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Inspection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 Review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Walkthrough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Pair Programming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continuo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Peer Deskcheck / Passaround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posible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 Hoc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19"/>
    <w:bookmarkStart w:id="120" w:name="tipos"/>
    <w:p>
      <w:pPr>
        <w:pStyle w:val="Heading3"/>
      </w:pPr>
      <w:r>
        <w:t xml:space="preserve">11.2 Tipos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Concepto clave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Inspection</w:t>
            </w:r>
          </w:p>
        </w:tc>
        <w:tc>
          <w:tcPr/>
          <w:p>
            <w:pPr>
              <w:pStyle w:val="Compact"/>
            </w:pPr>
            <w:r>
              <w:t xml:space="preserve">Más sistemática. 7 etapas (planning, overview, preparation, meeting, rework, follow-up, causal analysis). Roles:</w:t>
            </w:r>
            <w:r>
              <w:t xml:space="preserve"> </w:t>
            </w:r>
            <w:r>
              <w:rPr>
                <w:b/>
                <w:bCs/>
              </w:rPr>
              <w:t xml:space="preserve">moderator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reader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recorder</w:t>
            </w:r>
            <w:r>
              <w:t xml:space="preserve">. Detecta 16-20 defectos/KLOC vs. 3/KLOC de revisiones informales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Team Review</w:t>
            </w:r>
          </w:p>
        </w:tc>
        <w:tc>
          <w:tcPr/>
          <w:p>
            <w:pPr>
              <w:pStyle w:val="Compact"/>
            </w:pPr>
            <w:r>
              <w:t xml:space="preserve">“Inspección lite”</w:t>
            </w:r>
            <w:r>
              <w:t xml:space="preserve">. Preparación previa, datos recolectados, pero overview/follow-up simplificados. El autor puede liderar y se omite el reader. ~2/3 de la efectividad por hora de una inspection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Walkthrough</w:t>
            </w:r>
          </w:p>
        </w:tc>
        <w:tc>
          <w:tcPr/>
          <w:p>
            <w:pPr>
              <w:pStyle w:val="Compact"/>
            </w:pPr>
            <w:r>
              <w:t xml:space="preserve">Informal.</w:t>
            </w:r>
            <w:r>
              <w:t xml:space="preserve"> </w:t>
            </w:r>
            <w:r>
              <w:rPr>
                <w:b/>
                <w:bCs/>
              </w:rPr>
              <w:t xml:space="preserve">Autor toma el rol dominante</w:t>
            </w:r>
            <w:r>
              <w:t xml:space="preserve">. No hay procedimiento ni roles definidos. Sirve más al autor que al equipo. Útil en mantenimiento pero menos efectivo como filtro de defectos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Pair Programming</w:t>
            </w:r>
          </w:p>
        </w:tc>
        <w:tc>
          <w:tcPr/>
          <w:p>
            <w:pPr>
              <w:pStyle w:val="Compact"/>
            </w:pPr>
            <w:r>
              <w:t xml:space="preserve">Dos devs en la misma estación. Revisión continua e informal mientras se codifica. Promueve propiedad colectiva. No es estrictamente revisión sino estrategia de desarrollo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Peer Deskcheck</w:t>
            </w:r>
          </w:p>
        </w:tc>
        <w:tc>
          <w:tcPr/>
          <w:p>
            <w:pPr>
              <w:pStyle w:val="Compact"/>
            </w:pPr>
            <w:r>
              <w:t xml:space="preserve">Un solo revisor además del autor.</w:t>
            </w:r>
            <w:r>
              <w:t xml:space="preserve"> </w:t>
            </w:r>
            <w:r>
              <w:rPr>
                <w:b/>
                <w:bCs/>
              </w:rPr>
              <w:t xml:space="preserve">El más barato</w:t>
            </w:r>
            <w:r>
              <w:t xml:space="preserve">. Alta variabilidad según el revisor. Bueno para arrancar una cultura de revisión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Passaround</w:t>
            </w:r>
          </w:p>
        </w:tc>
        <w:tc>
          <w:tcPr/>
          <w:p>
            <w:pPr>
              <w:pStyle w:val="Compact"/>
            </w:pPr>
            <w:r>
              <w:t xml:space="preserve">Peer deskcheck en paralelo con varios revisores. Mitiga el riesgo de un único revisor lento o débil. Le falta la sinergia de la discusión grupal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 Hoc</w:t>
            </w:r>
          </w:p>
        </w:tc>
        <w:tc>
          <w:tcPr/>
          <w:p>
            <w:pPr>
              <w:pStyle w:val="Compact"/>
            </w:pPr>
            <w:r>
              <w:t xml:space="preserve">“¿Tenés un minuto, mirá esto?”</w:t>
            </w:r>
            <w:r>
              <w:t xml:space="preserve">. Resuelve el problema inmediato pero sin impacto sistémico</w:t>
            </w:r>
          </w:p>
        </w:tc>
      </w:tr>
    </w:tbl>
    <w:bookmarkEnd w:id="120"/>
    <w:bookmarkStart w:id="121" w:name="cómo-elegir"/>
    <w:p>
      <w:pPr>
        <w:pStyle w:val="Heading3"/>
      </w:pPr>
      <w:r>
        <w:t xml:space="preserve">11.3 Cómo elegir</w:t>
      </w:r>
    </w:p>
    <w:p>
      <w:pPr>
        <w:pStyle w:val="FirstParagraph"/>
      </w:pPr>
      <w:r>
        <w:rPr>
          <w:b/>
          <w:bCs/>
        </w:rPr>
        <w:t xml:space="preserve">Por riesgo:</w:t>
      </w:r>
      <w:r>
        <w:t xml:space="preserve"> </w:t>
      </w:r>
      <w:r>
        <w:t xml:space="preserve">alto riesgo → inspecciones; bajo riesgo → técnicas más baratas.</w:t>
      </w:r>
      <w:r>
        <w:t xml:space="preserve"> </w:t>
      </w:r>
      <w:r>
        <w:rPr>
          <w:b/>
          <w:bCs/>
        </w:rPr>
        <w:t xml:space="preserve">Factores de riesgo:</w:t>
      </w:r>
      <w:r>
        <w:t xml:space="preserve"> </w:t>
      </w:r>
      <w:r>
        <w:t xml:space="preserve">tecnologías/herramientas nuevas, algoritmos complejos, presión de cronograma, devs sin experiencia, componentes safety-critical, arquitectura clave, muchos modos de falla, componentes reutilizables o usados como template, múltiples interfaces.</w:t>
      </w:r>
    </w:p>
    <w:p>
      <w:pPr>
        <w:pStyle w:val="BodyText"/>
      </w:pPr>
      <w:r>
        <w:rPr>
          <w:b/>
          <w:bCs/>
        </w:rPr>
        <w:t xml:space="preserve">Métodos sugeridos por objetivo: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Objetivo</w:t>
            </w:r>
          </w:p>
        </w:tc>
        <w:tc>
          <w:tcPr/>
          <w:p>
            <w:pPr>
              <w:pStyle w:val="Compact"/>
            </w:pPr>
            <w:r>
              <w:t xml:space="preserve">Método principal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Encontrar defectos de implementación</w:t>
            </w:r>
          </w:p>
        </w:tc>
        <w:tc>
          <w:tcPr/>
          <w:p>
            <w:pPr>
              <w:pStyle w:val="Compact"/>
            </w:pPr>
            <w:r>
              <w:t xml:space="preserve">Cualquiera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Conformidad con especificaciones</w:t>
            </w:r>
          </w:p>
        </w:tc>
        <w:tc>
          <w:tcPr/>
          <w:p>
            <w:pPr>
              <w:pStyle w:val="Compact"/>
            </w:pPr>
            <w:r>
              <w:t xml:space="preserve">Inspection, Team Review, Peer Deskcheck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Conformidad con estándares</w:t>
            </w:r>
          </w:p>
        </w:tc>
        <w:tc>
          <w:tcPr/>
          <w:p>
            <w:pPr>
              <w:pStyle w:val="Compact"/>
            </w:pPr>
            <w:r>
              <w:t xml:space="preserve">Inspection, Peer Deskcheck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Verificar completitud/correctitud</w:t>
            </w:r>
          </w:p>
        </w:tc>
        <w:tc>
          <w:tcPr/>
          <w:p>
            <w:pPr>
              <w:pStyle w:val="Compact"/>
            </w:pPr>
            <w:r>
              <w:t xml:space="preserve">Inspection, Walkthrough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Entendibilidad/mantenibilidad</w:t>
            </w:r>
          </w:p>
        </w:tc>
        <w:tc>
          <w:tcPr/>
          <w:p>
            <w:pPr>
              <w:pStyle w:val="Compact"/>
            </w:pPr>
            <w:r>
              <w:t xml:space="preserve">Casi todos excepto Walkthrough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Calidad de componentes críticos</w:t>
            </w:r>
          </w:p>
        </w:tc>
        <w:tc>
          <w:tcPr/>
          <w:p>
            <w:pPr>
              <w:pStyle w:val="Compact"/>
            </w:pPr>
            <w:r>
              <w:t xml:space="preserve">Solo Inspection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Datos para mejora de proceso</w:t>
            </w:r>
          </w:p>
        </w:tc>
        <w:tc>
          <w:tcPr/>
          <w:p>
            <w:pPr>
              <w:pStyle w:val="Compact"/>
            </w:pPr>
            <w:r>
              <w:t xml:space="preserve">Inspection, Team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Medir calidad de documento</w:t>
            </w:r>
          </w:p>
        </w:tc>
        <w:tc>
          <w:tcPr/>
          <w:p>
            <w:pPr>
              <w:pStyle w:val="Compact"/>
            </w:pPr>
            <w:r>
              <w:t xml:space="preserve">Solo Inspection</w:t>
            </w:r>
          </w:p>
        </w:tc>
      </w:tr>
    </w:tbl>
    <w:p>
      <w:pPr>
        <w:pStyle w:val="BodyText"/>
      </w:pPr>
      <w:r>
        <w:t xml:space="preserve">Llevar</w:t>
      </w:r>
      <w:r>
        <w:t xml:space="preserve"> </w:t>
      </w:r>
      <w:r>
        <w:rPr>
          <w:b/>
          <w:bCs/>
        </w:rPr>
        <w:t xml:space="preserve">registros</w:t>
      </w:r>
      <w:r>
        <w:t xml:space="preserve"> </w:t>
      </w:r>
      <w:r>
        <w:t xml:space="preserve">de efectividad y eficiencia; los datos son el argumento más fuerte. Construir una</w:t>
      </w:r>
      <w:r>
        <w:t xml:space="preserve"> </w:t>
      </w:r>
      <w:r>
        <w:rPr>
          <w:b/>
          <w:bCs/>
        </w:rPr>
        <w:t xml:space="preserve">cultura</w:t>
      </w:r>
      <w:r>
        <w:t xml:space="preserve"> </w:t>
      </w:r>
      <w:r>
        <w:t xml:space="preserve">de revisión es lo más importante.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End w:id="123"/>
    <w:bookmarkStart w:id="133" w:name="unidad-3-métricas"/>
    <w:p>
      <w:pPr>
        <w:pStyle w:val="Heading1"/>
      </w:pPr>
      <w:r>
        <w:t xml:space="preserve">UNIDAD 3 — Métricas</w:t>
      </w:r>
    </w:p>
    <w:bookmarkStart w:id="124" w:name="conceptos"/>
    <w:p>
      <w:pPr>
        <w:pStyle w:val="Heading2"/>
      </w:pPr>
      <w:r>
        <w:t xml:space="preserve">1. Conceptos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Concepto</w:t>
            </w:r>
          </w:p>
        </w:tc>
        <w:tc>
          <w:tcPr/>
          <w:p>
            <w:pPr>
              <w:pStyle w:val="Compact"/>
            </w:pPr>
            <w:r>
              <w:t xml:space="preserve">Definición</w:t>
            </w:r>
          </w:p>
        </w:tc>
        <w:tc>
          <w:tcPr/>
          <w:p>
            <w:pPr>
              <w:pStyle w:val="Compact"/>
            </w:pPr>
            <w:r>
              <w:t xml:space="preserve">Ejemplo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Medida</w:t>
            </w:r>
          </w:p>
        </w:tc>
        <w:tc>
          <w:tcPr/>
          <w:p>
            <w:pPr>
              <w:pStyle w:val="Compact"/>
            </w:pPr>
            <w:r>
              <w:t xml:space="preserve">Indicación cuantitativa de un atributo</w:t>
            </w:r>
          </w:p>
        </w:tc>
        <w:tc>
          <w:tcPr/>
          <w:p>
            <w:pPr>
              <w:pStyle w:val="Compact"/>
            </w:pPr>
            <w:r>
              <w:t xml:space="preserve">“10.000 LDC”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Medida cuantitativa del grado en que un sistema posee un atributo</w:t>
            </w:r>
          </w:p>
        </w:tc>
        <w:tc>
          <w:tcPr/>
          <w:p>
            <w:pPr>
              <w:pStyle w:val="Compact"/>
            </w:pPr>
            <w:r>
              <w:t xml:space="preserve">“500 LDC/persona-mes”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Indicador (KPI)</w:t>
            </w:r>
          </w:p>
        </w:tc>
        <w:tc>
          <w:tcPr/>
          <w:p>
            <w:pPr>
              <w:pStyle w:val="Compact"/>
            </w:pPr>
            <w:r>
              <w:t xml:space="preserve">Métrica o combinación que da visión más profunda</w:t>
            </w:r>
          </w:p>
        </w:tc>
        <w:tc>
          <w:tcPr/>
          <w:p>
            <w:pPr>
              <w:pStyle w:val="Compact"/>
            </w:pPr>
            <w:r>
              <w:t xml:space="preserve">productividad + defectos/KLOC para indicar madurez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4"/>
    <w:bookmarkStart w:id="125" w:name="definir-un-kpi"/>
    <w:p>
      <w:pPr>
        <w:pStyle w:val="Heading2"/>
      </w:pPr>
      <w:r>
        <w:t xml:space="preserve">2. Definir un KPI</w:t>
      </w:r>
    </w:p>
    <w:p>
      <w:pPr>
        <w:pStyle w:val="FirstParagraph"/>
      </w:pPr>
      <w:r>
        <w:t xml:space="preserve">Hay que especificar: objetivo, interpretación/descripción, método de medición (fuente de datos, fórmula, visualización), frecuencia de cálculo, valores esperados/rangos, representación.</w:t>
      </w:r>
    </w:p>
    <w:p>
      <w:r>
        <w:pict>
          <v:rect style="width:0;height:1.5pt" o:hralign="center" o:hrstd="t" o:hr="t"/>
        </w:pict>
      </w:r>
    </w:p>
    <w:bookmarkEnd w:id="125"/>
    <w:bookmarkStart w:id="126" w:name="implementar-un-programa-de-métricas"/>
    <w:p>
      <w:pPr>
        <w:pStyle w:val="Heading2"/>
      </w:pPr>
      <w:r>
        <w:t xml:space="preserve">3. Implementar un programa de métricas</w:t>
      </w:r>
    </w:p>
    <w:p>
      <w:pPr>
        <w:pStyle w:val="Compact"/>
        <w:numPr>
          <w:ilvl w:val="0"/>
          <w:numId w:val="1025"/>
        </w:numPr>
      </w:pPr>
      <w:r>
        <w:t xml:space="preserve">Identificar</w:t>
      </w:r>
      <w:r>
        <w:t xml:space="preserve"> </w:t>
      </w:r>
      <w:r>
        <w:rPr>
          <w:b/>
          <w:bCs/>
        </w:rPr>
        <w:t xml:space="preserve">objetivos</w:t>
      </w:r>
      <w:r>
        <w:t xml:space="preserve"> </w:t>
      </w:r>
      <w:r>
        <w:t xml:space="preserve">(G).</w:t>
      </w:r>
    </w:p>
    <w:p>
      <w:pPr>
        <w:pStyle w:val="Compact"/>
        <w:numPr>
          <w:ilvl w:val="0"/>
          <w:numId w:val="1025"/>
        </w:numPr>
      </w:pPr>
      <w:r>
        <w:t xml:space="preserve">Hallar</w:t>
      </w:r>
      <w:r>
        <w:t xml:space="preserve"> </w:t>
      </w:r>
      <w:r>
        <w:rPr>
          <w:b/>
          <w:bCs/>
        </w:rPr>
        <w:t xml:space="preserve">preguntas</w:t>
      </w:r>
      <w:r>
        <w:t xml:space="preserve"> </w:t>
      </w:r>
      <w:r>
        <w:t xml:space="preserve">que ayuden a alcanzarlos (Q).</w:t>
      </w:r>
    </w:p>
    <w:p>
      <w:pPr>
        <w:pStyle w:val="Compact"/>
        <w:numPr>
          <w:ilvl w:val="0"/>
          <w:numId w:val="1025"/>
        </w:numPr>
      </w:pPr>
      <w:r>
        <w:t xml:space="preserve">Definir las</w:t>
      </w:r>
      <w:r>
        <w:t xml:space="preserve"> </w:t>
      </w:r>
      <w:r>
        <w:rPr>
          <w:b/>
          <w:bCs/>
        </w:rPr>
        <w:t xml:space="preserve">métricas</w:t>
      </w:r>
      <w:r>
        <w:t xml:space="preserve"> </w:t>
      </w:r>
      <w:r>
        <w:t xml:space="preserve">(M).</w:t>
      </w:r>
    </w:p>
    <w:p>
      <w:pPr>
        <w:pStyle w:val="Compact"/>
        <w:numPr>
          <w:ilvl w:val="0"/>
          <w:numId w:val="1025"/>
        </w:numPr>
      </w:pPr>
      <w:r>
        <w:t xml:space="preserve">Recolectar datos históricos.</w:t>
      </w:r>
    </w:p>
    <w:p>
      <w:pPr>
        <w:pStyle w:val="Compact"/>
        <w:numPr>
          <w:ilvl w:val="0"/>
          <w:numId w:val="1025"/>
        </w:numPr>
      </w:pPr>
      <w:r>
        <w:t xml:space="preserve">Definir el proceso de recolección.</w:t>
      </w:r>
    </w:p>
    <w:p>
      <w:pPr>
        <w:pStyle w:val="Compact"/>
        <w:numPr>
          <w:ilvl w:val="0"/>
          <w:numId w:val="1025"/>
        </w:numPr>
      </w:pPr>
      <w:r>
        <w:t xml:space="preserve">Recolectar, validar, analizar.</w:t>
      </w:r>
    </w:p>
    <w:p>
      <w:pPr>
        <w:pStyle w:val="Compact"/>
        <w:numPr>
          <w:ilvl w:val="0"/>
          <w:numId w:val="1025"/>
        </w:numPr>
      </w:pPr>
      <w:r>
        <w:t xml:space="preserve">Usar para la toma de decisiones.</w:t>
      </w:r>
    </w:p>
    <w:p>
      <w:r>
        <w:pict>
          <v:rect style="width:0;height:1.5pt" o:hralign="center" o:hrstd="t" o:hr="t"/>
        </w:pict>
      </w:r>
    </w:p>
    <w:bookmarkEnd w:id="126"/>
    <w:bookmarkStart w:id="127" w:name="gqm-goal-question-metric"/>
    <w:p>
      <w:pPr>
        <w:pStyle w:val="Heading2"/>
      </w:pPr>
      <w:r>
        <w:t xml:space="preserve">4. GQM (Goal Question Metric)</w:t>
      </w:r>
    </w:p>
    <w:p>
      <w:pPr>
        <w:pStyle w:val="FirstParagraph"/>
      </w:pPr>
      <w:r>
        <w:t xml:space="preserve">Tres niveles: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Goal (conceptual):</w:t>
      </w:r>
      <w:r>
        <w:t xml:space="preserve"> </w:t>
      </w:r>
      <w:r>
        <w:t xml:space="preserve">lo que la organización quiere alcanzar. Debe ser</w:t>
      </w:r>
      <w:r>
        <w:t xml:space="preserve"> </w:t>
      </w:r>
      <w:r>
        <w:rPr>
          <w:b/>
          <w:bCs/>
        </w:rPr>
        <w:t xml:space="preserve">SMART</w:t>
      </w:r>
      <w:r>
        <w:t xml:space="preserve"> </w:t>
      </w:r>
      <w:r>
        <w:t xml:space="preserve">(Specific, Measurable, Achievable, Relevant, Time-bound).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Question (operacional):</w:t>
      </w:r>
      <w:r>
        <w:t xml:space="preserve"> </w:t>
      </w:r>
      <w:r>
        <w:t xml:space="preserve">preguntas que evidencian el cumplimiento de la meta.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Metric (cuantitativo):</w:t>
      </w:r>
      <w:r>
        <w:t xml:space="preserve"> </w:t>
      </w:r>
      <w:r>
        <w:t xml:space="preserve">mediciones que responden las preguntas.</w:t>
      </w:r>
    </w:p>
    <w:p>
      <w:pPr>
        <w:pStyle w:val="FirstParagraph"/>
      </w:pPr>
      <w:r>
        <w:rPr>
          <w:b/>
          <w:bCs/>
        </w:rPr>
        <w:t xml:space="preserve">Ejemplo: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Nivel</w:t>
            </w:r>
          </w:p>
        </w:tc>
        <w:tc>
          <w:tcPr/>
          <w:p>
            <w:pPr>
              <w:pStyle w:val="Compact"/>
            </w:pPr>
            <w:r>
              <w:t xml:space="preserve">Contenido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Incrementar 5% la calidad del código en un año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</w:t>
            </w:r>
          </w:p>
        </w:tc>
        <w:tc>
          <w:tcPr/>
          <w:p>
            <w:pPr>
              <w:pStyle w:val="Compact"/>
            </w:pPr>
            <w:r>
              <w:t xml:space="preserve">¿El usuario está conforme con la calidad?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M1.1, M1.2</w:t>
            </w:r>
          </w:p>
        </w:tc>
        <w:tc>
          <w:tcPr/>
          <w:p>
            <w:pPr>
              <w:pStyle w:val="Compact"/>
            </w:pPr>
            <w:r>
              <w:t xml:space="preserve">Cantidad de fallas reportadas; nivel de satisfacción del usuario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Q2</w:t>
            </w:r>
          </w:p>
        </w:tc>
        <w:tc>
          <w:tcPr/>
          <w:p>
            <w:pPr>
              <w:pStyle w:val="Compact"/>
            </w:pPr>
            <w:r>
              <w:t xml:space="preserve">¿Detecto muchas fallas durante el desarrollo?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M2.1–2.3</w:t>
            </w:r>
          </w:p>
        </w:tc>
        <w:tc>
          <w:tcPr/>
          <w:p>
            <w:pPr>
              <w:pStyle w:val="Compact"/>
            </w:pPr>
            <w:r>
              <w:t xml:space="preserve">Deuda técnica; fallas detectadas en testing; % cobertura de código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7"/>
    <w:bookmarkStart w:id="131" w:name="clasificación-1"/>
    <w:p>
      <w:pPr>
        <w:pStyle w:val="Heading2"/>
      </w:pPr>
      <w:r>
        <w:t xml:space="preserve">5. Clasificación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Familia</w:t>
            </w:r>
          </w:p>
        </w:tc>
        <w:tc>
          <w:tcPr/>
          <w:p>
            <w:pPr>
              <w:pStyle w:val="Compact"/>
            </w:pPr>
            <w:r>
              <w:t xml:space="preserve">Qué mide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Producto</w:t>
            </w:r>
          </w:p>
        </w:tc>
        <w:tc>
          <w:tcPr/>
          <w:p>
            <w:pPr>
              <w:pStyle w:val="Compact"/>
            </w:pPr>
            <w:r>
              <w:t xml:space="preserve">Artefactos / entregables del proceso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Proceso</w:t>
            </w:r>
          </w:p>
        </w:tc>
        <w:tc>
          <w:tcPr/>
          <w:p>
            <w:pPr>
              <w:pStyle w:val="Compact"/>
            </w:pPr>
            <w:r>
              <w:t xml:space="preserve">Actividades de desarrollo y mantenimiento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Recursos</w:t>
            </w:r>
          </w:p>
        </w:tc>
        <w:tc>
          <w:tcPr/>
          <w:p>
            <w:pPr>
              <w:pStyle w:val="Compact"/>
            </w:pPr>
            <w:r>
              <w:t xml:space="preserve">Entidades requeridas para realizar un proceso o actividad</w:t>
            </w:r>
          </w:p>
        </w:tc>
      </w:tr>
    </w:tbl>
    <w:bookmarkStart w:id="128" w:name="de-proceso"/>
    <w:p>
      <w:pPr>
        <w:pStyle w:val="Heading3"/>
      </w:pPr>
      <w:r>
        <w:t xml:space="preserve">5.1 De Proceso</w:t>
      </w:r>
    </w:p>
    <w:p>
      <w:pPr>
        <w:pStyle w:val="Compact"/>
        <w:numPr>
          <w:ilvl w:val="0"/>
          <w:numId w:val="1027"/>
        </w:numPr>
      </w:pPr>
      <w:r>
        <w:t xml:space="preserve">Duración promedio de proyectos.</w:t>
      </w:r>
    </w:p>
    <w:p>
      <w:pPr>
        <w:pStyle w:val="Compact"/>
        <w:numPr>
          <w:ilvl w:val="0"/>
          <w:numId w:val="1027"/>
        </w:numPr>
      </w:pPr>
      <w:r>
        <w:t xml:space="preserve">Cantidad de proyectos por tipo, tamaño.</w:t>
      </w:r>
    </w:p>
    <w:p>
      <w:pPr>
        <w:pStyle w:val="Compact"/>
        <w:numPr>
          <w:ilvl w:val="0"/>
          <w:numId w:val="1027"/>
        </w:numPr>
      </w:pPr>
      <w:r>
        <w:t xml:space="preserve">Esfuerzo promedio por tipo/duración.</w:t>
      </w:r>
    </w:p>
    <w:p>
      <w:pPr>
        <w:pStyle w:val="Compact"/>
        <w:numPr>
          <w:ilvl w:val="0"/>
          <w:numId w:val="1027"/>
        </w:numPr>
      </w:pPr>
      <w:r>
        <w:t xml:space="preserve">Defectos</w:t>
      </w:r>
      <w:r>
        <w:t xml:space="preserve"> </w:t>
      </w:r>
      <w:r>
        <w:rPr>
          <w:b/>
          <w:bCs/>
        </w:rPr>
        <w:t xml:space="preserve">introducidos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detectados</w:t>
      </w:r>
      <w:r>
        <w:t xml:space="preserve"> </w:t>
      </w:r>
      <w:r>
        <w:t xml:space="preserve">por fase.</w:t>
      </w:r>
    </w:p>
    <w:p>
      <w:pPr>
        <w:pStyle w:val="Compact"/>
        <w:numPr>
          <w:ilvl w:val="0"/>
          <w:numId w:val="1027"/>
        </w:numPr>
      </w:pPr>
      <w:r>
        <w:t xml:space="preserve">% de tiempo/esfuerzo/costo por fase.</w:t>
      </w:r>
    </w:p>
    <w:p>
      <w:pPr>
        <w:pStyle w:val="Compact"/>
        <w:numPr>
          <w:ilvl w:val="0"/>
          <w:numId w:val="1027"/>
        </w:numPr>
      </w:pPr>
      <w:r>
        <w:t xml:space="preserve">% de desvío en costo o duración.</w:t>
      </w:r>
    </w:p>
    <w:p>
      <w:pPr>
        <w:pStyle w:val="FirstParagraph"/>
      </w:pPr>
      <w:r>
        <w:rPr>
          <w:b/>
          <w:bCs/>
        </w:rPr>
        <w:t xml:space="preserve">Earned Value: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Fórmula</w:t>
            </w:r>
          </w:p>
        </w:tc>
        <w:tc>
          <w:tcPr/>
          <w:p>
            <w:pPr>
              <w:pStyle w:val="Compact"/>
            </w:pPr>
            <w:r>
              <w:t xml:space="preserve">Esperado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 Variance</w:t>
            </w:r>
          </w:p>
        </w:tc>
        <w:tc>
          <w:tcPr/>
          <w:p>
            <w:pPr>
              <w:pStyle w:val="Compact"/>
            </w:pPr>
            <w:r>
              <w:t xml:space="preserve">EV − PV</w:t>
            </w:r>
          </w:p>
        </w:tc>
        <w:tc>
          <w:tcPr/>
          <w:p>
            <w:pPr>
              <w:pStyle w:val="Compact"/>
            </w:pPr>
            <w:r>
              <w:t xml:space="preserve">≥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 Performance Index (SPI)</w:t>
            </w:r>
          </w:p>
        </w:tc>
        <w:tc>
          <w:tcPr/>
          <w:p>
            <w:pPr>
              <w:pStyle w:val="Compact"/>
            </w:pPr>
            <w:r>
              <w:t xml:space="preserve">EV / PV</w:t>
            </w:r>
          </w:p>
        </w:tc>
        <w:tc>
          <w:tcPr/>
          <w:p>
            <w:pPr>
              <w:pStyle w:val="Compact"/>
            </w:pPr>
            <w:r>
              <w:t xml:space="preserve">≥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 Variance</w:t>
            </w:r>
          </w:p>
        </w:tc>
        <w:tc>
          <w:tcPr/>
          <w:p>
            <w:pPr>
              <w:pStyle w:val="Compact"/>
            </w:pPr>
            <w:r>
              <w:t xml:space="preserve">EV − AC</w:t>
            </w:r>
          </w:p>
        </w:tc>
        <w:tc>
          <w:tcPr/>
          <w:p>
            <w:pPr>
              <w:pStyle w:val="Compact"/>
            </w:pPr>
            <w:r>
              <w:t xml:space="preserve">≥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 Performance Index (CPI)</w:t>
            </w:r>
          </w:p>
        </w:tc>
        <w:tc>
          <w:tcPr/>
          <w:p>
            <w:pPr>
              <w:pStyle w:val="Compact"/>
            </w:pPr>
            <w:r>
              <w:t xml:space="preserve">EV / AC</w:t>
            </w:r>
          </w:p>
        </w:tc>
        <w:tc>
          <w:tcPr/>
          <w:p>
            <w:pPr>
              <w:pStyle w:val="Compact"/>
            </w:pPr>
            <w:r>
              <w:t xml:space="preserve">≥ 1</w:t>
            </w:r>
          </w:p>
        </w:tc>
      </w:tr>
    </w:tbl>
    <w:p>
      <w:pPr>
        <w:pStyle w:val="BodyText"/>
      </w:pPr>
      <w:r>
        <w:t xml:space="preserve">EV = valor ganado; PV = valor planeado; AC = costo real.</w:t>
      </w:r>
    </w:p>
    <w:bookmarkEnd w:id="128"/>
    <w:bookmarkStart w:id="129" w:name="de-producto"/>
    <w:p>
      <w:pPr>
        <w:pStyle w:val="Heading3"/>
      </w:pPr>
      <w:r>
        <w:t xml:space="preserve">5.2 De Producto</w:t>
      </w:r>
    </w:p>
    <w:p>
      <w:pPr>
        <w:pStyle w:val="Compact"/>
        <w:numPr>
          <w:ilvl w:val="0"/>
          <w:numId w:val="1028"/>
        </w:numPr>
      </w:pPr>
      <w:r>
        <w:t xml:space="preserve">Líneas de código (LOC).</w:t>
      </w:r>
    </w:p>
    <w:p>
      <w:pPr>
        <w:pStyle w:val="Compact"/>
        <w:numPr>
          <w:ilvl w:val="0"/>
          <w:numId w:val="1028"/>
        </w:numPr>
      </w:pPr>
      <w:r>
        <w:t xml:space="preserve">Funcionalidad (Function Points, Use Case Points).</w:t>
      </w:r>
    </w:p>
    <w:p>
      <w:pPr>
        <w:pStyle w:val="Compact"/>
        <w:numPr>
          <w:ilvl w:val="0"/>
          <w:numId w:val="1028"/>
        </w:numPr>
      </w:pPr>
      <w:r>
        <w:t xml:space="preserve">Complejidad Ciclomática (McCabe).</w:t>
      </w:r>
    </w:p>
    <w:p>
      <w:pPr>
        <w:pStyle w:val="Compact"/>
        <w:numPr>
          <w:ilvl w:val="0"/>
          <w:numId w:val="1028"/>
        </w:numPr>
      </w:pPr>
      <w:r>
        <w:t xml:space="preserve">Cohesión y Acoplamiento.</w:t>
      </w:r>
    </w:p>
    <w:p>
      <w:pPr>
        <w:pStyle w:val="Compact"/>
        <w:numPr>
          <w:ilvl w:val="0"/>
          <w:numId w:val="1028"/>
        </w:numPr>
      </w:pPr>
      <w:r>
        <w:t xml:space="preserve">Calidad de producto (ISO 25000).</w:t>
      </w:r>
    </w:p>
    <w:p>
      <w:pPr>
        <w:pStyle w:val="Compact"/>
        <w:numPr>
          <w:ilvl w:val="0"/>
          <w:numId w:val="1028"/>
        </w:numPr>
      </w:pPr>
      <w:r>
        <w:t xml:space="preserve">Cantidad de fallas.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Confiabilidad: MTBF</w:t>
      </w:r>
      <w:r>
        <w:t xml:space="preserve"> </w:t>
      </w:r>
      <w:r>
        <w:t xml:space="preserve">(Mean Time Between Failures) y</w:t>
      </w:r>
      <w:r>
        <w:t xml:space="preserve"> </w:t>
      </w:r>
      <w:r>
        <w:rPr>
          <w:b/>
          <w:bCs/>
        </w:rPr>
        <w:t xml:space="preserve">MTTR</w:t>
      </w:r>
      <w:r>
        <w:t xml:space="preserve"> </w:t>
      </w:r>
      <w:r>
        <w:t xml:space="preserve">(Mean Time To Recovery).</w:t>
      </w:r>
    </w:p>
    <w:bookmarkEnd w:id="129"/>
    <w:bookmarkStart w:id="130" w:name="de-recursos"/>
    <w:p>
      <w:pPr>
        <w:pStyle w:val="Heading3"/>
      </w:pPr>
      <w:r>
        <w:t xml:space="preserve">5.3 De Recursos</w:t>
      </w:r>
    </w:p>
    <w:p>
      <w:pPr>
        <w:pStyle w:val="FirstParagraph"/>
      </w:pPr>
      <w:r>
        <w:t xml:space="preserve">Fallas detectadas por tester; LOC por desarrollador; esfuerzo de codificación por desarrollador; edad promedio del equipo; costo promedio por rol; años de experiencia promedio por rol.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2" w:name="conclusiones-y-recomendaciones"/>
    <w:p>
      <w:pPr>
        <w:pStyle w:val="Heading2"/>
      </w:pPr>
      <w:r>
        <w:t xml:space="preserve">6. Conclusiones y Recomendaciones</w:t>
      </w:r>
    </w:p>
    <w:p>
      <w:pPr>
        <w:pStyle w:val="BlockText"/>
      </w:pPr>
      <w:r>
        <w:rPr>
          <w:i/>
          <w:iCs/>
        </w:rPr>
        <w:t xml:space="preserve">“You can’t control what you can’t measure.”</w:t>
      </w:r>
    </w:p>
    <w:p>
      <w:pPr>
        <w:pStyle w:val="Compact"/>
        <w:numPr>
          <w:ilvl w:val="0"/>
          <w:numId w:val="1029"/>
        </w:numPr>
      </w:pPr>
      <w:r>
        <w:t xml:space="preserve">Las métricas son</w:t>
      </w:r>
      <w:r>
        <w:t xml:space="preserve"> </w:t>
      </w:r>
      <w:r>
        <w:rPr>
          <w:b/>
          <w:bCs/>
        </w:rPr>
        <w:t xml:space="preserve">datos objetivos</w:t>
      </w:r>
      <w:r>
        <w:t xml:space="preserve">: dejan de lado lo subjetivo, permiten comparar.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Medir pocos indicadores simples</w:t>
      </w:r>
      <w:r>
        <w:t xml:space="preserve">, seleccionados según objetivos. No empezar midiendo todo.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No buscar resultados en el corto plazo.</w:t>
      </w:r>
    </w:p>
    <w:p>
      <w:pPr>
        <w:pStyle w:val="Compact"/>
        <w:numPr>
          <w:ilvl w:val="0"/>
          <w:numId w:val="1029"/>
        </w:numPr>
      </w:pPr>
      <w:r>
        <w:t xml:space="preserve">Sostener la recolección en el tiempo;</w:t>
      </w:r>
      <w:r>
        <w:t xml:space="preserve"> </w:t>
      </w:r>
      <w:r>
        <w:rPr>
          <w:b/>
          <w:bCs/>
        </w:rPr>
        <w:t xml:space="preserve">automatizar</w:t>
      </w:r>
      <w:r>
        <w:t xml:space="preserve"> </w:t>
      </w:r>
      <w:r>
        <w:t xml:space="preserve">la captura.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No medir personas ni evaluar por métricas</w:t>
      </w:r>
      <w:r>
        <w:t xml:space="preserve"> </w:t>
      </w:r>
      <w:r>
        <w:t xml:space="preserve">(distorsiona el comportamiento que se pretende medir).</w:t>
      </w:r>
    </w:p>
    <w:p>
      <w:pPr>
        <w:pStyle w:val="Compact"/>
        <w:numPr>
          <w:ilvl w:val="0"/>
          <w:numId w:val="1029"/>
        </w:numPr>
      </w:pPr>
      <w:r>
        <w:t xml:space="preserve">Usar las métricas para</w:t>
      </w:r>
      <w:r>
        <w:t xml:space="preserve"> </w:t>
      </w:r>
      <w:r>
        <w:rPr>
          <w:b/>
          <w:bCs/>
        </w:rPr>
        <w:t xml:space="preserve">toma de decisiones</w:t>
      </w:r>
      <w:r>
        <w:t xml:space="preserve">.</w:t>
      </w:r>
    </w:p>
    <w:bookmarkEnd w:id="132"/>
    <w:bookmarkEnd w:id="1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2026-06-16T22:33:54Z</dcterms:created>
  <dcterms:modified xsi:type="dcterms:W3CDTF">2026-06-16T22:33:54Z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