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A5D" w:rsidRDefault="00F05C7B" w:rsidP="00F05C7B">
      <w:pPr>
        <w:pStyle w:val="Ttulo1"/>
      </w:pPr>
      <w:r>
        <w:t>Alan Garduño Velazquez.</w:t>
      </w:r>
    </w:p>
    <w:p w:rsidR="00F05C7B" w:rsidRDefault="00F05C7B" w:rsidP="00F05C7B"/>
    <w:p w:rsidR="00F05C7B" w:rsidRDefault="00F05C7B" w:rsidP="00F05C7B">
      <w:pPr>
        <w:pStyle w:val="Ttulo1"/>
      </w:pPr>
      <w:r>
        <w:t>Repaso JavaScript y DOM 1</w:t>
      </w:r>
    </w:p>
    <w:p w:rsidR="00F05C7B" w:rsidRDefault="00F05C7B" w:rsidP="00F05C7B"/>
    <w:p w:rsidR="00F05C7B" w:rsidRDefault="00F05C7B" w:rsidP="00F05C7B">
      <w:r>
        <w:t xml:space="preserve">El objetivo de estos ejercicios es repasar lo que se puede hacer con </w:t>
      </w:r>
      <w:proofErr w:type="spellStart"/>
      <w:r>
        <w:t>javascript</w:t>
      </w:r>
      <w:proofErr w:type="spellEnd"/>
      <w:r>
        <w:t xml:space="preserve"> y el DOM de una </w:t>
      </w:r>
      <w:proofErr w:type="spellStart"/>
      <w:r>
        <w:t>pagina</w:t>
      </w:r>
      <w:proofErr w:type="spellEnd"/>
      <w:r>
        <w:t xml:space="preserve"> web:</w:t>
      </w:r>
    </w:p>
    <w:p w:rsidR="00F05C7B" w:rsidRDefault="00F05C7B" w:rsidP="00F05C7B">
      <w:r>
        <w:t>Ejemplo 1:</w:t>
      </w:r>
    </w:p>
    <w:p w:rsidR="00F05C7B" w:rsidRDefault="00F05C7B" w:rsidP="00F05C7B">
      <w:r>
        <w:t xml:space="preserve">Esta página cuenta el tiempo que ha pasado desde que se abrió se hace uso de la función </w:t>
      </w:r>
      <w:proofErr w:type="gramStart"/>
      <w:r>
        <w:t>load(</w:t>
      </w:r>
      <w:proofErr w:type="gramEnd"/>
      <w:r>
        <w:t>) para que desde el momento en que cargue esta comience a contar.</w:t>
      </w:r>
    </w:p>
    <w:p w:rsidR="00F05C7B" w:rsidRDefault="00F05C7B" w:rsidP="00F05C7B">
      <w:r>
        <w:rPr>
          <w:noProof/>
        </w:rPr>
        <w:drawing>
          <wp:inline distT="0" distB="0" distL="0" distR="0" wp14:anchorId="412FFB59" wp14:editId="6291854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B" w:rsidRDefault="00F05C7B" w:rsidP="00F05C7B">
      <w:r>
        <w:t>Ejemplo 2:</w:t>
      </w:r>
    </w:p>
    <w:p w:rsidR="00F05C7B" w:rsidRDefault="00F05C7B" w:rsidP="00F05C7B">
      <w:r>
        <w:t>Se hace uso de los eventos de ratón y así cambiar un elemento cuanto se active un evento del ratón:</w:t>
      </w:r>
    </w:p>
    <w:p w:rsidR="00F05C7B" w:rsidRDefault="00F05C7B" w:rsidP="00F05C7B">
      <w:r>
        <w:rPr>
          <w:noProof/>
        </w:rPr>
        <w:lastRenderedPageBreak/>
        <w:drawing>
          <wp:inline distT="0" distB="0" distL="0" distR="0" wp14:anchorId="21E8DBB7" wp14:editId="0BAD6A39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B" w:rsidRDefault="00F05C7B" w:rsidP="00F05C7B">
      <w:r>
        <w:t>Ejemplo 3:</w:t>
      </w:r>
    </w:p>
    <w:p w:rsidR="00F05C7B" w:rsidRDefault="00F05C7B" w:rsidP="00F05C7B">
      <w:r>
        <w:t xml:space="preserve">Se hace uso de la herramienta </w:t>
      </w:r>
      <w:proofErr w:type="spellStart"/>
      <w:r>
        <w:t>focus</w:t>
      </w:r>
      <w:proofErr w:type="spellEnd"/>
      <w:r>
        <w:t xml:space="preserve"> y </w:t>
      </w:r>
      <w:proofErr w:type="spellStart"/>
      <w:r>
        <w:t>blur</w:t>
      </w:r>
      <w:proofErr w:type="spellEnd"/>
      <w:r>
        <w:t xml:space="preserve"> y </w:t>
      </w:r>
      <w:proofErr w:type="spellStart"/>
      <w:r>
        <w:t>listeners</w:t>
      </w:r>
      <w:proofErr w:type="spellEnd"/>
      <w:r>
        <w:t xml:space="preserve"> para desplegar texto de ayuda al usuario:</w:t>
      </w:r>
    </w:p>
    <w:p w:rsidR="00F05C7B" w:rsidRDefault="00F05C7B" w:rsidP="00F05C7B">
      <w:r>
        <w:rPr>
          <w:noProof/>
        </w:rPr>
        <w:drawing>
          <wp:inline distT="0" distB="0" distL="0" distR="0" wp14:anchorId="31D43FE0" wp14:editId="2E4C45F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05C7B" w:rsidRDefault="00F05C7B" w:rsidP="00F05C7B">
      <w:r>
        <w:t>Ejemplo 4:</w:t>
      </w:r>
    </w:p>
    <w:p w:rsidR="00F15569" w:rsidRDefault="00F15569" w:rsidP="00F05C7B">
      <w:r>
        <w:t>Este ejemplo de igual manera trata sobre procesamiento de formularios, envía conformación y muestra si alguno de los datos no fue ingresado correctamente:</w:t>
      </w:r>
    </w:p>
    <w:p w:rsidR="00F05C7B" w:rsidRDefault="00F15569" w:rsidP="00F05C7B">
      <w:r>
        <w:rPr>
          <w:noProof/>
        </w:rPr>
        <w:lastRenderedPageBreak/>
        <w:drawing>
          <wp:inline distT="0" distB="0" distL="0" distR="0" wp14:anchorId="6EF2EDA4" wp14:editId="66E7D77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7B" w:rsidRDefault="00F05C7B" w:rsidP="00F05C7B"/>
    <w:p w:rsidR="00F15569" w:rsidRDefault="00F15569" w:rsidP="00F05C7B">
      <w:r>
        <w:t>Ejemplo 5:</w:t>
      </w:r>
    </w:p>
    <w:p w:rsidR="00F15569" w:rsidRDefault="00F15569" w:rsidP="00F05C7B">
      <w:r>
        <w:t>Este ejemplo usa los eventos de teclado para crear una pequeña aplicación de dibujo:</w:t>
      </w:r>
    </w:p>
    <w:p w:rsidR="00F15569" w:rsidRDefault="00F15569" w:rsidP="00F05C7B">
      <w:r>
        <w:rPr>
          <w:noProof/>
        </w:rPr>
        <w:drawing>
          <wp:inline distT="0" distB="0" distL="0" distR="0" wp14:anchorId="0FB0262E" wp14:editId="21C1676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9" w:rsidRDefault="00F15569" w:rsidP="00F05C7B"/>
    <w:p w:rsidR="00F15569" w:rsidRDefault="00F15569" w:rsidP="00F05C7B">
      <w:r>
        <w:t>Ejemplo 6:</w:t>
      </w:r>
    </w:p>
    <w:p w:rsidR="00F15569" w:rsidRDefault="00F15569" w:rsidP="00F05C7B">
      <w:r>
        <w:t>Este ejemplo hace burbujeo de eventos a través de funciones JavaScript:</w:t>
      </w:r>
    </w:p>
    <w:p w:rsidR="00F15569" w:rsidRPr="00F05C7B" w:rsidRDefault="00F15569" w:rsidP="00F05C7B">
      <w:r>
        <w:rPr>
          <w:noProof/>
        </w:rPr>
        <w:lastRenderedPageBreak/>
        <w:drawing>
          <wp:inline distT="0" distB="0" distL="0" distR="0" wp14:anchorId="6D449F05" wp14:editId="164BC3A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569" w:rsidRPr="00F05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7B"/>
    <w:rsid w:val="00AB1CBB"/>
    <w:rsid w:val="00D64A5D"/>
    <w:rsid w:val="00F05C7B"/>
    <w:rsid w:val="00F1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B86C"/>
  <w15:chartTrackingRefBased/>
  <w15:docId w15:val="{5C7CF168-4543-410C-A250-0203F3D9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CB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B1CBB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CBB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Garduño Velazquez</dc:creator>
  <cp:keywords/>
  <dc:description/>
  <cp:lastModifiedBy>Alan Garduño Velazquez</cp:lastModifiedBy>
  <cp:revision>1</cp:revision>
  <dcterms:created xsi:type="dcterms:W3CDTF">2017-11-30T18:39:00Z</dcterms:created>
  <dcterms:modified xsi:type="dcterms:W3CDTF">2017-11-30T18:59:00Z</dcterms:modified>
</cp:coreProperties>
</file>