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es una base de datos relacional y cómo se diferencia de una no relacional?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La Base de datos relacional de alguna manera tiene datos (id.nombre…) que pueden relacionarse en más de dos tablas </w:t>
        <w:br w:type="textWrapping"/>
        <w:t xml:space="preserve">Así mismo tiene llaves Primarias y Foráneas 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función cumplen las claves primarias (PRIMARY KEY) en una tabla?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Primary Key tiene como función ser única en un campo y dato de una Tabla (ID) 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diferencia hay entre una clave primaria (PRIMARY KEY) y una clave foránea (FOREIGN KEY)?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Foreign Key es un campo de la tabla que se puede relacionar a otra tabla (Tener varios datos con solo el ID_Usuario) de ese usuario 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tipos de datos ofrece MariaDB para almacenar cadenas de texto, números y fechas?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TEXTO: Varchar, Char, Text , Tinytext , Mediumtext , Json , Longtext , Uuid, Inet4-6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NUMEROS: Int , Bit, Bigint , Mediumint , Smallint , Tinyint , Float , Double , Decimal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FECHAS: Date , Time , Datetime, Timestamp ,Year  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¿Para qué sirve el comando CREATE DATABASE y cuál es su sintaxis básica?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Para crear una base de datos    </w:t>
      </w:r>
      <w:r w:rsidDel="00000000" w:rsidR="00000000" w:rsidRPr="00000000">
        <w:rPr>
          <w:b w:val="1"/>
          <w:rtl w:val="0"/>
        </w:rPr>
        <w:t xml:space="preserve">CREATE DATABASE datos_examen;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diferencia entre DELETE, TRUNCATE y DROP en MariaDB?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DELETE: Elimina registros de la tabla WHERE elimina el registro a desear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TRUNCATE: Queda Vacía la tabla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DROP: Elimina la tabla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tipos de JOIN existen en MariaDB y en qué casos se utiliza cada uno?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7.1.1 INNER JOIN = Muestra solo coincidencias (con ID)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7.1.2 LEFT JOIN = Muestra solo coincidencias de la 1 Tabla (Derecha) (con ID)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7.1.2 RIGHT JOIN = Muestra solo coincidencias de la 2 Tabla (Izquierda) (con ID)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7.1.2 FULL OUTER JOIN  = Muestra las tablas juntas en una sola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son las vistas (VIEW) y para qué se utilizan?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Son para visualizar ciertos campos o consultas , para poder ver cierta infromacion en especifico para algun dato (es un tipo de SELECT pero simplificado)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son los parámetros en los stored procedures?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son consultas de entrada y salida , para realizar alguna función específica (CREATE,DELETE,UPDATE) 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diferencia hay entre una transacción y una consulta normal en MariaDB?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La consulta se realiza por medio de un CALL (SELECT, UPDATE,INSERT)</w:t>
        <w:br w:type="textWrapping"/>
        <w:t xml:space="preserve">La transición es operaciones a seguir o fórmulas con un propósito determinado </w:t>
        <w:tab/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es un trigger en MariaDB y en qué casos se recomienda su uso?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Es Disparador es un procedimiento que se ejecutará automáticamente siempre y cuando se realice algún cambio en alguna parte de una tabla </w:t>
        <w:br w:type="textWrapping"/>
        <w:t xml:space="preserve">(Se puede utilizar al realizar una boleta de Calificaciones)</w:t>
        <w:br w:type="textWrapping"/>
        <w:t xml:space="preserve">Al realizar algún cambio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(tbl_materia = se realizará UPDATE en mi tbl_calificaionFinal)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diferencia entre un stored procedure y una stored function?</w:t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Store Produce son instrucciones y lógica a realizar específicamente </w:t>
      </w:r>
    </w:p>
    <w:p w:rsidR="00000000" w:rsidDel="00000000" w:rsidP="00000000" w:rsidRDefault="00000000" w:rsidRPr="00000000" w14:paraId="0000003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Store Function es una tarea o calcula algún proceso a realizar 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</w:t>
      </w:r>
      <w:r w:rsidDel="00000000" w:rsidR="00000000" w:rsidRPr="00000000">
        <w:rPr>
          <w:rtl w:val="0"/>
        </w:rPr>
        <w:t xml:space="preserve">Cuál es la instrucción para ejecutar un stored procedure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CALL  /  SELECT * FROM</w:t>
      </w:r>
    </w:p>
    <w:p w:rsidR="00000000" w:rsidDel="00000000" w:rsidP="00000000" w:rsidRDefault="00000000" w:rsidRPr="00000000" w14:paraId="0000003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diferencia entre los triggers y los eventos?</w:t>
      </w:r>
    </w:p>
    <w:p w:rsidR="00000000" w:rsidDel="00000000" w:rsidP="00000000" w:rsidRDefault="00000000" w:rsidRPr="00000000" w14:paraId="0000003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Los Triggers se realizan siempre y cuando se realice algún cambio </w:t>
      </w:r>
    </w:p>
    <w:p w:rsidR="00000000" w:rsidDel="00000000" w:rsidP="00000000" w:rsidRDefault="00000000" w:rsidRPr="00000000" w14:paraId="0000003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(antes o después)</w:t>
        <w:br w:type="textWrapping"/>
        <w:t xml:space="preserve">Los Eventos se realizan en automáticamente (Fecha y Hora determinada)</w:t>
      </w:r>
    </w:p>
    <w:p w:rsidR="00000000" w:rsidDel="00000000" w:rsidP="00000000" w:rsidRDefault="00000000" w:rsidRPr="00000000" w14:paraId="0000003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principal función de los stored procedure?</w:t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Ser más eficaz y dinamico al realizar ciertas consultas </w:t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hace el tipo de dato ‘TIMESTAMP’?</w:t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TIPO FECHA: para almacenar Hora y fecha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