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82" w:rsidRPr="006E51C6" w:rsidRDefault="00676C82">
      <w:pPr>
        <w:rPr>
          <w:b/>
          <w:color w:val="FF0000"/>
        </w:rPr>
      </w:pPr>
      <w:r w:rsidRPr="006E51C6">
        <w:rPr>
          <w:b/>
          <w:color w:val="FF0000"/>
        </w:rPr>
        <w:t>1.- APERTURA DE CAJA</w:t>
      </w:r>
    </w:p>
    <w:p w:rsidR="00676C82" w:rsidRDefault="00676C82">
      <w:r>
        <w:rPr>
          <w:noProof/>
          <w:lang w:eastAsia="es-PE"/>
        </w:rPr>
        <w:drawing>
          <wp:inline distT="0" distB="0" distL="0" distR="0">
            <wp:extent cx="5613400" cy="388048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82" w:rsidRDefault="00676C82"/>
    <w:p w:rsidR="00676C82" w:rsidRPr="006E51C6" w:rsidRDefault="00676C82">
      <w:pPr>
        <w:rPr>
          <w:b/>
          <w:color w:val="FF0000"/>
        </w:rPr>
      </w:pPr>
      <w:r w:rsidRPr="006E51C6">
        <w:rPr>
          <w:b/>
          <w:color w:val="FF0000"/>
        </w:rPr>
        <w:t xml:space="preserve">2.- VENTA – </w:t>
      </w:r>
      <w:r w:rsidR="006D5366" w:rsidRPr="006E51C6">
        <w:rPr>
          <w:b/>
          <w:color w:val="FF0000"/>
        </w:rPr>
        <w:t>Realizar Venta</w:t>
      </w:r>
      <w:r w:rsidR="006E51C6">
        <w:rPr>
          <w:b/>
          <w:color w:val="FF0000"/>
        </w:rPr>
        <w:t xml:space="preserve"> -&gt; No busca el cliente</w:t>
      </w:r>
      <w:bookmarkStart w:id="0" w:name="_GoBack"/>
      <w:bookmarkEnd w:id="0"/>
    </w:p>
    <w:p w:rsidR="00676C82" w:rsidRDefault="00676C82">
      <w:r>
        <w:rPr>
          <w:noProof/>
          <w:lang w:eastAsia="es-PE"/>
        </w:rPr>
        <w:drawing>
          <wp:inline distT="0" distB="0" distL="0" distR="0">
            <wp:extent cx="5613400" cy="2377440"/>
            <wp:effectExtent l="0" t="0" r="635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82" w:rsidRDefault="00676C82"/>
    <w:p w:rsidR="006D5366" w:rsidRDefault="006D5366"/>
    <w:p w:rsidR="006D5366" w:rsidRDefault="006D5366"/>
    <w:p w:rsidR="006D5366" w:rsidRDefault="006D5366"/>
    <w:p w:rsidR="006D5366" w:rsidRPr="006E51C6" w:rsidRDefault="006D5366">
      <w:pPr>
        <w:rPr>
          <w:b/>
          <w:color w:val="FF0000"/>
        </w:rPr>
      </w:pPr>
      <w:r w:rsidRPr="006E51C6">
        <w:rPr>
          <w:b/>
          <w:color w:val="FF0000"/>
        </w:rPr>
        <w:t>3.- No se puede seleccionar un producto con el ENTER, se tiene que dar doble click.</w:t>
      </w:r>
    </w:p>
    <w:p w:rsidR="00676C82" w:rsidRDefault="00676C82">
      <w:r>
        <w:rPr>
          <w:noProof/>
          <w:lang w:eastAsia="es-PE"/>
        </w:rPr>
        <w:drawing>
          <wp:inline distT="0" distB="0" distL="0" distR="0">
            <wp:extent cx="5613400" cy="2131060"/>
            <wp:effectExtent l="0" t="0" r="635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C6" w:rsidRDefault="006E51C6"/>
    <w:p w:rsidR="006E51C6" w:rsidRPr="006E51C6" w:rsidRDefault="006E51C6">
      <w:pPr>
        <w:rPr>
          <w:b/>
          <w:color w:val="FF0000"/>
        </w:rPr>
      </w:pPr>
      <w:r w:rsidRPr="006E51C6">
        <w:rPr>
          <w:b/>
          <w:color w:val="FF0000"/>
        </w:rPr>
        <w:t>4. Donaciones. Al momento de realizar el cobro siempre aparece la ventana de Donación</w:t>
      </w:r>
    </w:p>
    <w:p w:rsidR="006E51C6" w:rsidRDefault="006E51C6">
      <w:r>
        <w:rPr>
          <w:noProof/>
          <w:lang w:eastAsia="es-PE"/>
        </w:rPr>
        <w:drawing>
          <wp:inline distT="0" distB="0" distL="0" distR="0">
            <wp:extent cx="3772164" cy="3697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44" cy="37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C6" w:rsidRDefault="006E51C6"/>
    <w:sectPr w:rsidR="006E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82"/>
    <w:rsid w:val="00676C82"/>
    <w:rsid w:val="006D5366"/>
    <w:rsid w:val="006E51C6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8BBF3-DCE4-423B-A5FD-1814CC96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Ponce Sernaque</dc:creator>
  <cp:keywords/>
  <dc:description/>
  <cp:lastModifiedBy>Juan Manuel Ponce Sernaque</cp:lastModifiedBy>
  <cp:revision>1</cp:revision>
  <dcterms:created xsi:type="dcterms:W3CDTF">2015-06-26T20:14:00Z</dcterms:created>
  <dcterms:modified xsi:type="dcterms:W3CDTF">2015-06-26T22:36:00Z</dcterms:modified>
</cp:coreProperties>
</file>