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7D75" w14:textId="419F0A15" w:rsidR="00E663F4" w:rsidRPr="00973B80" w:rsidRDefault="00E663F4" w:rsidP="00E663F4">
      <w:pPr>
        <w:jc w:val="center"/>
        <w:rPr>
          <w:rFonts w:ascii="Arial" w:hAnsi="Arial" w:cs="Arial"/>
          <w:b/>
          <w:bCs/>
          <w:sz w:val="24"/>
          <w:szCs w:val="24"/>
        </w:rPr>
      </w:pPr>
      <w:r w:rsidRPr="00A1076A">
        <w:rPr>
          <w:rFonts w:ascii="Arial" w:hAnsi="Arial" w:cs="Arial"/>
          <w:b/>
          <w:bCs/>
          <w:sz w:val="24"/>
          <w:szCs w:val="24"/>
        </w:rPr>
        <w:t>CONCEPTOS DE PROGRAMACIÓN ORIENTADA A OBJETOS EN TYPESCRIPT</w:t>
      </w:r>
    </w:p>
    <w:p w14:paraId="007E9660" w14:textId="77777777" w:rsidR="00E663F4" w:rsidRPr="00973B80" w:rsidRDefault="00E663F4" w:rsidP="00E663F4">
      <w:pPr>
        <w:spacing w:line="360" w:lineRule="auto"/>
        <w:jc w:val="center"/>
        <w:rPr>
          <w:rFonts w:ascii="Arial" w:hAnsi="Arial" w:cs="Arial"/>
          <w:b/>
          <w:bCs/>
          <w:sz w:val="24"/>
          <w:szCs w:val="24"/>
        </w:rPr>
      </w:pPr>
    </w:p>
    <w:p w14:paraId="135B8794" w14:textId="77777777" w:rsidR="00E663F4" w:rsidRPr="00973B80" w:rsidRDefault="00E663F4" w:rsidP="00E663F4">
      <w:pPr>
        <w:spacing w:line="360" w:lineRule="auto"/>
        <w:jc w:val="center"/>
        <w:rPr>
          <w:rFonts w:ascii="Arial" w:hAnsi="Arial" w:cs="Arial"/>
          <w:b/>
          <w:bCs/>
          <w:sz w:val="24"/>
          <w:szCs w:val="24"/>
        </w:rPr>
      </w:pPr>
    </w:p>
    <w:p w14:paraId="396CF86B" w14:textId="11C136B8" w:rsidR="00E663F4" w:rsidRDefault="00E663F4" w:rsidP="00E663F4">
      <w:pPr>
        <w:spacing w:line="360" w:lineRule="auto"/>
        <w:rPr>
          <w:rFonts w:ascii="Arial" w:hAnsi="Arial" w:cs="Arial"/>
          <w:b/>
          <w:bCs/>
          <w:sz w:val="24"/>
          <w:szCs w:val="24"/>
        </w:rPr>
      </w:pPr>
    </w:p>
    <w:p w14:paraId="3C5CEF09" w14:textId="544AFCF7" w:rsidR="00E663F4" w:rsidRDefault="00E663F4" w:rsidP="00E663F4">
      <w:pPr>
        <w:spacing w:line="360" w:lineRule="auto"/>
        <w:rPr>
          <w:rFonts w:ascii="Arial" w:hAnsi="Arial" w:cs="Arial"/>
          <w:b/>
          <w:bCs/>
          <w:sz w:val="24"/>
          <w:szCs w:val="24"/>
        </w:rPr>
      </w:pPr>
    </w:p>
    <w:p w14:paraId="5BD7819F" w14:textId="77777777" w:rsidR="00E663F4" w:rsidRDefault="00E663F4" w:rsidP="00E663F4">
      <w:pPr>
        <w:spacing w:line="360" w:lineRule="auto"/>
        <w:rPr>
          <w:rFonts w:ascii="Arial" w:hAnsi="Arial" w:cs="Arial"/>
          <w:b/>
          <w:bCs/>
          <w:sz w:val="24"/>
          <w:szCs w:val="24"/>
        </w:rPr>
      </w:pPr>
    </w:p>
    <w:p w14:paraId="2482FEAF" w14:textId="77777777" w:rsidR="00E663F4" w:rsidRDefault="00E663F4" w:rsidP="00E663F4">
      <w:pPr>
        <w:spacing w:line="360" w:lineRule="auto"/>
        <w:rPr>
          <w:rFonts w:ascii="Arial" w:hAnsi="Arial" w:cs="Arial"/>
          <w:b/>
          <w:bCs/>
          <w:sz w:val="24"/>
          <w:szCs w:val="24"/>
        </w:rPr>
      </w:pPr>
    </w:p>
    <w:p w14:paraId="507142EF" w14:textId="77777777" w:rsidR="00E663F4" w:rsidRPr="00973B80" w:rsidRDefault="00E663F4" w:rsidP="00E663F4">
      <w:pPr>
        <w:spacing w:line="360" w:lineRule="auto"/>
        <w:rPr>
          <w:rFonts w:ascii="Arial" w:hAnsi="Arial" w:cs="Arial"/>
          <w:b/>
          <w:bCs/>
          <w:sz w:val="24"/>
          <w:szCs w:val="24"/>
        </w:rPr>
      </w:pPr>
    </w:p>
    <w:p w14:paraId="2421AFFB" w14:textId="77777777" w:rsidR="00E663F4" w:rsidRPr="00973B80" w:rsidRDefault="00E663F4" w:rsidP="00E663F4">
      <w:pPr>
        <w:spacing w:line="360" w:lineRule="auto"/>
        <w:jc w:val="center"/>
        <w:rPr>
          <w:rFonts w:ascii="Arial" w:hAnsi="Arial" w:cs="Arial"/>
          <w:b/>
          <w:bCs/>
          <w:sz w:val="24"/>
          <w:szCs w:val="24"/>
        </w:rPr>
      </w:pPr>
    </w:p>
    <w:p w14:paraId="4F4BB569" w14:textId="75948E32" w:rsidR="00E663F4" w:rsidRDefault="00E663F4" w:rsidP="00E663F4">
      <w:pPr>
        <w:spacing w:line="360" w:lineRule="auto"/>
        <w:jc w:val="center"/>
        <w:rPr>
          <w:rFonts w:ascii="Arial" w:hAnsi="Arial" w:cs="Arial"/>
          <w:b/>
          <w:bCs/>
          <w:sz w:val="24"/>
          <w:szCs w:val="24"/>
        </w:rPr>
      </w:pPr>
      <w:r w:rsidRPr="00973B80">
        <w:rPr>
          <w:rFonts w:ascii="Arial" w:hAnsi="Arial" w:cs="Arial"/>
          <w:b/>
          <w:bCs/>
          <w:sz w:val="24"/>
          <w:szCs w:val="24"/>
        </w:rPr>
        <w:t>ALAN GABRIEL GUTIÉRREZ PRADA</w:t>
      </w:r>
    </w:p>
    <w:p w14:paraId="267B53FD" w14:textId="0D52A1EC" w:rsidR="00E663F4" w:rsidRDefault="00E663F4" w:rsidP="00E663F4">
      <w:pPr>
        <w:spacing w:line="360" w:lineRule="auto"/>
        <w:jc w:val="center"/>
        <w:rPr>
          <w:rFonts w:ascii="Arial" w:hAnsi="Arial" w:cs="Arial"/>
          <w:b/>
          <w:bCs/>
          <w:sz w:val="24"/>
          <w:szCs w:val="24"/>
        </w:rPr>
      </w:pPr>
    </w:p>
    <w:p w14:paraId="361A897E" w14:textId="77777777" w:rsidR="00E663F4" w:rsidRPr="00973B80" w:rsidRDefault="00E663F4" w:rsidP="00E663F4">
      <w:pPr>
        <w:spacing w:line="360" w:lineRule="auto"/>
        <w:jc w:val="center"/>
        <w:rPr>
          <w:rFonts w:ascii="Arial" w:hAnsi="Arial" w:cs="Arial"/>
          <w:b/>
          <w:bCs/>
          <w:sz w:val="24"/>
          <w:szCs w:val="24"/>
        </w:rPr>
      </w:pPr>
    </w:p>
    <w:p w14:paraId="6451D864" w14:textId="77777777" w:rsidR="00E663F4" w:rsidRPr="00973B80" w:rsidRDefault="00E663F4" w:rsidP="00E663F4">
      <w:pPr>
        <w:spacing w:line="360" w:lineRule="auto"/>
        <w:jc w:val="center"/>
        <w:rPr>
          <w:rFonts w:ascii="Arial" w:hAnsi="Arial" w:cs="Arial"/>
          <w:b/>
          <w:bCs/>
          <w:sz w:val="24"/>
          <w:szCs w:val="24"/>
        </w:rPr>
      </w:pPr>
    </w:p>
    <w:p w14:paraId="32E7591C" w14:textId="77777777" w:rsidR="00E663F4" w:rsidRPr="00973B80" w:rsidRDefault="00E663F4" w:rsidP="00E663F4">
      <w:pPr>
        <w:spacing w:line="360" w:lineRule="auto"/>
        <w:jc w:val="center"/>
        <w:rPr>
          <w:rFonts w:ascii="Arial" w:hAnsi="Arial" w:cs="Arial"/>
          <w:b/>
          <w:bCs/>
          <w:sz w:val="24"/>
          <w:szCs w:val="24"/>
        </w:rPr>
      </w:pPr>
      <w:r w:rsidRPr="00973B80">
        <w:rPr>
          <w:rFonts w:ascii="Arial" w:hAnsi="Arial" w:cs="Arial"/>
          <w:b/>
          <w:bCs/>
          <w:sz w:val="24"/>
          <w:szCs w:val="24"/>
        </w:rPr>
        <w:t xml:space="preserve"> CENTRO DE COMERCIO Y TURISMO</w:t>
      </w:r>
    </w:p>
    <w:p w14:paraId="70524669" w14:textId="77777777" w:rsidR="00E663F4" w:rsidRPr="00973B80" w:rsidRDefault="00E663F4" w:rsidP="00E663F4">
      <w:pPr>
        <w:spacing w:line="360" w:lineRule="auto"/>
        <w:jc w:val="center"/>
        <w:rPr>
          <w:rFonts w:ascii="Arial" w:hAnsi="Arial" w:cs="Arial"/>
          <w:b/>
          <w:bCs/>
          <w:sz w:val="24"/>
          <w:szCs w:val="24"/>
        </w:rPr>
      </w:pPr>
      <w:r w:rsidRPr="00973B80">
        <w:rPr>
          <w:rFonts w:ascii="Arial" w:hAnsi="Arial" w:cs="Arial"/>
          <w:b/>
          <w:bCs/>
          <w:sz w:val="24"/>
          <w:szCs w:val="24"/>
        </w:rPr>
        <w:t xml:space="preserve"> ANÁLISIS Y DESARROLLO DE SOFWARE</w:t>
      </w:r>
    </w:p>
    <w:p w14:paraId="1F640FAD" w14:textId="77777777" w:rsidR="00E663F4" w:rsidRPr="00973B80" w:rsidRDefault="00E663F4" w:rsidP="00E663F4">
      <w:pPr>
        <w:spacing w:line="360" w:lineRule="auto"/>
        <w:jc w:val="center"/>
        <w:rPr>
          <w:rFonts w:ascii="Arial" w:hAnsi="Arial" w:cs="Arial"/>
          <w:b/>
          <w:bCs/>
          <w:sz w:val="24"/>
          <w:szCs w:val="24"/>
        </w:rPr>
      </w:pPr>
      <w:r w:rsidRPr="00973B80">
        <w:rPr>
          <w:rFonts w:ascii="Arial" w:hAnsi="Arial" w:cs="Arial"/>
          <w:b/>
          <w:bCs/>
          <w:sz w:val="24"/>
          <w:szCs w:val="24"/>
        </w:rPr>
        <w:t xml:space="preserve"> FICHA: 3144886</w:t>
      </w:r>
    </w:p>
    <w:p w14:paraId="5CBA181E" w14:textId="77777777" w:rsidR="00E663F4" w:rsidRPr="00E663F4" w:rsidRDefault="00E663F4" w:rsidP="00E663F4">
      <w:pPr>
        <w:spacing w:line="360" w:lineRule="auto"/>
        <w:jc w:val="center"/>
        <w:rPr>
          <w:rFonts w:ascii="Arial" w:hAnsi="Arial" w:cs="Arial"/>
          <w:b/>
          <w:bCs/>
          <w:sz w:val="24"/>
          <w:szCs w:val="24"/>
          <w:lang w:val="en-US"/>
        </w:rPr>
      </w:pPr>
      <w:r w:rsidRPr="00973B80">
        <w:rPr>
          <w:rFonts w:ascii="Arial" w:hAnsi="Arial" w:cs="Arial"/>
          <w:b/>
          <w:bCs/>
          <w:sz w:val="24"/>
          <w:szCs w:val="24"/>
        </w:rPr>
        <w:t xml:space="preserve"> </w:t>
      </w:r>
      <w:r w:rsidRPr="00E663F4">
        <w:rPr>
          <w:rFonts w:ascii="Arial" w:hAnsi="Arial" w:cs="Arial"/>
          <w:b/>
          <w:bCs/>
          <w:sz w:val="24"/>
          <w:szCs w:val="24"/>
          <w:lang w:val="en-US"/>
        </w:rPr>
        <w:t>EDWING ROZO</w:t>
      </w:r>
    </w:p>
    <w:p w14:paraId="6A3C208C" w14:textId="77777777" w:rsidR="00E663F4" w:rsidRPr="00E663F4" w:rsidRDefault="00E663F4" w:rsidP="00E663F4">
      <w:pPr>
        <w:spacing w:line="360" w:lineRule="auto"/>
        <w:jc w:val="center"/>
        <w:rPr>
          <w:rFonts w:ascii="Arial" w:hAnsi="Arial" w:cs="Arial"/>
          <w:b/>
          <w:bCs/>
          <w:sz w:val="24"/>
          <w:szCs w:val="24"/>
          <w:lang w:val="en-US"/>
        </w:rPr>
      </w:pPr>
    </w:p>
    <w:p w14:paraId="1FB9790C" w14:textId="77777777" w:rsidR="00E663F4" w:rsidRPr="00E663F4" w:rsidRDefault="00E663F4" w:rsidP="00E663F4">
      <w:pPr>
        <w:spacing w:line="360" w:lineRule="auto"/>
        <w:jc w:val="center"/>
        <w:rPr>
          <w:rFonts w:ascii="Arial" w:hAnsi="Arial" w:cs="Arial"/>
          <w:b/>
          <w:bCs/>
          <w:sz w:val="24"/>
          <w:szCs w:val="24"/>
          <w:lang w:val="en-US"/>
        </w:rPr>
      </w:pPr>
    </w:p>
    <w:p w14:paraId="29658133" w14:textId="77777777" w:rsidR="00E663F4" w:rsidRPr="00E663F4" w:rsidRDefault="00E663F4" w:rsidP="00E663F4">
      <w:pPr>
        <w:spacing w:line="360" w:lineRule="auto"/>
        <w:jc w:val="center"/>
        <w:rPr>
          <w:rFonts w:ascii="Arial" w:hAnsi="Arial" w:cs="Arial"/>
          <w:b/>
          <w:bCs/>
          <w:sz w:val="24"/>
          <w:szCs w:val="24"/>
          <w:lang w:val="en-US"/>
        </w:rPr>
      </w:pPr>
      <w:r w:rsidRPr="00E663F4">
        <w:rPr>
          <w:rFonts w:ascii="Arial" w:hAnsi="Arial" w:cs="Arial"/>
          <w:b/>
          <w:bCs/>
          <w:sz w:val="24"/>
          <w:szCs w:val="24"/>
          <w:lang w:val="en-US"/>
        </w:rPr>
        <w:t xml:space="preserve"> ARMENIA-QUINDIO</w:t>
      </w:r>
    </w:p>
    <w:p w14:paraId="128675E2" w14:textId="77777777" w:rsidR="00E663F4" w:rsidRPr="00E663F4" w:rsidRDefault="00E663F4" w:rsidP="00E663F4">
      <w:pPr>
        <w:spacing w:line="360" w:lineRule="auto"/>
        <w:jc w:val="center"/>
        <w:rPr>
          <w:rFonts w:ascii="Arial" w:hAnsi="Arial" w:cs="Arial"/>
          <w:b/>
          <w:bCs/>
          <w:sz w:val="24"/>
          <w:szCs w:val="24"/>
        </w:rPr>
      </w:pPr>
      <w:r w:rsidRPr="00E663F4">
        <w:rPr>
          <w:rFonts w:ascii="Arial" w:hAnsi="Arial" w:cs="Arial"/>
          <w:b/>
          <w:bCs/>
          <w:sz w:val="24"/>
          <w:szCs w:val="24"/>
        </w:rPr>
        <w:t>MAYO DE 2025</w:t>
      </w:r>
    </w:p>
    <w:p w14:paraId="7E7566A1" w14:textId="70A20428" w:rsidR="00A1076A" w:rsidRPr="00E663F4" w:rsidRDefault="009D5E52" w:rsidP="00E663F4">
      <w:pPr>
        <w:spacing w:line="360" w:lineRule="auto"/>
        <w:jc w:val="center"/>
        <w:rPr>
          <w:rFonts w:ascii="Arial" w:hAnsi="Arial" w:cs="Arial"/>
          <w:b/>
          <w:bCs/>
          <w:sz w:val="24"/>
          <w:szCs w:val="24"/>
        </w:rPr>
      </w:pPr>
      <w:r w:rsidRPr="00A1076A">
        <w:rPr>
          <w:rFonts w:ascii="Arial" w:hAnsi="Arial" w:cs="Arial"/>
          <w:b/>
          <w:bCs/>
          <w:sz w:val="24"/>
          <w:szCs w:val="24"/>
        </w:rPr>
        <w:lastRenderedPageBreak/>
        <w:t>CONCEPTOS DE PROGRAMACIÓN ORIENTADA A OBJETOS EN TYPESCRIPT</w:t>
      </w:r>
    </w:p>
    <w:p w14:paraId="78EF1BBB" w14:textId="2C42AC1F" w:rsidR="00A1076A" w:rsidRPr="00FD7CE9" w:rsidRDefault="00FD7CE9" w:rsidP="009D5E52">
      <w:pPr>
        <w:pStyle w:val="Prrafodelista"/>
        <w:numPr>
          <w:ilvl w:val="0"/>
          <w:numId w:val="2"/>
        </w:numPr>
        <w:jc w:val="both"/>
        <w:rPr>
          <w:rFonts w:ascii="Arial" w:hAnsi="Arial" w:cs="Arial"/>
          <w:b/>
          <w:bCs/>
          <w:sz w:val="24"/>
          <w:szCs w:val="24"/>
        </w:rPr>
      </w:pPr>
      <w:r w:rsidRPr="00FD7CE9">
        <w:rPr>
          <w:rFonts w:ascii="Arial" w:hAnsi="Arial" w:cs="Arial"/>
          <w:b/>
          <w:bCs/>
          <w:sz w:val="24"/>
          <w:szCs w:val="24"/>
        </w:rPr>
        <w:t>CLASES</w:t>
      </w:r>
    </w:p>
    <w:p w14:paraId="0807CED8" w14:textId="77777777" w:rsidR="00A1076A" w:rsidRPr="00A1076A" w:rsidRDefault="00A1076A" w:rsidP="009D5E52">
      <w:pPr>
        <w:jc w:val="both"/>
        <w:rPr>
          <w:rFonts w:ascii="Arial" w:hAnsi="Arial" w:cs="Arial"/>
          <w:sz w:val="24"/>
          <w:szCs w:val="24"/>
        </w:rPr>
      </w:pPr>
      <w:r w:rsidRPr="00A1076A">
        <w:rPr>
          <w:rFonts w:ascii="Arial" w:hAnsi="Arial" w:cs="Arial"/>
          <w:sz w:val="24"/>
          <w:szCs w:val="24"/>
        </w:rPr>
        <w:t>Una clase en TypeScript es una plantilla para crear objetos. Representa entidades con características (propiedades) y comportamientos (métodos). Las clases organizan el código usando el paradigma de programación orientada a objetos (POO), permitiendo una estructura más clara, reutilizable y mantenible. Las clases también permiten herencia, encapsulamiento y otros principios de la POO.</w:t>
      </w:r>
    </w:p>
    <w:p w14:paraId="2E96FC54"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715ADD68" w14:textId="31203C14" w:rsidR="00A1076A" w:rsidRPr="00A1076A" w:rsidRDefault="009D5E52" w:rsidP="00FD7CE9">
      <w:pPr>
        <w:jc w:val="both"/>
        <w:rPr>
          <w:rFonts w:ascii="Arial" w:hAnsi="Arial" w:cs="Arial"/>
          <w:sz w:val="24"/>
          <w:szCs w:val="24"/>
        </w:rPr>
      </w:pPr>
      <w:r w:rsidRPr="009D5E52">
        <w:rPr>
          <w:rFonts w:ascii="Arial" w:hAnsi="Arial" w:cs="Arial"/>
          <w:sz w:val="24"/>
          <w:szCs w:val="24"/>
        </w:rPr>
        <w:drawing>
          <wp:inline distT="0" distB="0" distL="0" distR="0" wp14:anchorId="3CAD89C2" wp14:editId="4D12E50F">
            <wp:extent cx="5486400" cy="1492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492250"/>
                    </a:xfrm>
                    <a:prstGeom prst="rect">
                      <a:avLst/>
                    </a:prstGeom>
                  </pic:spPr>
                </pic:pic>
              </a:graphicData>
            </a:graphic>
          </wp:inline>
        </w:drawing>
      </w:r>
    </w:p>
    <w:p w14:paraId="45ECD624"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2:</w:t>
      </w:r>
    </w:p>
    <w:p w14:paraId="29E00A8E" w14:textId="137CC62F"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34CBAA87" wp14:editId="0A3231DA">
            <wp:extent cx="5486400" cy="2199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199005"/>
                    </a:xfrm>
                    <a:prstGeom prst="rect">
                      <a:avLst/>
                    </a:prstGeom>
                  </pic:spPr>
                </pic:pic>
              </a:graphicData>
            </a:graphic>
          </wp:inline>
        </w:drawing>
      </w:r>
    </w:p>
    <w:p w14:paraId="1301BD82" w14:textId="53030F80"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PROPIEDADES</w:t>
      </w:r>
    </w:p>
    <w:p w14:paraId="44CFE87C" w14:textId="42AF3111" w:rsidR="00A1076A" w:rsidRDefault="00A1076A" w:rsidP="009D5E52">
      <w:pPr>
        <w:jc w:val="both"/>
        <w:rPr>
          <w:rFonts w:ascii="Arial" w:hAnsi="Arial" w:cs="Arial"/>
          <w:sz w:val="24"/>
          <w:szCs w:val="24"/>
        </w:rPr>
      </w:pPr>
      <w:r w:rsidRPr="00A1076A">
        <w:rPr>
          <w:rFonts w:ascii="Arial" w:hAnsi="Arial" w:cs="Arial"/>
          <w:sz w:val="24"/>
          <w:szCs w:val="24"/>
        </w:rPr>
        <w:t>Las propiedades son variables que pertenecen a una clase y describen el estado o atributos del objeto. Se pueden declarar directamente dentro de la clase o ser asignadas dentro del constructor. Las propiedades pueden tener modificadores de acceso (como public o private) para controlar su visibilidad.</w:t>
      </w:r>
    </w:p>
    <w:p w14:paraId="55FA2DD8" w14:textId="79BD9B0C" w:rsidR="009D5E52" w:rsidRDefault="009D5E52" w:rsidP="009D5E52">
      <w:pPr>
        <w:jc w:val="both"/>
        <w:rPr>
          <w:rFonts w:ascii="Arial" w:hAnsi="Arial" w:cs="Arial"/>
          <w:sz w:val="24"/>
          <w:szCs w:val="24"/>
        </w:rPr>
      </w:pPr>
    </w:p>
    <w:p w14:paraId="79F2048E" w14:textId="77777777" w:rsidR="009D5E52" w:rsidRPr="00A1076A" w:rsidRDefault="009D5E52" w:rsidP="009D5E52">
      <w:pPr>
        <w:jc w:val="both"/>
        <w:rPr>
          <w:rFonts w:ascii="Arial" w:hAnsi="Arial" w:cs="Arial"/>
          <w:sz w:val="24"/>
          <w:szCs w:val="24"/>
        </w:rPr>
      </w:pPr>
    </w:p>
    <w:p w14:paraId="7716C917"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402D74B6" w14:textId="402946C6"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0A8CF220" wp14:editId="34C91390">
            <wp:extent cx="5486400" cy="1487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487805"/>
                    </a:xfrm>
                    <a:prstGeom prst="rect">
                      <a:avLst/>
                    </a:prstGeom>
                  </pic:spPr>
                </pic:pic>
              </a:graphicData>
            </a:graphic>
          </wp:inline>
        </w:drawing>
      </w:r>
    </w:p>
    <w:p w14:paraId="2AE33F9D"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2:</w:t>
      </w:r>
    </w:p>
    <w:p w14:paraId="6B0C272D" w14:textId="2BEAC882"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691AE756" wp14:editId="0B9AC793">
            <wp:extent cx="5486400" cy="1670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670050"/>
                    </a:xfrm>
                    <a:prstGeom prst="rect">
                      <a:avLst/>
                    </a:prstGeom>
                  </pic:spPr>
                </pic:pic>
              </a:graphicData>
            </a:graphic>
          </wp:inline>
        </w:drawing>
      </w:r>
    </w:p>
    <w:p w14:paraId="4C47CB94" w14:textId="597D3239"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MÉTODOS</w:t>
      </w:r>
    </w:p>
    <w:p w14:paraId="7959CBB2" w14:textId="4449889F" w:rsidR="00A1076A" w:rsidRPr="00A1076A" w:rsidRDefault="00A1076A" w:rsidP="009D5E52">
      <w:pPr>
        <w:jc w:val="both"/>
        <w:rPr>
          <w:rFonts w:ascii="Arial" w:hAnsi="Arial" w:cs="Arial"/>
          <w:sz w:val="24"/>
          <w:szCs w:val="24"/>
        </w:rPr>
      </w:pPr>
      <w:r w:rsidRPr="00A1076A">
        <w:rPr>
          <w:rFonts w:ascii="Arial" w:hAnsi="Arial" w:cs="Arial"/>
          <w:sz w:val="24"/>
          <w:szCs w:val="24"/>
        </w:rPr>
        <w:t xml:space="preserve">Los métodos son funciones definidas dentro de una clase y representan las acciones que un objeto puede realizar. Un método puede tener parámetros, devolver valores y acceder a las propiedades del objeto usando </w:t>
      </w:r>
      <w:r w:rsidR="00FD7CE9" w:rsidRPr="00FD7CE9">
        <w:rPr>
          <w:rFonts w:ascii="Arial" w:hAnsi="Arial" w:cs="Arial"/>
          <w:b/>
          <w:bCs/>
          <w:sz w:val="24"/>
          <w:szCs w:val="24"/>
        </w:rPr>
        <w:t>“</w:t>
      </w:r>
      <w:r w:rsidRPr="00FD7CE9">
        <w:rPr>
          <w:rFonts w:ascii="Arial" w:hAnsi="Arial" w:cs="Arial"/>
          <w:b/>
          <w:bCs/>
          <w:sz w:val="24"/>
          <w:szCs w:val="24"/>
        </w:rPr>
        <w:t>this</w:t>
      </w:r>
      <w:r w:rsidR="00FD7CE9" w:rsidRPr="00FD7CE9">
        <w:rPr>
          <w:rFonts w:ascii="Arial" w:hAnsi="Arial" w:cs="Arial"/>
          <w:b/>
          <w:bCs/>
          <w:sz w:val="24"/>
          <w:szCs w:val="24"/>
        </w:rPr>
        <w:t>”</w:t>
      </w:r>
      <w:r w:rsidRPr="00A1076A">
        <w:rPr>
          <w:rFonts w:ascii="Arial" w:hAnsi="Arial" w:cs="Arial"/>
          <w:sz w:val="24"/>
          <w:szCs w:val="24"/>
        </w:rPr>
        <w:t>. Son fundamentales para expresar el comportamiento de los objetos.</w:t>
      </w:r>
    </w:p>
    <w:p w14:paraId="04E87131"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644B0C49" w14:textId="17865C88" w:rsid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68A0F40B" wp14:editId="553CC60A">
            <wp:extent cx="5486400" cy="1844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44040"/>
                    </a:xfrm>
                    <a:prstGeom prst="rect">
                      <a:avLst/>
                    </a:prstGeom>
                  </pic:spPr>
                </pic:pic>
              </a:graphicData>
            </a:graphic>
          </wp:inline>
        </w:drawing>
      </w:r>
    </w:p>
    <w:p w14:paraId="18987A4B" w14:textId="2C983B28" w:rsidR="009D5E52" w:rsidRDefault="009D5E52" w:rsidP="009D5E52">
      <w:pPr>
        <w:jc w:val="both"/>
        <w:rPr>
          <w:rFonts w:ascii="Arial" w:hAnsi="Arial" w:cs="Arial"/>
          <w:sz w:val="24"/>
          <w:szCs w:val="24"/>
        </w:rPr>
      </w:pPr>
    </w:p>
    <w:p w14:paraId="672231F0" w14:textId="77777777" w:rsidR="009D5E52" w:rsidRPr="00A1076A" w:rsidRDefault="009D5E52" w:rsidP="009D5E52">
      <w:pPr>
        <w:jc w:val="both"/>
        <w:rPr>
          <w:rFonts w:ascii="Arial" w:hAnsi="Arial" w:cs="Arial"/>
          <w:sz w:val="24"/>
          <w:szCs w:val="24"/>
        </w:rPr>
      </w:pPr>
    </w:p>
    <w:p w14:paraId="2E234229"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2:</w:t>
      </w:r>
    </w:p>
    <w:p w14:paraId="19ADD91E" w14:textId="1402262C"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317F2DEB" wp14:editId="37A1FD96">
            <wp:extent cx="5486400" cy="1828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28800"/>
                    </a:xfrm>
                    <a:prstGeom prst="rect">
                      <a:avLst/>
                    </a:prstGeom>
                  </pic:spPr>
                </pic:pic>
              </a:graphicData>
            </a:graphic>
          </wp:inline>
        </w:drawing>
      </w:r>
    </w:p>
    <w:p w14:paraId="3D6F0C8B" w14:textId="3F0EA525"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MODIFICADORES DE ACCESO</w:t>
      </w:r>
    </w:p>
    <w:p w14:paraId="6841169F" w14:textId="0E3A7DB4" w:rsidR="00A1076A" w:rsidRPr="00A1076A" w:rsidRDefault="00A1076A" w:rsidP="009D5E52">
      <w:pPr>
        <w:jc w:val="both"/>
        <w:rPr>
          <w:rFonts w:ascii="Arial" w:hAnsi="Arial" w:cs="Arial"/>
          <w:sz w:val="24"/>
          <w:szCs w:val="24"/>
        </w:rPr>
      </w:pPr>
      <w:r w:rsidRPr="00A1076A">
        <w:rPr>
          <w:rFonts w:ascii="Arial" w:hAnsi="Arial" w:cs="Arial"/>
          <w:sz w:val="24"/>
          <w:szCs w:val="24"/>
        </w:rPr>
        <w:t xml:space="preserve">Los modificadores de acceso determinan la visibilidad y accesibilidad de propiedades y métodos dentro de una clase. </w:t>
      </w:r>
      <w:r w:rsidR="00FD7CE9" w:rsidRPr="00FD7CE9">
        <w:rPr>
          <w:rFonts w:ascii="Arial" w:hAnsi="Arial" w:cs="Arial"/>
          <w:b/>
          <w:bCs/>
          <w:sz w:val="24"/>
          <w:szCs w:val="24"/>
        </w:rPr>
        <w:t>“</w:t>
      </w:r>
      <w:r w:rsidRPr="00FD7CE9">
        <w:rPr>
          <w:rFonts w:ascii="Arial" w:hAnsi="Arial" w:cs="Arial"/>
          <w:b/>
          <w:bCs/>
          <w:sz w:val="24"/>
          <w:szCs w:val="24"/>
        </w:rPr>
        <w:t>public</w:t>
      </w:r>
      <w:r w:rsidR="00FD7CE9" w:rsidRPr="00FD7CE9">
        <w:rPr>
          <w:rFonts w:ascii="Arial" w:hAnsi="Arial" w:cs="Arial"/>
          <w:b/>
          <w:bCs/>
          <w:sz w:val="24"/>
          <w:szCs w:val="24"/>
        </w:rPr>
        <w:t>”</w:t>
      </w:r>
      <w:r w:rsidRPr="00A1076A">
        <w:rPr>
          <w:rFonts w:ascii="Arial" w:hAnsi="Arial" w:cs="Arial"/>
          <w:sz w:val="24"/>
          <w:szCs w:val="24"/>
        </w:rPr>
        <w:t xml:space="preserve"> permite acceso desde cualquier parte del código, </w:t>
      </w:r>
      <w:r w:rsidR="00FD7CE9" w:rsidRPr="00FD7CE9">
        <w:rPr>
          <w:rFonts w:ascii="Arial" w:hAnsi="Arial" w:cs="Arial"/>
          <w:b/>
          <w:bCs/>
          <w:sz w:val="24"/>
          <w:szCs w:val="24"/>
        </w:rPr>
        <w:t>“</w:t>
      </w:r>
      <w:r w:rsidRPr="00FD7CE9">
        <w:rPr>
          <w:rFonts w:ascii="Arial" w:hAnsi="Arial" w:cs="Arial"/>
          <w:b/>
          <w:bCs/>
          <w:sz w:val="24"/>
          <w:szCs w:val="24"/>
        </w:rPr>
        <w:t>private</w:t>
      </w:r>
      <w:r w:rsidR="00FD7CE9" w:rsidRPr="00FD7CE9">
        <w:rPr>
          <w:rFonts w:ascii="Arial" w:hAnsi="Arial" w:cs="Arial"/>
          <w:b/>
          <w:bCs/>
          <w:sz w:val="24"/>
          <w:szCs w:val="24"/>
        </w:rPr>
        <w:t>”</w:t>
      </w:r>
      <w:r w:rsidRPr="00A1076A">
        <w:rPr>
          <w:rFonts w:ascii="Arial" w:hAnsi="Arial" w:cs="Arial"/>
          <w:sz w:val="24"/>
          <w:szCs w:val="24"/>
        </w:rPr>
        <w:t xml:space="preserve"> restringe el acceso solo a la misma clase, y </w:t>
      </w:r>
      <w:r w:rsidR="00FD7CE9" w:rsidRPr="00FD7CE9">
        <w:rPr>
          <w:rFonts w:ascii="Arial" w:hAnsi="Arial" w:cs="Arial"/>
          <w:b/>
          <w:bCs/>
          <w:sz w:val="24"/>
          <w:szCs w:val="24"/>
        </w:rPr>
        <w:t>“</w:t>
      </w:r>
      <w:r w:rsidRPr="00FD7CE9">
        <w:rPr>
          <w:rFonts w:ascii="Arial" w:hAnsi="Arial" w:cs="Arial"/>
          <w:b/>
          <w:bCs/>
          <w:sz w:val="24"/>
          <w:szCs w:val="24"/>
        </w:rPr>
        <w:t>protected</w:t>
      </w:r>
      <w:r w:rsidR="00FD7CE9" w:rsidRPr="00FD7CE9">
        <w:rPr>
          <w:rFonts w:ascii="Arial" w:hAnsi="Arial" w:cs="Arial"/>
          <w:b/>
          <w:bCs/>
          <w:sz w:val="24"/>
          <w:szCs w:val="24"/>
        </w:rPr>
        <w:t>”</w:t>
      </w:r>
      <w:r w:rsidRPr="00A1076A">
        <w:rPr>
          <w:rFonts w:ascii="Arial" w:hAnsi="Arial" w:cs="Arial"/>
          <w:sz w:val="24"/>
          <w:szCs w:val="24"/>
        </w:rPr>
        <w:t xml:space="preserve"> permite el acceso desde la clase y sus subclases. Esto favorece el encapsulamiento y protege los datos.</w:t>
      </w:r>
    </w:p>
    <w:p w14:paraId="240DC1B5"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3ECCFE77" w14:textId="02A5AF6C" w:rsid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2C4CE2E7" wp14:editId="67898188">
            <wp:extent cx="548640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495425"/>
                    </a:xfrm>
                    <a:prstGeom prst="rect">
                      <a:avLst/>
                    </a:prstGeom>
                  </pic:spPr>
                </pic:pic>
              </a:graphicData>
            </a:graphic>
          </wp:inline>
        </w:drawing>
      </w:r>
    </w:p>
    <w:p w14:paraId="2947751D" w14:textId="356499D4" w:rsidR="009D5E52" w:rsidRDefault="009D5E52" w:rsidP="009D5E52">
      <w:pPr>
        <w:jc w:val="both"/>
        <w:rPr>
          <w:rFonts w:ascii="Arial" w:hAnsi="Arial" w:cs="Arial"/>
          <w:sz w:val="24"/>
          <w:szCs w:val="24"/>
        </w:rPr>
      </w:pPr>
    </w:p>
    <w:p w14:paraId="6F6E1EA6" w14:textId="6E9AAED4" w:rsidR="009D5E52" w:rsidRDefault="009D5E52" w:rsidP="009D5E52">
      <w:pPr>
        <w:jc w:val="both"/>
        <w:rPr>
          <w:rFonts w:ascii="Arial" w:hAnsi="Arial" w:cs="Arial"/>
          <w:sz w:val="24"/>
          <w:szCs w:val="24"/>
        </w:rPr>
      </w:pPr>
    </w:p>
    <w:p w14:paraId="3F31E3D7" w14:textId="77FE8D70" w:rsidR="009D5E52" w:rsidRDefault="009D5E52" w:rsidP="009D5E52">
      <w:pPr>
        <w:jc w:val="both"/>
        <w:rPr>
          <w:rFonts w:ascii="Arial" w:hAnsi="Arial" w:cs="Arial"/>
          <w:sz w:val="24"/>
          <w:szCs w:val="24"/>
        </w:rPr>
      </w:pPr>
    </w:p>
    <w:p w14:paraId="7B84F5D3" w14:textId="36D78E79" w:rsidR="009D5E52" w:rsidRDefault="009D5E52" w:rsidP="009D5E52">
      <w:pPr>
        <w:jc w:val="both"/>
        <w:rPr>
          <w:rFonts w:ascii="Arial" w:hAnsi="Arial" w:cs="Arial"/>
          <w:sz w:val="24"/>
          <w:szCs w:val="24"/>
        </w:rPr>
      </w:pPr>
    </w:p>
    <w:p w14:paraId="282DFBD4" w14:textId="0722B3B5" w:rsidR="009D5E52" w:rsidRDefault="009D5E52" w:rsidP="009D5E52">
      <w:pPr>
        <w:jc w:val="both"/>
        <w:rPr>
          <w:rFonts w:ascii="Arial" w:hAnsi="Arial" w:cs="Arial"/>
          <w:sz w:val="24"/>
          <w:szCs w:val="24"/>
        </w:rPr>
      </w:pPr>
    </w:p>
    <w:p w14:paraId="5954E95D" w14:textId="77777777" w:rsidR="009D5E52" w:rsidRPr="00A1076A" w:rsidRDefault="009D5E52" w:rsidP="009D5E52">
      <w:pPr>
        <w:jc w:val="both"/>
        <w:rPr>
          <w:rFonts w:ascii="Arial" w:hAnsi="Arial" w:cs="Arial"/>
          <w:sz w:val="24"/>
          <w:szCs w:val="24"/>
        </w:rPr>
      </w:pPr>
    </w:p>
    <w:p w14:paraId="594B0088"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lastRenderedPageBreak/>
        <w:t>Ejemplo 2:</w:t>
      </w:r>
    </w:p>
    <w:p w14:paraId="2D60516D" w14:textId="0B50E769"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39CA524E" wp14:editId="64A0E18C">
            <wp:extent cx="5486400" cy="22091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09165"/>
                    </a:xfrm>
                    <a:prstGeom prst="rect">
                      <a:avLst/>
                    </a:prstGeom>
                  </pic:spPr>
                </pic:pic>
              </a:graphicData>
            </a:graphic>
          </wp:inline>
        </w:drawing>
      </w:r>
    </w:p>
    <w:p w14:paraId="63208B47" w14:textId="1A9BC83E"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POLIMORFISMO</w:t>
      </w:r>
    </w:p>
    <w:p w14:paraId="728C03F9" w14:textId="77777777" w:rsidR="00A1076A" w:rsidRPr="00A1076A" w:rsidRDefault="00A1076A" w:rsidP="009D5E52">
      <w:pPr>
        <w:jc w:val="both"/>
        <w:rPr>
          <w:rFonts w:ascii="Arial" w:hAnsi="Arial" w:cs="Arial"/>
          <w:sz w:val="24"/>
          <w:szCs w:val="24"/>
        </w:rPr>
      </w:pPr>
      <w:r w:rsidRPr="00A1076A">
        <w:rPr>
          <w:rFonts w:ascii="Arial" w:hAnsi="Arial" w:cs="Arial"/>
          <w:sz w:val="24"/>
          <w:szCs w:val="24"/>
        </w:rPr>
        <w:t>El polimorfismo permite que múltiples clases implementen métodos con el mismo nombre pero comportamientos diferentes. Esto facilita el uso de objetos diferentes de forma uniforme, lo cual es útil al escribir código genérico que puede adaptarse a distintos tipos de objetos.</w:t>
      </w:r>
    </w:p>
    <w:p w14:paraId="008157DB"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7D140B5A" w14:textId="11FAB642" w:rsid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6D27B8F7" wp14:editId="2993463F">
            <wp:extent cx="5486400" cy="28898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89885"/>
                    </a:xfrm>
                    <a:prstGeom prst="rect">
                      <a:avLst/>
                    </a:prstGeom>
                  </pic:spPr>
                </pic:pic>
              </a:graphicData>
            </a:graphic>
          </wp:inline>
        </w:drawing>
      </w:r>
    </w:p>
    <w:p w14:paraId="5A2EAD82" w14:textId="4BC34285" w:rsidR="009D5E52" w:rsidRDefault="009D5E52" w:rsidP="009D5E52">
      <w:pPr>
        <w:jc w:val="both"/>
        <w:rPr>
          <w:rFonts w:ascii="Arial" w:hAnsi="Arial" w:cs="Arial"/>
          <w:sz w:val="24"/>
          <w:szCs w:val="24"/>
        </w:rPr>
      </w:pPr>
    </w:p>
    <w:p w14:paraId="1CDBD08B" w14:textId="37DC3160" w:rsidR="009D5E52" w:rsidRDefault="009D5E52" w:rsidP="009D5E52">
      <w:pPr>
        <w:jc w:val="both"/>
        <w:rPr>
          <w:rFonts w:ascii="Arial" w:hAnsi="Arial" w:cs="Arial"/>
          <w:sz w:val="24"/>
          <w:szCs w:val="24"/>
        </w:rPr>
      </w:pPr>
    </w:p>
    <w:p w14:paraId="155EF14A" w14:textId="77777777" w:rsidR="009D5E52" w:rsidRPr="00A1076A" w:rsidRDefault="009D5E52" w:rsidP="009D5E52">
      <w:pPr>
        <w:jc w:val="both"/>
        <w:rPr>
          <w:rFonts w:ascii="Arial" w:hAnsi="Arial" w:cs="Arial"/>
          <w:sz w:val="24"/>
          <w:szCs w:val="24"/>
        </w:rPr>
      </w:pPr>
    </w:p>
    <w:p w14:paraId="05046EA4"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lastRenderedPageBreak/>
        <w:t>Ejemplo 2:</w:t>
      </w:r>
    </w:p>
    <w:p w14:paraId="16153AA9" w14:textId="4F961834"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4C2B50D1" wp14:editId="21047CB3">
            <wp:extent cx="5486400" cy="1320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20800"/>
                    </a:xfrm>
                    <a:prstGeom prst="rect">
                      <a:avLst/>
                    </a:prstGeom>
                  </pic:spPr>
                </pic:pic>
              </a:graphicData>
            </a:graphic>
          </wp:inline>
        </w:drawing>
      </w:r>
    </w:p>
    <w:p w14:paraId="477817E5" w14:textId="56E3C695"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ABSTRACCIÓN</w:t>
      </w:r>
    </w:p>
    <w:p w14:paraId="6539965D" w14:textId="77777777" w:rsidR="00A1076A" w:rsidRPr="00A1076A" w:rsidRDefault="00A1076A" w:rsidP="009D5E52">
      <w:pPr>
        <w:jc w:val="both"/>
        <w:rPr>
          <w:rFonts w:ascii="Arial" w:hAnsi="Arial" w:cs="Arial"/>
          <w:sz w:val="24"/>
          <w:szCs w:val="24"/>
        </w:rPr>
      </w:pPr>
      <w:r w:rsidRPr="00A1076A">
        <w:rPr>
          <w:rFonts w:ascii="Arial" w:hAnsi="Arial" w:cs="Arial"/>
          <w:sz w:val="24"/>
          <w:szCs w:val="24"/>
        </w:rPr>
        <w:t>La abstracción permite ocultar los detalles internos de implementación de un objeto y exponer solo lo necesario. Esto se puede lograr con clases abstractas o interfaces. Es útil para diseñar sistemas complejos, enfocándose en el 'qué hace' un objeto y no en el 'cómo lo hace'.</w:t>
      </w:r>
    </w:p>
    <w:p w14:paraId="6D4A5662"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57E0DD52" w14:textId="73579671" w:rsid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2A4B9475" wp14:editId="425CAD70">
            <wp:extent cx="5486400" cy="28702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70200"/>
                    </a:xfrm>
                    <a:prstGeom prst="rect">
                      <a:avLst/>
                    </a:prstGeom>
                  </pic:spPr>
                </pic:pic>
              </a:graphicData>
            </a:graphic>
          </wp:inline>
        </w:drawing>
      </w:r>
    </w:p>
    <w:p w14:paraId="02336A8F" w14:textId="098BAD05" w:rsidR="009D5E52" w:rsidRDefault="009D5E52" w:rsidP="009D5E52">
      <w:pPr>
        <w:jc w:val="both"/>
        <w:rPr>
          <w:rFonts w:ascii="Arial" w:hAnsi="Arial" w:cs="Arial"/>
          <w:sz w:val="24"/>
          <w:szCs w:val="24"/>
        </w:rPr>
      </w:pPr>
    </w:p>
    <w:p w14:paraId="4E794DB8" w14:textId="1EA75F75" w:rsidR="009D5E52" w:rsidRDefault="009D5E52" w:rsidP="009D5E52">
      <w:pPr>
        <w:jc w:val="both"/>
        <w:rPr>
          <w:rFonts w:ascii="Arial" w:hAnsi="Arial" w:cs="Arial"/>
          <w:sz w:val="24"/>
          <w:szCs w:val="24"/>
        </w:rPr>
      </w:pPr>
    </w:p>
    <w:p w14:paraId="1605CAF9" w14:textId="77486029" w:rsidR="009D5E52" w:rsidRDefault="009D5E52" w:rsidP="009D5E52">
      <w:pPr>
        <w:jc w:val="both"/>
        <w:rPr>
          <w:rFonts w:ascii="Arial" w:hAnsi="Arial" w:cs="Arial"/>
          <w:sz w:val="24"/>
          <w:szCs w:val="24"/>
        </w:rPr>
      </w:pPr>
    </w:p>
    <w:p w14:paraId="2E9DFD75" w14:textId="7E112F04" w:rsidR="009D5E52" w:rsidRDefault="009D5E52" w:rsidP="009D5E52">
      <w:pPr>
        <w:jc w:val="both"/>
        <w:rPr>
          <w:rFonts w:ascii="Arial" w:hAnsi="Arial" w:cs="Arial"/>
          <w:sz w:val="24"/>
          <w:szCs w:val="24"/>
        </w:rPr>
      </w:pPr>
    </w:p>
    <w:p w14:paraId="7445B186" w14:textId="77777777" w:rsidR="009D5E52" w:rsidRPr="00A1076A" w:rsidRDefault="009D5E52" w:rsidP="009D5E52">
      <w:pPr>
        <w:jc w:val="both"/>
        <w:rPr>
          <w:rFonts w:ascii="Arial" w:hAnsi="Arial" w:cs="Arial"/>
          <w:sz w:val="24"/>
          <w:szCs w:val="24"/>
        </w:rPr>
      </w:pPr>
    </w:p>
    <w:p w14:paraId="68976608"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lastRenderedPageBreak/>
        <w:t>Ejemplo 2:</w:t>
      </w:r>
    </w:p>
    <w:p w14:paraId="1332398B" w14:textId="4CC05779"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09E8AA5B" wp14:editId="6D5F128D">
            <wp:extent cx="5486400" cy="20167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16760"/>
                    </a:xfrm>
                    <a:prstGeom prst="rect">
                      <a:avLst/>
                    </a:prstGeom>
                  </pic:spPr>
                </pic:pic>
              </a:graphicData>
            </a:graphic>
          </wp:inline>
        </w:drawing>
      </w:r>
    </w:p>
    <w:p w14:paraId="08D64DE9" w14:textId="4C8640F0"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HERENCIA</w:t>
      </w:r>
    </w:p>
    <w:p w14:paraId="207790E7" w14:textId="77777777" w:rsidR="00A1076A" w:rsidRPr="00A1076A" w:rsidRDefault="00A1076A" w:rsidP="009D5E52">
      <w:pPr>
        <w:jc w:val="both"/>
        <w:rPr>
          <w:rFonts w:ascii="Arial" w:hAnsi="Arial" w:cs="Arial"/>
          <w:sz w:val="24"/>
          <w:szCs w:val="24"/>
        </w:rPr>
      </w:pPr>
      <w:r w:rsidRPr="00A1076A">
        <w:rPr>
          <w:rFonts w:ascii="Arial" w:hAnsi="Arial" w:cs="Arial"/>
          <w:sz w:val="24"/>
          <w:szCs w:val="24"/>
        </w:rPr>
        <w:t>La herencia permite que una clase (subclase) herede propiedades y métodos de otra (superclase). Esto permite reutilizar código y establecer relaciones jerárquicas entre clases. La subclase puede extender o modificar el comportamiento de la clase base.</w:t>
      </w:r>
    </w:p>
    <w:p w14:paraId="25FEBCAB"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3898C24A" w14:textId="409E07A8" w:rsid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485F7C07" wp14:editId="66B17338">
            <wp:extent cx="5486400" cy="27197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19705"/>
                    </a:xfrm>
                    <a:prstGeom prst="rect">
                      <a:avLst/>
                    </a:prstGeom>
                  </pic:spPr>
                </pic:pic>
              </a:graphicData>
            </a:graphic>
          </wp:inline>
        </w:drawing>
      </w:r>
    </w:p>
    <w:p w14:paraId="0998897B" w14:textId="3BDEF82B" w:rsidR="009D5E52" w:rsidRDefault="009D5E52" w:rsidP="009D5E52">
      <w:pPr>
        <w:jc w:val="both"/>
        <w:rPr>
          <w:rFonts w:ascii="Arial" w:hAnsi="Arial" w:cs="Arial"/>
          <w:sz w:val="24"/>
          <w:szCs w:val="24"/>
        </w:rPr>
      </w:pPr>
    </w:p>
    <w:p w14:paraId="73E36435" w14:textId="7588363E" w:rsidR="009D5E52" w:rsidRDefault="009D5E52" w:rsidP="009D5E52">
      <w:pPr>
        <w:jc w:val="both"/>
        <w:rPr>
          <w:rFonts w:ascii="Arial" w:hAnsi="Arial" w:cs="Arial"/>
          <w:sz w:val="24"/>
          <w:szCs w:val="24"/>
        </w:rPr>
      </w:pPr>
    </w:p>
    <w:p w14:paraId="0595E56F" w14:textId="628F7F01" w:rsidR="009D5E52" w:rsidRDefault="009D5E52" w:rsidP="009D5E52">
      <w:pPr>
        <w:jc w:val="both"/>
        <w:rPr>
          <w:rFonts w:ascii="Arial" w:hAnsi="Arial" w:cs="Arial"/>
          <w:sz w:val="24"/>
          <w:szCs w:val="24"/>
        </w:rPr>
      </w:pPr>
    </w:p>
    <w:p w14:paraId="36084598" w14:textId="77777777" w:rsidR="009D5E52" w:rsidRPr="00A1076A" w:rsidRDefault="009D5E52" w:rsidP="009D5E52">
      <w:pPr>
        <w:jc w:val="both"/>
        <w:rPr>
          <w:rFonts w:ascii="Arial" w:hAnsi="Arial" w:cs="Arial"/>
          <w:sz w:val="24"/>
          <w:szCs w:val="24"/>
        </w:rPr>
      </w:pPr>
    </w:p>
    <w:p w14:paraId="57626660"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lastRenderedPageBreak/>
        <w:t>Ejemplo 2:</w:t>
      </w:r>
    </w:p>
    <w:p w14:paraId="74FE5460" w14:textId="2E54E327"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099B1707" wp14:editId="7FF6AEC5">
            <wp:extent cx="5486400" cy="2190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190750"/>
                    </a:xfrm>
                    <a:prstGeom prst="rect">
                      <a:avLst/>
                    </a:prstGeom>
                  </pic:spPr>
                </pic:pic>
              </a:graphicData>
            </a:graphic>
          </wp:inline>
        </w:drawing>
      </w:r>
    </w:p>
    <w:p w14:paraId="5BF7EF78" w14:textId="2C7B1699"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MÉTODO CONSTRUCTOR</w:t>
      </w:r>
    </w:p>
    <w:p w14:paraId="51AAAD87" w14:textId="77777777" w:rsidR="00A1076A" w:rsidRPr="00A1076A" w:rsidRDefault="00A1076A" w:rsidP="009D5E52">
      <w:pPr>
        <w:jc w:val="both"/>
        <w:rPr>
          <w:rFonts w:ascii="Arial" w:hAnsi="Arial" w:cs="Arial"/>
          <w:sz w:val="24"/>
          <w:szCs w:val="24"/>
        </w:rPr>
      </w:pPr>
      <w:r w:rsidRPr="00A1076A">
        <w:rPr>
          <w:rFonts w:ascii="Arial" w:hAnsi="Arial" w:cs="Arial"/>
          <w:sz w:val="24"/>
          <w:szCs w:val="24"/>
        </w:rPr>
        <w:t>El constructor es un método especial que se ejecuta automáticamente al crear una instancia de la clase. Se utiliza para inicializar propiedades o realizar configuraciones iniciales del objeto.</w:t>
      </w:r>
    </w:p>
    <w:p w14:paraId="1BCFF334"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13B1DF98" w14:textId="10A404F8" w:rsid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6E547817" wp14:editId="69961BFA">
            <wp:extent cx="5486400" cy="15024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502410"/>
                    </a:xfrm>
                    <a:prstGeom prst="rect">
                      <a:avLst/>
                    </a:prstGeom>
                  </pic:spPr>
                </pic:pic>
              </a:graphicData>
            </a:graphic>
          </wp:inline>
        </w:drawing>
      </w:r>
    </w:p>
    <w:p w14:paraId="7F5F4E58" w14:textId="064D8547" w:rsidR="009D5E52" w:rsidRDefault="009D5E52" w:rsidP="009D5E52">
      <w:pPr>
        <w:jc w:val="both"/>
        <w:rPr>
          <w:rFonts w:ascii="Arial" w:hAnsi="Arial" w:cs="Arial"/>
          <w:sz w:val="24"/>
          <w:szCs w:val="24"/>
        </w:rPr>
      </w:pPr>
    </w:p>
    <w:p w14:paraId="66FE9948" w14:textId="504B4A9A" w:rsidR="009D5E52" w:rsidRDefault="009D5E52" w:rsidP="009D5E52">
      <w:pPr>
        <w:jc w:val="both"/>
        <w:rPr>
          <w:rFonts w:ascii="Arial" w:hAnsi="Arial" w:cs="Arial"/>
          <w:sz w:val="24"/>
          <w:szCs w:val="24"/>
        </w:rPr>
      </w:pPr>
    </w:p>
    <w:p w14:paraId="7379E1EA" w14:textId="25DCC465" w:rsidR="009D5E52" w:rsidRDefault="009D5E52" w:rsidP="009D5E52">
      <w:pPr>
        <w:jc w:val="both"/>
        <w:rPr>
          <w:rFonts w:ascii="Arial" w:hAnsi="Arial" w:cs="Arial"/>
          <w:sz w:val="24"/>
          <w:szCs w:val="24"/>
        </w:rPr>
      </w:pPr>
    </w:p>
    <w:p w14:paraId="2167303C" w14:textId="0EB22399" w:rsidR="009D5E52" w:rsidRDefault="009D5E52" w:rsidP="009D5E52">
      <w:pPr>
        <w:jc w:val="both"/>
        <w:rPr>
          <w:rFonts w:ascii="Arial" w:hAnsi="Arial" w:cs="Arial"/>
          <w:sz w:val="24"/>
          <w:szCs w:val="24"/>
        </w:rPr>
      </w:pPr>
    </w:p>
    <w:p w14:paraId="630C6817" w14:textId="6E022D71" w:rsidR="009D5E52" w:rsidRDefault="009D5E52" w:rsidP="009D5E52">
      <w:pPr>
        <w:jc w:val="both"/>
        <w:rPr>
          <w:rFonts w:ascii="Arial" w:hAnsi="Arial" w:cs="Arial"/>
          <w:sz w:val="24"/>
          <w:szCs w:val="24"/>
        </w:rPr>
      </w:pPr>
    </w:p>
    <w:p w14:paraId="64964840" w14:textId="745EB75B" w:rsidR="009D5E52" w:rsidRDefault="009D5E52" w:rsidP="009D5E52">
      <w:pPr>
        <w:jc w:val="both"/>
        <w:rPr>
          <w:rFonts w:ascii="Arial" w:hAnsi="Arial" w:cs="Arial"/>
          <w:sz w:val="24"/>
          <w:szCs w:val="24"/>
        </w:rPr>
      </w:pPr>
    </w:p>
    <w:p w14:paraId="70AD24C7" w14:textId="3D68D6E9" w:rsidR="009D5E52" w:rsidRDefault="009D5E52" w:rsidP="009D5E52">
      <w:pPr>
        <w:jc w:val="both"/>
        <w:rPr>
          <w:rFonts w:ascii="Arial" w:hAnsi="Arial" w:cs="Arial"/>
          <w:sz w:val="24"/>
          <w:szCs w:val="24"/>
        </w:rPr>
      </w:pPr>
    </w:p>
    <w:p w14:paraId="7A0982C8" w14:textId="77777777" w:rsidR="009D5E52" w:rsidRPr="00A1076A" w:rsidRDefault="009D5E52" w:rsidP="009D5E52">
      <w:pPr>
        <w:jc w:val="both"/>
        <w:rPr>
          <w:rFonts w:ascii="Arial" w:hAnsi="Arial" w:cs="Arial"/>
          <w:sz w:val="24"/>
          <w:szCs w:val="24"/>
        </w:rPr>
      </w:pPr>
    </w:p>
    <w:p w14:paraId="29DB8B8F"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lastRenderedPageBreak/>
        <w:t>Ejemplo 2:</w:t>
      </w:r>
    </w:p>
    <w:p w14:paraId="6685AF69" w14:textId="65C49922"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42338851" wp14:editId="61D7033C">
            <wp:extent cx="5486400" cy="25304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530475"/>
                    </a:xfrm>
                    <a:prstGeom prst="rect">
                      <a:avLst/>
                    </a:prstGeom>
                  </pic:spPr>
                </pic:pic>
              </a:graphicData>
            </a:graphic>
          </wp:inline>
        </w:drawing>
      </w:r>
    </w:p>
    <w:p w14:paraId="31A72D68" w14:textId="795276E4"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INTERFACES</w:t>
      </w:r>
    </w:p>
    <w:p w14:paraId="7585B596" w14:textId="77777777" w:rsidR="00A1076A" w:rsidRPr="00A1076A" w:rsidRDefault="00A1076A" w:rsidP="009D5E52">
      <w:pPr>
        <w:jc w:val="both"/>
        <w:rPr>
          <w:rFonts w:ascii="Arial" w:hAnsi="Arial" w:cs="Arial"/>
          <w:sz w:val="24"/>
          <w:szCs w:val="24"/>
        </w:rPr>
      </w:pPr>
      <w:r w:rsidRPr="00A1076A">
        <w:rPr>
          <w:rFonts w:ascii="Arial" w:hAnsi="Arial" w:cs="Arial"/>
          <w:sz w:val="24"/>
          <w:szCs w:val="24"/>
        </w:rPr>
        <w:t>Una interfaz en TypeScript define un contrato que una clase debe cumplir. Describe las propiedades y métodos que deben estar presentes en una clase o en un objeto. Las interfaces promueven una programación flexible y desacoplada, ya que una clase puede implementar múltiples interfaces.</w:t>
      </w:r>
    </w:p>
    <w:p w14:paraId="25942E49"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40C0647C" w14:textId="11C92048" w:rsidR="00A1076A" w:rsidRDefault="009D5E52" w:rsidP="009D5E52">
      <w:pPr>
        <w:jc w:val="both"/>
        <w:rPr>
          <w:rFonts w:ascii="Arial" w:hAnsi="Arial" w:cs="Arial"/>
          <w:b/>
          <w:bCs/>
          <w:sz w:val="24"/>
          <w:szCs w:val="24"/>
        </w:rPr>
      </w:pPr>
      <w:r w:rsidRPr="009D5E52">
        <w:rPr>
          <w:rFonts w:ascii="Arial" w:hAnsi="Arial" w:cs="Arial"/>
          <w:sz w:val="24"/>
          <w:szCs w:val="24"/>
        </w:rPr>
        <w:drawing>
          <wp:inline distT="0" distB="0" distL="0" distR="0" wp14:anchorId="5C8CB351" wp14:editId="636ED96D">
            <wp:extent cx="5486400" cy="2538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538730"/>
                    </a:xfrm>
                    <a:prstGeom prst="rect">
                      <a:avLst/>
                    </a:prstGeom>
                  </pic:spPr>
                </pic:pic>
              </a:graphicData>
            </a:graphic>
          </wp:inline>
        </w:drawing>
      </w:r>
    </w:p>
    <w:p w14:paraId="6BE82319" w14:textId="43977815" w:rsidR="009D5E52" w:rsidRDefault="009D5E52" w:rsidP="009D5E52">
      <w:pPr>
        <w:jc w:val="both"/>
        <w:rPr>
          <w:rFonts w:ascii="Arial" w:hAnsi="Arial" w:cs="Arial"/>
          <w:b/>
          <w:bCs/>
          <w:sz w:val="24"/>
          <w:szCs w:val="24"/>
        </w:rPr>
      </w:pPr>
    </w:p>
    <w:p w14:paraId="24E69D2A" w14:textId="3E281E70" w:rsidR="009D5E52" w:rsidRDefault="009D5E52" w:rsidP="009D5E52">
      <w:pPr>
        <w:jc w:val="both"/>
        <w:rPr>
          <w:rFonts w:ascii="Arial" w:hAnsi="Arial" w:cs="Arial"/>
          <w:b/>
          <w:bCs/>
          <w:sz w:val="24"/>
          <w:szCs w:val="24"/>
        </w:rPr>
      </w:pPr>
    </w:p>
    <w:p w14:paraId="242481C9" w14:textId="77777777" w:rsidR="009D5E52" w:rsidRPr="00A1076A" w:rsidRDefault="009D5E52" w:rsidP="009D5E52">
      <w:pPr>
        <w:jc w:val="both"/>
        <w:rPr>
          <w:rFonts w:ascii="Arial" w:hAnsi="Arial" w:cs="Arial"/>
          <w:b/>
          <w:bCs/>
          <w:sz w:val="24"/>
          <w:szCs w:val="24"/>
        </w:rPr>
      </w:pPr>
    </w:p>
    <w:p w14:paraId="2FDBCB34"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lastRenderedPageBreak/>
        <w:t>Ejemplo 2:</w:t>
      </w:r>
    </w:p>
    <w:p w14:paraId="1E0F61C9" w14:textId="42F85633" w:rsidR="00A1076A" w:rsidRPr="00A1076A" w:rsidRDefault="009D5E52" w:rsidP="009D5E52">
      <w:pPr>
        <w:jc w:val="both"/>
        <w:rPr>
          <w:rFonts w:ascii="Arial" w:hAnsi="Arial" w:cs="Arial"/>
          <w:sz w:val="24"/>
          <w:szCs w:val="24"/>
        </w:rPr>
      </w:pPr>
      <w:r w:rsidRPr="009D5E52">
        <w:rPr>
          <w:rFonts w:ascii="Arial" w:hAnsi="Arial" w:cs="Arial"/>
          <w:sz w:val="24"/>
          <w:szCs w:val="24"/>
        </w:rPr>
        <w:drawing>
          <wp:inline distT="0" distB="0" distL="0" distR="0" wp14:anchorId="4C0FB76C" wp14:editId="633F6316">
            <wp:extent cx="5486400" cy="288734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887345"/>
                    </a:xfrm>
                    <a:prstGeom prst="rect">
                      <a:avLst/>
                    </a:prstGeom>
                  </pic:spPr>
                </pic:pic>
              </a:graphicData>
            </a:graphic>
          </wp:inline>
        </w:drawing>
      </w:r>
    </w:p>
    <w:p w14:paraId="4F2711F8" w14:textId="26C5DCCC" w:rsidR="00A1076A" w:rsidRPr="00A1076A" w:rsidRDefault="00FD7CE9" w:rsidP="009D5E52">
      <w:pPr>
        <w:pStyle w:val="Prrafodelista"/>
        <w:numPr>
          <w:ilvl w:val="0"/>
          <w:numId w:val="2"/>
        </w:numPr>
        <w:jc w:val="both"/>
        <w:rPr>
          <w:rFonts w:ascii="Arial" w:hAnsi="Arial" w:cs="Arial"/>
          <w:b/>
          <w:bCs/>
          <w:sz w:val="24"/>
          <w:szCs w:val="24"/>
        </w:rPr>
      </w:pPr>
      <w:r w:rsidRPr="00A1076A">
        <w:rPr>
          <w:rFonts w:ascii="Arial" w:hAnsi="Arial" w:cs="Arial"/>
          <w:b/>
          <w:bCs/>
          <w:sz w:val="24"/>
          <w:szCs w:val="24"/>
        </w:rPr>
        <w:t>INSTANCIA</w:t>
      </w:r>
    </w:p>
    <w:p w14:paraId="28E9288B" w14:textId="77777777" w:rsidR="00A1076A" w:rsidRPr="00A1076A" w:rsidRDefault="00A1076A" w:rsidP="009D5E52">
      <w:pPr>
        <w:jc w:val="both"/>
        <w:rPr>
          <w:rFonts w:ascii="Arial" w:hAnsi="Arial" w:cs="Arial"/>
          <w:sz w:val="24"/>
          <w:szCs w:val="24"/>
        </w:rPr>
      </w:pPr>
      <w:r w:rsidRPr="00A1076A">
        <w:rPr>
          <w:rFonts w:ascii="Arial" w:hAnsi="Arial" w:cs="Arial"/>
          <w:sz w:val="24"/>
          <w:szCs w:val="24"/>
        </w:rPr>
        <w:t>Una instancia es un objeto real creado a partir de una clase. Cada vez que usamos `new Clase()`, estamos creando una nueva instancia. Cada instancia tiene su propio espacio de memoria para almacenar valores de sus propiedades, aunque comparta la misma estructura de clase.</w:t>
      </w:r>
    </w:p>
    <w:p w14:paraId="13C520FC"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t>Ejemplo 1:</w:t>
      </w:r>
    </w:p>
    <w:p w14:paraId="0C8F17C6" w14:textId="5DD7FC07" w:rsidR="00A1076A" w:rsidRDefault="00FD7CE9" w:rsidP="009D5E52">
      <w:pPr>
        <w:jc w:val="both"/>
        <w:rPr>
          <w:rFonts w:ascii="Arial" w:hAnsi="Arial" w:cs="Arial"/>
          <w:sz w:val="24"/>
          <w:szCs w:val="24"/>
        </w:rPr>
      </w:pPr>
      <w:r w:rsidRPr="00FD7CE9">
        <w:rPr>
          <w:rFonts w:ascii="Arial" w:hAnsi="Arial" w:cs="Arial"/>
          <w:sz w:val="24"/>
          <w:szCs w:val="24"/>
        </w:rPr>
        <w:drawing>
          <wp:inline distT="0" distB="0" distL="0" distR="0" wp14:anchorId="31AD4542" wp14:editId="50A0EF9E">
            <wp:extent cx="5486400" cy="14909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490980"/>
                    </a:xfrm>
                    <a:prstGeom prst="rect">
                      <a:avLst/>
                    </a:prstGeom>
                  </pic:spPr>
                </pic:pic>
              </a:graphicData>
            </a:graphic>
          </wp:inline>
        </w:drawing>
      </w:r>
    </w:p>
    <w:p w14:paraId="41EC78E7" w14:textId="27E70006" w:rsidR="00FD7CE9" w:rsidRDefault="00FD7CE9" w:rsidP="009D5E52">
      <w:pPr>
        <w:jc w:val="both"/>
        <w:rPr>
          <w:rFonts w:ascii="Arial" w:hAnsi="Arial" w:cs="Arial"/>
          <w:sz w:val="24"/>
          <w:szCs w:val="24"/>
        </w:rPr>
      </w:pPr>
    </w:p>
    <w:p w14:paraId="63F8B24E" w14:textId="56DD4927" w:rsidR="00FD7CE9" w:rsidRDefault="00FD7CE9" w:rsidP="009D5E52">
      <w:pPr>
        <w:jc w:val="both"/>
        <w:rPr>
          <w:rFonts w:ascii="Arial" w:hAnsi="Arial" w:cs="Arial"/>
          <w:sz w:val="24"/>
          <w:szCs w:val="24"/>
        </w:rPr>
      </w:pPr>
    </w:p>
    <w:p w14:paraId="024C4FD0" w14:textId="449E8E97" w:rsidR="00FD7CE9" w:rsidRDefault="00FD7CE9" w:rsidP="009D5E52">
      <w:pPr>
        <w:jc w:val="both"/>
        <w:rPr>
          <w:rFonts w:ascii="Arial" w:hAnsi="Arial" w:cs="Arial"/>
          <w:sz w:val="24"/>
          <w:szCs w:val="24"/>
        </w:rPr>
      </w:pPr>
    </w:p>
    <w:p w14:paraId="11D12142" w14:textId="1EF5A8C3" w:rsidR="00FD7CE9" w:rsidRDefault="00FD7CE9" w:rsidP="009D5E52">
      <w:pPr>
        <w:jc w:val="both"/>
        <w:rPr>
          <w:rFonts w:ascii="Arial" w:hAnsi="Arial" w:cs="Arial"/>
          <w:sz w:val="24"/>
          <w:szCs w:val="24"/>
        </w:rPr>
      </w:pPr>
    </w:p>
    <w:p w14:paraId="5157F4C4" w14:textId="77777777" w:rsidR="00FD7CE9" w:rsidRPr="00A1076A" w:rsidRDefault="00FD7CE9" w:rsidP="009D5E52">
      <w:pPr>
        <w:jc w:val="both"/>
        <w:rPr>
          <w:rFonts w:ascii="Arial" w:hAnsi="Arial" w:cs="Arial"/>
          <w:sz w:val="24"/>
          <w:szCs w:val="24"/>
        </w:rPr>
      </w:pPr>
    </w:p>
    <w:p w14:paraId="688FD18E" w14:textId="77777777" w:rsidR="00A1076A" w:rsidRPr="00A1076A" w:rsidRDefault="00A1076A" w:rsidP="009D5E52">
      <w:pPr>
        <w:jc w:val="both"/>
        <w:rPr>
          <w:rFonts w:ascii="Arial" w:hAnsi="Arial" w:cs="Arial"/>
          <w:b/>
          <w:bCs/>
          <w:sz w:val="24"/>
          <w:szCs w:val="24"/>
        </w:rPr>
      </w:pPr>
      <w:r w:rsidRPr="00A1076A">
        <w:rPr>
          <w:rFonts w:ascii="Arial" w:hAnsi="Arial" w:cs="Arial"/>
          <w:b/>
          <w:bCs/>
          <w:sz w:val="24"/>
          <w:szCs w:val="24"/>
        </w:rPr>
        <w:lastRenderedPageBreak/>
        <w:t>Ejemplo 2:</w:t>
      </w:r>
    </w:p>
    <w:p w14:paraId="20C3E6EE" w14:textId="06763738" w:rsidR="00A1076A" w:rsidRPr="00A1076A" w:rsidRDefault="00FD7CE9" w:rsidP="00FD7CE9">
      <w:pPr>
        <w:jc w:val="both"/>
        <w:rPr>
          <w:rFonts w:ascii="Arial" w:hAnsi="Arial" w:cs="Arial"/>
          <w:sz w:val="24"/>
          <w:szCs w:val="24"/>
        </w:rPr>
      </w:pPr>
      <w:r w:rsidRPr="00FD7CE9">
        <w:rPr>
          <w:rFonts w:ascii="Arial" w:hAnsi="Arial" w:cs="Arial"/>
          <w:sz w:val="24"/>
          <w:szCs w:val="24"/>
        </w:rPr>
        <w:drawing>
          <wp:inline distT="0" distB="0" distL="0" distR="0" wp14:anchorId="003106C3" wp14:editId="51379EE8">
            <wp:extent cx="5486400" cy="2019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019300"/>
                    </a:xfrm>
                    <a:prstGeom prst="rect">
                      <a:avLst/>
                    </a:prstGeom>
                  </pic:spPr>
                </pic:pic>
              </a:graphicData>
            </a:graphic>
          </wp:inline>
        </w:drawing>
      </w:r>
    </w:p>
    <w:sectPr w:rsidR="00A1076A" w:rsidRPr="00A10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5A823F6"/>
    <w:lvl w:ilvl="0">
      <w:start w:val="1"/>
      <w:numFmt w:val="bullet"/>
      <w:pStyle w:val="Listaconvietas"/>
      <w:lvlText w:val=""/>
      <w:lvlJc w:val="left"/>
      <w:pPr>
        <w:tabs>
          <w:tab w:val="num" w:pos="0"/>
        </w:tabs>
        <w:ind w:left="0" w:hanging="360"/>
      </w:pPr>
      <w:rPr>
        <w:rFonts w:ascii="Symbol" w:hAnsi="Symbol" w:hint="default"/>
      </w:rPr>
    </w:lvl>
  </w:abstractNum>
  <w:abstractNum w:abstractNumId="1" w15:restartNumberingAfterBreak="0">
    <w:nsid w:val="0BCF2507"/>
    <w:multiLevelType w:val="hybridMultilevel"/>
    <w:tmpl w:val="FEEEB38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6A"/>
    <w:rsid w:val="009D5E52"/>
    <w:rsid w:val="00A1076A"/>
    <w:rsid w:val="00E663F4"/>
    <w:rsid w:val="00FD7C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B39"/>
  <w15:chartTrackingRefBased/>
  <w15:docId w15:val="{91EBD793-0DD8-447C-A46B-B911D22E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76A"/>
    <w:pPr>
      <w:spacing w:after="200" w:line="276" w:lineRule="auto"/>
    </w:pPr>
    <w:rPr>
      <w:rFonts w:eastAsiaTheme="minorEastAsia"/>
    </w:rPr>
  </w:style>
  <w:style w:type="paragraph" w:styleId="Ttulo1">
    <w:name w:val="heading 1"/>
    <w:basedOn w:val="Normal"/>
    <w:next w:val="Normal"/>
    <w:link w:val="Ttulo1Car"/>
    <w:uiPriority w:val="9"/>
    <w:qFormat/>
    <w:rsid w:val="00A1076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A1076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76A"/>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link w:val="Ttulo2"/>
    <w:uiPriority w:val="9"/>
    <w:rsid w:val="00A1076A"/>
    <w:rPr>
      <w:rFonts w:asciiTheme="majorHAnsi" w:eastAsiaTheme="majorEastAsia" w:hAnsiTheme="majorHAnsi" w:cstheme="majorBidi"/>
      <w:b/>
      <w:bCs/>
      <w:color w:val="4472C4" w:themeColor="accent1"/>
      <w:sz w:val="26"/>
      <w:szCs w:val="26"/>
      <w:lang w:val="en-US"/>
    </w:rPr>
  </w:style>
  <w:style w:type="paragraph" w:styleId="Listaconvietas">
    <w:name w:val="List Bullet"/>
    <w:basedOn w:val="Normal"/>
    <w:uiPriority w:val="99"/>
    <w:unhideWhenUsed/>
    <w:rsid w:val="00A1076A"/>
    <w:pPr>
      <w:numPr>
        <w:numId w:val="1"/>
      </w:numPr>
      <w:contextualSpacing/>
    </w:pPr>
  </w:style>
  <w:style w:type="paragraph" w:styleId="Prrafodelista">
    <w:name w:val="List Paragraph"/>
    <w:basedOn w:val="Normal"/>
    <w:uiPriority w:val="34"/>
    <w:qFormat/>
    <w:rsid w:val="00A1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551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2</cp:revision>
  <dcterms:created xsi:type="dcterms:W3CDTF">2025-05-22T01:17:00Z</dcterms:created>
  <dcterms:modified xsi:type="dcterms:W3CDTF">2025-05-22T01:55:00Z</dcterms:modified>
</cp:coreProperties>
</file>